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3E" w:rsidRPr="00E82BB9" w:rsidRDefault="00D6533E" w:rsidP="00D6533E">
      <w:pPr>
        <w:jc w:val="center"/>
        <w:rPr>
          <w:rFonts w:ascii="Century Gothic" w:hAnsi="Century Gothic"/>
        </w:rPr>
      </w:pPr>
      <w:r w:rsidRPr="00E82BB9">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45DA6E8B" wp14:editId="67CFADD9">
                <wp:simplePos x="0" y="0"/>
                <wp:positionH relativeFrom="column">
                  <wp:posOffset>-121920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912B8" id="Rectangle 194" o:spid="_x0000_s1026" style="position:absolute;margin-left:-9.6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" fillcolor="#f4b083 [1941]" stroked="f" strokeweight="1pt"/>
            </w:pict>
          </mc:Fallback>
        </mc:AlternateContent>
      </w:r>
      <w:r w:rsidRPr="00E82BB9">
        <w:rPr>
          <w:rFonts w:ascii="Century Gothic" w:hAnsi="Century Gothic"/>
          <w:noProof/>
          <w:highlight w:val="yellow"/>
          <w:lang w:val="en-ZA" w:eastAsia="en-ZA"/>
        </w:rPr>
        <w:drawing>
          <wp:anchor distT="0" distB="0" distL="114300" distR="114300" simplePos="0" relativeHeight="251660288" behindDoc="0" locked="0" layoutInCell="1" allowOverlap="1">
            <wp:simplePos x="2697480" y="762000"/>
            <wp:positionH relativeFrom="margin">
              <wp:align>center</wp:align>
            </wp:positionH>
            <wp:positionV relativeFrom="margin">
              <wp:align>top</wp:align>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p>
    <w:p w:rsidR="00D6533E" w:rsidRPr="00E82BB9" w:rsidRDefault="00D6533E" w:rsidP="00D6533E">
      <w:pPr>
        <w:rPr>
          <w:rFonts w:ascii="Century Gothic" w:hAnsi="Century Gothic"/>
        </w:rPr>
      </w:pPr>
    </w:p>
    <w:p w:rsidR="00D6533E" w:rsidRPr="00E82BB9" w:rsidRDefault="00D6533E" w:rsidP="00D6533E">
      <w:pPr>
        <w:jc w:val="center"/>
        <w:rPr>
          <w:rFonts w:ascii="Century Gothic" w:hAnsi="Century Gothic"/>
          <w:sz w:val="58"/>
        </w:rPr>
      </w:pPr>
    </w:p>
    <w:p w:rsidR="00D6533E" w:rsidRPr="00E82BB9" w:rsidRDefault="00D6533E" w:rsidP="00D6533E">
      <w:pPr>
        <w:jc w:val="center"/>
        <w:rPr>
          <w:rFonts w:ascii="Century Gothic" w:hAnsi="Century Gothic"/>
          <w:color w:val="2E74B5" w:themeColor="accent1" w:themeShade="BF"/>
          <w:sz w:val="58"/>
        </w:rPr>
      </w:pPr>
    </w:p>
    <w:p w:rsidR="005759BB" w:rsidRPr="00E82BB9" w:rsidRDefault="005759BB"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FURNITURE UPHOLSTERER</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D6533E" w:rsidP="00D6533E">
      <w:pPr>
        <w:jc w:val="center"/>
        <w:rPr>
          <w:rFonts w:ascii="Century Gothic" w:hAnsi="Century Gothic"/>
          <w:color w:val="2E74B5" w:themeColor="accent1" w:themeShade="BF"/>
          <w:sz w:val="58"/>
        </w:rPr>
      </w:pPr>
      <w:r w:rsidRPr="00E82BB9">
        <w:rPr>
          <w:rFonts w:ascii="Century Gothic" w:hAnsi="Century Gothic"/>
          <w:color w:val="2E74B5" w:themeColor="accent1" w:themeShade="BF"/>
          <w:sz w:val="58"/>
        </w:rPr>
        <w:t>PM08 MANUFACTURE UPHOLSTERY BESPOKE FURNITURE OR PROTOTYPES FOR BULK PRODUCTION</w:t>
      </w:r>
    </w:p>
    <w:p w:rsidR="00D6533E" w:rsidRPr="00E82BB9" w:rsidRDefault="00D6533E" w:rsidP="00D6533E">
      <w:pPr>
        <w:jc w:val="center"/>
        <w:rPr>
          <w:rFonts w:ascii="Century Gothic" w:hAnsi="Century Gothic"/>
          <w:color w:val="2E74B5" w:themeColor="accent1" w:themeShade="BF"/>
          <w:sz w:val="58"/>
        </w:rPr>
      </w:pPr>
    </w:p>
    <w:p w:rsidR="00D6533E" w:rsidRPr="00E82BB9" w:rsidRDefault="00170BAA" w:rsidP="00D6533E">
      <w:pPr>
        <w:jc w:val="center"/>
        <w:rPr>
          <w:rFonts w:ascii="Century Gothic" w:hAnsi="Century Gothic"/>
        </w:rPr>
      </w:pPr>
      <w:r w:rsidRPr="00E82BB9">
        <w:rPr>
          <w:rFonts w:ascii="Century Gothic" w:hAnsi="Century Gothic"/>
          <w:color w:val="2E74B5" w:themeColor="accent1" w:themeShade="BF"/>
          <w:sz w:val="58"/>
        </w:rPr>
        <w:t>A</w:t>
      </w:r>
      <w:r w:rsidR="00672BA0" w:rsidRPr="00E82BB9">
        <w:rPr>
          <w:rFonts w:ascii="Century Gothic" w:hAnsi="Century Gothic"/>
          <w:color w:val="2E74B5" w:themeColor="accent1" w:themeShade="BF"/>
          <w:sz w:val="58"/>
        </w:rPr>
        <w:t>SSESSMENT GUIDE</w:t>
      </w:r>
    </w:p>
    <w:p w:rsidR="00A83287" w:rsidRPr="00E82BB9" w:rsidRDefault="00A83287" w:rsidP="00A83287">
      <w:pPr>
        <w:pStyle w:val="Style36ptBoldCentered"/>
        <w:jc w:val="left"/>
        <w:rPr>
          <w:rFonts w:ascii="Century Gothic" w:hAnsi="Century Gothic"/>
          <w:b w:val="0"/>
          <w:sz w:val="20"/>
          <w:lang w:val="en-ZA"/>
        </w:rPr>
      </w:pPr>
    </w:p>
    <w:p w:rsidR="00A83287" w:rsidRPr="00E82BB9" w:rsidRDefault="00A83287" w:rsidP="00D30D8C">
      <w:pPr>
        <w:pStyle w:val="Style36ptBoldCentered"/>
        <w:rPr>
          <w:rFonts w:ascii="Century Gothic" w:hAnsi="Century Gothic"/>
          <w:b w:val="0"/>
          <w:sz w:val="20"/>
          <w:lang w:val="en-ZA"/>
        </w:rPr>
      </w:pPr>
    </w:p>
    <w:p w:rsidR="00D30D8C" w:rsidRPr="00E82BB9" w:rsidRDefault="00D30D8C" w:rsidP="00D30D8C">
      <w:pPr>
        <w:pStyle w:val="Style36ptBoldCentered"/>
        <w:rPr>
          <w:rFonts w:ascii="Century Gothic" w:hAnsi="Century Gothic"/>
          <w:sz w:val="36"/>
          <w:szCs w:val="36"/>
          <w:lang w:val="en-ZA"/>
        </w:rPr>
      </w:pPr>
    </w:p>
    <w:p w:rsidR="00D6533E" w:rsidRPr="00E82BB9" w:rsidRDefault="00D6533E">
      <w:pPr>
        <w:spacing w:before="0" w:after="160" w:line="259" w:lineRule="auto"/>
        <w:jc w:val="left"/>
        <w:rPr>
          <w:rFonts w:ascii="Century Gothic" w:hAnsi="Century Gothic"/>
          <w:b/>
          <w:bCs/>
          <w:sz w:val="36"/>
          <w:szCs w:val="36"/>
          <w:lang w:val="en-ZA"/>
        </w:rPr>
      </w:pPr>
      <w:r w:rsidRPr="00E82BB9">
        <w:rPr>
          <w:rFonts w:ascii="Century Gothic" w:hAnsi="Century Gothic"/>
          <w:sz w:val="36"/>
          <w:szCs w:val="36"/>
          <w:lang w:val="en-ZA"/>
        </w:rPr>
        <w:br w:type="page"/>
      </w:r>
    </w:p>
    <w:p w:rsidR="00A83287" w:rsidRPr="00E82BB9" w:rsidRDefault="00A83287" w:rsidP="00A83287">
      <w:pPr>
        <w:pStyle w:val="Style36ptBoldCentered"/>
        <w:spacing w:line="360" w:lineRule="auto"/>
        <w:rPr>
          <w:rFonts w:ascii="Century Gothic" w:hAnsi="Century Gothic"/>
          <w:sz w:val="36"/>
          <w:szCs w:val="36"/>
          <w:lang w:val="en-ZA"/>
        </w:rPr>
      </w:pPr>
    </w:p>
    <w:tbl>
      <w:tblPr>
        <w:tblpPr w:leftFromText="180" w:rightFromText="180" w:vertAnchor="page" w:horzAnchor="margin" w:tblpY="381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bookmarkStart w:id="0" w:name="_Toc67119273"/>
            <w:r w:rsidRPr="00E82BB9">
              <w:rPr>
                <w:rFonts w:ascii="Century Gothic" w:hAnsi="Century Gothic"/>
                <w:b/>
                <w:color w:val="000000"/>
                <w:sz w:val="24"/>
                <w:lang w:val="en-ZA"/>
              </w:rPr>
              <w:t xml:space="preserve">Module </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PM-08</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NQF Level</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Level 4</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Notional hours</w:t>
            </w:r>
          </w:p>
        </w:tc>
        <w:tc>
          <w:tcPr>
            <w:tcW w:w="3714" w:type="pct"/>
          </w:tcPr>
          <w:p w:rsidR="00D6533E" w:rsidRPr="00E82BB9" w:rsidRDefault="00170BAA"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w:t>
            </w:r>
            <w:r w:rsidR="00D6533E" w:rsidRPr="00E82BB9">
              <w:rPr>
                <w:rFonts w:ascii="Century Gothic" w:hAnsi="Century Gothic"/>
                <w:color w:val="000000"/>
                <w:sz w:val="24"/>
                <w:lang w:val="en-ZA"/>
              </w:rPr>
              <w:t>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Credit(s)</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30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Occupational Code</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683401000</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SAQA QUAL ID</w:t>
            </w:r>
          </w:p>
        </w:tc>
        <w:tc>
          <w:tcPr>
            <w:tcW w:w="3714" w:type="pct"/>
          </w:tcPr>
          <w:p w:rsidR="00D6533E" w:rsidRPr="00E82BB9" w:rsidRDefault="00D6533E" w:rsidP="00D6533E">
            <w:pPr>
              <w:spacing w:before="0" w:after="0" w:line="276" w:lineRule="auto"/>
              <w:rPr>
                <w:rFonts w:ascii="Century Gothic" w:hAnsi="Century Gothic"/>
                <w:color w:val="000000"/>
                <w:sz w:val="24"/>
                <w:lang w:val="en-ZA"/>
              </w:rPr>
            </w:pPr>
            <w:r w:rsidRPr="00E82BB9">
              <w:rPr>
                <w:rFonts w:ascii="Century Gothic" w:hAnsi="Century Gothic"/>
                <w:color w:val="000000"/>
                <w:sz w:val="24"/>
                <w:lang w:val="en-ZA"/>
              </w:rPr>
              <w:t>103199</w:t>
            </w:r>
          </w:p>
        </w:tc>
      </w:tr>
      <w:tr w:rsidR="00D6533E" w:rsidRPr="00E82BB9" w:rsidTr="00D6533E">
        <w:tc>
          <w:tcPr>
            <w:tcW w:w="1286" w:type="pct"/>
            <w:shd w:val="clear" w:color="auto" w:fill="CCCCCC"/>
          </w:tcPr>
          <w:p w:rsidR="00D6533E" w:rsidRPr="00E82BB9" w:rsidRDefault="00D6533E" w:rsidP="00D6533E">
            <w:pPr>
              <w:spacing w:before="0" w:after="0" w:line="276" w:lineRule="auto"/>
              <w:jc w:val="left"/>
              <w:rPr>
                <w:rFonts w:ascii="Century Gothic" w:hAnsi="Century Gothic"/>
                <w:b/>
                <w:color w:val="000000"/>
                <w:sz w:val="24"/>
                <w:lang w:val="en-ZA"/>
              </w:rPr>
            </w:pPr>
            <w:r w:rsidRPr="00E82BB9">
              <w:rPr>
                <w:rFonts w:ascii="Century Gothic" w:hAnsi="Century Gothic"/>
                <w:b/>
                <w:color w:val="000000"/>
                <w:sz w:val="24"/>
                <w:lang w:val="en-ZA"/>
              </w:rPr>
              <w:t>Qualification Title</w:t>
            </w:r>
          </w:p>
        </w:tc>
        <w:tc>
          <w:tcPr>
            <w:tcW w:w="3714" w:type="pct"/>
          </w:tcPr>
          <w:p w:rsidR="00D6533E" w:rsidRPr="00E82BB9" w:rsidRDefault="00D6533E" w:rsidP="00D6533E">
            <w:pPr>
              <w:spacing w:before="0" w:after="0"/>
              <w:rPr>
                <w:rFonts w:ascii="Century Gothic" w:hAnsi="Century Gothic"/>
                <w:color w:val="000000"/>
                <w:sz w:val="24"/>
                <w:lang w:val="en-ZA"/>
              </w:rPr>
            </w:pPr>
            <w:r w:rsidRPr="00E82BB9">
              <w:rPr>
                <w:rFonts w:ascii="Century Gothic" w:hAnsi="Century Gothic"/>
                <w:color w:val="000000"/>
                <w:sz w:val="24"/>
                <w:lang w:val="en-ZA"/>
              </w:rPr>
              <w:t>Occupational Certificate: Furniture Upholsterer</w:t>
            </w:r>
          </w:p>
        </w:tc>
      </w:tr>
    </w:tbl>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pPr>
    </w:p>
    <w:p w:rsidR="00A83287" w:rsidRPr="00E82BB9" w:rsidRDefault="00A83287" w:rsidP="00A83287">
      <w:pPr>
        <w:rPr>
          <w:rFonts w:ascii="Century Gothic" w:hAnsi="Century Gothic"/>
          <w:b/>
          <w:sz w:val="36"/>
          <w:szCs w:val="36"/>
          <w:lang w:val="en-ZA"/>
        </w:rPr>
        <w:sectPr w:rsidR="00A83287" w:rsidRPr="00E82BB9" w:rsidSect="00634198">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bookmarkStart w:id="1" w:name="_GoBack"/>
      <w:bookmarkEnd w:id="1"/>
    </w:p>
    <w:sdt>
      <w:sdtPr>
        <w:rPr>
          <w:rFonts w:ascii="Century Gothic" w:eastAsia="Times New Roman" w:hAnsi="Century Gothic" w:cs="Times New Roman"/>
          <w:color w:val="auto"/>
          <w:sz w:val="20"/>
          <w:szCs w:val="24"/>
        </w:rPr>
        <w:id w:val="-909460660"/>
        <w:docPartObj>
          <w:docPartGallery w:val="Table of Contents"/>
          <w:docPartUnique/>
        </w:docPartObj>
      </w:sdtPr>
      <w:sdtEndPr>
        <w:rPr>
          <w:b/>
          <w:bCs/>
          <w:noProof/>
        </w:rPr>
      </w:sdtEndPr>
      <w:sdtContent>
        <w:p w:rsidR="00170BAA" w:rsidRPr="00E82BB9" w:rsidRDefault="00170BAA">
          <w:pPr>
            <w:pStyle w:val="TOCHeading"/>
            <w:rPr>
              <w:rFonts w:ascii="Century Gothic" w:hAnsi="Century Gothic" w:cs="Times New Roman"/>
            </w:rPr>
          </w:pPr>
          <w:r w:rsidRPr="00E82BB9">
            <w:rPr>
              <w:rFonts w:ascii="Century Gothic" w:hAnsi="Century Gothic" w:cs="Times New Roman"/>
            </w:rPr>
            <w:t>Table of Contents</w:t>
          </w:r>
        </w:p>
        <w:p w:rsidR="00672BA0" w:rsidRPr="00E82BB9" w:rsidRDefault="00170BAA">
          <w:pPr>
            <w:pStyle w:val="TOC1"/>
            <w:tabs>
              <w:tab w:val="right" w:leader="dot" w:pos="9350"/>
            </w:tabs>
            <w:rPr>
              <w:rFonts w:ascii="Century Gothic" w:eastAsiaTheme="minorEastAsia" w:hAnsi="Century Gothic"/>
              <w:noProof/>
              <w:sz w:val="22"/>
              <w:szCs w:val="22"/>
              <w:lang w:val="en-ZA" w:eastAsia="en-ZA"/>
            </w:rPr>
          </w:pPr>
          <w:r w:rsidRPr="00E82BB9">
            <w:rPr>
              <w:rFonts w:ascii="Century Gothic" w:hAnsi="Century Gothic"/>
            </w:rPr>
            <w:fldChar w:fldCharType="begin"/>
          </w:r>
          <w:r w:rsidRPr="00E82BB9">
            <w:rPr>
              <w:rFonts w:ascii="Century Gothic" w:hAnsi="Century Gothic"/>
            </w:rPr>
            <w:instrText xml:space="preserve"> TOC \o "1-3" \h \z \u </w:instrText>
          </w:r>
          <w:r w:rsidRPr="00E82BB9">
            <w:rPr>
              <w:rFonts w:ascii="Century Gothic" w:hAnsi="Century Gothic"/>
            </w:rPr>
            <w:fldChar w:fldCharType="separate"/>
          </w:r>
          <w:hyperlink w:anchor="_Toc196290962" w:history="1">
            <w:r w:rsidR="00672BA0" w:rsidRPr="00E82BB9">
              <w:rPr>
                <w:rStyle w:val="Hyperlink"/>
                <w:rFonts w:ascii="Century Gothic" w:hAnsi="Century Gothic"/>
                <w:noProof/>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_Toc196290962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82BB9">
          <w:pPr>
            <w:pStyle w:val="TOC3"/>
            <w:tabs>
              <w:tab w:val="right" w:leader="dot" w:pos="9350"/>
            </w:tabs>
            <w:rPr>
              <w:rFonts w:ascii="Century Gothic" w:eastAsiaTheme="minorEastAsia" w:hAnsi="Century Gothic"/>
              <w:noProof/>
              <w:sz w:val="22"/>
              <w:szCs w:val="22"/>
              <w:lang w:val="en-ZA" w:eastAsia="en-ZA"/>
            </w:rPr>
          </w:pPr>
          <w:hyperlink w:anchor="_Toc196290963" w:history="1">
            <w:r w:rsidR="00672BA0" w:rsidRPr="00E82BB9">
              <w:rPr>
                <w:rStyle w:val="Hyperlink"/>
                <w:rFonts w:ascii="Century Gothic" w:hAnsi="Century Gothic"/>
                <w:noProof/>
                <w:lang w:val="en-ZA"/>
              </w:rPr>
              <w:t>Responsibilities of the learner include: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_Toc196290963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4</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4" w:history="1">
            <w:r w:rsidR="00672BA0" w:rsidRPr="00E82BB9">
              <w:rPr>
                <w:rStyle w:val="Hyperlink"/>
                <w:rFonts w:ascii="Century Gothic" w:hAnsi="Century Gothic"/>
                <w:noProof/>
                <w:lang w:val="en-ZA"/>
              </w:rPr>
              <w:t>Provider Accreditation Requirements for the Module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_Toc196290964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5</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5" w:history="1">
            <w:r w:rsidR="00672BA0" w:rsidRPr="00E82BB9">
              <w:rPr>
                <w:rStyle w:val="Hyperlink"/>
                <w:rFonts w:ascii="Century Gothic" w:hAnsi="Century Gothic"/>
                <w:noProof/>
                <w:lang w:val="en-ZA"/>
              </w:rPr>
              <w:t>PRACTICAL SKILL MODULE SPECIFICATIONS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_Toc196290965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6</w:t>
            </w:r>
            <w:r w:rsidR="00672BA0" w:rsidRPr="00E82BB9">
              <w:rPr>
                <w:rFonts w:ascii="Century Gothic" w:hAnsi="Century Gothic"/>
                <w:noProof/>
                <w:webHidden/>
              </w:rPr>
              <w:fldChar w:fldCharType="end"/>
            </w:r>
          </w:hyperlink>
        </w:p>
        <w:p w:rsidR="00672BA0" w:rsidRPr="00E82BB9" w:rsidRDefault="00E82BB9">
          <w:pPr>
            <w:pStyle w:val="TOC2"/>
            <w:tabs>
              <w:tab w:val="right" w:leader="dot" w:pos="9350"/>
            </w:tabs>
            <w:rPr>
              <w:rFonts w:ascii="Century Gothic" w:eastAsiaTheme="minorEastAsia" w:hAnsi="Century Gothic"/>
              <w:noProof/>
              <w:sz w:val="22"/>
              <w:szCs w:val="22"/>
              <w:lang w:val="en-ZA" w:eastAsia="en-ZA"/>
            </w:rPr>
          </w:pPr>
          <w:hyperlink w:anchor="_Toc196290966" w:history="1">
            <w:r w:rsidR="00672BA0" w:rsidRPr="00E82BB9">
              <w:rPr>
                <w:rStyle w:val="Hyperlink"/>
                <w:rFonts w:ascii="Century Gothic" w:hAnsi="Century Gothic"/>
                <w:noProof/>
                <w:lang w:val="en-ZA"/>
              </w:rPr>
              <w:t>INTRODUCTION</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_Toc196290966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7</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7" w:history="1">
            <w:r w:rsidR="00672BA0" w:rsidRPr="00E82BB9">
              <w:rPr>
                <w:rStyle w:val="Hyperlink"/>
                <w:rFonts w:ascii="Century Gothic" w:hAnsi="Century Gothic"/>
                <w:noProof/>
                <w:lang w:val="en-ZA"/>
              </w:rPr>
              <w:t>PM-08, Manufacture Upholstery Bespoke Furniture or Prototypes for Bulk Production, NQF Level 4, Credits 30</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_Toc196290967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8</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8" w:history="1">
            <w:r w:rsidR="00672BA0" w:rsidRPr="00E82BB9">
              <w:rPr>
                <w:rStyle w:val="Hyperlink"/>
                <w:rFonts w:ascii="Century Gothic" w:hAnsi="Century Gothic"/>
                <w:noProof/>
                <w:lang w:val="en-ZA"/>
              </w:rPr>
              <w:t>PM-07-PS07: Cut stripes, checks, patterns and pattern repeat fabric into component parts according to a cutting plan by operating an upright knife (repeat for single ply, multi plies, circular knife or band knife)</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_Toc196290968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9</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69" w:history="1">
            <w:r w:rsidR="00672BA0" w:rsidRPr="00E82BB9">
              <w:rPr>
                <w:rStyle w:val="Hyperlink"/>
                <w:rFonts w:ascii="Century Gothic" w:hAnsi="Century Gothic"/>
                <w:noProof/>
                <w:lang w:val="en-ZA"/>
              </w:rPr>
              <w:t>PM-07-PS08: Identify sewing machines, machine parts and attachments and set the machine according to the fabric and operation (tension, correct threading, seam width, change needles, stitch adjustment)</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_Toc196290969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18</w:t>
            </w:r>
            <w:r w:rsidR="00672BA0" w:rsidRPr="00E82BB9">
              <w:rPr>
                <w:rFonts w:ascii="Century Gothic" w:hAnsi="Century Gothic"/>
                <w:noProof/>
                <w:webHidden/>
              </w:rPr>
              <w:fldChar w:fldCharType="end"/>
            </w:r>
          </w:hyperlink>
        </w:p>
        <w:p w:rsidR="00672BA0" w:rsidRPr="00E82BB9" w:rsidRDefault="00E82BB9">
          <w:pPr>
            <w:pStyle w:val="TOC1"/>
            <w:tabs>
              <w:tab w:val="right" w:leader="dot" w:pos="9350"/>
            </w:tabs>
            <w:rPr>
              <w:rFonts w:ascii="Century Gothic" w:eastAsiaTheme="minorEastAsia" w:hAnsi="Century Gothic"/>
              <w:noProof/>
              <w:sz w:val="22"/>
              <w:szCs w:val="22"/>
              <w:lang w:val="en-ZA" w:eastAsia="en-ZA"/>
            </w:rPr>
          </w:pPr>
          <w:hyperlink w:anchor="_Toc196290970" w:history="1">
            <w:r w:rsidR="00672BA0" w:rsidRPr="00E82BB9">
              <w:rPr>
                <w:rStyle w:val="Hyperlink"/>
                <w:rFonts w:ascii="Century Gothic" w:hAnsi="Century Gothic"/>
                <w:noProof/>
                <w:lang w:val="en-ZA"/>
              </w:rPr>
              <w:t>PM-07-PS09: Pick up, align and sew cut components and parts using a lockstitch machine; or longarm; twin needle; overlock machine; multi needle machine performing a minimum of two operations</w:t>
            </w:r>
            <w:r w:rsidR="00672BA0" w:rsidRPr="00E82BB9">
              <w:rPr>
                <w:rFonts w:ascii="Century Gothic" w:hAnsi="Century Gothic"/>
                <w:noProof/>
                <w:webHidden/>
              </w:rPr>
              <w:tab/>
            </w:r>
            <w:r w:rsidR="00672BA0" w:rsidRPr="00E82BB9">
              <w:rPr>
                <w:rFonts w:ascii="Century Gothic" w:hAnsi="Century Gothic"/>
                <w:noProof/>
                <w:webHidden/>
              </w:rPr>
              <w:fldChar w:fldCharType="begin"/>
            </w:r>
            <w:r w:rsidR="00672BA0" w:rsidRPr="00E82BB9">
              <w:rPr>
                <w:rFonts w:ascii="Century Gothic" w:hAnsi="Century Gothic"/>
                <w:noProof/>
                <w:webHidden/>
              </w:rPr>
              <w:instrText xml:space="preserve"> PAGEREF _Toc196290970 \h </w:instrText>
            </w:r>
            <w:r w:rsidR="00672BA0" w:rsidRPr="00E82BB9">
              <w:rPr>
                <w:rFonts w:ascii="Century Gothic" w:hAnsi="Century Gothic"/>
                <w:noProof/>
                <w:webHidden/>
              </w:rPr>
            </w:r>
            <w:r w:rsidR="00672BA0" w:rsidRPr="00E82BB9">
              <w:rPr>
                <w:rFonts w:ascii="Century Gothic" w:hAnsi="Century Gothic"/>
                <w:noProof/>
                <w:webHidden/>
              </w:rPr>
              <w:fldChar w:fldCharType="separate"/>
            </w:r>
            <w:r w:rsidR="000017DF">
              <w:rPr>
                <w:rFonts w:ascii="Century Gothic" w:hAnsi="Century Gothic"/>
                <w:noProof/>
                <w:webHidden/>
              </w:rPr>
              <w:t>26</w:t>
            </w:r>
            <w:r w:rsidR="00672BA0" w:rsidRPr="00E82BB9">
              <w:rPr>
                <w:rFonts w:ascii="Century Gothic" w:hAnsi="Century Gothic"/>
                <w:noProof/>
                <w:webHidden/>
              </w:rPr>
              <w:fldChar w:fldCharType="end"/>
            </w:r>
          </w:hyperlink>
        </w:p>
        <w:p w:rsidR="00170BAA" w:rsidRPr="00E82BB9" w:rsidRDefault="00170BAA">
          <w:pPr>
            <w:rPr>
              <w:rFonts w:ascii="Century Gothic" w:hAnsi="Century Gothic"/>
            </w:rPr>
          </w:pPr>
          <w:r w:rsidRPr="00E82BB9">
            <w:rPr>
              <w:rFonts w:ascii="Century Gothic" w:hAnsi="Century Gothic"/>
              <w:b/>
              <w:bCs/>
              <w:noProof/>
            </w:rPr>
            <w:fldChar w:fldCharType="end"/>
          </w:r>
        </w:p>
      </w:sdtContent>
    </w:sdt>
    <w:p w:rsidR="00A83287" w:rsidRPr="00E82BB9" w:rsidRDefault="00A83287" w:rsidP="00A83287">
      <w:pPr>
        <w:rPr>
          <w:rFonts w:ascii="Century Gothic" w:hAnsi="Century Gothic"/>
          <w:b/>
          <w:bCs/>
          <w:lang w:val="en-ZA"/>
        </w:rPr>
      </w:pPr>
    </w:p>
    <w:p w:rsidR="00170BAA" w:rsidRPr="00E82BB9" w:rsidRDefault="00170BAA">
      <w:pPr>
        <w:rPr>
          <w:rFonts w:ascii="Century Gothic" w:hAnsi="Century Gothic"/>
        </w:rPr>
      </w:pPr>
      <w:bookmarkStart w:id="2" w:name="_Toc157945780"/>
      <w:r w:rsidRPr="00E82BB9">
        <w:rPr>
          <w:rFonts w:ascii="Century Gothic" w:hAnsi="Century Gothic"/>
          <w:b/>
          <w:bCs/>
        </w:rPr>
        <w:br w:type="page"/>
      </w:r>
    </w:p>
    <w:p w:rsidR="00A83287" w:rsidRPr="00E82BB9" w:rsidRDefault="00A83287" w:rsidP="00170BAA">
      <w:pPr>
        <w:pStyle w:val="Heading1"/>
        <w:framePr w:wrap="around"/>
        <w:rPr>
          <w:rFonts w:ascii="Century Gothic" w:hAnsi="Century Gothic"/>
          <w:lang w:val="en-ZA"/>
        </w:rPr>
      </w:pPr>
      <w:bookmarkStart w:id="3" w:name="_Toc196290962"/>
      <w:r w:rsidRPr="00E82BB9">
        <w:rPr>
          <w:rFonts w:ascii="Century Gothic" w:hAnsi="Century Gothic"/>
        </w:rPr>
        <w:lastRenderedPageBreak/>
        <w:t>INTRODUCTION</w:t>
      </w:r>
      <w:bookmarkEnd w:id="0"/>
      <w:bookmarkEnd w:id="2"/>
      <w:bookmarkEnd w:id="3"/>
    </w:p>
    <w:p w:rsidR="00170BAA" w:rsidRPr="00E82BB9" w:rsidRDefault="00170BAA" w:rsidP="0026001C">
      <w:pPr>
        <w:spacing w:line="360" w:lineRule="auto"/>
        <w:rPr>
          <w:rFonts w:ascii="Century Gothic" w:hAnsi="Century Gothic"/>
          <w:sz w:val="22"/>
          <w:szCs w:val="22"/>
          <w:lang w:val="en-ZA"/>
        </w:rPr>
      </w:pPr>
    </w:p>
    <w:p w:rsidR="00170BAA" w:rsidRPr="00E82BB9" w:rsidRDefault="00170BAA" w:rsidP="0026001C">
      <w:pPr>
        <w:spacing w:line="360" w:lineRule="auto"/>
        <w:rPr>
          <w:rFonts w:ascii="Century Gothic" w:hAnsi="Century Gothic"/>
          <w:sz w:val="22"/>
          <w:szCs w:val="22"/>
          <w:lang w:val="en-ZA"/>
        </w:rPr>
      </w:pPr>
    </w:p>
    <w:p w:rsidR="00A83287" w:rsidRPr="00E82BB9" w:rsidRDefault="00A83287" w:rsidP="0026001C">
      <w:pPr>
        <w:spacing w:line="360" w:lineRule="auto"/>
        <w:rPr>
          <w:rFonts w:ascii="Century Gothic" w:hAnsi="Century Gothic"/>
          <w:sz w:val="22"/>
          <w:szCs w:val="22"/>
          <w:lang w:val="en-ZA"/>
        </w:rPr>
      </w:pPr>
      <w:r w:rsidRPr="00E82BB9">
        <w:rPr>
          <w:rFonts w:ascii="Century Gothic" w:hAnsi="Century Gothic"/>
          <w:sz w:val="22"/>
          <w:szCs w:val="22"/>
          <w:lang w:val="en-ZA"/>
        </w:rPr>
        <w:t>Congratul</w:t>
      </w:r>
      <w:r w:rsidR="00470063" w:rsidRPr="00E82BB9">
        <w:rPr>
          <w:rFonts w:ascii="Century Gothic" w:hAnsi="Century Gothic"/>
          <w:sz w:val="22"/>
          <w:szCs w:val="22"/>
          <w:lang w:val="en-ZA"/>
        </w:rPr>
        <w:t>ations on completing the relevant knowledge modules</w:t>
      </w:r>
      <w:r w:rsidRPr="00E82BB9">
        <w:rPr>
          <w:rFonts w:ascii="Century Gothic" w:hAnsi="Century Gothic"/>
          <w:sz w:val="22"/>
          <w:szCs w:val="22"/>
          <w:lang w:val="en-ZA"/>
        </w:rPr>
        <w:t xml:space="preserve">. As part of your training you are required to </w:t>
      </w:r>
      <w:r w:rsidR="00470063" w:rsidRPr="00E82BB9">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E82BB9" w:rsidRDefault="00470063" w:rsidP="00470063">
      <w:pPr>
        <w:spacing w:line="360" w:lineRule="auto"/>
        <w:rPr>
          <w:rFonts w:ascii="Century Gothic" w:hAnsi="Century Gothic"/>
          <w:sz w:val="22"/>
          <w:szCs w:val="22"/>
          <w:lang w:val="en-ZA"/>
        </w:rPr>
      </w:pPr>
      <w:r w:rsidRPr="00E82BB9">
        <w:rPr>
          <w:rFonts w:ascii="Century Gothic" w:hAnsi="Century Gothic"/>
          <w:sz w:val="22"/>
          <w:szCs w:val="22"/>
          <w:lang w:val="en-ZA"/>
        </w:rPr>
        <w:t>The facilitator</w:t>
      </w:r>
      <w:r w:rsidR="00A83287" w:rsidRPr="00E82BB9">
        <w:rPr>
          <w:rFonts w:ascii="Century Gothic" w:hAnsi="Century Gothic"/>
          <w:sz w:val="22"/>
          <w:szCs w:val="22"/>
          <w:lang w:val="en-ZA"/>
        </w:rPr>
        <w:t xml:space="preserve"> will assist and advise you on th</w:t>
      </w:r>
      <w:r w:rsidRPr="00E82BB9">
        <w:rPr>
          <w:rFonts w:ascii="Century Gothic" w:hAnsi="Century Gothic"/>
          <w:sz w:val="22"/>
          <w:szCs w:val="22"/>
          <w:lang w:val="en-ZA"/>
        </w:rPr>
        <w:t xml:space="preserve">e practical aspects of the assessment and explain what is required for the assessment.  </w:t>
      </w:r>
    </w:p>
    <w:p w:rsidR="00A83287" w:rsidRPr="00E82BB9" w:rsidRDefault="00A83287" w:rsidP="00A83287">
      <w:pPr>
        <w:rPr>
          <w:rFonts w:ascii="Century Gothic" w:hAnsi="Century Gothic"/>
          <w:lang w:val="en-ZA"/>
        </w:rPr>
      </w:pPr>
    </w:p>
    <w:p w:rsidR="00A83287" w:rsidRPr="00E82BB9" w:rsidRDefault="00A83287" w:rsidP="00A83287">
      <w:pPr>
        <w:pStyle w:val="Heading3"/>
        <w:rPr>
          <w:rFonts w:ascii="Century Gothic" w:hAnsi="Century Gothic"/>
          <w:lang w:val="en-ZA"/>
        </w:rPr>
      </w:pPr>
      <w:bookmarkStart w:id="4" w:name="_Toc196290963"/>
      <w:r w:rsidRPr="00E82BB9">
        <w:rPr>
          <w:rFonts w:ascii="Century Gothic" w:hAnsi="Century Gothic"/>
          <w:lang w:val="en-ZA"/>
        </w:rPr>
        <w:t>Responsibilities of the learner include:</w:t>
      </w:r>
      <w:bookmarkEnd w:id="4"/>
    </w:p>
    <w:p w:rsidR="00470063" w:rsidRPr="00E82BB9" w:rsidRDefault="00470063" w:rsidP="00470063">
      <w:pPr>
        <w:rPr>
          <w:rFonts w:ascii="Century Gothic" w:hAnsi="Century Gothic"/>
          <w:lang w:val="en-ZA"/>
        </w:rPr>
      </w:pP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 xml:space="preserve">Doing all assignments contained in this workbook as well any tasks and assignments received from your </w:t>
      </w:r>
      <w:r w:rsidR="00470063" w:rsidRPr="00E82BB9">
        <w:rPr>
          <w:rFonts w:ascii="Century Gothic" w:hAnsi="Century Gothic"/>
          <w:sz w:val="22"/>
          <w:szCs w:val="22"/>
          <w:lang w:val="en-ZA"/>
        </w:rPr>
        <w:t>facilitator/assessor</w:t>
      </w:r>
      <w:r w:rsidRPr="00E82BB9">
        <w:rPr>
          <w:rFonts w:ascii="Century Gothic" w:hAnsi="Century Gothic"/>
          <w:sz w:val="22"/>
          <w:szCs w:val="22"/>
          <w:lang w:val="en-ZA"/>
        </w:rPr>
        <w:t>.</w:t>
      </w:r>
    </w:p>
    <w:p w:rsidR="00A83287" w:rsidRPr="00E82BB9" w:rsidRDefault="00D00926"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E82BB9" w:rsidRDefault="00A83287" w:rsidP="0026001C">
      <w:pPr>
        <w:pStyle w:val="ListBullet2"/>
        <w:spacing w:line="360" w:lineRule="auto"/>
        <w:rPr>
          <w:rFonts w:ascii="Century Gothic" w:hAnsi="Century Gothic"/>
          <w:sz w:val="22"/>
          <w:szCs w:val="22"/>
          <w:lang w:val="en-ZA"/>
        </w:rPr>
      </w:pPr>
      <w:r w:rsidRPr="00E82BB9">
        <w:rPr>
          <w:rFonts w:ascii="Century Gothic" w:hAnsi="Century Gothic"/>
          <w:sz w:val="22"/>
          <w:szCs w:val="22"/>
          <w:lang w:val="en-ZA"/>
        </w:rPr>
        <w:t>Discuss any problems that you may have with your</w:t>
      </w:r>
      <w:r w:rsidR="00470063" w:rsidRPr="00E82BB9">
        <w:rPr>
          <w:rFonts w:ascii="Century Gothic" w:hAnsi="Century Gothic"/>
          <w:sz w:val="22"/>
          <w:szCs w:val="22"/>
          <w:lang w:val="en-ZA"/>
        </w:rPr>
        <w:t xml:space="preserve"> facilitator</w:t>
      </w:r>
      <w:r w:rsidRPr="00E82BB9">
        <w:rPr>
          <w:rFonts w:ascii="Century Gothic" w:hAnsi="Century Gothic"/>
          <w:sz w:val="22"/>
          <w:szCs w:val="22"/>
          <w:lang w:val="en-ZA"/>
        </w:rPr>
        <w:t xml:space="preserve">. </w:t>
      </w:r>
    </w:p>
    <w:p w:rsidR="00A83287" w:rsidRPr="00E82BB9" w:rsidRDefault="00A83287" w:rsidP="0026001C">
      <w:pPr>
        <w:spacing w:line="360" w:lineRule="auto"/>
        <w:rPr>
          <w:rFonts w:ascii="Century Gothic" w:hAnsi="Century Gothic"/>
          <w:lang w:val="en-ZA"/>
        </w:rPr>
      </w:pPr>
    </w:p>
    <w:p w:rsidR="00A83287" w:rsidRPr="00E82BB9" w:rsidRDefault="00A83287" w:rsidP="00C00D8B">
      <w:pPr>
        <w:spacing w:line="288" w:lineRule="auto"/>
        <w:rPr>
          <w:rFonts w:ascii="Century Gothic" w:hAnsi="Century Gothic"/>
          <w:lang w:val="en-ZA"/>
        </w:rPr>
      </w:pPr>
    </w:p>
    <w:p w:rsidR="00170BAA" w:rsidRPr="00E82BB9" w:rsidRDefault="00170BAA">
      <w:pPr>
        <w:rPr>
          <w:rFonts w:ascii="Century Gothic" w:hAnsi="Century Gothic"/>
        </w:rPr>
      </w:pPr>
      <w:r w:rsidRPr="00E82BB9">
        <w:rPr>
          <w:rFonts w:ascii="Century Gothic" w:hAnsi="Century Gothic"/>
          <w:b/>
          <w:bCs/>
        </w:rPr>
        <w:br w:type="page"/>
      </w:r>
    </w:p>
    <w:p w:rsidR="00A83287" w:rsidRPr="00E82BB9" w:rsidRDefault="00A83287" w:rsidP="00170BAA">
      <w:pPr>
        <w:pStyle w:val="Heading1"/>
        <w:framePr w:wrap="around"/>
        <w:jc w:val="left"/>
        <w:rPr>
          <w:rFonts w:ascii="Century Gothic" w:hAnsi="Century Gothic"/>
          <w:lang w:val="en-ZA"/>
        </w:rPr>
      </w:pPr>
      <w:bookmarkStart w:id="5" w:name="_Toc196290964"/>
      <w:r w:rsidRPr="00E82BB9">
        <w:rPr>
          <w:rFonts w:ascii="Century Gothic" w:hAnsi="Century Gothic"/>
          <w:lang w:val="en-ZA"/>
        </w:rPr>
        <w:lastRenderedPageBreak/>
        <w:t>Provider Accreditation Requirements for the Module</w:t>
      </w:r>
      <w:bookmarkEnd w:id="5"/>
    </w:p>
    <w:p w:rsidR="00A83287" w:rsidRPr="00E82BB9"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E82BB9"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 xml:space="preserve"> </w:t>
      </w:r>
      <w:r w:rsidR="005C178C" w:rsidRPr="00E82BB9">
        <w:rPr>
          <w:rFonts w:ascii="Century Gothic" w:hAnsi="Century Gothic"/>
          <w:b/>
          <w:sz w:val="22"/>
          <w:szCs w:val="22"/>
          <w:lang w:val="en-ZA"/>
        </w:rPr>
        <w:t>Physical Requirements:</w:t>
      </w:r>
    </w:p>
    <w:p w:rsidR="005C178C" w:rsidRPr="00E82BB9"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E82BB9" w:rsidRDefault="00FD6A1F" w:rsidP="00454FF1">
      <w:pPr>
        <w:pStyle w:val="ListBullet2"/>
        <w:numPr>
          <w:ilvl w:val="0"/>
          <w:numId w:val="2"/>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 xml:space="preserve"> All tools, machinery, consumables, equipment, specified in the scope statement</w:t>
      </w:r>
    </w:p>
    <w:p w:rsidR="00A83287" w:rsidRPr="00E82BB9"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Human Resource Requirements:</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Trainer/learner ratio of 1:10</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Trainers must be qualified upholstery frame preparers with 2 years of experience</w:t>
      </w:r>
    </w:p>
    <w:p w:rsidR="00FD6A1F"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Assessor (NQF 3 qualification with minimum of 3 years of clicking experience, registered assessor, minimum 1 year experience as an assessor)</w:t>
      </w:r>
    </w:p>
    <w:p w:rsidR="005C178C" w:rsidRPr="00E82BB9" w:rsidRDefault="00FD6A1F" w:rsidP="00454FF1">
      <w:pPr>
        <w:pStyle w:val="ListBullet2"/>
        <w:numPr>
          <w:ilvl w:val="0"/>
          <w:numId w:val="3"/>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Moderator (NQF 3 qualification with minimum of 3 years of clicking experience, registered assessor, minimum 1 year experience as an assessor)</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Legal Requirements:</w:t>
      </w:r>
    </w:p>
    <w:p w:rsidR="00FD6A1F" w:rsidRPr="00E82BB9"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OHASA compliant</w:t>
      </w:r>
    </w:p>
    <w:p w:rsidR="005C178C" w:rsidRPr="00E82BB9"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E82BB9">
        <w:rPr>
          <w:rFonts w:ascii="Century Gothic" w:hAnsi="Century Gothic"/>
          <w:sz w:val="22"/>
          <w:szCs w:val="22"/>
          <w:lang w:val="en-ZA"/>
        </w:rPr>
        <w:t xml:space="preserve"> </w:t>
      </w:r>
    </w:p>
    <w:p w:rsidR="00ED288D" w:rsidRPr="00E82BB9"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E82BB9"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E82BB9">
        <w:rPr>
          <w:rFonts w:ascii="Century Gothic" w:hAnsi="Century Gothic"/>
          <w:b/>
          <w:sz w:val="22"/>
          <w:szCs w:val="22"/>
          <w:lang w:val="en-ZA"/>
        </w:rPr>
        <w:t>Exemptions</w:t>
      </w:r>
    </w:p>
    <w:p w:rsidR="00ED288D" w:rsidRPr="00E82BB9" w:rsidRDefault="00FD6A1F" w:rsidP="00454FF1">
      <w:pPr>
        <w:pStyle w:val="ListBullet2"/>
        <w:numPr>
          <w:ilvl w:val="0"/>
          <w:numId w:val="5"/>
        </w:numPr>
        <w:spacing w:before="0" w:after="0" w:line="360" w:lineRule="auto"/>
        <w:rPr>
          <w:rFonts w:ascii="Century Gothic" w:hAnsi="Century Gothic"/>
          <w:sz w:val="22"/>
          <w:szCs w:val="22"/>
          <w:lang w:val="en-ZA"/>
        </w:rPr>
      </w:pPr>
      <w:r w:rsidRPr="00E82BB9">
        <w:rPr>
          <w:rFonts w:ascii="Century Gothic" w:hAnsi="Century Gothic"/>
          <w:sz w:val="22"/>
          <w:szCs w:val="22"/>
          <w:lang w:val="en-ZA"/>
        </w:rPr>
        <w:t>No exemptions, but the module can be achieved in full through a normal RPL process</w:t>
      </w:r>
    </w:p>
    <w:p w:rsidR="00A83287" w:rsidRPr="00E82BB9"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E82BB9">
        <w:rPr>
          <w:rFonts w:ascii="Century Gothic" w:hAnsi="Century Gothic"/>
          <w:sz w:val="22"/>
          <w:szCs w:val="22"/>
          <w:lang w:val="en-ZA"/>
        </w:rPr>
        <w:t xml:space="preserve"> </w:t>
      </w:r>
    </w:p>
    <w:p w:rsidR="00A83287" w:rsidRPr="00E82BB9" w:rsidRDefault="00A83287" w:rsidP="00A83287">
      <w:pPr>
        <w:pStyle w:val="ListBullet2"/>
        <w:numPr>
          <w:ilvl w:val="0"/>
          <w:numId w:val="0"/>
        </w:numPr>
        <w:spacing w:before="0" w:after="0" w:line="360" w:lineRule="auto"/>
        <w:ind w:left="641" w:hanging="357"/>
        <w:rPr>
          <w:rFonts w:ascii="Century Gothic" w:hAnsi="Century Gothic"/>
          <w:lang w:val="en-ZA"/>
        </w:rPr>
      </w:pPr>
      <w:r w:rsidRPr="00E82BB9">
        <w:rPr>
          <w:rFonts w:ascii="Century Gothic" w:hAnsi="Century Gothic"/>
          <w:lang w:val="en-ZA"/>
        </w:rPr>
        <w:br w:type="page"/>
      </w:r>
    </w:p>
    <w:p w:rsidR="00A83287" w:rsidRPr="00E82BB9" w:rsidRDefault="00A83287" w:rsidP="00170BAA">
      <w:pPr>
        <w:pStyle w:val="Heading1"/>
        <w:framePr w:wrap="around"/>
        <w:rPr>
          <w:rFonts w:ascii="Century Gothic" w:hAnsi="Century Gothic"/>
          <w:i/>
          <w:lang w:val="en-ZA"/>
        </w:rPr>
      </w:pPr>
      <w:bookmarkStart w:id="6" w:name="_Toc157945782"/>
      <w:bookmarkStart w:id="7" w:name="_Toc196290965"/>
      <w:r w:rsidRPr="00E82BB9">
        <w:rPr>
          <w:rFonts w:ascii="Century Gothic" w:hAnsi="Century Gothic"/>
          <w:lang w:val="en-ZA"/>
        </w:rPr>
        <w:lastRenderedPageBreak/>
        <w:t>PRACTICAL SKILL MODULE SPECIFICATIONS</w:t>
      </w:r>
      <w:bookmarkEnd w:id="6"/>
      <w:bookmarkEnd w:id="7"/>
    </w:p>
    <w:p w:rsidR="00E45424" w:rsidRPr="00E82BB9"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E82BB9" w:rsidRDefault="00E82BB9" w:rsidP="00E45424">
      <w:pPr>
        <w:widowControl w:val="0"/>
        <w:autoSpaceDE w:val="0"/>
        <w:autoSpaceDN w:val="0"/>
        <w:adjustRightInd w:val="0"/>
        <w:spacing w:before="0" w:after="0"/>
        <w:jc w:val="left"/>
        <w:rPr>
          <w:rFonts w:ascii="Century Gothic" w:hAnsi="Century Gothic"/>
          <w:b/>
          <w:bCs/>
          <w:color w:val="000000"/>
          <w:spacing w:val="2"/>
          <w:sz w:val="22"/>
          <w:szCs w:val="22"/>
          <w:lang w:val="en-ZA" w:eastAsia="en-ZA"/>
        </w:rPr>
      </w:pPr>
    </w:p>
    <w:p w:rsidR="00A83287" w:rsidRPr="00E82BB9"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E82BB9">
        <w:rPr>
          <w:rFonts w:ascii="Century Gothic" w:hAnsi="Century Gothic"/>
          <w:b/>
          <w:bCs/>
          <w:color w:val="000000"/>
          <w:spacing w:val="2"/>
          <w:sz w:val="22"/>
          <w:szCs w:val="22"/>
          <w:lang w:val="en-ZA" w:eastAsia="en-ZA"/>
        </w:rPr>
        <w:t>L</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4"/>
          <w:sz w:val="22"/>
          <w:szCs w:val="22"/>
          <w:lang w:val="en-ZA" w:eastAsia="en-ZA"/>
        </w:rPr>
        <w:t>s</w:t>
      </w:r>
      <w:r w:rsidRPr="00E82BB9">
        <w:rPr>
          <w:rFonts w:ascii="Century Gothic" w:hAnsi="Century Gothic"/>
          <w:b/>
          <w:bCs/>
          <w:color w:val="000000"/>
          <w:sz w:val="22"/>
          <w:szCs w:val="22"/>
          <w:lang w:val="en-ZA" w:eastAsia="en-ZA"/>
        </w:rPr>
        <w:t>t</w:t>
      </w:r>
      <w:r w:rsidRPr="00E82BB9">
        <w:rPr>
          <w:rFonts w:ascii="Century Gothic" w:hAnsi="Century Gothic"/>
          <w:b/>
          <w:bCs/>
          <w:color w:val="000000"/>
          <w:spacing w:val="6"/>
          <w:sz w:val="22"/>
          <w:szCs w:val="22"/>
          <w:lang w:val="en-ZA" w:eastAsia="en-ZA"/>
        </w:rPr>
        <w:t xml:space="preserve"> </w:t>
      </w:r>
      <w:r w:rsidRPr="00E82BB9">
        <w:rPr>
          <w:rFonts w:ascii="Century Gothic" w:hAnsi="Century Gothic"/>
          <w:b/>
          <w:bCs/>
          <w:color w:val="000000"/>
          <w:spacing w:val="2"/>
          <w:sz w:val="22"/>
          <w:szCs w:val="22"/>
          <w:lang w:val="en-ZA" w:eastAsia="en-ZA"/>
        </w:rPr>
        <w:t>o</w:t>
      </w:r>
      <w:r w:rsidRPr="00E82BB9">
        <w:rPr>
          <w:rFonts w:ascii="Century Gothic" w:hAnsi="Century Gothic"/>
          <w:b/>
          <w:bCs/>
          <w:color w:val="000000"/>
          <w:sz w:val="22"/>
          <w:szCs w:val="22"/>
          <w:lang w:val="en-ZA" w:eastAsia="en-ZA"/>
        </w:rPr>
        <w:t>f</w:t>
      </w:r>
      <w:r w:rsidRPr="00E82BB9">
        <w:rPr>
          <w:rFonts w:ascii="Century Gothic" w:hAnsi="Century Gothic"/>
          <w:b/>
          <w:bCs/>
          <w:color w:val="000000"/>
          <w:spacing w:val="7"/>
          <w:sz w:val="22"/>
          <w:szCs w:val="22"/>
          <w:lang w:val="en-ZA" w:eastAsia="en-ZA"/>
        </w:rPr>
        <w:t xml:space="preserve"> </w:t>
      </w:r>
      <w:r w:rsidRPr="00E82BB9">
        <w:rPr>
          <w:rFonts w:ascii="Century Gothic" w:hAnsi="Century Gothic"/>
          <w:b/>
          <w:bCs/>
          <w:color w:val="000000"/>
          <w:sz w:val="22"/>
          <w:szCs w:val="22"/>
          <w:lang w:val="en-ZA" w:eastAsia="en-ZA"/>
        </w:rPr>
        <w:t>P</w:t>
      </w:r>
      <w:r w:rsidRPr="00E82BB9">
        <w:rPr>
          <w:rFonts w:ascii="Century Gothic" w:hAnsi="Century Gothic"/>
          <w:b/>
          <w:bCs/>
          <w:color w:val="000000"/>
          <w:spacing w:val="-3"/>
          <w:sz w:val="22"/>
          <w:szCs w:val="22"/>
          <w:lang w:val="en-ZA" w:eastAsia="en-ZA"/>
        </w:rPr>
        <w:t>r</w:t>
      </w:r>
      <w:r w:rsidRPr="00E82BB9">
        <w:rPr>
          <w:rFonts w:ascii="Century Gothic" w:hAnsi="Century Gothic"/>
          <w:b/>
          <w:bCs/>
          <w:color w:val="000000"/>
          <w:sz w:val="22"/>
          <w:szCs w:val="22"/>
          <w:lang w:val="en-ZA" w:eastAsia="en-ZA"/>
        </w:rPr>
        <w:t>a</w:t>
      </w:r>
      <w:r w:rsidRPr="00E82BB9">
        <w:rPr>
          <w:rFonts w:ascii="Century Gothic" w:hAnsi="Century Gothic"/>
          <w:b/>
          <w:bCs/>
          <w:color w:val="000000"/>
          <w:spacing w:val="4"/>
          <w:sz w:val="22"/>
          <w:szCs w:val="22"/>
          <w:lang w:val="en-ZA" w:eastAsia="en-ZA"/>
        </w:rPr>
        <w:t>c</w:t>
      </w:r>
      <w:r w:rsidRPr="00E82BB9">
        <w:rPr>
          <w:rFonts w:ascii="Century Gothic" w:hAnsi="Century Gothic"/>
          <w:b/>
          <w:bCs/>
          <w:color w:val="000000"/>
          <w:spacing w:val="2"/>
          <w:sz w:val="22"/>
          <w:szCs w:val="22"/>
          <w:lang w:val="en-ZA" w:eastAsia="en-ZA"/>
        </w:rPr>
        <w:t>t</w:t>
      </w:r>
      <w:r w:rsidRPr="00E82BB9">
        <w:rPr>
          <w:rFonts w:ascii="Century Gothic" w:hAnsi="Century Gothic"/>
          <w:b/>
          <w:bCs/>
          <w:color w:val="000000"/>
          <w:sz w:val="22"/>
          <w:szCs w:val="22"/>
          <w:lang w:val="en-ZA" w:eastAsia="en-ZA"/>
        </w:rPr>
        <w:t>i</w:t>
      </w:r>
      <w:r w:rsidRPr="00E82BB9">
        <w:rPr>
          <w:rFonts w:ascii="Century Gothic" w:hAnsi="Century Gothic"/>
          <w:b/>
          <w:bCs/>
          <w:color w:val="000000"/>
          <w:spacing w:val="-5"/>
          <w:sz w:val="22"/>
          <w:szCs w:val="22"/>
          <w:lang w:val="en-ZA" w:eastAsia="en-ZA"/>
        </w:rPr>
        <w:t>c</w:t>
      </w:r>
      <w:r w:rsidRPr="00E82BB9">
        <w:rPr>
          <w:rFonts w:ascii="Century Gothic" w:hAnsi="Century Gothic"/>
          <w:b/>
          <w:bCs/>
          <w:color w:val="000000"/>
          <w:sz w:val="22"/>
          <w:szCs w:val="22"/>
          <w:lang w:val="en-ZA" w:eastAsia="en-ZA"/>
        </w:rPr>
        <w:t>al</w:t>
      </w:r>
      <w:r w:rsidRPr="00E82BB9">
        <w:rPr>
          <w:rFonts w:ascii="Century Gothic" w:hAnsi="Century Gothic"/>
          <w:b/>
          <w:bCs/>
          <w:color w:val="000000"/>
          <w:spacing w:val="24"/>
          <w:sz w:val="22"/>
          <w:szCs w:val="22"/>
          <w:lang w:val="en-ZA" w:eastAsia="en-ZA"/>
        </w:rPr>
        <w:t xml:space="preserve"> </w:t>
      </w:r>
      <w:r w:rsidRPr="00E82BB9">
        <w:rPr>
          <w:rFonts w:ascii="Century Gothic" w:hAnsi="Century Gothic"/>
          <w:b/>
          <w:bCs/>
          <w:color w:val="000000"/>
          <w:sz w:val="22"/>
          <w:szCs w:val="22"/>
          <w:lang w:val="en-ZA" w:eastAsia="en-ZA"/>
        </w:rPr>
        <w:t>Skill</w:t>
      </w:r>
      <w:r w:rsidRPr="00E82BB9">
        <w:rPr>
          <w:rFonts w:ascii="Century Gothic" w:hAnsi="Century Gothic"/>
          <w:b/>
          <w:bCs/>
          <w:color w:val="000000"/>
          <w:spacing w:val="13"/>
          <w:sz w:val="22"/>
          <w:szCs w:val="22"/>
          <w:lang w:val="en-ZA" w:eastAsia="en-ZA"/>
        </w:rPr>
        <w:t xml:space="preserve"> </w:t>
      </w:r>
      <w:r w:rsidRPr="00E82BB9">
        <w:rPr>
          <w:rFonts w:ascii="Century Gothic" w:hAnsi="Century Gothic"/>
          <w:b/>
          <w:bCs/>
          <w:color w:val="000000"/>
          <w:spacing w:val="-5"/>
          <w:sz w:val="22"/>
          <w:szCs w:val="22"/>
          <w:lang w:val="en-ZA" w:eastAsia="en-ZA"/>
        </w:rPr>
        <w:t>M</w:t>
      </w:r>
      <w:r w:rsidRPr="00E82BB9">
        <w:rPr>
          <w:rFonts w:ascii="Century Gothic" w:hAnsi="Century Gothic"/>
          <w:b/>
          <w:bCs/>
          <w:color w:val="000000"/>
          <w:spacing w:val="2"/>
          <w:sz w:val="22"/>
          <w:szCs w:val="22"/>
          <w:lang w:val="en-ZA" w:eastAsia="en-ZA"/>
        </w:rPr>
        <w:t>odu</w:t>
      </w:r>
      <w:r w:rsidRPr="00E82BB9">
        <w:rPr>
          <w:rFonts w:ascii="Century Gothic" w:hAnsi="Century Gothic"/>
          <w:b/>
          <w:bCs/>
          <w:color w:val="000000"/>
          <w:sz w:val="22"/>
          <w:szCs w:val="22"/>
          <w:lang w:val="en-ZA" w:eastAsia="en-ZA"/>
        </w:rPr>
        <w:t>le</w:t>
      </w:r>
      <w:r w:rsidRPr="00E82BB9">
        <w:rPr>
          <w:rFonts w:ascii="Century Gothic" w:hAnsi="Century Gothic"/>
          <w:b/>
          <w:bCs/>
          <w:color w:val="000000"/>
          <w:spacing w:val="17"/>
          <w:sz w:val="22"/>
          <w:szCs w:val="22"/>
          <w:lang w:val="en-ZA" w:eastAsia="en-ZA"/>
        </w:rPr>
        <w:t xml:space="preserve"> </w:t>
      </w:r>
      <w:r w:rsidRPr="00E82BB9">
        <w:rPr>
          <w:rFonts w:ascii="Century Gothic" w:hAnsi="Century Gothic"/>
          <w:b/>
          <w:bCs/>
          <w:color w:val="000000"/>
          <w:w w:val="102"/>
          <w:sz w:val="22"/>
          <w:szCs w:val="22"/>
          <w:lang w:val="en-ZA" w:eastAsia="en-ZA"/>
        </w:rPr>
        <w:t>S</w:t>
      </w:r>
      <w:r w:rsidRPr="00E82BB9">
        <w:rPr>
          <w:rFonts w:ascii="Century Gothic" w:hAnsi="Century Gothic"/>
          <w:b/>
          <w:bCs/>
          <w:color w:val="000000"/>
          <w:spacing w:val="-1"/>
          <w:w w:val="102"/>
          <w:sz w:val="22"/>
          <w:szCs w:val="22"/>
          <w:lang w:val="en-ZA" w:eastAsia="en-ZA"/>
        </w:rPr>
        <w:t>p</w:t>
      </w:r>
      <w:r w:rsidRPr="00E82BB9">
        <w:rPr>
          <w:rFonts w:ascii="Century Gothic" w:hAnsi="Century Gothic"/>
          <w:b/>
          <w:bCs/>
          <w:color w:val="000000"/>
          <w:w w:val="102"/>
          <w:sz w:val="22"/>
          <w:szCs w:val="22"/>
          <w:lang w:val="en-ZA" w:eastAsia="en-ZA"/>
        </w:rPr>
        <w:t>eci</w:t>
      </w:r>
      <w:r w:rsidRPr="00E82BB9">
        <w:rPr>
          <w:rFonts w:ascii="Century Gothic" w:hAnsi="Century Gothic"/>
          <w:b/>
          <w:bCs/>
          <w:color w:val="000000"/>
          <w:spacing w:val="1"/>
          <w:w w:val="102"/>
          <w:sz w:val="22"/>
          <w:szCs w:val="22"/>
          <w:lang w:val="en-ZA" w:eastAsia="en-ZA"/>
        </w:rPr>
        <w:t>f</w:t>
      </w:r>
      <w:r w:rsidRPr="00E82BB9">
        <w:rPr>
          <w:rFonts w:ascii="Century Gothic" w:hAnsi="Century Gothic"/>
          <w:b/>
          <w:bCs/>
          <w:color w:val="000000"/>
          <w:w w:val="102"/>
          <w:sz w:val="22"/>
          <w:szCs w:val="22"/>
          <w:lang w:val="en-ZA" w:eastAsia="en-ZA"/>
        </w:rPr>
        <w:t>ica</w:t>
      </w:r>
      <w:r w:rsidRPr="00E82BB9">
        <w:rPr>
          <w:rFonts w:ascii="Century Gothic" w:hAnsi="Century Gothic"/>
          <w:b/>
          <w:bCs/>
          <w:color w:val="000000"/>
          <w:spacing w:val="1"/>
          <w:w w:val="102"/>
          <w:sz w:val="22"/>
          <w:szCs w:val="22"/>
          <w:lang w:val="en-ZA" w:eastAsia="en-ZA"/>
        </w:rPr>
        <w:t>t</w:t>
      </w:r>
      <w:r w:rsidRPr="00E82BB9">
        <w:rPr>
          <w:rFonts w:ascii="Century Gothic" w:hAnsi="Century Gothic"/>
          <w:b/>
          <w:bCs/>
          <w:color w:val="000000"/>
          <w:w w:val="102"/>
          <w:sz w:val="22"/>
          <w:szCs w:val="22"/>
          <w:lang w:val="en-ZA" w:eastAsia="en-ZA"/>
        </w:rPr>
        <w:t>i</w:t>
      </w:r>
      <w:r w:rsidRPr="00E82BB9">
        <w:rPr>
          <w:rFonts w:ascii="Century Gothic" w:hAnsi="Century Gothic"/>
          <w:b/>
          <w:bCs/>
          <w:color w:val="000000"/>
          <w:spacing w:val="1"/>
          <w:w w:val="102"/>
          <w:sz w:val="22"/>
          <w:szCs w:val="22"/>
          <w:lang w:val="en-ZA" w:eastAsia="en-ZA"/>
        </w:rPr>
        <w:t>o</w:t>
      </w:r>
      <w:r w:rsidRPr="00E82BB9">
        <w:rPr>
          <w:rFonts w:ascii="Century Gothic" w:hAnsi="Century Gothic"/>
          <w:b/>
          <w:bCs/>
          <w:color w:val="000000"/>
          <w:spacing w:val="-3"/>
          <w:w w:val="102"/>
          <w:sz w:val="22"/>
          <w:szCs w:val="22"/>
          <w:lang w:val="en-ZA" w:eastAsia="en-ZA"/>
        </w:rPr>
        <w:t>n</w:t>
      </w:r>
      <w:r w:rsidRPr="00E82BB9">
        <w:rPr>
          <w:rFonts w:ascii="Century Gothic" w:hAnsi="Century Gothic"/>
          <w:b/>
          <w:bCs/>
          <w:color w:val="000000"/>
          <w:w w:val="102"/>
          <w:sz w:val="22"/>
          <w:szCs w:val="22"/>
          <w:lang w:val="en-ZA" w:eastAsia="en-ZA"/>
        </w:rPr>
        <w:t>s</w:t>
      </w:r>
    </w:p>
    <w:p w:rsidR="00A83287" w:rsidRPr="00E82BB9"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E82BB9"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PM-01, Prepare Foundations for Upholstered Frames,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E82BB9">
        <w:rPr>
          <w:rFonts w:ascii="Century Gothic" w:eastAsiaTheme="minorHAnsi" w:hAnsi="Century Gothic"/>
          <w:b/>
          <w:color w:val="000000"/>
          <w:sz w:val="22"/>
          <w:szCs w:val="20"/>
          <w:lang w:val="en-ZA"/>
        </w:rPr>
        <w:t xml:space="preserve">PM-08, Manufacture Upholstery Bespoke Furniture or Prototypes for Bulk Production, NQF Level 4, Credits 30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PM-09, Repair and Re-Upholster Upholstery Furniture, NQF Level 4, Credits 10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E82BB9"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E82BB9"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E82BB9">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E82BB9" w:rsidRDefault="00A83287" w:rsidP="00B355E2">
      <w:pPr>
        <w:spacing w:line="360" w:lineRule="auto"/>
        <w:rPr>
          <w:rFonts w:ascii="Century Gothic" w:hAnsi="Century Gothic"/>
          <w:b/>
          <w:lang w:val="en-ZA"/>
        </w:rPr>
      </w:pPr>
    </w:p>
    <w:p w:rsidR="00586227" w:rsidRPr="00E82BB9" w:rsidRDefault="00586227">
      <w:pPr>
        <w:spacing w:before="0" w:after="160" w:line="259" w:lineRule="auto"/>
        <w:jc w:val="left"/>
        <w:rPr>
          <w:rFonts w:ascii="Century Gothic" w:hAnsi="Century Gothic"/>
          <w:b/>
          <w:i/>
          <w:sz w:val="36"/>
          <w:szCs w:val="28"/>
          <w:lang w:val="en-ZA"/>
        </w:rPr>
      </w:pPr>
      <w:bookmarkStart w:id="8" w:name="_Toc157945783"/>
      <w:r w:rsidRPr="00E82BB9">
        <w:rPr>
          <w:rFonts w:ascii="Century Gothic" w:hAnsi="Century Gothic"/>
          <w:lang w:val="en-ZA"/>
        </w:rPr>
        <w:br w:type="page"/>
      </w:r>
    </w:p>
    <w:p w:rsidR="00A83287" w:rsidRPr="00E82BB9" w:rsidRDefault="00AB0C8F" w:rsidP="00AB0C8F">
      <w:pPr>
        <w:pStyle w:val="Heading2"/>
        <w:rPr>
          <w:rFonts w:ascii="Century Gothic" w:hAnsi="Century Gothic"/>
          <w:lang w:val="en-ZA"/>
        </w:rPr>
      </w:pPr>
      <w:bookmarkStart w:id="9" w:name="_Toc196290966"/>
      <w:r w:rsidRPr="00E82BB9">
        <w:rPr>
          <w:rFonts w:ascii="Century Gothic" w:hAnsi="Century Gothic"/>
          <w:lang w:val="en-ZA"/>
        </w:rPr>
        <w:lastRenderedPageBreak/>
        <w:t>INTRODUCTION</w:t>
      </w:r>
      <w:bookmarkEnd w:id="8"/>
      <w:bookmarkEnd w:id="9"/>
    </w:p>
    <w:p w:rsidR="00AB0C8F" w:rsidRPr="00E82BB9" w:rsidRDefault="00AB0C8F" w:rsidP="00AB0C8F">
      <w:pPr>
        <w:rPr>
          <w:rFonts w:ascii="Century Gothic" w:hAnsi="Century Gothic"/>
          <w:lang w:val="en-ZA"/>
        </w:rPr>
      </w:pP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 xml:space="preserve"> </w:t>
      </w:r>
    </w:p>
    <w:p w:rsidR="00F8011A" w:rsidRPr="00E82BB9" w:rsidRDefault="00854C5F" w:rsidP="00F8011A">
      <w:pPr>
        <w:tabs>
          <w:tab w:val="left" w:pos="2562"/>
        </w:tabs>
        <w:rPr>
          <w:rFonts w:ascii="Century Gothic" w:hAnsi="Century Gothic"/>
          <w:lang w:val="en-ZA"/>
        </w:rPr>
      </w:pPr>
      <w:r w:rsidRPr="00E82BB9">
        <w:rPr>
          <w:rFonts w:ascii="Century Gothic" w:hAnsi="Century Gothic"/>
          <w:lang w:val="en-ZA"/>
        </w:rPr>
        <w:t>The</w:t>
      </w:r>
      <w:r w:rsidR="00F8011A" w:rsidRPr="00E82BB9">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E82BB9" w:rsidRDefault="00F8011A" w:rsidP="00F8011A">
      <w:pPr>
        <w:tabs>
          <w:tab w:val="left" w:pos="2562"/>
        </w:tabs>
        <w:rPr>
          <w:rFonts w:ascii="Century Gothic" w:hAnsi="Century Gothic"/>
          <w:lang w:val="en-ZA"/>
        </w:rPr>
      </w:pPr>
    </w:p>
    <w:p w:rsidR="00F8011A" w:rsidRPr="00E82BB9" w:rsidRDefault="00F8011A" w:rsidP="00F8011A">
      <w:pPr>
        <w:tabs>
          <w:tab w:val="left" w:pos="2562"/>
        </w:tabs>
        <w:rPr>
          <w:rFonts w:ascii="Century Gothic" w:hAnsi="Century Gothic"/>
          <w:lang w:val="en-ZA"/>
        </w:rPr>
      </w:pPr>
      <w:r w:rsidRPr="00E82BB9">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E82BB9" w:rsidRDefault="00F8011A" w:rsidP="00F8011A">
      <w:pPr>
        <w:tabs>
          <w:tab w:val="left" w:pos="2562"/>
        </w:tabs>
        <w:rPr>
          <w:rFonts w:ascii="Century Gothic" w:hAnsi="Century Gothic"/>
          <w:lang w:val="en-ZA"/>
        </w:rPr>
      </w:pPr>
    </w:p>
    <w:p w:rsidR="00A83287" w:rsidRPr="00E82BB9" w:rsidRDefault="00F8011A" w:rsidP="00F8011A">
      <w:pPr>
        <w:tabs>
          <w:tab w:val="left" w:pos="2562"/>
        </w:tabs>
        <w:rPr>
          <w:rFonts w:ascii="Century Gothic" w:hAnsi="Century Gothic"/>
          <w:lang w:val="en-ZA"/>
        </w:rPr>
      </w:pPr>
      <w:r w:rsidRPr="00E82BB9">
        <w:rPr>
          <w:rFonts w:ascii="Century Gothic" w:hAnsi="Century Gothic"/>
          <w:lang w:val="en-ZA"/>
        </w:rPr>
        <w:t xml:space="preserve"> </w:t>
      </w:r>
    </w:p>
    <w:p w:rsidR="00A83287" w:rsidRPr="00E82BB9" w:rsidRDefault="00A83287" w:rsidP="00A83287">
      <w:pPr>
        <w:tabs>
          <w:tab w:val="left" w:pos="2562"/>
        </w:tabs>
        <w:rPr>
          <w:rFonts w:ascii="Century Gothic" w:hAnsi="Century Gothic"/>
          <w:lang w:val="en-ZA"/>
        </w:rPr>
      </w:pPr>
    </w:p>
    <w:p w:rsidR="00A83287" w:rsidRPr="00E82BB9" w:rsidRDefault="00A83287" w:rsidP="00A83287">
      <w:pPr>
        <w:tabs>
          <w:tab w:val="left" w:pos="2562"/>
        </w:tabs>
        <w:rPr>
          <w:rFonts w:ascii="Century Gothic" w:hAnsi="Century Gothic"/>
          <w:lang w:val="en-ZA"/>
        </w:rPr>
      </w:pPr>
    </w:p>
    <w:p w:rsidR="003E28BC" w:rsidRPr="00E82BB9" w:rsidRDefault="003E28BC">
      <w:pPr>
        <w:rPr>
          <w:rFonts w:ascii="Century Gothic" w:hAnsi="Century Gothic"/>
          <w:lang w:val="en-ZA"/>
        </w:rPr>
      </w:pPr>
      <w:r w:rsidRPr="00E82BB9">
        <w:rPr>
          <w:rFonts w:ascii="Century Gothic" w:hAnsi="Century Gothic"/>
          <w:b/>
          <w:bCs/>
          <w:lang w:val="en-ZA"/>
        </w:rPr>
        <w:br w:type="page"/>
      </w:r>
    </w:p>
    <w:p w:rsidR="00C82EA8" w:rsidRPr="00E82BB9" w:rsidRDefault="000A2D40" w:rsidP="00170BAA">
      <w:pPr>
        <w:pStyle w:val="Heading1"/>
        <w:framePr w:wrap="around"/>
        <w:jc w:val="left"/>
        <w:rPr>
          <w:rFonts w:ascii="Century Gothic" w:hAnsi="Century Gothic"/>
          <w:lang w:val="en-ZA"/>
        </w:rPr>
      </w:pPr>
      <w:bookmarkStart w:id="10" w:name="_Toc196290967"/>
      <w:r w:rsidRPr="00E82BB9">
        <w:rPr>
          <w:rFonts w:ascii="Century Gothic" w:hAnsi="Century Gothic"/>
          <w:lang w:val="en-ZA"/>
        </w:rPr>
        <w:lastRenderedPageBreak/>
        <w:t>PM-08, Manufacture Upholstery Bespoke Furniture or Prototypes for Bulk Production, NQF Level 4, Credits 30</w:t>
      </w:r>
      <w:bookmarkEnd w:id="10"/>
    </w:p>
    <w:p w:rsidR="000A2D40" w:rsidRPr="00E82BB9" w:rsidRDefault="000A2D40" w:rsidP="00A362A0">
      <w:pPr>
        <w:rPr>
          <w:rFonts w:ascii="Century Gothic" w:hAnsi="Century Gothic"/>
          <w:b/>
          <w:bCs/>
          <w:sz w:val="36"/>
          <w:lang w:val="en-ZA"/>
        </w:rPr>
      </w:pPr>
    </w:p>
    <w:p w:rsidR="000A2D40" w:rsidRPr="00E82BB9" w:rsidRDefault="000A2D40" w:rsidP="00A362A0">
      <w:pPr>
        <w:rPr>
          <w:rFonts w:ascii="Century Gothic" w:eastAsia="Arial" w:hAnsi="Century Gothic"/>
          <w:b/>
          <w:color w:val="000000"/>
          <w:sz w:val="22"/>
          <w:szCs w:val="22"/>
          <w:lang w:val="en-ZA" w:eastAsia="en-ZA"/>
        </w:rPr>
      </w:pPr>
    </w:p>
    <w:p w:rsidR="00A83287" w:rsidRPr="00E82BB9" w:rsidRDefault="00A83287" w:rsidP="00A362A0">
      <w:pPr>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Purpose of the Practical Skill Modules</w:t>
      </w:r>
      <w:r w:rsidRPr="00E82BB9">
        <w:rPr>
          <w:rFonts w:ascii="Century Gothic" w:eastAsia="Arial" w:hAnsi="Century Gothic"/>
          <w:color w:val="000000"/>
          <w:sz w:val="22"/>
          <w:szCs w:val="22"/>
          <w:lang w:val="en-ZA" w:eastAsia="en-ZA"/>
        </w:rPr>
        <w:t xml:space="preserve"> </w:t>
      </w:r>
    </w:p>
    <w:p w:rsidR="000A2D40" w:rsidRPr="00E82BB9" w:rsidRDefault="000A2D40"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The focus of the learning in this module is on providing the learner an opportunity to Manufacture upholstery furniture prototypes according to an approved design and finish and prepare prototypes for display to and approval from the client</w:t>
      </w:r>
    </w:p>
    <w:p w:rsidR="00FA07C6" w:rsidRPr="00E82BB9" w:rsidRDefault="00FA07C6" w:rsidP="00FA07C6">
      <w:pPr>
        <w:tabs>
          <w:tab w:val="left" w:pos="3366"/>
        </w:tabs>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 xml:space="preserve"> </w:t>
      </w:r>
    </w:p>
    <w:p w:rsidR="00FA07C6" w:rsidRPr="00E82BB9" w:rsidRDefault="00A83287" w:rsidP="00FA07C6">
      <w:pPr>
        <w:tabs>
          <w:tab w:val="left" w:pos="3366"/>
        </w:tabs>
        <w:spacing w:line="360" w:lineRule="auto"/>
        <w:rPr>
          <w:rFonts w:ascii="Century Gothic" w:eastAsia="Arial" w:hAnsi="Century Gothic"/>
          <w:b/>
          <w:color w:val="000000"/>
          <w:sz w:val="22"/>
          <w:szCs w:val="22"/>
          <w:lang w:val="en-ZA" w:eastAsia="en-ZA"/>
        </w:rPr>
      </w:pPr>
      <w:r w:rsidRPr="00E82BB9">
        <w:rPr>
          <w:rFonts w:ascii="Century Gothic" w:eastAsia="Arial" w:hAnsi="Century Gothic"/>
          <w:b/>
          <w:color w:val="000000"/>
          <w:sz w:val="22"/>
          <w:szCs w:val="22"/>
          <w:lang w:val="en-ZA" w:eastAsia="en-ZA"/>
        </w:rPr>
        <w:t xml:space="preserve">The learner will be required to: </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PM-07-PS07: Cut stripes, checks, patterns and pattern repeat fabric into component parts according to a cutting plan by operating an upright knife (repeat for single ply, multi plies, circular knife or band knife)</w:t>
      </w:r>
    </w:p>
    <w:p w:rsidR="000A2D40" w:rsidRPr="00E82BB9" w:rsidRDefault="000A2D40" w:rsidP="000A2D40">
      <w:pPr>
        <w:pStyle w:val="ListParagraph"/>
        <w:numPr>
          <w:ilvl w:val="0"/>
          <w:numId w:val="49"/>
        </w:numPr>
        <w:spacing w:line="360" w:lineRule="auto"/>
        <w:rPr>
          <w:rFonts w:ascii="Century Gothic" w:eastAsia="Arial" w:hAnsi="Century Gothic"/>
          <w:color w:val="000000"/>
          <w:sz w:val="22"/>
          <w:szCs w:val="22"/>
          <w:lang w:val="en-ZA" w:eastAsia="en-ZA"/>
        </w:rPr>
      </w:pPr>
      <w:r w:rsidRPr="00E82BB9">
        <w:rPr>
          <w:rFonts w:ascii="Century Gothic" w:eastAsia="Arial" w:hAnsi="Century Gothic"/>
          <w:color w:val="000000"/>
          <w:sz w:val="22"/>
          <w:szCs w:val="22"/>
          <w:lang w:val="en-ZA" w:eastAsia="en-ZA"/>
        </w:rPr>
        <w:t>PM-07-PS08: Identify sewing machines, machine parts and attachments and set the machine according to the fabric and operation (tension, correct threading, seam width, change needles, stitch adjustment)</w:t>
      </w:r>
    </w:p>
    <w:p w:rsidR="00A83287" w:rsidRPr="00E82BB9" w:rsidRDefault="000A2D40" w:rsidP="000A2D40">
      <w:pPr>
        <w:pStyle w:val="ListParagraph"/>
        <w:numPr>
          <w:ilvl w:val="0"/>
          <w:numId w:val="49"/>
        </w:numPr>
        <w:spacing w:line="360" w:lineRule="auto"/>
        <w:rPr>
          <w:rFonts w:ascii="Century Gothic" w:hAnsi="Century Gothic"/>
          <w:b/>
          <w:lang w:val="en-ZA"/>
        </w:rPr>
      </w:pPr>
      <w:r w:rsidRPr="00E82BB9">
        <w:rPr>
          <w:rFonts w:ascii="Century Gothic" w:eastAsia="Arial" w:hAnsi="Century Gothic"/>
          <w:color w:val="000000"/>
          <w:sz w:val="22"/>
          <w:szCs w:val="22"/>
          <w:lang w:val="en-ZA" w:eastAsia="en-ZA"/>
        </w:rPr>
        <w:t>PM-07-PS09: Pick up, align and sew cut components and parts using a lockstitch machine; or longarm; twin needle; overlock machine; multi needle machine performing a minimum of two operations</w:t>
      </w:r>
      <w:r w:rsidR="00A83287" w:rsidRPr="00E82BB9">
        <w:rPr>
          <w:rFonts w:ascii="Century Gothic" w:hAnsi="Century Gothic"/>
          <w:b/>
          <w:lang w:val="en-ZA"/>
        </w:rPr>
        <w:br w:type="page"/>
      </w:r>
    </w:p>
    <w:p w:rsidR="00AE46B8" w:rsidRPr="00E82BB9" w:rsidRDefault="000A2D40" w:rsidP="00170BAA">
      <w:pPr>
        <w:pStyle w:val="Heading1"/>
        <w:framePr w:wrap="around"/>
        <w:jc w:val="left"/>
        <w:rPr>
          <w:rFonts w:ascii="Century Gothic" w:hAnsi="Century Gothic"/>
          <w:lang w:val="en-ZA"/>
        </w:rPr>
      </w:pPr>
      <w:bookmarkStart w:id="11" w:name="_Toc196290968"/>
      <w:r w:rsidRPr="00E82BB9">
        <w:rPr>
          <w:rFonts w:ascii="Century Gothic" w:hAnsi="Century Gothic"/>
          <w:lang w:val="en-ZA"/>
        </w:rPr>
        <w:lastRenderedPageBreak/>
        <w:t>PM-07-PS07: Cut stripes, checks, patterns and pattern repeat fabric into component parts according to a cutting plan by operating an upright knife (repeat for single ply, multi plies, circular knife or band knife)</w:t>
      </w:r>
      <w:bookmarkEnd w:id="11"/>
    </w:p>
    <w:p w:rsidR="000A2D40" w:rsidRPr="00E82BB9" w:rsidRDefault="000A2D40" w:rsidP="00A83287">
      <w:pPr>
        <w:rPr>
          <w:rFonts w:ascii="Century Gothic" w:hAnsi="Century Gothic"/>
          <w:b/>
          <w:bCs/>
          <w:sz w:val="36"/>
          <w:szCs w:val="28"/>
          <w:lang w:val="en-ZA"/>
        </w:rPr>
      </w:pPr>
    </w:p>
    <w:p w:rsidR="006E3CD1" w:rsidRPr="00E82BB9" w:rsidRDefault="006E3CD1" w:rsidP="00A83287">
      <w:pPr>
        <w:rPr>
          <w:rFonts w:ascii="Century Gothic" w:hAnsi="Century Gothic"/>
          <w:bCs/>
          <w:sz w:val="22"/>
          <w:szCs w:val="22"/>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prepared lay with cutting plan, specifications, and templates,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Interpret and understand the cutting plan and specifications.</w:t>
      </w:r>
    </w:p>
    <w:p w:rsidR="00E82BB9" w:rsidRPr="00E82BB9" w:rsidRDefault="00E82BB9" w:rsidP="00E82BB9">
      <w:pPr>
        <w:rPr>
          <w:rFonts w:ascii="Century Gothic" w:hAnsi="Century Gothic"/>
        </w:rPr>
      </w:pPr>
      <w:r w:rsidRPr="00E82BB9">
        <w:rPr>
          <w:rFonts w:ascii="Century Gothic" w:hAnsi="Century Gothic"/>
        </w:rPr>
        <w:t>- Set up and operate an upright knife for cutting fabric.</w:t>
      </w:r>
    </w:p>
    <w:p w:rsidR="00E82BB9" w:rsidRPr="00E82BB9" w:rsidRDefault="00E82BB9" w:rsidP="00E82BB9">
      <w:pPr>
        <w:rPr>
          <w:rFonts w:ascii="Century Gothic" w:hAnsi="Century Gothic"/>
        </w:rPr>
      </w:pPr>
      <w:r w:rsidRPr="00E82BB9">
        <w:rPr>
          <w:rFonts w:ascii="Century Gothic" w:hAnsi="Century Gothic"/>
        </w:rPr>
        <w:t>- Perform precise cuts on stripes, checks, patterns, and pattern repeat fabric according to the cutting plan.</w:t>
      </w:r>
    </w:p>
    <w:p w:rsidR="00E82BB9" w:rsidRPr="00E82BB9" w:rsidRDefault="00E82BB9" w:rsidP="00E82BB9">
      <w:pPr>
        <w:rPr>
          <w:rFonts w:ascii="Century Gothic" w:hAnsi="Century Gothic"/>
        </w:rPr>
      </w:pPr>
      <w:r w:rsidRPr="00E82BB9">
        <w:rPr>
          <w:rFonts w:ascii="Century Gothic" w:hAnsi="Century Gothic"/>
        </w:rPr>
        <w:t>- Repeat the cutting process for single ply, multi-ply, circular knife, and band knife operations.</w:t>
      </w:r>
    </w:p>
    <w:p w:rsidR="00E82BB9" w:rsidRPr="00E82BB9" w:rsidRDefault="00E82BB9" w:rsidP="00E82BB9">
      <w:pPr>
        <w:rPr>
          <w:rFonts w:ascii="Century Gothic" w:hAnsi="Century Gothic"/>
        </w:rPr>
      </w:pPr>
      <w:r w:rsidRPr="00E82BB9">
        <w:rPr>
          <w:rFonts w:ascii="Century Gothic" w:hAnsi="Century Gothic"/>
        </w:rPr>
        <w:t>- Ensure safety protocols are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the following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characteristics and behaviour during cutting.</w:t>
      </w:r>
    </w:p>
    <w:p w:rsidR="00E82BB9" w:rsidRPr="00E82BB9" w:rsidRDefault="00E82BB9" w:rsidP="00E82BB9">
      <w:pPr>
        <w:rPr>
          <w:rFonts w:ascii="Century Gothic" w:hAnsi="Century Gothic"/>
        </w:rPr>
      </w:pPr>
      <w:r w:rsidRPr="00E82BB9">
        <w:rPr>
          <w:rFonts w:ascii="Century Gothic" w:hAnsi="Century Gothic"/>
        </w:rPr>
        <w:t>- Proper setup and maintenance of cutting tools.</w:t>
      </w:r>
    </w:p>
    <w:p w:rsidR="00E82BB9" w:rsidRPr="00E82BB9" w:rsidRDefault="00E82BB9" w:rsidP="00E82BB9">
      <w:pPr>
        <w:rPr>
          <w:rFonts w:ascii="Century Gothic" w:hAnsi="Century Gothic"/>
        </w:rPr>
      </w:pPr>
      <w:r w:rsidRPr="00E82BB9">
        <w:rPr>
          <w:rFonts w:ascii="Century Gothic" w:hAnsi="Century Gothic"/>
        </w:rPr>
        <w:t>- Techniques for aligning and cutting patterned fabrics.</w:t>
      </w:r>
    </w:p>
    <w:p w:rsidR="00E82BB9" w:rsidRPr="00E82BB9" w:rsidRDefault="00E82BB9" w:rsidP="00E82BB9">
      <w:pPr>
        <w:rPr>
          <w:rFonts w:ascii="Century Gothic" w:hAnsi="Century Gothic"/>
        </w:rPr>
      </w:pPr>
      <w:r w:rsidRPr="00E82BB9">
        <w:rPr>
          <w:rFonts w:ascii="Century Gothic" w:hAnsi="Century Gothic"/>
        </w:rPr>
        <w:t>- Safety measures and best practices in handling cutting equipment.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Cutting Plan Interpretation</w:t>
      </w:r>
    </w:p>
    <w:p w:rsidR="00E82BB9" w:rsidRPr="00E82BB9" w:rsidRDefault="00E82BB9" w:rsidP="00E82BB9">
      <w:pPr>
        <w:rPr>
          <w:rFonts w:ascii="Century Gothic" w:hAnsi="Century Gothic"/>
        </w:rPr>
      </w:pPr>
      <w:r w:rsidRPr="00E82BB9">
        <w:rPr>
          <w:rFonts w:ascii="Century Gothic" w:hAnsi="Century Gothic"/>
        </w:rPr>
        <w:t xml:space="preserve">   - IAC0701: Cutting plan is accurately interpreted, and specifications are fully understood.</w:t>
      </w:r>
    </w:p>
    <w:p w:rsidR="00E82BB9" w:rsidRPr="00E82BB9" w:rsidRDefault="00E82BB9" w:rsidP="00E82BB9">
      <w:pPr>
        <w:rPr>
          <w:rFonts w:ascii="Century Gothic" w:hAnsi="Century Gothic"/>
        </w:rPr>
      </w:pPr>
      <w:r w:rsidRPr="00E82BB9">
        <w:rPr>
          <w:rFonts w:ascii="Century Gothic" w:hAnsi="Century Gothic"/>
        </w:rPr>
        <w:t xml:space="preserve">   - IAC0702: Fabric is identified and prepared according to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2. Tool Setup and Operation</w:t>
      </w:r>
    </w:p>
    <w:p w:rsidR="00E82BB9" w:rsidRPr="00E82BB9" w:rsidRDefault="00E82BB9" w:rsidP="00E82BB9">
      <w:pPr>
        <w:rPr>
          <w:rFonts w:ascii="Century Gothic" w:hAnsi="Century Gothic"/>
        </w:rPr>
      </w:pPr>
      <w:r w:rsidRPr="00E82BB9">
        <w:rPr>
          <w:rFonts w:ascii="Century Gothic" w:hAnsi="Century Gothic"/>
        </w:rPr>
        <w:t xml:space="preserve">   - IAC0703: Cutting tools, including upright, circular, and band knives, are correctly set up and calibrated.</w:t>
      </w:r>
    </w:p>
    <w:p w:rsidR="00E82BB9" w:rsidRPr="00E82BB9" w:rsidRDefault="00E82BB9" w:rsidP="00E82BB9">
      <w:pPr>
        <w:rPr>
          <w:rFonts w:ascii="Century Gothic" w:hAnsi="Century Gothic"/>
        </w:rPr>
      </w:pPr>
      <w:r w:rsidRPr="00E82BB9">
        <w:rPr>
          <w:rFonts w:ascii="Century Gothic" w:hAnsi="Century Gothic"/>
        </w:rPr>
        <w:t xml:space="preserve">   - IAC0704: Tools are operated safely and efficiently, adhering to all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Execution of Cuts</w:t>
      </w:r>
    </w:p>
    <w:p w:rsidR="00E82BB9" w:rsidRPr="00E82BB9" w:rsidRDefault="00E82BB9" w:rsidP="00E82BB9">
      <w:pPr>
        <w:rPr>
          <w:rFonts w:ascii="Century Gothic" w:hAnsi="Century Gothic"/>
        </w:rPr>
      </w:pPr>
      <w:r w:rsidRPr="00E82BB9">
        <w:rPr>
          <w:rFonts w:ascii="Century Gothic" w:hAnsi="Century Gothic"/>
        </w:rPr>
        <w:t xml:space="preserve">   - IAC0705: Fabric components are cut precisely, with alignment to stripes, checks, patterns, and pattern repeats.</w:t>
      </w:r>
    </w:p>
    <w:p w:rsidR="00E82BB9" w:rsidRPr="00E82BB9" w:rsidRDefault="00E82BB9" w:rsidP="00E82BB9">
      <w:pPr>
        <w:rPr>
          <w:rFonts w:ascii="Century Gothic" w:hAnsi="Century Gothic"/>
        </w:rPr>
      </w:pPr>
      <w:r w:rsidRPr="00E82BB9">
        <w:rPr>
          <w:rFonts w:ascii="Century Gothic" w:hAnsi="Century Gothic"/>
        </w:rPr>
        <w:t xml:space="preserve">   - IAC0706: Cuts are performed on single ply and multiple plies, maintaining accuracy and consistency.</w:t>
      </w:r>
    </w:p>
    <w:p w:rsidR="00E82BB9" w:rsidRPr="00E82BB9" w:rsidRDefault="00E82BB9" w:rsidP="00E82BB9">
      <w:pPr>
        <w:rPr>
          <w:rFonts w:ascii="Century Gothic" w:hAnsi="Century Gothic"/>
        </w:rPr>
      </w:pPr>
      <w:r w:rsidRPr="00E82BB9">
        <w:rPr>
          <w:rFonts w:ascii="Century Gothic" w:hAnsi="Century Gothic"/>
        </w:rPr>
        <w:t xml:space="preserve">   - IAC0707: The cutting process minimises fabric waste while maintaining pattern integrity.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r w:rsidRPr="00E82BB9">
        <w:rPr>
          <w:rFonts w:ascii="Century Gothic" w:hAnsi="Century Gothic"/>
        </w:rPr>
        <w:t xml:space="preserve">   - IAC0708: All cut pieces are inspected for accuracy and consistency with the cutting plan.</w:t>
      </w:r>
    </w:p>
    <w:p w:rsidR="00E82BB9" w:rsidRPr="00E82BB9" w:rsidRDefault="00E82BB9" w:rsidP="00E82BB9">
      <w:pPr>
        <w:rPr>
          <w:rFonts w:ascii="Century Gothic" w:hAnsi="Century Gothic"/>
        </w:rPr>
      </w:pPr>
      <w:r w:rsidRPr="00E82BB9">
        <w:rPr>
          <w:rFonts w:ascii="Century Gothic" w:hAnsi="Century Gothic"/>
        </w:rPr>
        <w:t xml:space="preserve">   - IAC0709: Any deviations or errors in the cutting process are identified and corrected promptly.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5. Safety Compliance</w:t>
      </w:r>
    </w:p>
    <w:p w:rsidR="00E82BB9" w:rsidRPr="00E82BB9" w:rsidRDefault="00E82BB9" w:rsidP="00E82BB9">
      <w:pPr>
        <w:rPr>
          <w:rFonts w:ascii="Century Gothic" w:hAnsi="Century Gothic"/>
        </w:rPr>
      </w:pPr>
      <w:r w:rsidRPr="00E82BB9">
        <w:rPr>
          <w:rFonts w:ascii="Century Gothic" w:hAnsi="Century Gothic"/>
        </w:rPr>
        <w:t xml:space="preserve">   - IAC0710: Safety equipment, such as gloves and guards, is used appropriately.</w:t>
      </w:r>
    </w:p>
    <w:p w:rsidR="00E82BB9" w:rsidRPr="00E82BB9" w:rsidRDefault="00E82BB9" w:rsidP="00E82BB9">
      <w:pPr>
        <w:rPr>
          <w:rFonts w:ascii="Century Gothic" w:hAnsi="Century Gothic"/>
        </w:rPr>
      </w:pPr>
      <w:r w:rsidRPr="00E82BB9">
        <w:rPr>
          <w:rFonts w:ascii="Century Gothic" w:hAnsi="Century Gothic"/>
        </w:rPr>
        <w:t xml:space="preserve">   - IAC0711: The cutting area is maintained in a clean and organised state to prevent accidents.</w:t>
      </w:r>
    </w:p>
    <w:p w:rsidR="00E82BB9" w:rsidRPr="00E82BB9" w:rsidRDefault="00E82BB9" w:rsidP="00E82BB9">
      <w:pPr>
        <w:rPr>
          <w:rFonts w:ascii="Century Gothic" w:hAnsi="Century Gothic"/>
        </w:rPr>
      </w:pPr>
      <w:r w:rsidRPr="00E82BB9">
        <w:rPr>
          <w:rFonts w:ascii="Century Gothic" w:hAnsi="Century Gothic"/>
        </w:rPr>
        <w:t xml:space="preserve">   - IAC0712: Safety protocols are strictly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precise fabric cutting but also understand the importance of safety and quality control in the upholstery industry. Through this practical skill module, learners will be well-prepared to handle complex cutting tasks in a professional setting.</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Cutting Patterned Fabrics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cutting fabric for a set of bespoke furniture pieces. You have been provided with a prepared lay that includes a cutting plan, specifications, and templates for fabric with stripes, checks, and pattern repeats. Your job is to interpret the cutting plan, set up the appropriate cutting tools, execute the cuts, ensure quality control, and adhere to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Cutting Plan Interpretation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received a cutting plan for a fabric with a complex pattern repeat. Describe the steps you would take to accurately interpret the cutting plan and prepare the fabric for cutting.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interpret the cutting plan, I would first thoroughly review the provided documents to understand the layout and dimensions required. I would identify key features of the pattern, such as the repeat interval and alignment points. Next, I would measure and mark the fabric according to these specifications, ensuring the pattern is aligned as indicated in the plan. This includes checking for any directional indicators or special instructions related to the pattern.</w:t>
      </w:r>
    </w:p>
    <w:p w:rsidR="00E82BB9" w:rsidRPr="00E82BB9" w:rsidRDefault="00E82BB9" w:rsidP="00E82BB9">
      <w:pPr>
        <w:rPr>
          <w:rFonts w:ascii="Century Gothic" w:hAnsi="Century Gothic"/>
          <w:color w:val="FF0000"/>
        </w:rPr>
      </w:pPr>
    </w:p>
    <w:p w:rsidR="00E82BB9" w:rsidRPr="00E82BB9" w:rsidRDefault="00E82BB9" w:rsidP="00E82BB9">
      <w:pPr>
        <w:tabs>
          <w:tab w:val="left" w:pos="4678"/>
        </w:tabs>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Accurate review of the cutting plan: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Identification of pattern repeat and alignment: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measurement and marking of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Consideration of directional indicators or special instructions: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IAC0701: Cutting plan is accurately interpreted, and specifications are fully understood.</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prepare the fabric before cutting to ensure it is ready according to the specifications in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I would start by laying the fabric flat on the cutting table, ensuring it is smooth and free of wrinkles. I would then measure the fabric according to the cutting plan, marking the necessary cut lines with chalk or a fabric marker. If the fabric has stripes, checks, or a pattern repeat, I would align these carefully to ensure consistency across all cut pieces. Finally, I would verify the measurements and marks against the cutting plan to ensure accuracy.</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Laying the fabric flat and ensuring it is smooth: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measurement and marking of cut lines: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Alignment of stripes, checks, or pattern repeats: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against the cutting plan: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IAC0702: Fabric is identified and prepared according to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Tool Setup and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Describe the steps you would take to set up an upright knife for cutting the fabric. What checks would you perform to ensure it is correctly calibrated?</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First, I would inspect the upright knife to ensure it is clean and in good working condition. I would then check the blade for sharpness and replace it if necessary. After securing the blade, I would adjust the cutting height and angle according to the fabric thickness and cutting plan specifications. Finally, I would perform a test cut on a scrap piece of fabric to ensure the knife is cutting smoothly and accurately, making any necessary adjustments.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Inspection of the knife for cleanliness and condition: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Blade sharpness check and replacement if needed: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Adjustment of cutting height and angle: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Performing a test cut and making adjustments: 3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IAC0703: Cutting tools, including upright, circular, and band knives, are correctly set up and calibrated.</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lastRenderedPageBreak/>
        <w:t>Q2.2: What safety protocols must you follow while operating the cutting tools?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While operating the cutting tools, I would wear appropriate personal protective equipment (PPE), such as gloves and safety glasses. I would ensure the cutting area is clean and free of obstructions. I would also check that all safety guards are in place and functioning correctly. During operation, I would maintain a safe distance from the blade, use both hands to guide the fabric, and avoid distractions. After cutting, I would turn off the machine and safely store the tools.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Use of appropriate PPE: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a clean and obstruction-free cutting area: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safety guards: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Safe operation practices (distance, guidance, avoiding distractions):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shutdown and storage of tools: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IAC0704: Tools are operated safely and efficiently, adhering to all safety protocols.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Execution of Cuts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Q3.1: Explain how you would ensure that the fabric components are cut precisely and align with stripes, checks, patterns, and pattern repeats.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ensure precise cuts, I would follow the marked lines carefully, using slow and steady movements to guide the knife. I would frequently check the alignment of the fabric, especially at critical points where patterns need to match. I would use templates to maintain consistent shapes and sises across all components. Additionally, I would recheck the pattern alignment after each cut to ensure accuracy before proceeding to the next.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Following marked lines carefully: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Frequent checks of fabric alignment: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templates for consistency: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Rechecking pattern alignment after each cut: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IAC0705: Fabric components are cut precisely, with alignment to stripes, checks, patterns, and pattern repeats.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How would you perform cuts on multiple plies of fabric while maintaining accuracy and consistency?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When cutting multiple plies of fabric, I would ensure the layers are perfectly aligned and secured in place, possibly using weights or pins. I would set the cutting tool to the appropriate height to accommodate the thickness of the multiple layers. I would then make a test cut to verify alignment and tool settings. During the cutting process, I would proceed slowly and steadily, ensuring all layers are cut evenly and accurately, making adjustments as needed.</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Aligning and securing multiple layers: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Setting tool height appropriately: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Performing a test cut for verification: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Proceeding slowly and making adjustments: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IAC0706: Cuts are performed on single ply and multiple plies, maintaining accuracy and consistency.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After cutting the fabric components, what steps would you take to inspect them for accuracy and consistency with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I would lay out all cut pieces and compare them to the cutting plan and templates to ensure they match the specified dimensions and shapes. I would check the alignment of patterns, stripes, and checks across pieces to ensure consistency. Any discrepancies or errors would be noted, and I would re-cut any pieces that do not meet the specifications. Additionally, I would perform a final count to ensure all required components have been cut.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Comparing cut pieces to the cutting plan and templates: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pattern alignment and consistency: 3 points</w:t>
      </w:r>
    </w:p>
    <w:p w:rsidR="00E82BB9" w:rsidRPr="00E82BB9" w:rsidRDefault="00E82BB9" w:rsidP="00E82BB9">
      <w:pPr>
        <w:rPr>
          <w:rFonts w:ascii="Century Gothic" w:hAnsi="Century Gothic"/>
          <w:color w:val="FF0000"/>
        </w:rPr>
      </w:pPr>
      <w:r w:rsidRPr="00E82BB9">
        <w:rPr>
          <w:rFonts w:ascii="Century Gothic" w:hAnsi="Century Gothic"/>
          <w:color w:val="FF0000"/>
        </w:rPr>
        <w:t>- Noting and correcting discrepancies: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Final count of components: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IAC0708: All cut pieces are inspected for accuracy and consistency with the cutting plan.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Q4.2: If you identify deviations or errors during the cutting process, how would you address and correct them?</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Upon identifying deviations or errors, I would stop the cutting process and assess the extent of the issue. I would compare the faulty piece to the cutting plan to understand the deviation. If the error is minor, I might trim or adjust the piece; if major, I would re-cut the fabric from a new section. I would also review the cutting plan and tool setup to prevent recurrence of the error. Any corrective actions taken would be documented.</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Assessing the extent of the deviation: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Comparing faulty piece to the cutting plan: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Trimming or re-cutting the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Reviewing cutting plan and tool setup: 2 points</w:t>
      </w:r>
    </w:p>
    <w:p w:rsidR="00E82BB9" w:rsidRPr="00E82BB9" w:rsidRDefault="00E82BB9" w:rsidP="00E82BB9">
      <w:pPr>
        <w:rPr>
          <w:rFonts w:ascii="Century Gothic" w:hAnsi="Century Gothic"/>
          <w:color w:val="FF0000"/>
        </w:rPr>
      </w:pPr>
      <w:r w:rsidRPr="00E82BB9">
        <w:rPr>
          <w:rFonts w:ascii="Century Gothic" w:hAnsi="Century Gothic"/>
          <w:color w:val="FF0000"/>
        </w:rPr>
        <w:t>- Documenting corrective actions: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IAC0709: Any deviations or errors in the cutting process are identified and corrected promptly.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5. Safety Compliance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Q5.1: Describe the safety equipment you would use while cutting fabric and explain its importance.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 xml:space="preserve">While cutting fabric, I would use safety gloves to protect my hands from sharp edges and blades, and safety glasses to shield my eyes from fabric fibres and debris. I would also wear an apron to </w:t>
      </w:r>
      <w:r w:rsidRPr="00E82BB9">
        <w:rPr>
          <w:rFonts w:ascii="Century Gothic" w:hAnsi="Century Gothic"/>
          <w:color w:val="FF0000"/>
        </w:rPr>
        <w:lastRenderedPageBreak/>
        <w:t>protect my clothing. The use of this safety equipment is crucial to prevent injuries and ensure a safe working environment.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Use of safety gloves: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safety glasses: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Use of an apron: 1 point</w:t>
      </w:r>
    </w:p>
    <w:p w:rsidR="00E82BB9" w:rsidRPr="00E82BB9" w:rsidRDefault="00E82BB9" w:rsidP="00E82BB9">
      <w:pPr>
        <w:rPr>
          <w:rFonts w:ascii="Century Gothic" w:hAnsi="Century Gothic"/>
          <w:color w:val="FF0000"/>
        </w:rPr>
      </w:pPr>
      <w:r w:rsidRPr="00E82BB9">
        <w:rPr>
          <w:rFonts w:ascii="Century Gothic" w:hAnsi="Century Gothic"/>
          <w:color w:val="FF0000"/>
        </w:rPr>
        <w:t>- Explanation of importance: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IAC0710: Safety equipment, such as gloves and guards, is used appropriately.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Q5.2: How would you maintain a clean and organised cutting area, and why is this important?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maintain a clean and organised cutting area, I would regularly clear away fabric scraps and debris, organise tools and equipment, and ensure the workspace is free of obstructions. This is important to prevent accidents, improve efficiency, and maintain a safe and productive work environment. Additionally, a clean area allows for better focus and precision in the cutting process.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Regularly clearing away scraps and debris: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Organising tools and equipment: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workspace is obstruction-free: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Explanation of importance: 2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IAC0711</w:t>
      </w:r>
      <w:r>
        <w:rPr>
          <w:rFonts w:ascii="Century Gothic" w:hAnsi="Century Gothic"/>
        </w:rPr>
        <w:t xml:space="preserve"> </w:t>
      </w:r>
      <w:r w:rsidRPr="00E82BB9">
        <w:rPr>
          <w:rFonts w:ascii="Century Gothic" w:hAnsi="Century Gothic"/>
        </w:rPr>
        <w:t>: The cutting area is maintained in a clean and organised state to prevent accidents.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Q5.3: What safety protocols would you follow throughout the cutting process?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Throughout the cutting process, I would follow several safety protocols, including:</w:t>
      </w:r>
    </w:p>
    <w:p w:rsidR="00E82BB9" w:rsidRPr="00E82BB9" w:rsidRDefault="00E82BB9" w:rsidP="00E82BB9">
      <w:pPr>
        <w:rPr>
          <w:rFonts w:ascii="Century Gothic" w:hAnsi="Century Gothic"/>
          <w:color w:val="FF0000"/>
        </w:rPr>
      </w:pPr>
      <w:r w:rsidRPr="00E82BB9">
        <w:rPr>
          <w:rFonts w:ascii="Century Gothic" w:hAnsi="Century Gothic"/>
          <w:color w:val="FF0000"/>
        </w:rPr>
        <w:t>- Wearing appropriate PPE at all times.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all safety guards on cutting tools are in place and functioning.</w:t>
      </w:r>
    </w:p>
    <w:p w:rsidR="00E82BB9" w:rsidRPr="00E82BB9" w:rsidRDefault="00E82BB9" w:rsidP="00E82BB9">
      <w:pPr>
        <w:rPr>
          <w:rFonts w:ascii="Century Gothic" w:hAnsi="Century Gothic"/>
          <w:color w:val="FF0000"/>
        </w:rPr>
      </w:pPr>
      <w:r w:rsidRPr="00E82BB9">
        <w:rPr>
          <w:rFonts w:ascii="Century Gothic" w:hAnsi="Century Gothic"/>
          <w:color w:val="FF0000"/>
        </w:rPr>
        <w:t>- Keeping hands and fingers away from the cutting blade.</w:t>
      </w:r>
    </w:p>
    <w:p w:rsidR="00E82BB9" w:rsidRPr="00E82BB9" w:rsidRDefault="00E82BB9" w:rsidP="00E82BB9">
      <w:pPr>
        <w:rPr>
          <w:rFonts w:ascii="Century Gothic" w:hAnsi="Century Gothic"/>
          <w:color w:val="FF0000"/>
        </w:rPr>
      </w:pPr>
      <w:r w:rsidRPr="00E82BB9">
        <w:rPr>
          <w:rFonts w:ascii="Century Gothic" w:hAnsi="Century Gothic"/>
          <w:color w:val="FF0000"/>
        </w:rPr>
        <w:t>- Using proper body mechanics to avoid strain or injury.</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Staying focused and avoiding distractions.</w:t>
      </w:r>
    </w:p>
    <w:p w:rsidR="00E82BB9" w:rsidRPr="00E82BB9" w:rsidRDefault="00E82BB9" w:rsidP="00E82BB9">
      <w:pPr>
        <w:rPr>
          <w:rFonts w:ascii="Century Gothic" w:hAnsi="Century Gothic"/>
          <w:color w:val="FF0000"/>
        </w:rPr>
      </w:pPr>
      <w:r w:rsidRPr="00E82BB9">
        <w:rPr>
          <w:rFonts w:ascii="Century Gothic" w:hAnsi="Century Gothic"/>
          <w:color w:val="FF0000"/>
        </w:rPr>
        <w:t>- Shutting down and securing cutting tools after use.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Memo:</w:t>
      </w:r>
    </w:p>
    <w:p w:rsidR="00E82BB9" w:rsidRPr="00E82BB9" w:rsidRDefault="00E82BB9" w:rsidP="00E82BB9">
      <w:pPr>
        <w:rPr>
          <w:rFonts w:ascii="Century Gothic" w:hAnsi="Century Gothic"/>
          <w:color w:val="FF0000"/>
        </w:rPr>
      </w:pPr>
      <w:r w:rsidRPr="00E82BB9">
        <w:rPr>
          <w:rFonts w:ascii="Century Gothic" w:hAnsi="Century Gothic"/>
          <w:color w:val="FF0000"/>
        </w:rPr>
        <w:t>- Wearing PPE: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Ensuring safety guards are in place: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Keeping hands and fingers safe: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Using proper body mechanics: 1 point</w:t>
      </w:r>
    </w:p>
    <w:p w:rsidR="00E82BB9" w:rsidRPr="00E82BB9" w:rsidRDefault="00E82BB9" w:rsidP="00E82BB9">
      <w:pPr>
        <w:rPr>
          <w:rFonts w:ascii="Century Gothic" w:hAnsi="Century Gothic"/>
          <w:color w:val="FF0000"/>
        </w:rPr>
      </w:pPr>
      <w:r w:rsidRPr="00E82BB9">
        <w:rPr>
          <w:rFonts w:ascii="Century Gothic" w:hAnsi="Century Gothic"/>
          <w:color w:val="FF0000"/>
        </w:rPr>
        <w:t>- Staying focused: 1 point</w:t>
      </w:r>
    </w:p>
    <w:p w:rsidR="00E82BB9" w:rsidRPr="00E82BB9" w:rsidRDefault="00E82BB9" w:rsidP="00E82BB9">
      <w:pPr>
        <w:rPr>
          <w:rFonts w:ascii="Century Gothic" w:hAnsi="Century Gothic"/>
          <w:color w:val="FF0000"/>
        </w:rPr>
      </w:pPr>
      <w:r w:rsidRPr="00E82BB9">
        <w:rPr>
          <w:rFonts w:ascii="Century Gothic" w:hAnsi="Century Gothic"/>
          <w:color w:val="FF0000"/>
        </w:rPr>
        <w:t>- Proper shutdown and securing of tools: 1 point</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IAC0712: Safety protocols are strictly followed throughout the cutting process.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memo, ensure a comprehensive assessment of the learner's ability to cut patterned fabrics accurately, maintain safety, and uphold quality standards in an upholstery environment.</w:t>
      </w:r>
    </w:p>
    <w:p w:rsidR="00E82BB9" w:rsidRPr="00E82BB9" w:rsidRDefault="00E82BB9" w:rsidP="00E82BB9">
      <w:pPr>
        <w:rPr>
          <w:rFonts w:ascii="Century Gothic" w:hAnsi="Century Gothic"/>
        </w:rPr>
      </w:pPr>
      <w:r w:rsidRPr="00E82BB9">
        <w:rPr>
          <w:rFonts w:ascii="Century Gothic" w:hAnsi="Century Gothic"/>
        </w:rPr>
        <w:br w:type="page"/>
      </w:r>
    </w:p>
    <w:p w:rsidR="00AE46B8" w:rsidRPr="00E82BB9" w:rsidRDefault="000A2D40" w:rsidP="00170BAA">
      <w:pPr>
        <w:pStyle w:val="Heading1"/>
        <w:framePr w:wrap="around"/>
        <w:jc w:val="left"/>
        <w:rPr>
          <w:rFonts w:ascii="Century Gothic" w:hAnsi="Century Gothic"/>
          <w:lang w:val="en-ZA"/>
        </w:rPr>
      </w:pPr>
      <w:bookmarkStart w:id="12" w:name="_Toc196290969"/>
      <w:r w:rsidRPr="00E82BB9">
        <w:rPr>
          <w:rFonts w:ascii="Century Gothic" w:hAnsi="Century Gothic"/>
          <w:lang w:val="en-ZA"/>
        </w:rPr>
        <w:lastRenderedPageBreak/>
        <w:t>PM-07-PS08: Identify sewing machines, machine parts and attachments and set the machine according to the fabric and operation (tension, correct threading, seam width, change needles, stitch adjustment)</w:t>
      </w:r>
      <w:bookmarkEnd w:id="12"/>
    </w:p>
    <w:p w:rsidR="00E82BB9" w:rsidRDefault="00E82BB9" w:rsidP="00E82BB9">
      <w:pPr>
        <w:rPr>
          <w:rFonts w:ascii="Century Gothic" w:hAnsi="Century Gothic"/>
          <w:b/>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minimum selection of three machines (lockstitch machine, longarm, twin needle, overlock machine, or multi-needle machine), various types of threads, and needles, the learner must be able to: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Identify different sewing machines, their parts, and attachments.</w:t>
      </w:r>
    </w:p>
    <w:p w:rsidR="00E82BB9" w:rsidRPr="00E82BB9" w:rsidRDefault="00E82BB9" w:rsidP="00E82BB9">
      <w:pPr>
        <w:rPr>
          <w:rFonts w:ascii="Century Gothic" w:hAnsi="Century Gothic"/>
        </w:rPr>
      </w:pPr>
      <w:r w:rsidRPr="00E82BB9">
        <w:rPr>
          <w:rFonts w:ascii="Century Gothic" w:hAnsi="Century Gothic"/>
        </w:rPr>
        <w:t>2. Set up the machine according to the fabric and operation requirements, including tension, correct threading, seam width, needle changes, and stitch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Types and functions of various sewing machines and their parts.</w:t>
      </w:r>
    </w:p>
    <w:p w:rsidR="00E82BB9" w:rsidRPr="00E82BB9" w:rsidRDefault="00E82BB9" w:rsidP="00E82BB9">
      <w:pPr>
        <w:rPr>
          <w:rFonts w:ascii="Century Gothic" w:hAnsi="Century Gothic"/>
        </w:rPr>
      </w:pPr>
      <w:r w:rsidRPr="00E82BB9">
        <w:rPr>
          <w:rFonts w:ascii="Century Gothic" w:hAnsi="Century Gothic"/>
        </w:rPr>
        <w:t>- Proper threading techniques and needle selection.</w:t>
      </w:r>
    </w:p>
    <w:p w:rsidR="00E82BB9" w:rsidRPr="00E82BB9" w:rsidRDefault="00E82BB9" w:rsidP="00E82BB9">
      <w:pPr>
        <w:rPr>
          <w:rFonts w:ascii="Century Gothic" w:hAnsi="Century Gothic"/>
        </w:rPr>
      </w:pPr>
      <w:r w:rsidRPr="00E82BB9">
        <w:rPr>
          <w:rFonts w:ascii="Century Gothic" w:hAnsi="Century Gothic"/>
        </w:rPr>
        <w:t>- Machine settings adjustments for different fabric types.</w:t>
      </w:r>
    </w:p>
    <w:p w:rsidR="00E82BB9" w:rsidRPr="00E82BB9" w:rsidRDefault="00E82BB9" w:rsidP="00E82BB9">
      <w:pPr>
        <w:rPr>
          <w:rFonts w:ascii="Century Gothic" w:hAnsi="Century Gothic"/>
        </w:rPr>
      </w:pPr>
      <w:r w:rsidRPr="00E82BB9">
        <w:rPr>
          <w:rFonts w:ascii="Century Gothic" w:hAnsi="Century Gothic"/>
        </w:rPr>
        <w:t>- Maintenance and troubleshooting procedures.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Marking Memo: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Machine Identification and Components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IAC0801: The learner accurately identifies and describes the function of different sewing machines and their parts.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IAC0802: The learner recognises and properly attaches machine parts and attachments according to the type of machine and sewing operation.</w:t>
      </w:r>
    </w:p>
    <w:p w:rsidR="00E82BB9" w:rsidRPr="00E82BB9" w:rsidRDefault="00E82BB9" w:rsidP="00E82BB9">
      <w:pPr>
        <w:rPr>
          <w:rFonts w:ascii="Century Gothic" w:hAnsi="Century Gothic"/>
        </w:rPr>
      </w:pPr>
      <w:r w:rsidRPr="00E82BB9">
        <w:rPr>
          <w:rFonts w:ascii="Century Gothic" w:hAnsi="Century Gothic"/>
        </w:rPr>
        <w:lastRenderedPageBreak/>
        <w:t>2. Threading and Needle Selection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IAC0803: The learner selects appropriate threads and needles based on the fabric type and sewing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IAC0804: The learner correctly threads the sewing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Machine Settings and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IAC0805: The learner adjusts machine tension, seam width, and stitch type according to the fabric and operation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IAC0806: The learner demonstrates the ability to change needles and make stitch adjustments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Maintenance and Troubleshooting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IAC0807: The learner performs routine maintenance, including cleaning and oiling the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IAC0808: The learner identifies common issues and troubleshoots problems effectively, ensuring the machine operates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criteria ensure that learners not only gain the technical skills required for setting up and operating sewing machines but also develop an understanding of the importance of proper maintenance and troubleshooting. Through this practical skill module, learners will be well-prepared to handle various sewing operations in a professional upholstery environment.</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Sewing Machine Setup and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 </w:t>
      </w:r>
      <w:r w:rsidRPr="00E82BB9">
        <w:rPr>
          <w:rFonts w:ascii="Century Gothic" w:hAnsi="Century Gothic"/>
          <w:b/>
        </w:rPr>
        <w:t>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preparing sewing machines for a variety of upholstery projects. You have been provided with three types of machines: a lockstitch machine, a twin needle machine, and an overlock machine. Your job is to identify these machines and their components, select the appropriate threads and needles, set up the machines according to fabric specifications, and perform routine maintenance and troubleshooting to ensure they operate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Machine Identification and Components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three sewing machines in front of you: a lockstitch machine, a twin needle machine, and an overlock machine. Describe the main components and the primary function of each machine.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 Lockstitch Machine: The lockstitch machine consists of a needle, presser foot, feed dogs, bobbin, and tension controls. Its primary function is to create a straight stitch, which is commonly used in various sewing applications.</w:t>
      </w:r>
    </w:p>
    <w:p w:rsidR="00E82BB9" w:rsidRPr="00E82BB9" w:rsidRDefault="00E82BB9" w:rsidP="00E82BB9">
      <w:pPr>
        <w:rPr>
          <w:rFonts w:ascii="Century Gothic" w:hAnsi="Century Gothic"/>
          <w:color w:val="FF0000"/>
        </w:rPr>
      </w:pPr>
      <w:r w:rsidRPr="00E82BB9">
        <w:rPr>
          <w:rFonts w:ascii="Century Gothic" w:hAnsi="Century Gothic"/>
          <w:color w:val="FF0000"/>
        </w:rPr>
        <w:t>- Twin Needle Machine: This machine has two needles, a needle bar, two bobbins, presser foot, feed dogs, and tension controls. It is used for parallel stitching, which provides added strength and decorative effects on fabrics.</w:t>
      </w:r>
    </w:p>
    <w:p w:rsidR="00E82BB9" w:rsidRPr="00E82BB9" w:rsidRDefault="00E82BB9" w:rsidP="00E82BB9">
      <w:pPr>
        <w:rPr>
          <w:rFonts w:ascii="Century Gothic" w:hAnsi="Century Gothic"/>
          <w:color w:val="FF0000"/>
        </w:rPr>
      </w:pPr>
      <w:r w:rsidRPr="00E82BB9">
        <w:rPr>
          <w:rFonts w:ascii="Century Gothic" w:hAnsi="Century Gothic"/>
          <w:color w:val="FF0000"/>
        </w:rPr>
        <w:t>- Overlock Machine: The overlock machine, also known as a serger, includes loopers, needles, a cutting blade, feed dogs, and tension controls. Its primary function is to trim and overcast fabric edges simultaneously, preventing fraying and creating a clean finish.</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Accurate identification of machine components: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description of machine functions: 3 points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lastRenderedPageBreak/>
        <w:t>IAC0801: The learner accurately identifies and describes the function of different sewing machines and their parts.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properly attach the necessary parts and attachments to a twin needle machine for a specific sewing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attach the necessary parts and attachments to a twin needle machine, I would start by inserting the two needles into the needle bar, ensuring they are securely fastened. Next, I would attach the presser foot suitable for the fabric type and operation. I would then thread both needles, ensuring each thread follows the correct path through the tension discs and guides. Finally, I would attach any additional attachments, such as a seam guide or walking foot, based on the specific sewing operation requirements.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insertion and securing of needles: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attachment of the presser foot: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threading of both needles: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Appropriate use of additional attachments: 3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IAC0802: The learner recognises and properly attaches machine parts and attachments according to the type of machine and sewing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Threading and Needle Selection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Given a fabric type that is medium-weight cotton, what thread and needle would you select for a lockstitch machine, and why?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For medium-weight cotton fabric, I would select a polyester or cotton-wrapped polyester thread, as it provides strength and flexibility suitable for this fabric type. I would choose a sise 80/12 universal needle, which is ideal for medium-weight fabrics and ensures smooth stitching without causing damage to the fabric.</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Selection of appropriate thread type: 3 points</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Choice of correct needle sise: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Justification of selection: 4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IAC0803: The learner selects appropriate threads and needles based on the fabric type and sewing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Q2.2: Explain the steps you would take to correctly thread a lockstitch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thread a lockstitch machine, I would follow these steps:</w:t>
      </w:r>
    </w:p>
    <w:p w:rsidR="00E82BB9" w:rsidRPr="00E82BB9" w:rsidRDefault="00E82BB9" w:rsidP="00E82BB9">
      <w:pPr>
        <w:rPr>
          <w:rFonts w:ascii="Century Gothic" w:hAnsi="Century Gothic"/>
          <w:color w:val="FF0000"/>
        </w:rPr>
      </w:pPr>
      <w:r w:rsidRPr="00E82BB9">
        <w:rPr>
          <w:rFonts w:ascii="Century Gothic" w:hAnsi="Century Gothic"/>
          <w:color w:val="FF0000"/>
        </w:rPr>
        <w:t>1. Raise the presser foot to release the tension discs.</w:t>
      </w:r>
    </w:p>
    <w:p w:rsidR="00E82BB9" w:rsidRPr="00E82BB9" w:rsidRDefault="00E82BB9" w:rsidP="00E82BB9">
      <w:pPr>
        <w:rPr>
          <w:rFonts w:ascii="Century Gothic" w:hAnsi="Century Gothic"/>
          <w:color w:val="FF0000"/>
        </w:rPr>
      </w:pPr>
      <w:r w:rsidRPr="00E82BB9">
        <w:rPr>
          <w:rFonts w:ascii="Century Gothic" w:hAnsi="Century Gothic"/>
          <w:color w:val="FF0000"/>
        </w:rPr>
        <w:t>2. Place the spool of thread on the spool pin and guide the thread through the thread guides, tension discs, and take-up lever.</w:t>
      </w:r>
    </w:p>
    <w:p w:rsidR="00E82BB9" w:rsidRPr="00E82BB9" w:rsidRDefault="00E82BB9" w:rsidP="00E82BB9">
      <w:pPr>
        <w:rPr>
          <w:rFonts w:ascii="Century Gothic" w:hAnsi="Century Gothic"/>
          <w:color w:val="FF0000"/>
        </w:rPr>
      </w:pPr>
      <w:r w:rsidRPr="00E82BB9">
        <w:rPr>
          <w:rFonts w:ascii="Century Gothic" w:hAnsi="Century Gothic"/>
          <w:color w:val="FF0000"/>
        </w:rPr>
        <w:t>3. Insert the thread into the needle's eye from front to back.</w:t>
      </w:r>
    </w:p>
    <w:p w:rsidR="00E82BB9" w:rsidRPr="00E82BB9" w:rsidRDefault="00E82BB9" w:rsidP="00E82BB9">
      <w:pPr>
        <w:rPr>
          <w:rFonts w:ascii="Century Gothic" w:hAnsi="Century Gothic"/>
          <w:color w:val="FF0000"/>
        </w:rPr>
      </w:pPr>
      <w:r w:rsidRPr="00E82BB9">
        <w:rPr>
          <w:rFonts w:ascii="Century Gothic" w:hAnsi="Century Gothic"/>
          <w:color w:val="FF0000"/>
        </w:rPr>
        <w:t>4. Pull a few inches of thread through the needle and lay it under the presser foot.</w:t>
      </w:r>
    </w:p>
    <w:p w:rsidR="00E82BB9" w:rsidRPr="00E82BB9" w:rsidRDefault="00E82BB9" w:rsidP="00E82BB9">
      <w:pPr>
        <w:rPr>
          <w:rFonts w:ascii="Century Gothic" w:hAnsi="Century Gothic"/>
          <w:color w:val="FF0000"/>
        </w:rPr>
      </w:pPr>
      <w:r w:rsidRPr="00E82BB9">
        <w:rPr>
          <w:rFonts w:ascii="Century Gothic" w:hAnsi="Century Gothic"/>
          <w:color w:val="FF0000"/>
        </w:rPr>
        <w:t>5. Insert the bobbin into the bobbin case, ensuring the thread feeds in the correct direction.</w:t>
      </w:r>
    </w:p>
    <w:p w:rsidR="00E82BB9" w:rsidRPr="00E82BB9" w:rsidRDefault="00E82BB9" w:rsidP="00E82BB9">
      <w:pPr>
        <w:rPr>
          <w:rFonts w:ascii="Century Gothic" w:hAnsi="Century Gothic"/>
          <w:color w:val="FF0000"/>
        </w:rPr>
      </w:pPr>
      <w:r w:rsidRPr="00E82BB9">
        <w:rPr>
          <w:rFonts w:ascii="Century Gothic" w:hAnsi="Century Gothic"/>
          <w:color w:val="FF0000"/>
        </w:rPr>
        <w:t>6. Pull the bobbin thread up through the needle plate by turning the handwheel towards me.</w:t>
      </w:r>
    </w:p>
    <w:p w:rsidR="00E82BB9" w:rsidRPr="00E82BB9" w:rsidRDefault="00E82BB9" w:rsidP="00E82BB9">
      <w:pPr>
        <w:rPr>
          <w:rFonts w:ascii="Century Gothic" w:hAnsi="Century Gothic"/>
          <w:color w:val="FF0000"/>
        </w:rPr>
      </w:pPr>
      <w:r w:rsidRPr="00E82BB9">
        <w:rPr>
          <w:rFonts w:ascii="Century Gothic" w:hAnsi="Century Gothic"/>
          <w:color w:val="FF0000"/>
        </w:rPr>
        <w:t>7. Ensure the needle is correctly inserted and aligned, with the flat side facing the correct direction as specified by the machine's manual.</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threading through guides, discs, and lever: 3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needle threading and insertion: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bobbin insertion and threading: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of needle alignment: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IAC0804: The learner correctly threads the sewing machine, ensuring proper needle insertion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Machine Settings and Adjustments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Q3.1: How would you adjust the tension, seam width, and stitch type on a twin needle machine for sewing lightweight fabric?</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For sewing lightweight fabric on a twin needle machine, I would adjust the tension settings to a lower level to prevent puckering, ensuring the stitches lie flat. I would set the seam width to a narrower setting to match the delicate nature of the fabric. I would select a straight stitch type, adjusting the stitch length to a shorter setting to ensure neat and secure stitching. After making these adjustments, I would test the settings on a scrap piece of fabric to confirm the adjustments are suitable.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Appropriate tension adjustment for lightweight fabric: 3 points</w:t>
      </w:r>
    </w:p>
    <w:p w:rsidR="00E82BB9" w:rsidRPr="00E82BB9" w:rsidRDefault="00E82BB9" w:rsidP="00E82BB9">
      <w:pPr>
        <w:rPr>
          <w:rFonts w:ascii="Century Gothic" w:hAnsi="Century Gothic"/>
          <w:color w:val="FF0000"/>
        </w:rPr>
      </w:pPr>
      <w:r w:rsidRPr="00E82BB9">
        <w:rPr>
          <w:rFonts w:ascii="Century Gothic" w:hAnsi="Century Gothic"/>
          <w:color w:val="FF0000"/>
        </w:rPr>
        <w:t>- Correct seam width setting: 2 points</w:t>
      </w:r>
    </w:p>
    <w:p w:rsidR="00E82BB9" w:rsidRPr="00E82BB9" w:rsidRDefault="00E82BB9" w:rsidP="00E82BB9">
      <w:pPr>
        <w:rPr>
          <w:rFonts w:ascii="Century Gothic" w:hAnsi="Century Gothic"/>
          <w:color w:val="FF0000"/>
        </w:rPr>
      </w:pPr>
      <w:r w:rsidRPr="00E82BB9">
        <w:rPr>
          <w:rFonts w:ascii="Century Gothic" w:hAnsi="Century Gothic"/>
          <w:color w:val="FF0000"/>
        </w:rPr>
        <w:t>- Selection and adjustment of stitch type and length: 3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IAC0805: The learner adjusts machine tension, seam width, and stitch type according to the fabric and operation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Demonstrate how to change needles and make stitch adjustments on an overlock machine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change the needles on an overlock machine, I would follow these steps:</w:t>
      </w:r>
    </w:p>
    <w:p w:rsidR="00E82BB9" w:rsidRPr="00E82BB9" w:rsidRDefault="00E82BB9" w:rsidP="00E82BB9">
      <w:pPr>
        <w:rPr>
          <w:rFonts w:ascii="Century Gothic" w:hAnsi="Century Gothic"/>
          <w:color w:val="FF0000"/>
        </w:rPr>
      </w:pPr>
      <w:r w:rsidRPr="00E82BB9">
        <w:rPr>
          <w:rFonts w:ascii="Century Gothic" w:hAnsi="Century Gothic"/>
          <w:color w:val="FF0000"/>
        </w:rPr>
        <w:t>1. Turn off the machine and raise the presser foot.</w:t>
      </w:r>
    </w:p>
    <w:p w:rsidR="00E82BB9" w:rsidRPr="00E82BB9" w:rsidRDefault="00E82BB9" w:rsidP="00E82BB9">
      <w:pPr>
        <w:rPr>
          <w:rFonts w:ascii="Century Gothic" w:hAnsi="Century Gothic"/>
          <w:color w:val="FF0000"/>
        </w:rPr>
      </w:pPr>
      <w:r w:rsidRPr="00E82BB9">
        <w:rPr>
          <w:rFonts w:ascii="Century Gothic" w:hAnsi="Century Gothic"/>
          <w:color w:val="FF0000"/>
        </w:rPr>
        <w:t>2. Loosen the needle set screws and remove the old needles.</w:t>
      </w:r>
    </w:p>
    <w:p w:rsidR="00E82BB9" w:rsidRPr="00E82BB9" w:rsidRDefault="00E82BB9" w:rsidP="00E82BB9">
      <w:pPr>
        <w:rPr>
          <w:rFonts w:ascii="Century Gothic" w:hAnsi="Century Gothic"/>
          <w:color w:val="FF0000"/>
        </w:rPr>
      </w:pPr>
      <w:r w:rsidRPr="00E82BB9">
        <w:rPr>
          <w:rFonts w:ascii="Century Gothic" w:hAnsi="Century Gothic"/>
          <w:color w:val="FF0000"/>
        </w:rPr>
        <w:t>3. Insert the new needles, ensuring the flat side faces the correct direction as specified by the machine's manual.</w:t>
      </w:r>
    </w:p>
    <w:p w:rsidR="00E82BB9" w:rsidRPr="00E82BB9" w:rsidRDefault="00E82BB9" w:rsidP="00E82BB9">
      <w:pPr>
        <w:rPr>
          <w:rFonts w:ascii="Century Gothic" w:hAnsi="Century Gothic"/>
          <w:color w:val="FF0000"/>
        </w:rPr>
      </w:pPr>
      <w:r w:rsidRPr="00E82BB9">
        <w:rPr>
          <w:rFonts w:ascii="Century Gothic" w:hAnsi="Century Gothic"/>
          <w:color w:val="FF0000"/>
        </w:rPr>
        <w:t>4. Tighten the needle set screws securely.</w:t>
      </w:r>
    </w:p>
    <w:p w:rsidR="00E82BB9" w:rsidRPr="00E82BB9" w:rsidRDefault="00E82BB9" w:rsidP="00E82BB9">
      <w:pPr>
        <w:rPr>
          <w:rFonts w:ascii="Century Gothic" w:hAnsi="Century Gothic"/>
          <w:color w:val="FF0000"/>
        </w:rPr>
      </w:pPr>
      <w:r w:rsidRPr="00E82BB9">
        <w:rPr>
          <w:rFonts w:ascii="Century Gothic" w:hAnsi="Century Gothic"/>
          <w:color w:val="FF0000"/>
        </w:rPr>
        <w:t>To adjust the stitches, I would:</w:t>
      </w:r>
    </w:p>
    <w:p w:rsidR="00E82BB9" w:rsidRPr="00E82BB9" w:rsidRDefault="00E82BB9" w:rsidP="00E82BB9">
      <w:pPr>
        <w:rPr>
          <w:rFonts w:ascii="Century Gothic" w:hAnsi="Century Gothic"/>
          <w:color w:val="FF0000"/>
        </w:rPr>
      </w:pPr>
      <w:r w:rsidRPr="00E82BB9">
        <w:rPr>
          <w:rFonts w:ascii="Century Gothic" w:hAnsi="Century Gothic"/>
          <w:color w:val="FF0000"/>
        </w:rPr>
        <w:t>1. Adjust the thread tension dials for each thread (upper looper, lower looper, and needles) to balance the stitches.</w:t>
      </w:r>
    </w:p>
    <w:p w:rsidR="00E82BB9" w:rsidRPr="00E82BB9" w:rsidRDefault="00E82BB9" w:rsidP="00E82BB9">
      <w:pPr>
        <w:rPr>
          <w:rFonts w:ascii="Century Gothic" w:hAnsi="Century Gothic"/>
          <w:color w:val="FF0000"/>
        </w:rPr>
      </w:pPr>
      <w:r w:rsidRPr="00E82BB9">
        <w:rPr>
          <w:rFonts w:ascii="Century Gothic" w:hAnsi="Century Gothic"/>
          <w:color w:val="FF0000"/>
        </w:rPr>
        <w:t>2. Set the stitch length and width controls to achieve the desired stitch formation.</w:t>
      </w:r>
    </w:p>
    <w:p w:rsidR="00E82BB9" w:rsidRPr="00E82BB9" w:rsidRDefault="00E82BB9" w:rsidP="00E82BB9">
      <w:pPr>
        <w:rPr>
          <w:rFonts w:ascii="Century Gothic" w:hAnsi="Century Gothic"/>
          <w:color w:val="FF0000"/>
        </w:rPr>
      </w:pPr>
      <w:r w:rsidRPr="00E82BB9">
        <w:rPr>
          <w:rFonts w:ascii="Century Gothic" w:hAnsi="Century Gothic"/>
          <w:color w:val="FF0000"/>
        </w:rPr>
        <w:t>3. Perform a test stitch on a scrap piece of fabric to fine-tune the settings until the stitch quality meets the required standards.</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needle replacement procedure: 3 points</w:t>
      </w:r>
    </w:p>
    <w:p w:rsidR="00E82BB9" w:rsidRPr="00E82BB9" w:rsidRDefault="00E82BB9" w:rsidP="00E82BB9">
      <w:pPr>
        <w:rPr>
          <w:rFonts w:ascii="Century Gothic" w:hAnsi="Century Gothic"/>
          <w:color w:val="FF0000"/>
        </w:rPr>
      </w:pPr>
      <w:r w:rsidRPr="00E82BB9">
        <w:rPr>
          <w:rFonts w:ascii="Century Gothic" w:hAnsi="Century Gothic"/>
          <w:color w:val="FF0000"/>
        </w:rPr>
        <w:t>- Accurate tension adjustment for each thread: 3 points</w:t>
      </w:r>
    </w:p>
    <w:p w:rsidR="00E82BB9" w:rsidRPr="00E82BB9" w:rsidRDefault="00E82BB9" w:rsidP="00E82BB9">
      <w:pPr>
        <w:rPr>
          <w:rFonts w:ascii="Century Gothic" w:hAnsi="Century Gothic"/>
          <w:color w:val="FF0000"/>
        </w:rPr>
      </w:pPr>
      <w:r w:rsidRPr="00E82BB9">
        <w:rPr>
          <w:rFonts w:ascii="Century Gothic" w:hAnsi="Century Gothic"/>
          <w:color w:val="FF0000"/>
        </w:rPr>
        <w:lastRenderedPageBreak/>
        <w:t>- Proper stitch length and width adjustments: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IAC0806: The learner demonstrates the ability to change needles and make stitch adjustments to achieve the desired stitching quality.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Maintenance and Troubleshooting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Describe the routine maintenance tasks you would perform on a lockstitch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Routine maintenance tasks for a lockstitch machine include:</w:t>
      </w:r>
    </w:p>
    <w:p w:rsidR="00E82BB9" w:rsidRPr="00E82BB9" w:rsidRDefault="00E82BB9" w:rsidP="00E82BB9">
      <w:pPr>
        <w:rPr>
          <w:rFonts w:ascii="Century Gothic" w:hAnsi="Century Gothic"/>
          <w:color w:val="FF0000"/>
        </w:rPr>
      </w:pPr>
      <w:r w:rsidRPr="00E82BB9">
        <w:rPr>
          <w:rFonts w:ascii="Century Gothic" w:hAnsi="Century Gothic"/>
          <w:color w:val="FF0000"/>
        </w:rPr>
        <w:t>1. Cleaning the machine regularly by removing lint, dust, and thread debris from the needle plate, feed dogs, and bobbin area.</w:t>
      </w:r>
    </w:p>
    <w:p w:rsidR="00E82BB9" w:rsidRPr="00E82BB9" w:rsidRDefault="00E82BB9" w:rsidP="00E82BB9">
      <w:pPr>
        <w:rPr>
          <w:rFonts w:ascii="Century Gothic" w:hAnsi="Century Gothic"/>
          <w:color w:val="FF0000"/>
        </w:rPr>
      </w:pPr>
      <w:r w:rsidRPr="00E82BB9">
        <w:rPr>
          <w:rFonts w:ascii="Century Gothic" w:hAnsi="Century Gothic"/>
          <w:color w:val="FF0000"/>
        </w:rPr>
        <w:t>2. Oiling the machine according to the manufacturer's guidelines, focusing on the designated oiling points.</w:t>
      </w:r>
    </w:p>
    <w:p w:rsidR="00E82BB9" w:rsidRPr="00E82BB9" w:rsidRDefault="00E82BB9" w:rsidP="00E82BB9">
      <w:pPr>
        <w:rPr>
          <w:rFonts w:ascii="Century Gothic" w:hAnsi="Century Gothic"/>
          <w:color w:val="FF0000"/>
        </w:rPr>
      </w:pPr>
      <w:r w:rsidRPr="00E82BB9">
        <w:rPr>
          <w:rFonts w:ascii="Century Gothic" w:hAnsi="Century Gothic"/>
          <w:color w:val="FF0000"/>
        </w:rPr>
        <w:t>3. Checking and tightening any loose screws or parts.</w:t>
      </w:r>
    </w:p>
    <w:p w:rsidR="00E82BB9" w:rsidRPr="00E82BB9" w:rsidRDefault="00E82BB9" w:rsidP="00E82BB9">
      <w:pPr>
        <w:rPr>
          <w:rFonts w:ascii="Century Gothic" w:hAnsi="Century Gothic"/>
          <w:color w:val="FF0000"/>
        </w:rPr>
      </w:pPr>
      <w:r w:rsidRPr="00E82BB9">
        <w:rPr>
          <w:rFonts w:ascii="Century Gothic" w:hAnsi="Century Gothic"/>
          <w:color w:val="FF0000"/>
        </w:rPr>
        <w:t>4. Replacing the needle regularly to prevent wear and ensure precise stitching.</w:t>
      </w:r>
    </w:p>
    <w:p w:rsidR="00E82BB9" w:rsidRPr="00E82BB9" w:rsidRDefault="00E82BB9" w:rsidP="00E82BB9">
      <w:pPr>
        <w:rPr>
          <w:rFonts w:ascii="Century Gothic" w:hAnsi="Century Gothic"/>
          <w:color w:val="FF0000"/>
        </w:rPr>
      </w:pPr>
      <w:r w:rsidRPr="00E82BB9">
        <w:rPr>
          <w:rFonts w:ascii="Century Gothic" w:hAnsi="Century Gothic"/>
          <w:color w:val="FF0000"/>
        </w:rPr>
        <w:t>5. Inspecting the tension discs and adjusting them if necessary.</w:t>
      </w:r>
    </w:p>
    <w:p w:rsidR="00E82BB9" w:rsidRPr="00E82BB9" w:rsidRDefault="00E82BB9" w:rsidP="00E82BB9">
      <w:pPr>
        <w:rPr>
          <w:rFonts w:ascii="Century Gothic" w:hAnsi="Century Gothic"/>
          <w:color w:val="FF0000"/>
        </w:rPr>
      </w:pPr>
      <w:r w:rsidRPr="00E82BB9">
        <w:rPr>
          <w:rFonts w:ascii="Century Gothic" w:hAnsi="Century Gothic"/>
          <w:color w:val="FF0000"/>
        </w:rPr>
        <w:t>6. Performing a test stitch to ensure the machine is running smoothly after maintenance.</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Cleaning of needle plate, feed dogs, and bobbin area: 2 points</w:t>
      </w:r>
    </w:p>
    <w:p w:rsidR="00E82BB9" w:rsidRPr="00E82BB9" w:rsidRDefault="00E82BB9" w:rsidP="00E82BB9">
      <w:pPr>
        <w:rPr>
          <w:rFonts w:ascii="Century Gothic" w:hAnsi="Century Gothic"/>
          <w:color w:val="FF0000"/>
        </w:rPr>
      </w:pPr>
      <w:r w:rsidRPr="00E82BB9">
        <w:rPr>
          <w:rFonts w:ascii="Century Gothic" w:hAnsi="Century Gothic"/>
          <w:color w:val="FF0000"/>
        </w:rPr>
        <w:t>- Proper oiling of the machine: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and tightening loose parts: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Regular needle replacement: 2 points</w:t>
      </w:r>
    </w:p>
    <w:p w:rsidR="00E82BB9" w:rsidRPr="00E82BB9" w:rsidRDefault="00E82BB9" w:rsidP="00E82BB9">
      <w:pPr>
        <w:rPr>
          <w:rFonts w:ascii="Century Gothic" w:hAnsi="Century Gothic"/>
          <w:color w:val="FF0000"/>
        </w:rPr>
      </w:pPr>
      <w:r w:rsidRPr="00E82BB9">
        <w:rPr>
          <w:rFonts w:ascii="Century Gothic" w:hAnsi="Century Gothic"/>
          <w:color w:val="FF0000"/>
        </w:rPr>
        <w:t>- Inspection and adjustment of tension discs: 1 point</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through test stitching: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IAC0807: The learner performs routine maintenance, including cleaning and oiling the machine, to ensure optimal performance.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Q4.2: If the thread keeps breaking while sewing on the twin needle machine, what steps would you take to troubleshoot and resolve the issue?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color w:val="FF0000"/>
        </w:rPr>
      </w:pPr>
      <w:r w:rsidRPr="00E82BB9">
        <w:rPr>
          <w:rFonts w:ascii="Century Gothic" w:hAnsi="Century Gothic"/>
          <w:color w:val="FF0000"/>
        </w:rPr>
        <w:t>Model Answer:</w:t>
      </w:r>
    </w:p>
    <w:p w:rsidR="00E82BB9" w:rsidRPr="00E82BB9" w:rsidRDefault="00E82BB9" w:rsidP="00E82BB9">
      <w:pPr>
        <w:rPr>
          <w:rFonts w:ascii="Century Gothic" w:hAnsi="Century Gothic"/>
          <w:color w:val="FF0000"/>
        </w:rPr>
      </w:pPr>
      <w:r w:rsidRPr="00E82BB9">
        <w:rPr>
          <w:rFonts w:ascii="Century Gothic" w:hAnsi="Century Gothic"/>
          <w:color w:val="FF0000"/>
        </w:rPr>
        <w:t>To troubleshoot thread breaking on a twin needle machine, I would:</w:t>
      </w:r>
    </w:p>
    <w:p w:rsidR="00E82BB9" w:rsidRPr="00E82BB9" w:rsidRDefault="00E82BB9" w:rsidP="00E82BB9">
      <w:pPr>
        <w:rPr>
          <w:rFonts w:ascii="Century Gothic" w:hAnsi="Century Gothic"/>
          <w:color w:val="FF0000"/>
        </w:rPr>
      </w:pPr>
      <w:r w:rsidRPr="00E82BB9">
        <w:rPr>
          <w:rFonts w:ascii="Century Gothic" w:hAnsi="Century Gothic"/>
          <w:color w:val="FF0000"/>
        </w:rPr>
        <w:t>1. Check the threading path to ensure the thread is correctly threaded through all guides, tension discs, and needles.</w:t>
      </w:r>
    </w:p>
    <w:p w:rsidR="00E82BB9" w:rsidRPr="00E82BB9" w:rsidRDefault="00E82BB9" w:rsidP="00E82BB9">
      <w:pPr>
        <w:rPr>
          <w:rFonts w:ascii="Century Gothic" w:hAnsi="Century Gothic"/>
          <w:color w:val="FF0000"/>
        </w:rPr>
      </w:pPr>
      <w:r w:rsidRPr="00E82BB9">
        <w:rPr>
          <w:rFonts w:ascii="Century Gothic" w:hAnsi="Century Gothic"/>
          <w:color w:val="FF0000"/>
        </w:rPr>
        <w:t>2. Inspect the needles for damage or bending and replace them if necessary.</w:t>
      </w:r>
    </w:p>
    <w:p w:rsidR="00E82BB9" w:rsidRPr="00E82BB9" w:rsidRDefault="00E82BB9" w:rsidP="00E82BB9">
      <w:pPr>
        <w:rPr>
          <w:rFonts w:ascii="Century Gothic" w:hAnsi="Century Gothic"/>
          <w:color w:val="FF0000"/>
        </w:rPr>
      </w:pPr>
      <w:r w:rsidRPr="00E82BB9">
        <w:rPr>
          <w:rFonts w:ascii="Century Gothic" w:hAnsi="Century Gothic"/>
          <w:color w:val="FF0000"/>
        </w:rPr>
        <w:t>3. Adjust the tension settings to ensure they are not too tight, which can cause the thread to break.</w:t>
      </w:r>
    </w:p>
    <w:p w:rsidR="00E82BB9" w:rsidRPr="00E82BB9" w:rsidRDefault="00E82BB9" w:rsidP="00E82BB9">
      <w:pPr>
        <w:rPr>
          <w:rFonts w:ascii="Century Gothic" w:hAnsi="Century Gothic"/>
          <w:color w:val="FF0000"/>
        </w:rPr>
      </w:pPr>
      <w:r w:rsidRPr="00E82BB9">
        <w:rPr>
          <w:rFonts w:ascii="Century Gothic" w:hAnsi="Century Gothic"/>
          <w:color w:val="FF0000"/>
        </w:rPr>
        <w:t>4. Verify that the thread is suitable for the fabric and operation, considering switching to a higher-quality thread if needed.</w:t>
      </w:r>
    </w:p>
    <w:p w:rsidR="00E82BB9" w:rsidRPr="00E82BB9" w:rsidRDefault="00E82BB9" w:rsidP="00E82BB9">
      <w:pPr>
        <w:rPr>
          <w:rFonts w:ascii="Century Gothic" w:hAnsi="Century Gothic"/>
          <w:color w:val="FF0000"/>
        </w:rPr>
      </w:pPr>
      <w:r w:rsidRPr="00E82BB9">
        <w:rPr>
          <w:rFonts w:ascii="Century Gothic" w:hAnsi="Century Gothic"/>
          <w:color w:val="FF0000"/>
        </w:rPr>
        <w:t>5. Ensure the bobbin is correctly inserted and wound evenly.</w:t>
      </w:r>
    </w:p>
    <w:p w:rsidR="00E82BB9" w:rsidRPr="00E82BB9" w:rsidRDefault="00E82BB9" w:rsidP="00E82BB9">
      <w:pPr>
        <w:rPr>
          <w:rFonts w:ascii="Century Gothic" w:hAnsi="Century Gothic"/>
          <w:color w:val="FF0000"/>
        </w:rPr>
      </w:pPr>
      <w:r w:rsidRPr="00E82BB9">
        <w:rPr>
          <w:rFonts w:ascii="Century Gothic" w:hAnsi="Century Gothic"/>
          <w:color w:val="FF0000"/>
        </w:rPr>
        <w:t>6. Check for any obstructions or rough spots in the threading path that could cause the thread to catch and break.</w:t>
      </w:r>
    </w:p>
    <w:p w:rsidR="00E82BB9" w:rsidRPr="00E82BB9" w:rsidRDefault="00E82BB9" w:rsidP="00E82BB9">
      <w:pPr>
        <w:rPr>
          <w:rFonts w:ascii="Century Gothic" w:hAnsi="Century Gothic"/>
          <w:color w:val="FF0000"/>
        </w:rPr>
      </w:pPr>
    </w:p>
    <w:p w:rsidR="00E82BB9" w:rsidRPr="00E82BB9" w:rsidRDefault="00E82BB9" w:rsidP="00E82BB9">
      <w:pPr>
        <w:rPr>
          <w:rFonts w:ascii="Century Gothic" w:hAnsi="Century Gothic"/>
          <w:color w:val="FF0000"/>
        </w:rPr>
      </w:pPr>
      <w:r w:rsidRPr="00E82BB9">
        <w:rPr>
          <w:rFonts w:ascii="Century Gothic" w:hAnsi="Century Gothic"/>
          <w:color w:val="FF0000"/>
        </w:rPr>
        <w:t>Marking Rubric:</w:t>
      </w:r>
    </w:p>
    <w:p w:rsidR="00E82BB9" w:rsidRPr="00E82BB9" w:rsidRDefault="00E82BB9" w:rsidP="00E82BB9">
      <w:pPr>
        <w:rPr>
          <w:rFonts w:ascii="Century Gothic" w:hAnsi="Century Gothic"/>
          <w:color w:val="FF0000"/>
        </w:rPr>
      </w:pPr>
      <w:r w:rsidRPr="00E82BB9">
        <w:rPr>
          <w:rFonts w:ascii="Century Gothic" w:hAnsi="Century Gothic"/>
          <w:color w:val="FF0000"/>
        </w:rPr>
        <w:t>- Correct threading path verification: 2 points</w:t>
      </w:r>
    </w:p>
    <w:p w:rsidR="00E82BB9" w:rsidRPr="00E82BB9" w:rsidRDefault="00E82BB9" w:rsidP="00E82BB9">
      <w:pPr>
        <w:rPr>
          <w:rFonts w:ascii="Century Gothic" w:hAnsi="Century Gothic"/>
          <w:color w:val="FF0000"/>
        </w:rPr>
      </w:pPr>
      <w:r w:rsidRPr="00E82BB9">
        <w:rPr>
          <w:rFonts w:ascii="Century Gothic" w:hAnsi="Century Gothic"/>
          <w:color w:val="FF0000"/>
        </w:rPr>
        <w:t>- Inspection and replacement of needles: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Adjustment of tension settings: 2 points</w:t>
      </w:r>
    </w:p>
    <w:p w:rsidR="00E82BB9" w:rsidRPr="00E82BB9" w:rsidRDefault="00E82BB9" w:rsidP="00E82BB9">
      <w:pPr>
        <w:rPr>
          <w:rFonts w:ascii="Century Gothic" w:hAnsi="Century Gothic"/>
          <w:color w:val="FF0000"/>
        </w:rPr>
      </w:pPr>
      <w:r w:rsidRPr="00E82BB9">
        <w:rPr>
          <w:rFonts w:ascii="Century Gothic" w:hAnsi="Century Gothic"/>
          <w:color w:val="FF0000"/>
        </w:rPr>
        <w:t>- Verification of thread quality and suitability: 2 points</w:t>
      </w:r>
    </w:p>
    <w:p w:rsidR="00E82BB9" w:rsidRPr="00E82BB9" w:rsidRDefault="00E82BB9" w:rsidP="00E82BB9">
      <w:pPr>
        <w:rPr>
          <w:rFonts w:ascii="Century Gothic" w:hAnsi="Century Gothic"/>
          <w:color w:val="FF0000"/>
        </w:rPr>
      </w:pPr>
      <w:r w:rsidRPr="00E82BB9">
        <w:rPr>
          <w:rFonts w:ascii="Century Gothic" w:hAnsi="Century Gothic"/>
          <w:color w:val="FF0000"/>
        </w:rPr>
        <w:t>- Checking bobbin insertion and winding: 1 point</w:t>
      </w:r>
    </w:p>
    <w:p w:rsidR="00E82BB9" w:rsidRPr="00E82BB9" w:rsidRDefault="00E82BB9" w:rsidP="00E82BB9">
      <w:pPr>
        <w:rPr>
          <w:rFonts w:ascii="Century Gothic" w:hAnsi="Century Gothic"/>
          <w:color w:val="FF0000"/>
        </w:rPr>
      </w:pPr>
      <w:r w:rsidRPr="00E82BB9">
        <w:rPr>
          <w:rFonts w:ascii="Century Gothic" w:hAnsi="Century Gothic"/>
          <w:color w:val="FF0000"/>
        </w:rPr>
        <w:t>- Identifying and resolving obstructions: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IAC0808: The learner identifies common issues and troubleshoots problems effectively, ensuring the machine operates efficiently.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rubric, ensure a comprehensive assessment of the learner's ability to set up and operate sewing machines, perform maintenance, and troubleshoot issues in a professional upholstery environment.</w:t>
      </w:r>
    </w:p>
    <w:p w:rsidR="00080A63" w:rsidRPr="00E82BB9" w:rsidRDefault="00E82BB9" w:rsidP="00E82BB9">
      <w:pPr>
        <w:rPr>
          <w:rFonts w:ascii="Century Gothic" w:hAnsi="Century Gothic"/>
          <w:b/>
          <w:lang w:val="en-ZA"/>
        </w:rPr>
      </w:pPr>
      <w:r w:rsidRPr="00E82BB9">
        <w:rPr>
          <w:rFonts w:ascii="Century Gothic" w:hAnsi="Century Gothic"/>
        </w:rPr>
        <w:br w:type="page"/>
      </w:r>
      <w:bookmarkStart w:id="13" w:name="_Toc157945788"/>
    </w:p>
    <w:p w:rsidR="00AE46B8" w:rsidRPr="00E82BB9" w:rsidRDefault="000A2D40" w:rsidP="00170BAA">
      <w:pPr>
        <w:pStyle w:val="Heading1"/>
        <w:framePr w:wrap="around"/>
        <w:jc w:val="left"/>
        <w:rPr>
          <w:rFonts w:ascii="Century Gothic" w:hAnsi="Century Gothic"/>
          <w:lang w:val="en-ZA"/>
        </w:rPr>
      </w:pPr>
      <w:bookmarkStart w:id="14" w:name="_Toc196290970"/>
      <w:bookmarkEnd w:id="13"/>
      <w:r w:rsidRPr="00E82BB9">
        <w:rPr>
          <w:rFonts w:ascii="Century Gothic" w:hAnsi="Century Gothic"/>
          <w:lang w:val="en-ZA"/>
        </w:rPr>
        <w:lastRenderedPageBreak/>
        <w:t>PM-07-PS09: Pick up, align and sew cut components and parts using a lockstitch machine; or longarm; twin needle; overlock machine; multi needle machine performing a minimum of two operations</w:t>
      </w:r>
      <w:bookmarkEnd w:id="14"/>
    </w:p>
    <w:p w:rsidR="000A2D40" w:rsidRPr="00E82BB9" w:rsidRDefault="000A2D40" w:rsidP="006C4A1B">
      <w:pPr>
        <w:rPr>
          <w:rFonts w:ascii="Century Gothic" w:hAnsi="Century Gothic"/>
          <w:lang w:val="en-ZA"/>
        </w:rPr>
      </w:pPr>
    </w:p>
    <w:p w:rsidR="005104CB" w:rsidRPr="00E82BB9" w:rsidRDefault="005104CB" w:rsidP="006C4A1B">
      <w:pPr>
        <w:rPr>
          <w:rFonts w:ascii="Century Gothic" w:hAnsi="Century Gothic"/>
          <w:lang w:val="en-ZA"/>
        </w:rPr>
      </w:pPr>
    </w:p>
    <w:p w:rsidR="00E82BB9" w:rsidRPr="00E82BB9" w:rsidRDefault="00E82BB9" w:rsidP="00E82BB9">
      <w:pPr>
        <w:rPr>
          <w:rFonts w:ascii="Century Gothic" w:hAnsi="Century Gothic"/>
          <w:b/>
        </w:rPr>
      </w:pPr>
      <w:r w:rsidRPr="00E82BB9">
        <w:rPr>
          <w:rFonts w:ascii="Century Gothic" w:hAnsi="Century Gothic"/>
          <w:b/>
        </w:rPr>
        <w:t>Scope of Practical Skill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PM-07-PS09 focuses on developing the learner's ability to proficiently handle and sew various fabric components using different types of sewing machines. The learner will work with a variety of swatches, encompassing different shapes, colours, textures, and compositions. This module emphasises the importance of proper alignment and sewing techniques to produce high-quality finished products.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Given a selection of threads, needles of various sises, and a range of sewing machines—including lockstitch machines, longarm machines, twin needle machines, overlock machines, and multi-needle machines—the learner will perform a minimum of two sewing operations. This practical skill ensures that learners are versatile and capable of handling diverse sewing tasks in the upholstery industry.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t xml:space="preserve"> Applied Knowledge</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To successfully complete this practical skill, learners must demonstrate knowledge in the following areas: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Fabric Handling and Alignment: Understanding the properties of different fabrics and the importance of precise alignment before sewing.</w:t>
      </w:r>
    </w:p>
    <w:p w:rsidR="00E82BB9" w:rsidRPr="00E82BB9" w:rsidRDefault="00E82BB9" w:rsidP="00E82BB9">
      <w:pPr>
        <w:rPr>
          <w:rFonts w:ascii="Century Gothic" w:hAnsi="Century Gothic"/>
        </w:rPr>
      </w:pPr>
      <w:r w:rsidRPr="00E82BB9">
        <w:rPr>
          <w:rFonts w:ascii="Century Gothic" w:hAnsi="Century Gothic"/>
        </w:rPr>
        <w:t>- Machine Operation: Proficiency in operating various types of sewing machines, adjusting settings, and selecting the appropriate tools and needles for each task.</w:t>
      </w:r>
    </w:p>
    <w:p w:rsidR="00E82BB9" w:rsidRPr="00E82BB9" w:rsidRDefault="00E82BB9" w:rsidP="00E82BB9">
      <w:pPr>
        <w:rPr>
          <w:rFonts w:ascii="Century Gothic" w:hAnsi="Century Gothic"/>
        </w:rPr>
      </w:pPr>
      <w:r w:rsidRPr="00E82BB9">
        <w:rPr>
          <w:rFonts w:ascii="Century Gothic" w:hAnsi="Century Gothic"/>
        </w:rPr>
        <w:t>- Sewing Techniques: Mastery of different sewing techniques to achieve strong, durable, and aesthetically pleasing seams.</w:t>
      </w:r>
    </w:p>
    <w:p w:rsidR="00E82BB9" w:rsidRPr="00E82BB9" w:rsidRDefault="00E82BB9" w:rsidP="00E82BB9">
      <w:pPr>
        <w:rPr>
          <w:rFonts w:ascii="Century Gothic" w:hAnsi="Century Gothic"/>
        </w:rPr>
      </w:pPr>
      <w:r w:rsidRPr="00E82BB9">
        <w:rPr>
          <w:rFonts w:ascii="Century Gothic" w:hAnsi="Century Gothic"/>
        </w:rPr>
        <w:t>- Quality Control: Ensuring that the sewn components meet the required specifications and standards.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Default="00E82BB9" w:rsidP="00E82BB9">
      <w:pPr>
        <w:rPr>
          <w:rFonts w:ascii="Century Gothic" w:hAnsi="Century Gothic"/>
        </w:rPr>
      </w:pPr>
    </w:p>
    <w:p w:rsidR="00E82BB9" w:rsidRPr="00E82BB9" w:rsidRDefault="00E82BB9" w:rsidP="00E82BB9">
      <w:pPr>
        <w:rPr>
          <w:rFonts w:ascii="Century Gothic" w:hAnsi="Century Gothic"/>
          <w:b/>
        </w:rPr>
      </w:pPr>
      <w:r w:rsidRPr="00E82BB9">
        <w:rPr>
          <w:rFonts w:ascii="Century Gothic" w:hAnsi="Century Gothic"/>
          <w:b/>
        </w:rPr>
        <w:lastRenderedPageBreak/>
        <w:t xml:space="preserve"> Internal Assessment Criteria</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Fabric Handling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IAC0901: The learner accurately identifies and handles different types of fabrics, ensuring they are correctly aligned before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IAC0902: The learner prepares the fabric pieces, ensuring all edges are properly aligned and secured for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Machine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IAC0903: The learner sets up and operates the lockstitch machine, longarm machine, twin needle machine, overlock machine, and multi-needle machine correctly.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IAC0904: The learner adjusts machine settings, such as tension and stitch length, according to the fabric and thread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Sewing Techniques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IAC0905: The learner demonstrates the ability to perform at least two different sewing operations, ensuring smooth and consistent stitches.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IAC0906: The learner effectively uses various sewing techniques to join fabric components, producing durable and high-quality seams.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IAC0907: The learner inspects the sewn components to ensure they meet the specified standards and corrects any deviations.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IAC0908: The learner performs necessary finishing touches to ensure the final product is of high quality and meets all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lastRenderedPageBreak/>
        <w:t>This module prepares learners to handle complex sewing tasks in the upholstery industry, ensuring they can produce high-quality, durable, and visually appealing finished products using a variety of sewing machines and techniques.</w:t>
      </w:r>
    </w:p>
    <w:p w:rsidR="00E82BB9" w:rsidRPr="00E82BB9" w:rsidRDefault="00E82BB9" w:rsidP="00E82BB9">
      <w:pPr>
        <w:rPr>
          <w:rFonts w:ascii="Century Gothic" w:hAnsi="Century Gothic"/>
        </w:rPr>
      </w:pPr>
      <w:r w:rsidRPr="00E82BB9">
        <w:rPr>
          <w:rFonts w:ascii="Century Gothic" w:hAnsi="Century Gothic"/>
        </w:rPr>
        <w:br w:type="page"/>
      </w:r>
    </w:p>
    <w:p w:rsidR="00E82BB9" w:rsidRPr="00E82BB9" w:rsidRDefault="00E82BB9" w:rsidP="00E82BB9">
      <w:pPr>
        <w:pStyle w:val="Heading2"/>
      </w:pPr>
      <w:r w:rsidRPr="00E82BB9">
        <w:lastRenderedPageBreak/>
        <w:t xml:space="preserve"> Case Study for Practical Assessment: Fabric Handling, Machine Operation, Sewing Techniques, and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 xml:space="preserve"> </w:t>
      </w:r>
      <w:r w:rsidRPr="000017DF">
        <w:rPr>
          <w:rFonts w:ascii="Century Gothic" w:hAnsi="Century Gothic"/>
          <w:b/>
        </w:rPr>
        <w:t>Scenario</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You are an upholsterer tasked with creating a set of custom cushion covers. You have been provided with a variety of fabric swatches, threads, and needles. The fabrics include cotton, polyester, and a cotton-polyester blend. You need to use different sewing machines—lockstitch, longarm, twin needle, overlock, and multi-needle machines—to complete the project. Your job is to accurately handle and align the fabrics, set up and operate the machines, perform various sewing techniques, and ensure the final product meets quality standards.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b/>
        </w:rPr>
      </w:pPr>
      <w:r w:rsidRPr="000017DF">
        <w:rPr>
          <w:rFonts w:ascii="Century Gothic" w:hAnsi="Century Gothic"/>
          <w:b/>
        </w:rPr>
        <w:t xml:space="preserve"> Scenario-Based Questions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1. Fabric Handling and Alignment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Q1.1: You have been given three types of fabrics: cotton, polyester, and a cotton-polyester blend. Describe how you would identify and handle each fabric type to ensure they are correctly aligned before sewing.</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To identify the fabrics, I would look at the texture and weave. Cotton is typically soft and breathable, polyester is smooth and slightly shiny, and the cotton-polyester blend has characteristics of both. For handling:</w:t>
      </w:r>
    </w:p>
    <w:p w:rsidR="00E82BB9" w:rsidRPr="000017DF" w:rsidRDefault="00E82BB9" w:rsidP="00E82BB9">
      <w:pPr>
        <w:rPr>
          <w:rFonts w:ascii="Century Gothic" w:hAnsi="Century Gothic"/>
          <w:color w:val="FF0000"/>
        </w:rPr>
      </w:pPr>
      <w:r w:rsidRPr="000017DF">
        <w:rPr>
          <w:rFonts w:ascii="Century Gothic" w:hAnsi="Century Gothic"/>
          <w:color w:val="FF0000"/>
        </w:rPr>
        <w:t>- Cotton: I would ensure it is pre-shrunk and lay it flat, aligning the grain lines and securing the edges with pins or clips.</w:t>
      </w:r>
    </w:p>
    <w:p w:rsidR="00E82BB9" w:rsidRPr="000017DF" w:rsidRDefault="00E82BB9" w:rsidP="00E82BB9">
      <w:pPr>
        <w:rPr>
          <w:rFonts w:ascii="Century Gothic" w:hAnsi="Century Gothic"/>
          <w:color w:val="FF0000"/>
        </w:rPr>
      </w:pPr>
      <w:r w:rsidRPr="000017DF">
        <w:rPr>
          <w:rFonts w:ascii="Century Gothic" w:hAnsi="Century Gothic"/>
          <w:color w:val="FF0000"/>
        </w:rPr>
        <w:t>- Polyester: I would be cautious of its slippery nature, using a pressing cloth to prevent sheen, and align it carefully using weights.</w:t>
      </w:r>
    </w:p>
    <w:p w:rsidR="00E82BB9" w:rsidRPr="000017DF" w:rsidRDefault="00E82BB9" w:rsidP="00E82BB9">
      <w:pPr>
        <w:rPr>
          <w:rFonts w:ascii="Century Gothic" w:hAnsi="Century Gothic"/>
          <w:color w:val="FF0000"/>
        </w:rPr>
      </w:pPr>
      <w:r w:rsidRPr="000017DF">
        <w:rPr>
          <w:rFonts w:ascii="Century Gothic" w:hAnsi="Century Gothic"/>
          <w:color w:val="FF0000"/>
        </w:rPr>
        <w:t>- Cotton-Polyester Blend: I would treat it similarly to cotton but check for any stretch. I would ensure alignment by pinning and using a ruler to check the straightness of the grain.</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identification of each fabric type: 3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handling technique for each fabric: 3 points</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 Ensuring correct alignment and securing edges: 4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IAC0901: The learner accurately identifies and handles different types of fabrics, ensuring they are correctly aligned before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Q1.2: How would you prepare the fabric pieces to ensure all edges are properly aligned and secured for sewing?</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I would begin by pressing each fabric piece to remove any wrinkles. For alignment, I would lay the fabric on a cutting mat and use a ruler to ensure straight edges. I would then pin or clip the edges together, making sure the right sides of the fabric are facing each other. I would double-check the alignment by measuring from multiple points to ensure consistency. If necessary, I would use a basting stitch to temporarily hold the pieces in place before the final sewing.</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Pressing the fabric: 2 points</w:t>
      </w:r>
    </w:p>
    <w:p w:rsidR="00E82BB9" w:rsidRPr="000017DF" w:rsidRDefault="00E82BB9" w:rsidP="00E82BB9">
      <w:pPr>
        <w:rPr>
          <w:rFonts w:ascii="Century Gothic" w:hAnsi="Century Gothic"/>
          <w:color w:val="FF0000"/>
        </w:rPr>
      </w:pPr>
      <w:r w:rsidRPr="000017DF">
        <w:rPr>
          <w:rFonts w:ascii="Century Gothic" w:hAnsi="Century Gothic"/>
          <w:color w:val="FF0000"/>
        </w:rPr>
        <w:t>- Using a ruler for straight edges: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Pinning or clipping edges: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Double-checking alignment: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Optional basting stitch: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IAC0902: The learner prepares the fabric pieces, ensuring all edges are properly aligned and secured for sewing.</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2. Machine Operation</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Q2.1: Describe the steps you would take to set up and operate a lockstitch machine for sewing a cotton fabric.</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To set up a lockstitch machine for cotton fabric, I would follow these steps:</w:t>
      </w:r>
    </w:p>
    <w:p w:rsidR="00E82BB9" w:rsidRPr="000017DF" w:rsidRDefault="00E82BB9" w:rsidP="00E82BB9">
      <w:pPr>
        <w:rPr>
          <w:rFonts w:ascii="Century Gothic" w:hAnsi="Century Gothic"/>
          <w:color w:val="FF0000"/>
        </w:rPr>
      </w:pPr>
      <w:r w:rsidRPr="000017DF">
        <w:rPr>
          <w:rFonts w:ascii="Century Gothic" w:hAnsi="Century Gothic"/>
          <w:color w:val="FF0000"/>
        </w:rPr>
        <w:t>1. Install a sise 80/12 universal needle suitable for cotton.</w:t>
      </w:r>
    </w:p>
    <w:p w:rsidR="00E82BB9" w:rsidRPr="000017DF" w:rsidRDefault="00E82BB9" w:rsidP="00E82BB9">
      <w:pPr>
        <w:rPr>
          <w:rFonts w:ascii="Century Gothic" w:hAnsi="Century Gothic"/>
          <w:color w:val="FF0000"/>
        </w:rPr>
      </w:pPr>
      <w:r w:rsidRPr="000017DF">
        <w:rPr>
          <w:rFonts w:ascii="Century Gothic" w:hAnsi="Century Gothic"/>
          <w:color w:val="FF0000"/>
        </w:rPr>
        <w:t>2. Thread the machine with a cotton or polyester thread, ensuring it follows the correct path through the guides, tension discs, and needle.</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3. Wind the bobbin with matching thread and insert it correctly into the bobbin case.</w:t>
      </w:r>
    </w:p>
    <w:p w:rsidR="00E82BB9" w:rsidRPr="000017DF" w:rsidRDefault="00E82BB9" w:rsidP="00E82BB9">
      <w:pPr>
        <w:rPr>
          <w:rFonts w:ascii="Century Gothic" w:hAnsi="Century Gothic"/>
          <w:color w:val="FF0000"/>
        </w:rPr>
      </w:pPr>
      <w:r w:rsidRPr="000017DF">
        <w:rPr>
          <w:rFonts w:ascii="Century Gothic" w:hAnsi="Century Gothic"/>
          <w:color w:val="FF0000"/>
        </w:rPr>
        <w:t>4. Adjust the tension settings to medium, suitable for medium-weight cotton.</w:t>
      </w:r>
    </w:p>
    <w:p w:rsidR="00E82BB9" w:rsidRPr="000017DF" w:rsidRDefault="00E82BB9" w:rsidP="00E82BB9">
      <w:pPr>
        <w:rPr>
          <w:rFonts w:ascii="Century Gothic" w:hAnsi="Century Gothic"/>
          <w:color w:val="FF0000"/>
        </w:rPr>
      </w:pPr>
      <w:r w:rsidRPr="000017DF">
        <w:rPr>
          <w:rFonts w:ascii="Century Gothic" w:hAnsi="Century Gothic"/>
          <w:color w:val="FF0000"/>
        </w:rPr>
        <w:t>5. Set the stitch length to 2.5 mm for a standard straight stitch.</w:t>
      </w:r>
    </w:p>
    <w:p w:rsidR="00E82BB9" w:rsidRPr="000017DF" w:rsidRDefault="00E82BB9" w:rsidP="00E82BB9">
      <w:pPr>
        <w:rPr>
          <w:rFonts w:ascii="Century Gothic" w:hAnsi="Century Gothic"/>
          <w:color w:val="FF0000"/>
        </w:rPr>
      </w:pPr>
      <w:r w:rsidRPr="000017DF">
        <w:rPr>
          <w:rFonts w:ascii="Century Gothic" w:hAnsi="Century Gothic"/>
          <w:color w:val="FF0000"/>
        </w:rPr>
        <w:t>6. Perform a test stitch on a scrap piece of cotton to ensure the settings are correct.</w:t>
      </w:r>
    </w:p>
    <w:p w:rsidR="00E82BB9" w:rsidRPr="000017DF" w:rsidRDefault="00E82BB9" w:rsidP="00E82BB9">
      <w:pPr>
        <w:rPr>
          <w:rFonts w:ascii="Century Gothic" w:hAnsi="Century Gothic"/>
          <w:color w:val="FF0000"/>
        </w:rPr>
      </w:pPr>
      <w:r w:rsidRPr="000017DF">
        <w:rPr>
          <w:rFonts w:ascii="Century Gothic" w:hAnsi="Century Gothic"/>
          <w:color w:val="FF0000"/>
        </w:rPr>
        <w:t>7. Begin sewing, ensuring to guide the fabric smoothly under the presser foot.</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needle installation: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Accurate threading of the machine: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bobbin winding and insertion: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Appropriate tension adjustment: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Correct stitch length setting: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Performing a test stitch: 1 point</w:t>
      </w:r>
    </w:p>
    <w:p w:rsidR="00E82BB9" w:rsidRPr="000017DF" w:rsidRDefault="00E82BB9" w:rsidP="00E82BB9">
      <w:pPr>
        <w:rPr>
          <w:rFonts w:ascii="Century Gothic" w:hAnsi="Century Gothic"/>
          <w:color w:val="FF0000"/>
        </w:rPr>
      </w:pPr>
      <w:r w:rsidRPr="000017DF">
        <w:rPr>
          <w:rFonts w:ascii="Century Gothic" w:hAnsi="Century Gothic"/>
          <w:color w:val="FF0000"/>
        </w:rPr>
        <w:t>- Smooth operation during sewing: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IAC0903: The learner sets up and operates the lockstitch machine, longarm machine, twin needle machine, overlock machine, and multi-needle machine correctly.</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Q2.2: How would you adjust the tension and stitch length on a twin needle machine when switching from sewing a cotton fabric to a polyester fabric?</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When switching from cotton to polyester fabric on a twin needle machine, I would:</w:t>
      </w:r>
    </w:p>
    <w:p w:rsidR="00E82BB9" w:rsidRPr="000017DF" w:rsidRDefault="00E82BB9" w:rsidP="00E82BB9">
      <w:pPr>
        <w:rPr>
          <w:rFonts w:ascii="Century Gothic" w:hAnsi="Century Gothic"/>
          <w:color w:val="FF0000"/>
        </w:rPr>
      </w:pPr>
      <w:r w:rsidRPr="000017DF">
        <w:rPr>
          <w:rFonts w:ascii="Century Gothic" w:hAnsi="Century Gothic"/>
          <w:color w:val="FF0000"/>
        </w:rPr>
        <w:t>1. Check the threading path to ensure it is suitable for polyester thread.</w:t>
      </w:r>
    </w:p>
    <w:p w:rsidR="00E82BB9" w:rsidRPr="000017DF" w:rsidRDefault="00E82BB9" w:rsidP="00E82BB9">
      <w:pPr>
        <w:rPr>
          <w:rFonts w:ascii="Century Gothic" w:hAnsi="Century Gothic"/>
          <w:color w:val="FF0000"/>
        </w:rPr>
      </w:pPr>
      <w:r w:rsidRPr="000017DF">
        <w:rPr>
          <w:rFonts w:ascii="Century Gothic" w:hAnsi="Century Gothic"/>
          <w:color w:val="FF0000"/>
        </w:rPr>
        <w:t>2. Adjust the upper thread tension to be slightly lower to accommodate the slicker, more slippery nature of polyester.</w:t>
      </w:r>
    </w:p>
    <w:p w:rsidR="00E82BB9" w:rsidRPr="000017DF" w:rsidRDefault="00E82BB9" w:rsidP="00E82BB9">
      <w:pPr>
        <w:rPr>
          <w:rFonts w:ascii="Century Gothic" w:hAnsi="Century Gothic"/>
          <w:color w:val="FF0000"/>
        </w:rPr>
      </w:pPr>
      <w:r w:rsidRPr="000017DF">
        <w:rPr>
          <w:rFonts w:ascii="Century Gothic" w:hAnsi="Century Gothic"/>
          <w:color w:val="FF0000"/>
        </w:rPr>
        <w:t>3. Set the stitch length to a longer setting (around 3 mm) to prevent puckering.</w:t>
      </w:r>
    </w:p>
    <w:p w:rsidR="00E82BB9" w:rsidRPr="000017DF" w:rsidRDefault="00E82BB9" w:rsidP="00E82BB9">
      <w:pPr>
        <w:rPr>
          <w:rFonts w:ascii="Century Gothic" w:hAnsi="Century Gothic"/>
          <w:color w:val="FF0000"/>
        </w:rPr>
      </w:pPr>
      <w:r w:rsidRPr="000017DF">
        <w:rPr>
          <w:rFonts w:ascii="Century Gothic" w:hAnsi="Century Gothic"/>
          <w:color w:val="FF0000"/>
        </w:rPr>
        <w:t>4. Use a smaller needle sise, such as 70/10, to minimise fabric damage.</w:t>
      </w:r>
    </w:p>
    <w:p w:rsidR="00E82BB9" w:rsidRPr="000017DF" w:rsidRDefault="00E82BB9" w:rsidP="00E82BB9">
      <w:pPr>
        <w:rPr>
          <w:rFonts w:ascii="Century Gothic" w:hAnsi="Century Gothic"/>
          <w:color w:val="FF0000"/>
        </w:rPr>
      </w:pPr>
      <w:r w:rsidRPr="000017DF">
        <w:rPr>
          <w:rFonts w:ascii="Century Gothic" w:hAnsi="Century Gothic"/>
          <w:color w:val="FF0000"/>
        </w:rPr>
        <w:t>5. Perform a test stitch on a scrap piece of polyester to fine-tune the tension and stitch length.</w:t>
      </w:r>
    </w:p>
    <w:p w:rsidR="00E82BB9" w:rsidRPr="000017DF" w:rsidRDefault="00E82BB9" w:rsidP="00E82BB9">
      <w:pPr>
        <w:rPr>
          <w:rFonts w:ascii="Century Gothic" w:hAnsi="Century Gothic"/>
          <w:color w:val="FF0000"/>
        </w:rPr>
      </w:pPr>
      <w:r w:rsidRPr="000017DF">
        <w:rPr>
          <w:rFonts w:ascii="Century Gothic" w:hAnsi="Century Gothic"/>
          <w:color w:val="FF0000"/>
        </w:rPr>
        <w:t>6. Adjust the bobbin tension if necessary, ensuring balanced stitches.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Checking and adjusting the threading path: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Adjusting upper thread tension: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Setting appropriate stitch length: 2 points</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 Using the correct needle sise: 2 points</w:t>
      </w:r>
    </w:p>
    <w:p w:rsidR="00E82BB9" w:rsidRPr="000017DF" w:rsidRDefault="00E82BB9" w:rsidP="00E82BB9">
      <w:pPr>
        <w:rPr>
          <w:rFonts w:ascii="Century Gothic" w:hAnsi="Century Gothic"/>
          <w:color w:val="FF0000"/>
        </w:rPr>
      </w:pPr>
      <w:r w:rsidRPr="000017DF">
        <w:rPr>
          <w:rFonts w:ascii="Century Gothic" w:hAnsi="Century Gothic"/>
          <w:color w:val="FF0000"/>
        </w:rPr>
        <w:t>- Performing and adjusting based on test stitch: 2 points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IAC0904: The learner adjusts machine settings, such as tension and stitch length, according to the fabric and thread specifications.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3. Sewing Techniques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Q3.1: Demonstrate how you would perform two different sewing operations using a lockstitch machine and an overlock machine on a cotton-polyester blend fabric.</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For the lockstitch machine:</w:t>
      </w:r>
    </w:p>
    <w:p w:rsidR="00E82BB9" w:rsidRPr="000017DF" w:rsidRDefault="00E82BB9" w:rsidP="00E82BB9">
      <w:pPr>
        <w:rPr>
          <w:rFonts w:ascii="Century Gothic" w:hAnsi="Century Gothic"/>
          <w:color w:val="FF0000"/>
        </w:rPr>
      </w:pPr>
      <w:r w:rsidRPr="000017DF">
        <w:rPr>
          <w:rFonts w:ascii="Century Gothic" w:hAnsi="Century Gothic"/>
          <w:color w:val="FF0000"/>
        </w:rPr>
        <w:t>1. Set up the machine with a sise 80/12 needle and polyester thread.</w:t>
      </w:r>
    </w:p>
    <w:p w:rsidR="00E82BB9" w:rsidRPr="000017DF" w:rsidRDefault="00E82BB9" w:rsidP="00E82BB9">
      <w:pPr>
        <w:rPr>
          <w:rFonts w:ascii="Century Gothic" w:hAnsi="Century Gothic"/>
          <w:color w:val="FF0000"/>
        </w:rPr>
      </w:pPr>
      <w:r w:rsidRPr="000017DF">
        <w:rPr>
          <w:rFonts w:ascii="Century Gothic" w:hAnsi="Century Gothic"/>
          <w:color w:val="FF0000"/>
        </w:rPr>
        <w:t>2. Adjust the tension and stitch length to medium settings suitable for the blend.</w:t>
      </w:r>
    </w:p>
    <w:p w:rsidR="00E82BB9" w:rsidRPr="000017DF" w:rsidRDefault="00E82BB9" w:rsidP="00E82BB9">
      <w:pPr>
        <w:rPr>
          <w:rFonts w:ascii="Century Gothic" w:hAnsi="Century Gothic"/>
          <w:color w:val="FF0000"/>
        </w:rPr>
      </w:pPr>
      <w:r w:rsidRPr="000017DF">
        <w:rPr>
          <w:rFonts w:ascii="Century Gothic" w:hAnsi="Century Gothic"/>
          <w:color w:val="FF0000"/>
        </w:rPr>
        <w:t>3. Sew a straight seam by guiding the fabric smoothly under the presser foot, maintaining a consistent seam allowance.</w:t>
      </w:r>
    </w:p>
    <w:p w:rsidR="00E82BB9" w:rsidRPr="000017DF" w:rsidRDefault="00E82BB9" w:rsidP="00E82BB9">
      <w:pPr>
        <w:rPr>
          <w:rFonts w:ascii="Century Gothic" w:hAnsi="Century Gothic"/>
          <w:color w:val="FF0000"/>
        </w:rPr>
      </w:pPr>
      <w:r w:rsidRPr="000017DF">
        <w:rPr>
          <w:rFonts w:ascii="Century Gothic" w:hAnsi="Century Gothic"/>
          <w:color w:val="FF0000"/>
        </w:rPr>
        <w:t>4. Perform a topstitch along the seam for added strength and decorative effect.</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For the overlock machine:</w:t>
      </w:r>
    </w:p>
    <w:p w:rsidR="00E82BB9" w:rsidRPr="000017DF" w:rsidRDefault="00E82BB9" w:rsidP="00E82BB9">
      <w:pPr>
        <w:rPr>
          <w:rFonts w:ascii="Century Gothic" w:hAnsi="Century Gothic"/>
          <w:color w:val="FF0000"/>
        </w:rPr>
      </w:pPr>
      <w:r w:rsidRPr="000017DF">
        <w:rPr>
          <w:rFonts w:ascii="Century Gothic" w:hAnsi="Century Gothic"/>
          <w:color w:val="FF0000"/>
        </w:rPr>
        <w:t>1. Set up the overlock machine with appropriate needles and threads.</w:t>
      </w:r>
    </w:p>
    <w:p w:rsidR="00E82BB9" w:rsidRPr="000017DF" w:rsidRDefault="00E82BB9" w:rsidP="00E82BB9">
      <w:pPr>
        <w:rPr>
          <w:rFonts w:ascii="Century Gothic" w:hAnsi="Century Gothic"/>
          <w:color w:val="FF0000"/>
        </w:rPr>
      </w:pPr>
      <w:r w:rsidRPr="000017DF">
        <w:rPr>
          <w:rFonts w:ascii="Century Gothic" w:hAnsi="Century Gothic"/>
          <w:color w:val="FF0000"/>
        </w:rPr>
        <w:t>2. Adjust the tension settings for the cotton-polyester blend, ensuring balanced stitching.</w:t>
      </w:r>
    </w:p>
    <w:p w:rsidR="00E82BB9" w:rsidRPr="000017DF" w:rsidRDefault="00E82BB9" w:rsidP="00E82BB9">
      <w:pPr>
        <w:rPr>
          <w:rFonts w:ascii="Century Gothic" w:hAnsi="Century Gothic"/>
          <w:color w:val="FF0000"/>
        </w:rPr>
      </w:pPr>
      <w:r w:rsidRPr="000017DF">
        <w:rPr>
          <w:rFonts w:ascii="Century Gothic" w:hAnsi="Century Gothic"/>
          <w:color w:val="FF0000"/>
        </w:rPr>
        <w:t>3. Sew along the edge of the fabric to trim and overcast the edge, preventing fraying.</w:t>
      </w:r>
    </w:p>
    <w:p w:rsidR="00E82BB9" w:rsidRPr="000017DF" w:rsidRDefault="00E82BB9" w:rsidP="00E82BB9">
      <w:pPr>
        <w:rPr>
          <w:rFonts w:ascii="Century Gothic" w:hAnsi="Century Gothic"/>
          <w:color w:val="FF0000"/>
        </w:rPr>
      </w:pPr>
      <w:r w:rsidRPr="000017DF">
        <w:rPr>
          <w:rFonts w:ascii="Century Gothic" w:hAnsi="Century Gothic"/>
          <w:color w:val="FF0000"/>
        </w:rPr>
        <w:t>4. Ensure even feeding and consistent overlock stitches.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Memo:</w:t>
      </w:r>
    </w:p>
    <w:p w:rsidR="00E82BB9" w:rsidRPr="000017DF" w:rsidRDefault="00E82BB9" w:rsidP="00E82BB9">
      <w:pPr>
        <w:rPr>
          <w:rFonts w:ascii="Century Gothic" w:hAnsi="Century Gothic"/>
          <w:color w:val="FF0000"/>
        </w:rPr>
      </w:pPr>
      <w:r w:rsidRPr="000017DF">
        <w:rPr>
          <w:rFonts w:ascii="Century Gothic" w:hAnsi="Century Gothic"/>
          <w:color w:val="FF0000"/>
        </w:rPr>
        <w:t>- Correct setup for both machines: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Proper tension and stitch length adjustments: 3 points</w:t>
      </w:r>
    </w:p>
    <w:p w:rsidR="00E82BB9" w:rsidRPr="000017DF" w:rsidRDefault="00E82BB9" w:rsidP="00E82BB9">
      <w:pPr>
        <w:rPr>
          <w:rFonts w:ascii="Century Gothic" w:hAnsi="Century Gothic"/>
          <w:color w:val="FF0000"/>
        </w:rPr>
      </w:pPr>
      <w:r w:rsidRPr="000017DF">
        <w:rPr>
          <w:rFonts w:ascii="Century Gothic" w:hAnsi="Century Gothic"/>
          <w:color w:val="FF0000"/>
        </w:rPr>
        <w:t>- Smooth operation and consistent seam allowance: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Effective use of topstitching: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Balanced overlock stitches: 1 point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IAC0905: The learner demonstrates the ability to perform at least two different sewing operations, ensuring smooth and consistent stitches.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Q3.2: How would you join fabric components using different sewing techniques to produce durable and high-quality seams?</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To join fabric components using different sewing techniques:</w:t>
      </w:r>
    </w:p>
    <w:p w:rsidR="00E82BB9" w:rsidRPr="000017DF" w:rsidRDefault="00E82BB9" w:rsidP="00E82BB9">
      <w:pPr>
        <w:rPr>
          <w:rFonts w:ascii="Century Gothic" w:hAnsi="Century Gothic"/>
          <w:color w:val="FF0000"/>
        </w:rPr>
      </w:pPr>
      <w:r w:rsidRPr="000017DF">
        <w:rPr>
          <w:rFonts w:ascii="Century Gothic" w:hAnsi="Century Gothic"/>
          <w:color w:val="FF0000"/>
        </w:rPr>
        <w:t>1. Start with a straight stitch on a lockstitch machine to join the main pieces, ensuring a consistent seam allowance.</w:t>
      </w:r>
    </w:p>
    <w:p w:rsidR="00E82BB9" w:rsidRPr="000017DF" w:rsidRDefault="00E82BB9" w:rsidP="00E82BB9">
      <w:pPr>
        <w:rPr>
          <w:rFonts w:ascii="Century Gothic" w:hAnsi="Century Gothic"/>
          <w:color w:val="FF0000"/>
        </w:rPr>
      </w:pPr>
      <w:r w:rsidRPr="000017DF">
        <w:rPr>
          <w:rFonts w:ascii="Century Gothic" w:hAnsi="Century Gothic"/>
          <w:color w:val="FF0000"/>
        </w:rPr>
        <w:t>2. Reinforce the seam with a sigsag stitch along the raw edges to prevent fraying.</w:t>
      </w:r>
    </w:p>
    <w:p w:rsidR="00E82BB9" w:rsidRPr="000017DF" w:rsidRDefault="00E82BB9" w:rsidP="00E82BB9">
      <w:pPr>
        <w:rPr>
          <w:rFonts w:ascii="Century Gothic" w:hAnsi="Century Gothic"/>
          <w:color w:val="FF0000"/>
        </w:rPr>
      </w:pPr>
      <w:r w:rsidRPr="000017DF">
        <w:rPr>
          <w:rFonts w:ascii="Century Gothic" w:hAnsi="Century Gothic"/>
          <w:color w:val="FF0000"/>
        </w:rPr>
        <w:t>3. Use an overlock machine to sew a clean, finished edge on the seam allowance, adding durability.</w:t>
      </w:r>
    </w:p>
    <w:p w:rsidR="00E82BB9" w:rsidRPr="000017DF" w:rsidRDefault="00E82BB9" w:rsidP="00E82BB9">
      <w:pPr>
        <w:rPr>
          <w:rFonts w:ascii="Century Gothic" w:hAnsi="Century Gothic"/>
          <w:color w:val="FF0000"/>
        </w:rPr>
      </w:pPr>
      <w:r w:rsidRPr="000017DF">
        <w:rPr>
          <w:rFonts w:ascii="Century Gothic" w:hAnsi="Century Gothic"/>
          <w:color w:val="FF0000"/>
        </w:rPr>
        <w:t>4. For decorative and additional strength, topstitch along the seam with a twin needle machine, ensuring parallel stitches.</w:t>
      </w:r>
    </w:p>
    <w:p w:rsidR="00E82BB9" w:rsidRPr="000017DF" w:rsidRDefault="00E82BB9" w:rsidP="00E82BB9">
      <w:pPr>
        <w:rPr>
          <w:rFonts w:ascii="Century Gothic" w:hAnsi="Century Gothic"/>
          <w:color w:val="FF0000"/>
        </w:rPr>
      </w:pPr>
      <w:r w:rsidRPr="000017DF">
        <w:rPr>
          <w:rFonts w:ascii="Century Gothic" w:hAnsi="Century Gothic"/>
          <w:color w:val="FF0000"/>
        </w:rPr>
        <w:t>5. Inspect the seams for any gaps or inconsistencies and make necessary adjustments.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Consistent seam allowance and straight stitch: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Effective use of sigsag stitch: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Clean and durable overlock finish: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Decorative and strong topstitching: 2 points</w:t>
      </w:r>
    </w:p>
    <w:p w:rsidR="00E82BB9" w:rsidRPr="000017DF" w:rsidRDefault="00E82BB9" w:rsidP="00E82BB9">
      <w:pPr>
        <w:rPr>
          <w:rFonts w:ascii="Century Gothic" w:hAnsi="Century Gothic"/>
          <w:color w:val="FF0000"/>
        </w:rPr>
      </w:pPr>
      <w:r w:rsidRPr="000017DF">
        <w:rPr>
          <w:rFonts w:ascii="Century Gothic" w:hAnsi="Century Gothic"/>
          <w:color w:val="FF0000"/>
        </w:rPr>
        <w:t>- Inspection and adjustments: 2 points</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IAC0906: The learner effectively uses various sewing techniques to join fabric components, producing durable and high-quality seams.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4. Quality Control</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Q4.1: After sewing the components, what steps would you take to inspect them and ensure they meet the specified standards?</w:t>
      </w:r>
    </w:p>
    <w:p w:rsidR="00E82BB9" w:rsidRPr="00E82BB9" w:rsidRDefault="00E82BB9" w:rsidP="00E82BB9">
      <w:pPr>
        <w:rPr>
          <w:rFonts w:ascii="Century Gothic" w:hAnsi="Century Gothic"/>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To inspect the sewn components:</w:t>
      </w:r>
    </w:p>
    <w:p w:rsidR="00E82BB9" w:rsidRPr="000017DF" w:rsidRDefault="00E82BB9" w:rsidP="00E82BB9">
      <w:pPr>
        <w:rPr>
          <w:rFonts w:ascii="Century Gothic" w:hAnsi="Century Gothic"/>
          <w:color w:val="FF0000"/>
        </w:rPr>
      </w:pPr>
      <w:r w:rsidRPr="000017DF">
        <w:rPr>
          <w:rFonts w:ascii="Century Gothic" w:hAnsi="Century Gothic"/>
          <w:color w:val="FF0000"/>
        </w:rPr>
        <w:t>1. Lay out the fabric pieces flat and check for alignment and consistent seam allowances.</w:t>
      </w:r>
    </w:p>
    <w:p w:rsidR="00E82BB9" w:rsidRPr="000017DF" w:rsidRDefault="00E82BB9" w:rsidP="00E82BB9">
      <w:pPr>
        <w:rPr>
          <w:rFonts w:ascii="Century Gothic" w:hAnsi="Century Gothic"/>
          <w:color w:val="FF0000"/>
        </w:rPr>
      </w:pPr>
      <w:r w:rsidRPr="000017DF">
        <w:rPr>
          <w:rFonts w:ascii="Century Gothic" w:hAnsi="Century Gothic"/>
          <w:color w:val="FF0000"/>
        </w:rPr>
        <w:t>2. Inspect the stitches for evenness, tension balance, and any skipped stitches.</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3. Check the seam strength by gently pulling on the fabric to ensure no gaps or weak spots.</w:t>
      </w:r>
    </w:p>
    <w:p w:rsidR="00E82BB9" w:rsidRPr="000017DF" w:rsidRDefault="00E82BB9" w:rsidP="00E82BB9">
      <w:pPr>
        <w:rPr>
          <w:rFonts w:ascii="Century Gothic" w:hAnsi="Century Gothic"/>
          <w:color w:val="FF0000"/>
        </w:rPr>
      </w:pPr>
      <w:r w:rsidRPr="000017DF">
        <w:rPr>
          <w:rFonts w:ascii="Century Gothic" w:hAnsi="Century Gothic"/>
          <w:color w:val="FF0000"/>
        </w:rPr>
        <w:t>4. Verify that the pattern and fabric grain are properly aligned.</w:t>
      </w:r>
    </w:p>
    <w:p w:rsidR="00E82BB9" w:rsidRPr="000017DF" w:rsidRDefault="00E82BB9" w:rsidP="00E82BB9">
      <w:pPr>
        <w:rPr>
          <w:rFonts w:ascii="Century Gothic" w:hAnsi="Century Gothic"/>
          <w:color w:val="FF0000"/>
        </w:rPr>
      </w:pPr>
      <w:r w:rsidRPr="000017DF">
        <w:rPr>
          <w:rFonts w:ascii="Century Gothic" w:hAnsi="Century Gothic"/>
          <w:color w:val="FF0000"/>
        </w:rPr>
        <w:t>5. Trim any loose threads and clean up the seam edges.</w:t>
      </w:r>
    </w:p>
    <w:p w:rsidR="00E82BB9" w:rsidRPr="000017DF" w:rsidRDefault="00E82BB9" w:rsidP="00E82BB9">
      <w:pPr>
        <w:rPr>
          <w:rFonts w:ascii="Century Gothic" w:hAnsi="Century Gothic"/>
          <w:color w:val="FF0000"/>
        </w:rPr>
      </w:pPr>
      <w:r w:rsidRPr="000017DF">
        <w:rPr>
          <w:rFonts w:ascii="Century Gothic" w:hAnsi="Century Gothic"/>
          <w:color w:val="FF0000"/>
        </w:rPr>
        <w:t>6. Compare the finished pieces against the project specifications to ensure compliance.</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Checking alignment and seam allowances: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Inspecting stitch quality and tension: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t>- Verifying seam strength: 2 points</w:t>
      </w:r>
    </w:p>
    <w:p w:rsidR="00E82BB9" w:rsidRPr="000017DF" w:rsidRDefault="00E82BB9" w:rsidP="00E82BB9">
      <w:pPr>
        <w:rPr>
          <w:rFonts w:ascii="Century Gothic" w:hAnsi="Century Gothic"/>
          <w:color w:val="FF0000"/>
        </w:rPr>
      </w:pPr>
      <w:r w:rsidRPr="000017DF">
        <w:rPr>
          <w:rFonts w:ascii="Century Gothic" w:hAnsi="Century Gothic"/>
          <w:color w:val="FF0000"/>
        </w:rPr>
        <w:t>- Ensuring pattern and grain alignment: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Trimming loose threads and cleaning edges: 1 point</w:t>
      </w:r>
    </w:p>
    <w:p w:rsidR="00E82BB9" w:rsidRPr="000017DF" w:rsidRDefault="00E82BB9" w:rsidP="00E82BB9">
      <w:pPr>
        <w:rPr>
          <w:rFonts w:ascii="Century Gothic" w:hAnsi="Century Gothic"/>
          <w:color w:val="FF0000"/>
        </w:rPr>
      </w:pPr>
      <w:r w:rsidRPr="000017DF">
        <w:rPr>
          <w:rFonts w:ascii="Century Gothic" w:hAnsi="Century Gothic"/>
          <w:color w:val="FF0000"/>
        </w:rPr>
        <w:t>- Comparing against specifications: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IAC0907: The learner inspects the sewn components to ensure they meet the specified standards and corrects any deviations.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Q4.2: Describe the finishing touches you would perform to ensure the final product is of high quality and meets all requirements.</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Model Answer:</w:t>
      </w:r>
    </w:p>
    <w:p w:rsidR="00E82BB9" w:rsidRPr="000017DF" w:rsidRDefault="00E82BB9" w:rsidP="00E82BB9">
      <w:pPr>
        <w:rPr>
          <w:rFonts w:ascii="Century Gothic" w:hAnsi="Century Gothic"/>
          <w:color w:val="FF0000"/>
        </w:rPr>
      </w:pPr>
      <w:r w:rsidRPr="000017DF">
        <w:rPr>
          <w:rFonts w:ascii="Century Gothic" w:hAnsi="Century Gothic"/>
          <w:color w:val="FF0000"/>
        </w:rPr>
        <w:t>For finishing touches:</w:t>
      </w:r>
    </w:p>
    <w:p w:rsidR="00E82BB9" w:rsidRPr="000017DF" w:rsidRDefault="00E82BB9" w:rsidP="00E82BB9">
      <w:pPr>
        <w:rPr>
          <w:rFonts w:ascii="Century Gothic" w:hAnsi="Century Gothic"/>
          <w:color w:val="FF0000"/>
        </w:rPr>
      </w:pPr>
      <w:r w:rsidRPr="000017DF">
        <w:rPr>
          <w:rFonts w:ascii="Century Gothic" w:hAnsi="Century Gothic"/>
          <w:color w:val="FF0000"/>
        </w:rPr>
        <w:t>1. Press the seams with an iron to flatten and set the stitches.</w:t>
      </w:r>
    </w:p>
    <w:p w:rsidR="00E82BB9" w:rsidRPr="000017DF" w:rsidRDefault="00E82BB9" w:rsidP="00E82BB9">
      <w:pPr>
        <w:rPr>
          <w:rFonts w:ascii="Century Gothic" w:hAnsi="Century Gothic"/>
          <w:color w:val="FF0000"/>
        </w:rPr>
      </w:pPr>
      <w:r w:rsidRPr="000017DF">
        <w:rPr>
          <w:rFonts w:ascii="Century Gothic" w:hAnsi="Century Gothic"/>
          <w:color w:val="FF0000"/>
        </w:rPr>
        <w:t>2. Apply seam sealant to prevent fraying on exposed edges if necessary.</w:t>
      </w:r>
    </w:p>
    <w:p w:rsidR="00E82BB9" w:rsidRPr="000017DF" w:rsidRDefault="00E82BB9" w:rsidP="00E82BB9">
      <w:pPr>
        <w:rPr>
          <w:rFonts w:ascii="Century Gothic" w:hAnsi="Century Gothic"/>
          <w:color w:val="FF0000"/>
        </w:rPr>
      </w:pPr>
      <w:r w:rsidRPr="000017DF">
        <w:rPr>
          <w:rFonts w:ascii="Century Gothic" w:hAnsi="Century Gothic"/>
          <w:color w:val="FF0000"/>
        </w:rPr>
        <w:t>3. Add any additional decorative stitching or topstitching as required by the design.</w:t>
      </w:r>
    </w:p>
    <w:p w:rsidR="00E82BB9" w:rsidRPr="000017DF" w:rsidRDefault="00E82BB9" w:rsidP="00E82BB9">
      <w:pPr>
        <w:rPr>
          <w:rFonts w:ascii="Century Gothic" w:hAnsi="Century Gothic"/>
          <w:color w:val="FF0000"/>
        </w:rPr>
      </w:pPr>
      <w:r w:rsidRPr="000017DF">
        <w:rPr>
          <w:rFonts w:ascii="Century Gothic" w:hAnsi="Century Gothic"/>
          <w:color w:val="FF0000"/>
        </w:rPr>
        <w:t>4. Conduct a</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 xml:space="preserve"> final inspection to ensure all seams are secure, and the overall appearance is neat and professional.</w:t>
      </w:r>
    </w:p>
    <w:p w:rsidR="00E82BB9" w:rsidRPr="000017DF" w:rsidRDefault="00E82BB9" w:rsidP="00E82BB9">
      <w:pPr>
        <w:rPr>
          <w:rFonts w:ascii="Century Gothic" w:hAnsi="Century Gothic"/>
          <w:color w:val="FF0000"/>
        </w:rPr>
      </w:pPr>
      <w:r w:rsidRPr="000017DF">
        <w:rPr>
          <w:rFonts w:ascii="Century Gothic" w:hAnsi="Century Gothic"/>
          <w:color w:val="FF0000"/>
        </w:rPr>
        <w:t>5. Package the finished product appropriately to prevent damage during transportation or storage.</w:t>
      </w:r>
    </w:p>
    <w:p w:rsidR="00E82BB9" w:rsidRPr="000017DF" w:rsidRDefault="00E82BB9" w:rsidP="00E82BB9">
      <w:pPr>
        <w:rPr>
          <w:rFonts w:ascii="Century Gothic" w:hAnsi="Century Gothic"/>
          <w:color w:val="FF0000"/>
        </w:rPr>
      </w:pPr>
    </w:p>
    <w:p w:rsidR="00E82BB9" w:rsidRPr="000017DF" w:rsidRDefault="00E82BB9" w:rsidP="00E82BB9">
      <w:pPr>
        <w:rPr>
          <w:rFonts w:ascii="Century Gothic" w:hAnsi="Century Gothic"/>
          <w:color w:val="FF0000"/>
        </w:rPr>
      </w:pPr>
      <w:r w:rsidRPr="000017DF">
        <w:rPr>
          <w:rFonts w:ascii="Century Gothic" w:hAnsi="Century Gothic"/>
          <w:color w:val="FF0000"/>
        </w:rPr>
        <w:t>Marking Rubric:</w:t>
      </w:r>
    </w:p>
    <w:p w:rsidR="00E82BB9" w:rsidRPr="000017DF" w:rsidRDefault="00E82BB9" w:rsidP="00E82BB9">
      <w:pPr>
        <w:rPr>
          <w:rFonts w:ascii="Century Gothic" w:hAnsi="Century Gothic"/>
          <w:color w:val="FF0000"/>
        </w:rPr>
      </w:pPr>
      <w:r w:rsidRPr="000017DF">
        <w:rPr>
          <w:rFonts w:ascii="Century Gothic" w:hAnsi="Century Gothic"/>
          <w:color w:val="FF0000"/>
        </w:rPr>
        <w:t>- Pressing seams: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Applying seam sealant: 2 points</w:t>
      </w:r>
    </w:p>
    <w:p w:rsidR="00E82BB9" w:rsidRPr="000017DF" w:rsidRDefault="00E82BB9" w:rsidP="00E82BB9">
      <w:pPr>
        <w:rPr>
          <w:rFonts w:ascii="Century Gothic" w:hAnsi="Century Gothic"/>
          <w:color w:val="FF0000"/>
        </w:rPr>
      </w:pPr>
      <w:r w:rsidRPr="000017DF">
        <w:rPr>
          <w:rFonts w:ascii="Century Gothic" w:hAnsi="Century Gothic"/>
          <w:color w:val="FF0000"/>
        </w:rPr>
        <w:t>- Adding decorative stitching: 1 point</w:t>
      </w:r>
    </w:p>
    <w:p w:rsidR="00E82BB9" w:rsidRPr="000017DF" w:rsidRDefault="00E82BB9" w:rsidP="00E82BB9">
      <w:pPr>
        <w:rPr>
          <w:rFonts w:ascii="Century Gothic" w:hAnsi="Century Gothic"/>
          <w:color w:val="FF0000"/>
        </w:rPr>
      </w:pPr>
      <w:r w:rsidRPr="000017DF">
        <w:rPr>
          <w:rFonts w:ascii="Century Gothic" w:hAnsi="Century Gothic"/>
          <w:color w:val="FF0000"/>
        </w:rPr>
        <w:t>- Conducting final inspection: 2 points</w:t>
      </w:r>
    </w:p>
    <w:p w:rsidR="00E82BB9" w:rsidRPr="000017DF" w:rsidRDefault="00E82BB9" w:rsidP="00E82BB9">
      <w:pPr>
        <w:rPr>
          <w:rFonts w:ascii="Century Gothic" w:hAnsi="Century Gothic"/>
          <w:color w:val="FF0000"/>
        </w:rPr>
      </w:pPr>
      <w:r w:rsidRPr="000017DF">
        <w:rPr>
          <w:rFonts w:ascii="Century Gothic" w:hAnsi="Century Gothic"/>
          <w:color w:val="FF0000"/>
        </w:rPr>
        <w:lastRenderedPageBreak/>
        <w:t>- Proper packaging: 1 point</w:t>
      </w:r>
    </w:p>
    <w:p w:rsidR="00E82BB9" w:rsidRPr="000017DF" w:rsidRDefault="00E82BB9" w:rsidP="00E82BB9">
      <w:pPr>
        <w:rPr>
          <w:rFonts w:ascii="Century Gothic" w:hAnsi="Century Gothic"/>
          <w:color w:val="FF0000"/>
        </w:rPr>
      </w:pPr>
    </w:p>
    <w:p w:rsidR="00E82BB9" w:rsidRPr="00E82BB9" w:rsidRDefault="00E82BB9" w:rsidP="00E82BB9">
      <w:pPr>
        <w:rPr>
          <w:rFonts w:ascii="Century Gothic" w:hAnsi="Century Gothic"/>
        </w:rPr>
      </w:pPr>
      <w:r w:rsidRPr="00E82BB9">
        <w:rPr>
          <w:rFonts w:ascii="Century Gothic" w:hAnsi="Century Gothic"/>
        </w:rPr>
        <w:t>IAC0908: The learner performs necessary finishing touches to ensure the final product is of high quality and meets all requirements.</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w:t>
      </w:r>
    </w:p>
    <w:p w:rsidR="00E82BB9" w:rsidRPr="00E82BB9" w:rsidRDefault="00E82BB9" w:rsidP="00E82BB9">
      <w:pPr>
        <w:rPr>
          <w:rFonts w:ascii="Century Gothic" w:hAnsi="Century Gothic"/>
        </w:rPr>
      </w:pPr>
    </w:p>
    <w:p w:rsidR="00E82BB9" w:rsidRPr="00E82BB9" w:rsidRDefault="00E82BB9" w:rsidP="00E82BB9">
      <w:pPr>
        <w:rPr>
          <w:rFonts w:ascii="Century Gothic" w:hAnsi="Century Gothic"/>
        </w:rPr>
      </w:pPr>
      <w:r w:rsidRPr="00E82BB9">
        <w:rPr>
          <w:rFonts w:ascii="Century Gothic" w:hAnsi="Century Gothic"/>
        </w:rPr>
        <w:t>These questions and answers, along with the marking rubric, ensure a comprehensive assessment of the learner's ability to handle fabrics, operate sewing machines, perform sewing techniques, and ensure quality control in an upholstery environment.</w:t>
      </w:r>
    </w:p>
    <w:p w:rsidR="00DD27AA" w:rsidRPr="00E82BB9" w:rsidRDefault="00DD27AA" w:rsidP="00080A63">
      <w:pPr>
        <w:spacing w:before="0" w:after="160" w:line="259" w:lineRule="auto"/>
        <w:jc w:val="left"/>
        <w:rPr>
          <w:rFonts w:ascii="Century Gothic" w:hAnsi="Century Gothic"/>
          <w:sz w:val="22"/>
          <w:lang w:val="en-ZA"/>
        </w:rPr>
      </w:pPr>
    </w:p>
    <w:sectPr w:rsidR="00DD27AA" w:rsidRPr="00E82BB9"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96" w:rsidRDefault="00E51D96" w:rsidP="00D30D8C">
      <w:pPr>
        <w:spacing w:before="0" w:after="0"/>
      </w:pPr>
      <w:r>
        <w:separator/>
      </w:r>
    </w:p>
  </w:endnote>
  <w:endnote w:type="continuationSeparator" w:id="0">
    <w:p w:rsidR="00E51D96" w:rsidRDefault="00E51D96"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Footer"/>
      <w:ind w:right="360"/>
    </w:pPr>
  </w:p>
  <w:p w:rsidR="00E82BB9" w:rsidRDefault="00E82BB9"/>
  <w:p w:rsidR="00E82BB9" w:rsidRDefault="00E82BB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7DF">
      <w:rPr>
        <w:rStyle w:val="PageNumber"/>
        <w:noProof/>
      </w:rPr>
      <w:t>16</w:t>
    </w:r>
    <w:r>
      <w:rPr>
        <w:rStyle w:val="PageNumber"/>
      </w:rPr>
      <w:fldChar w:fldCharType="end"/>
    </w:r>
  </w:p>
  <w:p w:rsidR="00E82BB9" w:rsidRDefault="00E82BB9" w:rsidP="008039EE">
    <w:pPr>
      <w:pStyle w:val="Footer"/>
      <w:ind w:right="360"/>
    </w:pPr>
  </w:p>
  <w:p w:rsidR="00E82BB9" w:rsidRDefault="00E82BB9"/>
  <w:p w:rsidR="00E82BB9" w:rsidRDefault="00E82B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96" w:rsidRDefault="00E51D96" w:rsidP="00D30D8C">
      <w:pPr>
        <w:spacing w:before="0" w:after="0"/>
      </w:pPr>
      <w:r>
        <w:separator/>
      </w:r>
    </w:p>
  </w:footnote>
  <w:footnote w:type="continuationSeparator" w:id="0">
    <w:p w:rsidR="00E51D96" w:rsidRDefault="00E51D96"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2BB9" w:rsidRDefault="00E82BB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framePr w:wrap="around" w:vAnchor="text" w:hAnchor="margin" w:xAlign="right" w:y="1"/>
      <w:rPr>
        <w:rStyle w:val="PageNumber"/>
      </w:rPr>
    </w:pPr>
  </w:p>
  <w:p w:rsidR="00E82BB9" w:rsidRDefault="00E82BB9"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B9" w:rsidRDefault="00E82BB9">
    <w:pPr>
      <w:pStyle w:val="Header"/>
    </w:pPr>
    <w:r>
      <w:rPr>
        <w:noProof/>
        <w:szCs w:val="40"/>
        <w:lang w:val="en-ZA" w:eastAsia="en-ZA"/>
      </w:rPr>
      <w:drawing>
        <wp:anchor distT="0" distB="0" distL="114300" distR="114300" simplePos="0" relativeHeight="251661312" behindDoc="0" locked="0" layoutInCell="1" allowOverlap="1" wp14:anchorId="4B34F7B2" wp14:editId="4A0F35AA">
          <wp:simplePos x="0" y="0"/>
          <wp:positionH relativeFrom="margin">
            <wp:posOffset>0</wp:posOffset>
          </wp:positionH>
          <wp:positionV relativeFrom="paragraph">
            <wp:posOffset>-391160</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017DF"/>
    <w:rsid w:val="00010387"/>
    <w:rsid w:val="00013F53"/>
    <w:rsid w:val="0002120E"/>
    <w:rsid w:val="00031FC6"/>
    <w:rsid w:val="00067E22"/>
    <w:rsid w:val="00080A63"/>
    <w:rsid w:val="000947D9"/>
    <w:rsid w:val="00094892"/>
    <w:rsid w:val="000A0E40"/>
    <w:rsid w:val="000A2D40"/>
    <w:rsid w:val="000B1D2C"/>
    <w:rsid w:val="000B6A2D"/>
    <w:rsid w:val="000D303B"/>
    <w:rsid w:val="000E05AE"/>
    <w:rsid w:val="0010692D"/>
    <w:rsid w:val="00107C52"/>
    <w:rsid w:val="001464BB"/>
    <w:rsid w:val="00156F70"/>
    <w:rsid w:val="00170BAA"/>
    <w:rsid w:val="001771AF"/>
    <w:rsid w:val="00190627"/>
    <w:rsid w:val="001C08A6"/>
    <w:rsid w:val="0023123A"/>
    <w:rsid w:val="00253835"/>
    <w:rsid w:val="0026001C"/>
    <w:rsid w:val="00267E7E"/>
    <w:rsid w:val="002B5BC9"/>
    <w:rsid w:val="002F61D0"/>
    <w:rsid w:val="003049A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37016"/>
    <w:rsid w:val="0055735C"/>
    <w:rsid w:val="00564EF6"/>
    <w:rsid w:val="005759BB"/>
    <w:rsid w:val="00581A15"/>
    <w:rsid w:val="00583308"/>
    <w:rsid w:val="00586227"/>
    <w:rsid w:val="005A408A"/>
    <w:rsid w:val="005A45AC"/>
    <w:rsid w:val="005C178C"/>
    <w:rsid w:val="005F25B1"/>
    <w:rsid w:val="005F4E7D"/>
    <w:rsid w:val="00634198"/>
    <w:rsid w:val="00640749"/>
    <w:rsid w:val="00652805"/>
    <w:rsid w:val="00672BA0"/>
    <w:rsid w:val="00672F17"/>
    <w:rsid w:val="006A2639"/>
    <w:rsid w:val="006B0509"/>
    <w:rsid w:val="006C4A1B"/>
    <w:rsid w:val="006E3CD1"/>
    <w:rsid w:val="006E4AC3"/>
    <w:rsid w:val="006F1FC9"/>
    <w:rsid w:val="006F7224"/>
    <w:rsid w:val="00721CBC"/>
    <w:rsid w:val="00747F7F"/>
    <w:rsid w:val="007667FF"/>
    <w:rsid w:val="007B7BE5"/>
    <w:rsid w:val="007D5A58"/>
    <w:rsid w:val="008039EE"/>
    <w:rsid w:val="0084698E"/>
    <w:rsid w:val="00854C5F"/>
    <w:rsid w:val="008B4463"/>
    <w:rsid w:val="008F7337"/>
    <w:rsid w:val="009116CB"/>
    <w:rsid w:val="00963988"/>
    <w:rsid w:val="00964426"/>
    <w:rsid w:val="00967BCB"/>
    <w:rsid w:val="009761D6"/>
    <w:rsid w:val="00991611"/>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D75AB"/>
    <w:rsid w:val="00BE6A39"/>
    <w:rsid w:val="00BF5D03"/>
    <w:rsid w:val="00C00D8B"/>
    <w:rsid w:val="00C20DCA"/>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6533E"/>
    <w:rsid w:val="00D81CA1"/>
    <w:rsid w:val="00DA76E2"/>
    <w:rsid w:val="00DB4805"/>
    <w:rsid w:val="00DD27AA"/>
    <w:rsid w:val="00DF4C75"/>
    <w:rsid w:val="00E25128"/>
    <w:rsid w:val="00E36A9C"/>
    <w:rsid w:val="00E45424"/>
    <w:rsid w:val="00E45533"/>
    <w:rsid w:val="00E51D96"/>
    <w:rsid w:val="00E82BB9"/>
    <w:rsid w:val="00E93FE2"/>
    <w:rsid w:val="00E9671A"/>
    <w:rsid w:val="00E97686"/>
    <w:rsid w:val="00EA08DB"/>
    <w:rsid w:val="00ED01A0"/>
    <w:rsid w:val="00ED288D"/>
    <w:rsid w:val="00EF711C"/>
    <w:rsid w:val="00F13385"/>
    <w:rsid w:val="00F57382"/>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1206"/>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0BA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170BA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0C17B5A-9429-4963-9830-7367E7D47D11}">
  <ds:schemaRefs>
    <ds:schemaRef ds:uri="http://schemas.openxmlformats.org/officeDocument/2006/bibliography"/>
  </ds:schemaRefs>
</ds:datastoreItem>
</file>

<file path=customXml/itemProps2.xml><?xml version="1.0" encoding="utf-8"?>
<ds:datastoreItem xmlns:ds="http://schemas.openxmlformats.org/officeDocument/2006/customXml" ds:itemID="{AF06D624-21BC-4C20-AC12-986DFE74D7BE}"/>
</file>

<file path=customXml/itemProps3.xml><?xml version="1.0" encoding="utf-8"?>
<ds:datastoreItem xmlns:ds="http://schemas.openxmlformats.org/officeDocument/2006/customXml" ds:itemID="{BBE510B3-B6C2-4FE3-8FEA-74C64E178ACD}"/>
</file>

<file path=customXml/itemProps4.xml><?xml version="1.0" encoding="utf-8"?>
<ds:datastoreItem xmlns:ds="http://schemas.openxmlformats.org/officeDocument/2006/customXml" ds:itemID="{AE3ED665-130C-487E-B8E4-FE95A254834E}"/>
</file>

<file path=docProps/app.xml><?xml version="1.0" encoding="utf-8"?>
<Properties xmlns="http://schemas.openxmlformats.org/officeDocument/2006/extended-properties" xmlns:vt="http://schemas.openxmlformats.org/officeDocument/2006/docPropsVTypes">
  <Template>Normal</Template>
  <TotalTime>1</TotalTime>
  <Pages>35</Pages>
  <Words>7012</Words>
  <Characters>39969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2025-05-04T11:17:00Z</dcterms:created>
  <dcterms:modified xsi:type="dcterms:W3CDTF">2025-05-04T11:17:00Z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