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Start w:id="1" w:name="_Toc241972375"/>
    <w:bookmarkStart w:id="2" w:name="_Toc241972397"/>
    <w:bookmarkStart w:id="3" w:name="_Toc241973442"/>
    <w:bookmarkStart w:id="4" w:name="_Toc241979302"/>
    <w:bookmarkStart w:id="5" w:name="_Toc242091428"/>
    <w:bookmarkStart w:id="6" w:name="_Toc243113722"/>
    <w:bookmarkEnd w:id="0"/>
    <w:p w14:paraId="60930FDA" w14:textId="77777777" w:rsidR="000D6CE3" w:rsidRPr="00AD549E" w:rsidRDefault="000D6CE3" w:rsidP="000D6CE3">
      <w:pPr>
        <w:jc w:val="center"/>
        <w:rPr>
          <w:rFonts w:ascii="Century Gothic" w:hAnsi="Century Gothic"/>
        </w:rPr>
      </w:pPr>
      <w:r w:rsidRPr="00AD549E">
        <w:rPr>
          <w:rFonts w:ascii="Century Gothic" w:hAnsi="Century Gothic"/>
          <w:noProof/>
          <w:lang w:val="en-ZA" w:eastAsia="en-ZA"/>
        </w:rPr>
        <mc:AlternateContent>
          <mc:Choice Requires="wps">
            <w:drawing>
              <wp:anchor distT="0" distB="0" distL="114300" distR="114300" simplePos="0" relativeHeight="251661312" behindDoc="1" locked="0" layoutInCell="1" allowOverlap="1" wp14:anchorId="2AB3F163" wp14:editId="544022A7">
                <wp:simplePos x="0" y="0"/>
                <wp:positionH relativeFrom="column">
                  <wp:posOffset>-609600</wp:posOffset>
                </wp:positionH>
                <wp:positionV relativeFrom="paragraph">
                  <wp:posOffset>-209550</wp:posOffset>
                </wp:positionV>
                <wp:extent cx="6762750" cy="1638300"/>
                <wp:effectExtent l="0" t="0" r="0" b="0"/>
                <wp:wrapNone/>
                <wp:docPr id="34" name="Rectangle 3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1615" id="Rectangle 34" o:spid="_x0000_s1026" style="position:absolute;margin-left:-48pt;margin-top:-16.5pt;width:532.5pt;height:1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" fillcolor="#fabf8f [1945]" stroked="f" strokeweight="2pt"/>
            </w:pict>
          </mc:Fallback>
        </mc:AlternateContent>
      </w:r>
      <w:r w:rsidRPr="00AD549E">
        <w:rPr>
          <w:rFonts w:ascii="Century Gothic" w:hAnsi="Century Gothic"/>
          <w:noProof/>
          <w:highlight w:val="yellow"/>
          <w:lang w:val="en-ZA" w:eastAsia="en-ZA"/>
        </w:rPr>
        <w:drawing>
          <wp:inline distT="0" distB="0" distL="0" distR="0" wp14:anchorId="3B7E49A5" wp14:editId="76DC04C6">
            <wp:extent cx="3886200" cy="11715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4D40E11" w14:textId="77777777" w:rsidR="000D6CE3" w:rsidRPr="00AD549E" w:rsidRDefault="000D6CE3" w:rsidP="000D6CE3">
      <w:pPr>
        <w:rPr>
          <w:rFonts w:ascii="Century Gothic" w:hAnsi="Century Gothic"/>
        </w:rPr>
      </w:pPr>
    </w:p>
    <w:p w14:paraId="562C5CEB" w14:textId="77777777" w:rsidR="000D6CE3" w:rsidRPr="00AD549E" w:rsidRDefault="000D6CE3" w:rsidP="000D6CE3">
      <w:pPr>
        <w:jc w:val="center"/>
        <w:rPr>
          <w:rFonts w:ascii="Century Gothic" w:hAnsi="Century Gothic"/>
          <w:sz w:val="58"/>
          <w:lang w:val="en-US"/>
        </w:rPr>
      </w:pPr>
    </w:p>
    <w:p w14:paraId="7EF58CCB" w14:textId="77777777" w:rsidR="000D6CE3" w:rsidRPr="00AD549E" w:rsidRDefault="000D6CE3" w:rsidP="000D6CE3">
      <w:pPr>
        <w:jc w:val="center"/>
        <w:rPr>
          <w:rFonts w:ascii="Century Gothic" w:hAnsi="Century Gothic"/>
          <w:color w:val="365F91" w:themeColor="accent1" w:themeShade="BF"/>
          <w:sz w:val="58"/>
          <w:lang w:val="en-US"/>
        </w:rPr>
      </w:pPr>
    </w:p>
    <w:p w14:paraId="2D273764" w14:textId="41553E0B" w:rsidR="000D6CE3" w:rsidRPr="00AD549E" w:rsidRDefault="000D6CE3" w:rsidP="000D6CE3">
      <w:pPr>
        <w:jc w:val="center"/>
        <w:rPr>
          <w:rFonts w:ascii="Century Gothic" w:hAnsi="Century Gothic"/>
          <w:color w:val="365F91" w:themeColor="accent1" w:themeShade="BF"/>
          <w:sz w:val="58"/>
          <w:lang w:val="en-US"/>
        </w:rPr>
      </w:pPr>
      <w:r w:rsidRPr="00AD549E">
        <w:rPr>
          <w:rFonts w:ascii="Century Gothic" w:hAnsi="Century Gothic"/>
          <w:color w:val="365F91" w:themeColor="accent1" w:themeShade="BF"/>
          <w:sz w:val="58"/>
          <w:lang w:val="en-US"/>
        </w:rPr>
        <w:t>UPHOLSTERER</w:t>
      </w:r>
      <w:r w:rsidR="00AD549E" w:rsidRPr="00AD549E">
        <w:rPr>
          <w:rFonts w:ascii="Century Gothic" w:hAnsi="Century Gothic"/>
          <w:color w:val="365F91" w:themeColor="accent1" w:themeShade="BF"/>
          <w:sz w:val="58"/>
          <w:lang w:val="en-US"/>
        </w:rPr>
        <w:t>Y COVER FITTER AND TEMPLATE MAKER</w:t>
      </w:r>
    </w:p>
    <w:p w14:paraId="5484C3AE" w14:textId="77777777" w:rsidR="000D6CE3" w:rsidRPr="00AD549E" w:rsidRDefault="000D6CE3" w:rsidP="000D6CE3">
      <w:pPr>
        <w:jc w:val="center"/>
        <w:rPr>
          <w:rFonts w:ascii="Century Gothic" w:hAnsi="Century Gothic"/>
          <w:color w:val="365F91" w:themeColor="accent1" w:themeShade="BF"/>
          <w:sz w:val="58"/>
          <w:lang w:val="en-US"/>
        </w:rPr>
      </w:pPr>
    </w:p>
    <w:p w14:paraId="0453C793" w14:textId="3EF38597" w:rsidR="000D6CE3" w:rsidRPr="00AD549E" w:rsidRDefault="006A42E1" w:rsidP="000D6CE3">
      <w:pPr>
        <w:jc w:val="center"/>
        <w:rPr>
          <w:rFonts w:ascii="Century Gothic" w:hAnsi="Century Gothic"/>
          <w:color w:val="365F91" w:themeColor="accent1" w:themeShade="BF"/>
          <w:sz w:val="58"/>
          <w:lang w:val="en-US"/>
        </w:rPr>
      </w:pPr>
      <w:r w:rsidRPr="00AD549E">
        <w:rPr>
          <w:rFonts w:ascii="Century Gothic" w:hAnsi="Century Gothic"/>
          <w:color w:val="365F91" w:themeColor="accent1" w:themeShade="BF"/>
          <w:sz w:val="58"/>
          <w:lang w:val="en-US"/>
        </w:rPr>
        <w:t>KM04</w:t>
      </w:r>
      <w:r w:rsidR="000D6CE3" w:rsidRPr="00AD549E">
        <w:rPr>
          <w:rFonts w:ascii="Century Gothic" w:hAnsi="Century Gothic"/>
          <w:color w:val="365F91" w:themeColor="accent1" w:themeShade="BF"/>
          <w:sz w:val="58"/>
          <w:lang w:val="en-US"/>
        </w:rPr>
        <w:t xml:space="preserve"> ADVANCED FURNITURE UPHOLSTERY TECHNOLOGY</w:t>
      </w:r>
    </w:p>
    <w:p w14:paraId="1D1C1252" w14:textId="77777777" w:rsidR="000D6CE3" w:rsidRPr="00AD549E" w:rsidRDefault="000D6CE3" w:rsidP="000D6CE3">
      <w:pPr>
        <w:jc w:val="center"/>
        <w:rPr>
          <w:rFonts w:ascii="Century Gothic" w:hAnsi="Century Gothic"/>
          <w:color w:val="365F91" w:themeColor="accent1" w:themeShade="BF"/>
          <w:sz w:val="58"/>
          <w:lang w:val="en-US"/>
        </w:rPr>
      </w:pPr>
    </w:p>
    <w:p w14:paraId="58F784F1" w14:textId="5842215C" w:rsidR="000D6CE3" w:rsidRPr="00AD549E" w:rsidRDefault="009C1A10" w:rsidP="000D6CE3">
      <w:pPr>
        <w:jc w:val="center"/>
        <w:rPr>
          <w:rFonts w:ascii="Century Gothic" w:hAnsi="Century Gothic"/>
        </w:rPr>
      </w:pPr>
      <w:r w:rsidRPr="00AD549E">
        <w:rPr>
          <w:rFonts w:ascii="Century Gothic" w:hAnsi="Century Gothic"/>
          <w:color w:val="365F91" w:themeColor="accent1" w:themeShade="BF"/>
          <w:sz w:val="58"/>
          <w:lang w:val="en-US"/>
        </w:rPr>
        <w:t>ASSESSMENTS</w:t>
      </w:r>
    </w:p>
    <w:p w14:paraId="1A2A5D7E" w14:textId="77777777" w:rsidR="009E0598" w:rsidRPr="00AD549E" w:rsidRDefault="009E0598" w:rsidP="000D74B3">
      <w:pPr>
        <w:spacing w:line="360" w:lineRule="auto"/>
        <w:rPr>
          <w:rFonts w:ascii="Century Gothic" w:hAnsi="Century Gothic"/>
          <w:lang w:val="en-ZA"/>
        </w:rPr>
      </w:pPr>
    </w:p>
    <w:p w14:paraId="66515F99" w14:textId="77777777" w:rsidR="00C7718A" w:rsidRPr="00AD549E" w:rsidRDefault="00C7718A" w:rsidP="000D74B3">
      <w:pPr>
        <w:spacing w:line="360" w:lineRule="auto"/>
        <w:rPr>
          <w:rFonts w:ascii="Century Gothic" w:hAnsi="Century Gothic"/>
          <w:lang w:val="en-ZA"/>
        </w:rPr>
      </w:pPr>
    </w:p>
    <w:p w14:paraId="5ACD4C98" w14:textId="77777777" w:rsidR="00C7718A" w:rsidRPr="00AD549E" w:rsidRDefault="00C7718A" w:rsidP="000D74B3">
      <w:pPr>
        <w:spacing w:line="360" w:lineRule="auto"/>
        <w:rPr>
          <w:rFonts w:ascii="Century Gothic" w:hAnsi="Century Gothic"/>
          <w:lang w:val="en-ZA"/>
        </w:rPr>
      </w:pPr>
    </w:p>
    <w:p w14:paraId="006D51D3" w14:textId="77777777" w:rsidR="000D6CE3" w:rsidRPr="00AD549E" w:rsidRDefault="000D6CE3">
      <w:pPr>
        <w:rPr>
          <w:rFonts w:ascii="Century Gothic" w:hAnsi="Century Gothic"/>
          <w:b/>
          <w:sz w:val="40"/>
          <w:szCs w:val="40"/>
          <w:lang w:val="en-US"/>
        </w:rPr>
      </w:pPr>
      <w:r w:rsidRPr="00AD549E">
        <w:rPr>
          <w:rFonts w:ascii="Century Gothic" w:hAnsi="Century Gothic"/>
          <w:b/>
          <w:sz w:val="40"/>
          <w:szCs w:val="40"/>
          <w:lang w:val="en-US"/>
        </w:rPr>
        <w:br w:type="page"/>
      </w:r>
    </w:p>
    <w:p w14:paraId="7CEF7CBC" w14:textId="77777777" w:rsidR="000D6CE3" w:rsidRPr="00AD549E" w:rsidRDefault="000D6CE3" w:rsidP="00CB5D0B">
      <w:pPr>
        <w:spacing w:line="360" w:lineRule="auto"/>
        <w:jc w:val="center"/>
        <w:rPr>
          <w:rFonts w:ascii="Century Gothic" w:hAnsi="Century Gothic"/>
          <w:b/>
          <w:sz w:val="40"/>
          <w:szCs w:val="40"/>
          <w:lang w:val="en-US"/>
        </w:rPr>
      </w:pPr>
    </w:p>
    <w:sdt>
      <w:sdtPr>
        <w:rPr>
          <w:rFonts w:ascii="Century Gothic" w:hAnsi="Century Gothic"/>
        </w:rPr>
        <w:id w:val="8481922"/>
        <w:docPartObj>
          <w:docPartGallery w:val="Table of Contents"/>
          <w:docPartUnique/>
        </w:docPartObj>
      </w:sdtPr>
      <w:sdtEndPr/>
      <w:sdtContent>
        <w:p w14:paraId="6C1EF5BE" w14:textId="0BE9898C" w:rsidR="00BC145B" w:rsidRPr="00AD549E" w:rsidRDefault="00050715" w:rsidP="00292044">
          <w:pPr>
            <w:jc w:val="both"/>
            <w:rPr>
              <w:rFonts w:ascii="Century Gothic" w:hAnsi="Century Gothic"/>
            </w:rPr>
          </w:pPr>
          <w:r w:rsidRPr="00AD549E">
            <w:rPr>
              <w:rFonts w:ascii="Century Gothic" w:hAnsi="Century Gothic"/>
              <w:b/>
            </w:rPr>
            <w:t>TABLE OF CONTENTS</w:t>
          </w:r>
          <w:r w:rsidR="002B6441" w:rsidRPr="00AD549E">
            <w:rPr>
              <w:rFonts w:ascii="Century Gothic" w:hAnsi="Century Gothic"/>
              <w:b/>
            </w:rPr>
            <w:t>:</w:t>
          </w:r>
        </w:p>
        <w:p w14:paraId="7AC667DD" w14:textId="77777777" w:rsidR="00BC145B" w:rsidRPr="00AD549E" w:rsidRDefault="00BC145B" w:rsidP="00292044">
          <w:pPr>
            <w:jc w:val="both"/>
            <w:rPr>
              <w:rFonts w:ascii="Century Gothic" w:hAnsi="Century Gothic"/>
              <w:sz w:val="22"/>
              <w:szCs w:val="22"/>
            </w:rPr>
          </w:pPr>
        </w:p>
        <w:p w14:paraId="62525E74" w14:textId="371AFB13" w:rsidR="00AD549E" w:rsidRDefault="00763D82">
          <w:pPr>
            <w:pStyle w:val="TOC1"/>
            <w:rPr>
              <w:rFonts w:asciiTheme="minorHAnsi" w:eastAsiaTheme="minorEastAsia" w:hAnsiTheme="minorHAnsi" w:cstheme="minorBidi"/>
              <w:b w:val="0"/>
              <w:color w:val="auto"/>
              <w:sz w:val="22"/>
              <w:szCs w:val="22"/>
              <w:lang w:val="en-ZA" w:eastAsia="en-ZA"/>
            </w:rPr>
          </w:pPr>
          <w:r w:rsidRPr="00AD549E">
            <w:rPr>
              <w:rFonts w:ascii="Century Gothic" w:hAnsi="Century Gothic"/>
              <w:sz w:val="22"/>
              <w:szCs w:val="22"/>
            </w:rPr>
            <w:fldChar w:fldCharType="begin"/>
          </w:r>
          <w:r w:rsidR="00A3065F" w:rsidRPr="00AD549E">
            <w:rPr>
              <w:rFonts w:ascii="Century Gothic" w:hAnsi="Century Gothic"/>
              <w:sz w:val="22"/>
              <w:szCs w:val="22"/>
            </w:rPr>
            <w:instrText xml:space="preserve"> TOC \o "1-3" \h \z \u </w:instrText>
          </w:r>
          <w:r w:rsidRPr="00AD549E">
            <w:rPr>
              <w:rFonts w:ascii="Century Gothic" w:hAnsi="Century Gothic"/>
              <w:sz w:val="22"/>
              <w:szCs w:val="22"/>
            </w:rPr>
            <w:fldChar w:fldCharType="separate"/>
          </w:r>
          <w:hyperlink w:anchor="_Toc197005138" w:history="1">
            <w:r w:rsidR="00AD549E" w:rsidRPr="00674B0C">
              <w:rPr>
                <w:rStyle w:val="Hyperlink"/>
                <w:rFonts w:ascii="Century Gothic" w:hAnsi="Century Gothic"/>
              </w:rPr>
              <w:t>ASSESSMENT REQUIREMENTS:</w:t>
            </w:r>
            <w:r w:rsidR="00AD549E">
              <w:rPr>
                <w:webHidden/>
              </w:rPr>
              <w:tab/>
            </w:r>
            <w:r w:rsidR="00AD549E">
              <w:rPr>
                <w:webHidden/>
              </w:rPr>
              <w:fldChar w:fldCharType="begin"/>
            </w:r>
            <w:r w:rsidR="00AD549E">
              <w:rPr>
                <w:webHidden/>
              </w:rPr>
              <w:instrText xml:space="preserve"> PAGEREF _Toc197005138 \h </w:instrText>
            </w:r>
            <w:r w:rsidR="00AD549E">
              <w:rPr>
                <w:webHidden/>
              </w:rPr>
            </w:r>
            <w:r w:rsidR="00AD549E">
              <w:rPr>
                <w:webHidden/>
              </w:rPr>
              <w:fldChar w:fldCharType="separate"/>
            </w:r>
            <w:r w:rsidR="00AD549E">
              <w:rPr>
                <w:webHidden/>
              </w:rPr>
              <w:t>4</w:t>
            </w:r>
            <w:r w:rsidR="00AD549E">
              <w:rPr>
                <w:webHidden/>
              </w:rPr>
              <w:fldChar w:fldCharType="end"/>
            </w:r>
          </w:hyperlink>
        </w:p>
        <w:p w14:paraId="0CFE7936" w14:textId="065E1CC6" w:rsidR="00AD549E" w:rsidRDefault="00AD549E">
          <w:pPr>
            <w:pStyle w:val="TOC1"/>
            <w:rPr>
              <w:rFonts w:asciiTheme="minorHAnsi" w:eastAsiaTheme="minorEastAsia" w:hAnsiTheme="minorHAnsi" w:cstheme="minorBidi"/>
              <w:b w:val="0"/>
              <w:color w:val="auto"/>
              <w:sz w:val="22"/>
              <w:szCs w:val="22"/>
              <w:lang w:val="en-ZA" w:eastAsia="en-ZA"/>
            </w:rPr>
          </w:pPr>
          <w:hyperlink w:anchor="_Toc197005139" w:history="1">
            <w:r w:rsidRPr="00674B0C">
              <w:rPr>
                <w:rStyle w:val="Hyperlink"/>
                <w:rFonts w:ascii="Century Gothic" w:hAnsi="Century Gothic"/>
              </w:rPr>
              <w:t>KM-04-KT01: Advanced Upholstery Furniture Technology</w:t>
            </w:r>
            <w:r>
              <w:rPr>
                <w:webHidden/>
              </w:rPr>
              <w:tab/>
            </w:r>
            <w:r>
              <w:rPr>
                <w:webHidden/>
              </w:rPr>
              <w:fldChar w:fldCharType="begin"/>
            </w:r>
            <w:r>
              <w:rPr>
                <w:webHidden/>
              </w:rPr>
              <w:instrText xml:space="preserve"> PAGEREF _Toc197005139 \h </w:instrText>
            </w:r>
            <w:r>
              <w:rPr>
                <w:webHidden/>
              </w:rPr>
            </w:r>
            <w:r>
              <w:rPr>
                <w:webHidden/>
              </w:rPr>
              <w:fldChar w:fldCharType="separate"/>
            </w:r>
            <w:r>
              <w:rPr>
                <w:webHidden/>
              </w:rPr>
              <w:t>5</w:t>
            </w:r>
            <w:r>
              <w:rPr>
                <w:webHidden/>
              </w:rPr>
              <w:fldChar w:fldCharType="end"/>
            </w:r>
          </w:hyperlink>
        </w:p>
        <w:p w14:paraId="197CC3C4" w14:textId="5AA4AA51"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40" w:history="1">
            <w:r w:rsidRPr="00674B0C">
              <w:rPr>
                <w:rStyle w:val="Hyperlink"/>
                <w:rFonts w:ascii="Century Gothic" w:eastAsia="MS Gothic" w:hAnsi="Century Gothic"/>
                <w:noProof/>
                <w:lang w:val="en-US"/>
              </w:rPr>
              <w:t>Integrated Assessment: KM-04-KT01</w:t>
            </w:r>
            <w:r>
              <w:rPr>
                <w:noProof/>
                <w:webHidden/>
              </w:rPr>
              <w:tab/>
            </w:r>
            <w:r>
              <w:rPr>
                <w:noProof/>
                <w:webHidden/>
              </w:rPr>
              <w:fldChar w:fldCharType="begin"/>
            </w:r>
            <w:r>
              <w:rPr>
                <w:noProof/>
                <w:webHidden/>
              </w:rPr>
              <w:instrText xml:space="preserve"> PAGEREF _Toc197005140 \h </w:instrText>
            </w:r>
            <w:r>
              <w:rPr>
                <w:noProof/>
                <w:webHidden/>
              </w:rPr>
            </w:r>
            <w:r>
              <w:rPr>
                <w:noProof/>
                <w:webHidden/>
              </w:rPr>
              <w:fldChar w:fldCharType="separate"/>
            </w:r>
            <w:r>
              <w:rPr>
                <w:noProof/>
                <w:webHidden/>
              </w:rPr>
              <w:t>6</w:t>
            </w:r>
            <w:r>
              <w:rPr>
                <w:noProof/>
                <w:webHidden/>
              </w:rPr>
              <w:fldChar w:fldCharType="end"/>
            </w:r>
          </w:hyperlink>
        </w:p>
        <w:p w14:paraId="626F040D" w14:textId="65DEDA2D"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41" w:history="1">
            <w:r w:rsidRPr="00674B0C">
              <w:rPr>
                <w:rStyle w:val="Hyperlink"/>
                <w:rFonts w:ascii="Century Gothic" w:eastAsia="MS Gothic" w:hAnsi="Century Gothic" w:cs="Times New Roman"/>
                <w:b/>
                <w:bCs/>
                <w:noProof/>
                <w:lang w:val="en-US"/>
              </w:rPr>
              <w:t>Activity 1: Short Answer Questions (10 marks)</w:t>
            </w:r>
            <w:r>
              <w:rPr>
                <w:noProof/>
                <w:webHidden/>
              </w:rPr>
              <w:tab/>
            </w:r>
            <w:r>
              <w:rPr>
                <w:noProof/>
                <w:webHidden/>
              </w:rPr>
              <w:fldChar w:fldCharType="begin"/>
            </w:r>
            <w:r>
              <w:rPr>
                <w:noProof/>
                <w:webHidden/>
              </w:rPr>
              <w:instrText xml:space="preserve"> PAGEREF _Toc197005141 \h </w:instrText>
            </w:r>
            <w:r>
              <w:rPr>
                <w:noProof/>
                <w:webHidden/>
              </w:rPr>
            </w:r>
            <w:r>
              <w:rPr>
                <w:noProof/>
                <w:webHidden/>
              </w:rPr>
              <w:fldChar w:fldCharType="separate"/>
            </w:r>
            <w:r>
              <w:rPr>
                <w:noProof/>
                <w:webHidden/>
              </w:rPr>
              <w:t>6</w:t>
            </w:r>
            <w:r>
              <w:rPr>
                <w:noProof/>
                <w:webHidden/>
              </w:rPr>
              <w:fldChar w:fldCharType="end"/>
            </w:r>
          </w:hyperlink>
        </w:p>
        <w:p w14:paraId="57FB5C5C" w14:textId="1D43069F"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42" w:history="1">
            <w:r w:rsidRPr="00674B0C">
              <w:rPr>
                <w:rStyle w:val="Hyperlink"/>
                <w:rFonts w:ascii="Century Gothic" w:eastAsia="MS Gothic" w:hAnsi="Century Gothic" w:cs="Times New Roman"/>
                <w:b/>
                <w:bCs/>
                <w:noProof/>
                <w:lang w:val="en-US"/>
              </w:rPr>
              <w:t>Activity 2: Case Study (15 marks)</w:t>
            </w:r>
            <w:r>
              <w:rPr>
                <w:noProof/>
                <w:webHidden/>
              </w:rPr>
              <w:tab/>
            </w:r>
            <w:r>
              <w:rPr>
                <w:noProof/>
                <w:webHidden/>
              </w:rPr>
              <w:fldChar w:fldCharType="begin"/>
            </w:r>
            <w:r>
              <w:rPr>
                <w:noProof/>
                <w:webHidden/>
              </w:rPr>
              <w:instrText xml:space="preserve"> PAGEREF _Toc197005142 \h </w:instrText>
            </w:r>
            <w:r>
              <w:rPr>
                <w:noProof/>
                <w:webHidden/>
              </w:rPr>
            </w:r>
            <w:r>
              <w:rPr>
                <w:noProof/>
                <w:webHidden/>
              </w:rPr>
              <w:fldChar w:fldCharType="separate"/>
            </w:r>
            <w:r>
              <w:rPr>
                <w:noProof/>
                <w:webHidden/>
              </w:rPr>
              <w:t>6</w:t>
            </w:r>
            <w:r>
              <w:rPr>
                <w:noProof/>
                <w:webHidden/>
              </w:rPr>
              <w:fldChar w:fldCharType="end"/>
            </w:r>
          </w:hyperlink>
        </w:p>
        <w:p w14:paraId="61131601" w14:textId="29F5B3D6"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43" w:history="1">
            <w:r w:rsidRPr="00674B0C">
              <w:rPr>
                <w:rStyle w:val="Hyperlink"/>
                <w:rFonts w:ascii="Century Gothic" w:eastAsia="MS Gothic" w:hAnsi="Century Gothic" w:cs="Times New Roman"/>
                <w:b/>
                <w:bCs/>
                <w:noProof/>
                <w:lang w:val="en-US"/>
              </w:rPr>
              <w:t>Activity 3: Comparative Table (10 marks)</w:t>
            </w:r>
            <w:r>
              <w:rPr>
                <w:noProof/>
                <w:webHidden/>
              </w:rPr>
              <w:tab/>
            </w:r>
            <w:r>
              <w:rPr>
                <w:noProof/>
                <w:webHidden/>
              </w:rPr>
              <w:fldChar w:fldCharType="begin"/>
            </w:r>
            <w:r>
              <w:rPr>
                <w:noProof/>
                <w:webHidden/>
              </w:rPr>
              <w:instrText xml:space="preserve"> PAGEREF _Toc197005143 \h </w:instrText>
            </w:r>
            <w:r>
              <w:rPr>
                <w:noProof/>
                <w:webHidden/>
              </w:rPr>
            </w:r>
            <w:r>
              <w:rPr>
                <w:noProof/>
                <w:webHidden/>
              </w:rPr>
              <w:fldChar w:fldCharType="separate"/>
            </w:r>
            <w:r>
              <w:rPr>
                <w:noProof/>
                <w:webHidden/>
              </w:rPr>
              <w:t>6</w:t>
            </w:r>
            <w:r>
              <w:rPr>
                <w:noProof/>
                <w:webHidden/>
              </w:rPr>
              <w:fldChar w:fldCharType="end"/>
            </w:r>
          </w:hyperlink>
        </w:p>
        <w:p w14:paraId="34400360" w14:textId="48BA50D6"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44" w:history="1">
            <w:r w:rsidRPr="00674B0C">
              <w:rPr>
                <w:rStyle w:val="Hyperlink"/>
                <w:rFonts w:ascii="Century Gothic" w:eastAsia="MS Gothic" w:hAnsi="Century Gothic" w:cs="Times New Roman"/>
                <w:b/>
                <w:bCs/>
                <w:noProof/>
                <w:lang w:val="en-US"/>
              </w:rPr>
              <w:t>Activity 4: Extended Written Response (15 marks)</w:t>
            </w:r>
            <w:r>
              <w:rPr>
                <w:noProof/>
                <w:webHidden/>
              </w:rPr>
              <w:tab/>
            </w:r>
            <w:r>
              <w:rPr>
                <w:noProof/>
                <w:webHidden/>
              </w:rPr>
              <w:fldChar w:fldCharType="begin"/>
            </w:r>
            <w:r>
              <w:rPr>
                <w:noProof/>
                <w:webHidden/>
              </w:rPr>
              <w:instrText xml:space="preserve"> PAGEREF _Toc197005144 \h </w:instrText>
            </w:r>
            <w:r>
              <w:rPr>
                <w:noProof/>
                <w:webHidden/>
              </w:rPr>
            </w:r>
            <w:r>
              <w:rPr>
                <w:noProof/>
                <w:webHidden/>
              </w:rPr>
              <w:fldChar w:fldCharType="separate"/>
            </w:r>
            <w:r>
              <w:rPr>
                <w:noProof/>
                <w:webHidden/>
              </w:rPr>
              <w:t>7</w:t>
            </w:r>
            <w:r>
              <w:rPr>
                <w:noProof/>
                <w:webHidden/>
              </w:rPr>
              <w:fldChar w:fldCharType="end"/>
            </w:r>
          </w:hyperlink>
        </w:p>
        <w:p w14:paraId="16CE39A4" w14:textId="02484E5F"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45" w:history="1">
            <w:r w:rsidRPr="00674B0C">
              <w:rPr>
                <w:rStyle w:val="Hyperlink"/>
                <w:rFonts w:ascii="Century Gothic" w:eastAsia="MS Gothic" w:hAnsi="Century Gothic" w:cs="Times New Roman"/>
                <w:b/>
                <w:bCs/>
                <w:noProof/>
                <w:lang w:val="en-US"/>
              </w:rPr>
              <w:t>Marking Memo</w:t>
            </w:r>
            <w:r>
              <w:rPr>
                <w:noProof/>
                <w:webHidden/>
              </w:rPr>
              <w:tab/>
            </w:r>
            <w:r>
              <w:rPr>
                <w:noProof/>
                <w:webHidden/>
              </w:rPr>
              <w:fldChar w:fldCharType="begin"/>
            </w:r>
            <w:r>
              <w:rPr>
                <w:noProof/>
                <w:webHidden/>
              </w:rPr>
              <w:instrText xml:space="preserve"> PAGEREF _Toc197005145 \h </w:instrText>
            </w:r>
            <w:r>
              <w:rPr>
                <w:noProof/>
                <w:webHidden/>
              </w:rPr>
            </w:r>
            <w:r>
              <w:rPr>
                <w:noProof/>
                <w:webHidden/>
              </w:rPr>
              <w:fldChar w:fldCharType="separate"/>
            </w:r>
            <w:r>
              <w:rPr>
                <w:noProof/>
                <w:webHidden/>
              </w:rPr>
              <w:t>7</w:t>
            </w:r>
            <w:r>
              <w:rPr>
                <w:noProof/>
                <w:webHidden/>
              </w:rPr>
              <w:fldChar w:fldCharType="end"/>
            </w:r>
          </w:hyperlink>
        </w:p>
        <w:p w14:paraId="00861229" w14:textId="383A1DC2"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46" w:history="1">
            <w:r w:rsidRPr="00674B0C">
              <w:rPr>
                <w:rStyle w:val="Hyperlink"/>
                <w:rFonts w:ascii="Century Gothic" w:eastAsia="MS Gothic" w:hAnsi="Century Gothic" w:cs="Times New Roman"/>
                <w:b/>
                <w:bCs/>
                <w:noProof/>
                <w:lang w:val="en-US"/>
              </w:rPr>
              <w:t>Assessment Rubric</w:t>
            </w:r>
            <w:r>
              <w:rPr>
                <w:noProof/>
                <w:webHidden/>
              </w:rPr>
              <w:tab/>
            </w:r>
            <w:r>
              <w:rPr>
                <w:noProof/>
                <w:webHidden/>
              </w:rPr>
              <w:fldChar w:fldCharType="begin"/>
            </w:r>
            <w:r>
              <w:rPr>
                <w:noProof/>
                <w:webHidden/>
              </w:rPr>
              <w:instrText xml:space="preserve"> PAGEREF _Toc197005146 \h </w:instrText>
            </w:r>
            <w:r>
              <w:rPr>
                <w:noProof/>
                <w:webHidden/>
              </w:rPr>
            </w:r>
            <w:r>
              <w:rPr>
                <w:noProof/>
                <w:webHidden/>
              </w:rPr>
              <w:fldChar w:fldCharType="separate"/>
            </w:r>
            <w:r>
              <w:rPr>
                <w:noProof/>
                <w:webHidden/>
              </w:rPr>
              <w:t>7</w:t>
            </w:r>
            <w:r>
              <w:rPr>
                <w:noProof/>
                <w:webHidden/>
              </w:rPr>
              <w:fldChar w:fldCharType="end"/>
            </w:r>
          </w:hyperlink>
        </w:p>
        <w:p w14:paraId="3273709C" w14:textId="0AAE42DC"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47" w:history="1">
            <w:r w:rsidRPr="00674B0C">
              <w:rPr>
                <w:rStyle w:val="Hyperlink"/>
                <w:rFonts w:ascii="Century Gothic" w:eastAsia="MS Gothic" w:hAnsi="Century Gothic"/>
                <w:noProof/>
                <w:lang w:val="en-US"/>
              </w:rPr>
              <w:t>Integrated Assessment: KM-04-KT02</w:t>
            </w:r>
            <w:r>
              <w:rPr>
                <w:noProof/>
                <w:webHidden/>
              </w:rPr>
              <w:tab/>
            </w:r>
            <w:r>
              <w:rPr>
                <w:noProof/>
                <w:webHidden/>
              </w:rPr>
              <w:fldChar w:fldCharType="begin"/>
            </w:r>
            <w:r>
              <w:rPr>
                <w:noProof/>
                <w:webHidden/>
              </w:rPr>
              <w:instrText xml:space="preserve"> PAGEREF _Toc197005147 \h </w:instrText>
            </w:r>
            <w:r>
              <w:rPr>
                <w:noProof/>
                <w:webHidden/>
              </w:rPr>
            </w:r>
            <w:r>
              <w:rPr>
                <w:noProof/>
                <w:webHidden/>
              </w:rPr>
              <w:fldChar w:fldCharType="separate"/>
            </w:r>
            <w:r>
              <w:rPr>
                <w:noProof/>
                <w:webHidden/>
              </w:rPr>
              <w:t>9</w:t>
            </w:r>
            <w:r>
              <w:rPr>
                <w:noProof/>
                <w:webHidden/>
              </w:rPr>
              <w:fldChar w:fldCharType="end"/>
            </w:r>
          </w:hyperlink>
        </w:p>
        <w:p w14:paraId="11B3CF9E" w14:textId="31735143"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48" w:history="1">
            <w:r w:rsidRPr="00674B0C">
              <w:rPr>
                <w:rStyle w:val="Hyperlink"/>
                <w:rFonts w:ascii="Century Gothic" w:eastAsia="MS Gothic" w:hAnsi="Century Gothic" w:cs="Times New Roman"/>
                <w:b/>
                <w:bCs/>
                <w:noProof/>
                <w:lang w:val="en-US"/>
              </w:rPr>
              <w:t>Assessment Overview</w:t>
            </w:r>
            <w:r>
              <w:rPr>
                <w:noProof/>
                <w:webHidden/>
              </w:rPr>
              <w:tab/>
            </w:r>
            <w:r>
              <w:rPr>
                <w:noProof/>
                <w:webHidden/>
              </w:rPr>
              <w:fldChar w:fldCharType="begin"/>
            </w:r>
            <w:r>
              <w:rPr>
                <w:noProof/>
                <w:webHidden/>
              </w:rPr>
              <w:instrText xml:space="preserve"> PAGEREF _Toc197005148 \h </w:instrText>
            </w:r>
            <w:r>
              <w:rPr>
                <w:noProof/>
                <w:webHidden/>
              </w:rPr>
            </w:r>
            <w:r>
              <w:rPr>
                <w:noProof/>
                <w:webHidden/>
              </w:rPr>
              <w:fldChar w:fldCharType="separate"/>
            </w:r>
            <w:r>
              <w:rPr>
                <w:noProof/>
                <w:webHidden/>
              </w:rPr>
              <w:t>9</w:t>
            </w:r>
            <w:r>
              <w:rPr>
                <w:noProof/>
                <w:webHidden/>
              </w:rPr>
              <w:fldChar w:fldCharType="end"/>
            </w:r>
          </w:hyperlink>
        </w:p>
        <w:p w14:paraId="3A308F31" w14:textId="30CA5C4D"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49" w:history="1">
            <w:r w:rsidRPr="00674B0C">
              <w:rPr>
                <w:rStyle w:val="Hyperlink"/>
                <w:rFonts w:ascii="Century Gothic" w:eastAsia="MS Gothic" w:hAnsi="Century Gothic" w:cs="Times New Roman"/>
                <w:b/>
                <w:bCs/>
                <w:noProof/>
                <w:lang w:val="en-US"/>
              </w:rPr>
              <w:t>Assessment Activities</w:t>
            </w:r>
            <w:r>
              <w:rPr>
                <w:noProof/>
                <w:webHidden/>
              </w:rPr>
              <w:tab/>
            </w:r>
            <w:r>
              <w:rPr>
                <w:noProof/>
                <w:webHidden/>
              </w:rPr>
              <w:fldChar w:fldCharType="begin"/>
            </w:r>
            <w:r>
              <w:rPr>
                <w:noProof/>
                <w:webHidden/>
              </w:rPr>
              <w:instrText xml:space="preserve"> PAGEREF _Toc197005149 \h </w:instrText>
            </w:r>
            <w:r>
              <w:rPr>
                <w:noProof/>
                <w:webHidden/>
              </w:rPr>
            </w:r>
            <w:r>
              <w:rPr>
                <w:noProof/>
                <w:webHidden/>
              </w:rPr>
              <w:fldChar w:fldCharType="separate"/>
            </w:r>
            <w:r>
              <w:rPr>
                <w:noProof/>
                <w:webHidden/>
              </w:rPr>
              <w:t>9</w:t>
            </w:r>
            <w:r>
              <w:rPr>
                <w:noProof/>
                <w:webHidden/>
              </w:rPr>
              <w:fldChar w:fldCharType="end"/>
            </w:r>
          </w:hyperlink>
        </w:p>
        <w:p w14:paraId="73F22220" w14:textId="6591E455"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50" w:history="1">
            <w:r w:rsidRPr="00674B0C">
              <w:rPr>
                <w:rStyle w:val="Hyperlink"/>
                <w:rFonts w:ascii="Century Gothic" w:eastAsia="MS Gothic" w:hAnsi="Century Gothic" w:cs="Times New Roman"/>
                <w:b/>
                <w:bCs/>
                <w:noProof/>
                <w:lang w:val="en-US"/>
              </w:rPr>
              <w:t>Activity 1: Matching Terminology (10 marks)</w:t>
            </w:r>
            <w:r>
              <w:rPr>
                <w:noProof/>
                <w:webHidden/>
              </w:rPr>
              <w:tab/>
            </w:r>
            <w:r>
              <w:rPr>
                <w:noProof/>
                <w:webHidden/>
              </w:rPr>
              <w:fldChar w:fldCharType="begin"/>
            </w:r>
            <w:r>
              <w:rPr>
                <w:noProof/>
                <w:webHidden/>
              </w:rPr>
              <w:instrText xml:space="preserve"> PAGEREF _Toc197005150 \h </w:instrText>
            </w:r>
            <w:r>
              <w:rPr>
                <w:noProof/>
                <w:webHidden/>
              </w:rPr>
            </w:r>
            <w:r>
              <w:rPr>
                <w:noProof/>
                <w:webHidden/>
              </w:rPr>
              <w:fldChar w:fldCharType="separate"/>
            </w:r>
            <w:r>
              <w:rPr>
                <w:noProof/>
                <w:webHidden/>
              </w:rPr>
              <w:t>9</w:t>
            </w:r>
            <w:r>
              <w:rPr>
                <w:noProof/>
                <w:webHidden/>
              </w:rPr>
              <w:fldChar w:fldCharType="end"/>
            </w:r>
          </w:hyperlink>
        </w:p>
        <w:p w14:paraId="2B142D8C" w14:textId="7338F18C"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51" w:history="1">
            <w:r w:rsidRPr="00674B0C">
              <w:rPr>
                <w:rStyle w:val="Hyperlink"/>
                <w:rFonts w:ascii="Century Gothic" w:eastAsia="MS Gothic" w:hAnsi="Century Gothic" w:cs="Times New Roman"/>
                <w:b/>
                <w:bCs/>
                <w:noProof/>
                <w:lang w:val="en-US"/>
              </w:rPr>
              <w:t>Activity 2: Labelled Diagram (10 marks)</w:t>
            </w:r>
            <w:r>
              <w:rPr>
                <w:noProof/>
                <w:webHidden/>
              </w:rPr>
              <w:tab/>
            </w:r>
            <w:r>
              <w:rPr>
                <w:noProof/>
                <w:webHidden/>
              </w:rPr>
              <w:fldChar w:fldCharType="begin"/>
            </w:r>
            <w:r>
              <w:rPr>
                <w:noProof/>
                <w:webHidden/>
              </w:rPr>
              <w:instrText xml:space="preserve"> PAGEREF _Toc197005151 \h </w:instrText>
            </w:r>
            <w:r>
              <w:rPr>
                <w:noProof/>
                <w:webHidden/>
              </w:rPr>
            </w:r>
            <w:r>
              <w:rPr>
                <w:noProof/>
                <w:webHidden/>
              </w:rPr>
              <w:fldChar w:fldCharType="separate"/>
            </w:r>
            <w:r>
              <w:rPr>
                <w:noProof/>
                <w:webHidden/>
              </w:rPr>
              <w:t>9</w:t>
            </w:r>
            <w:r>
              <w:rPr>
                <w:noProof/>
                <w:webHidden/>
              </w:rPr>
              <w:fldChar w:fldCharType="end"/>
            </w:r>
          </w:hyperlink>
        </w:p>
        <w:p w14:paraId="40241A84" w14:textId="28F740F3"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52" w:history="1">
            <w:r w:rsidRPr="00674B0C">
              <w:rPr>
                <w:rStyle w:val="Hyperlink"/>
                <w:rFonts w:ascii="Century Gothic" w:eastAsia="MS Gothic" w:hAnsi="Century Gothic" w:cs="Times New Roman"/>
                <w:b/>
                <w:bCs/>
                <w:noProof/>
                <w:lang w:val="en-US"/>
              </w:rPr>
              <w:t>Activity 3: Short Written Response (10 marks)</w:t>
            </w:r>
            <w:r>
              <w:rPr>
                <w:noProof/>
                <w:webHidden/>
              </w:rPr>
              <w:tab/>
            </w:r>
            <w:r>
              <w:rPr>
                <w:noProof/>
                <w:webHidden/>
              </w:rPr>
              <w:fldChar w:fldCharType="begin"/>
            </w:r>
            <w:r>
              <w:rPr>
                <w:noProof/>
                <w:webHidden/>
              </w:rPr>
              <w:instrText xml:space="preserve"> PAGEREF _Toc197005152 \h </w:instrText>
            </w:r>
            <w:r>
              <w:rPr>
                <w:noProof/>
                <w:webHidden/>
              </w:rPr>
            </w:r>
            <w:r>
              <w:rPr>
                <w:noProof/>
                <w:webHidden/>
              </w:rPr>
              <w:fldChar w:fldCharType="separate"/>
            </w:r>
            <w:r>
              <w:rPr>
                <w:noProof/>
                <w:webHidden/>
              </w:rPr>
              <w:t>10</w:t>
            </w:r>
            <w:r>
              <w:rPr>
                <w:noProof/>
                <w:webHidden/>
              </w:rPr>
              <w:fldChar w:fldCharType="end"/>
            </w:r>
          </w:hyperlink>
        </w:p>
        <w:p w14:paraId="441A1ECF" w14:textId="3EAC704F"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53" w:history="1">
            <w:r w:rsidRPr="00674B0C">
              <w:rPr>
                <w:rStyle w:val="Hyperlink"/>
                <w:rFonts w:ascii="Century Gothic" w:eastAsia="MS Gothic" w:hAnsi="Century Gothic" w:cs="Times New Roman"/>
                <w:b/>
                <w:bCs/>
                <w:noProof/>
                <w:lang w:val="en-US"/>
              </w:rPr>
              <w:t>Activity 4: Case Study (15 marks)</w:t>
            </w:r>
            <w:r>
              <w:rPr>
                <w:noProof/>
                <w:webHidden/>
              </w:rPr>
              <w:tab/>
            </w:r>
            <w:r>
              <w:rPr>
                <w:noProof/>
                <w:webHidden/>
              </w:rPr>
              <w:fldChar w:fldCharType="begin"/>
            </w:r>
            <w:r>
              <w:rPr>
                <w:noProof/>
                <w:webHidden/>
              </w:rPr>
              <w:instrText xml:space="preserve"> PAGEREF _Toc197005153 \h </w:instrText>
            </w:r>
            <w:r>
              <w:rPr>
                <w:noProof/>
                <w:webHidden/>
              </w:rPr>
            </w:r>
            <w:r>
              <w:rPr>
                <w:noProof/>
                <w:webHidden/>
              </w:rPr>
              <w:fldChar w:fldCharType="separate"/>
            </w:r>
            <w:r>
              <w:rPr>
                <w:noProof/>
                <w:webHidden/>
              </w:rPr>
              <w:t>10</w:t>
            </w:r>
            <w:r>
              <w:rPr>
                <w:noProof/>
                <w:webHidden/>
              </w:rPr>
              <w:fldChar w:fldCharType="end"/>
            </w:r>
          </w:hyperlink>
        </w:p>
        <w:p w14:paraId="391CB168" w14:textId="427FD1F0"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54" w:history="1">
            <w:r w:rsidRPr="00674B0C">
              <w:rPr>
                <w:rStyle w:val="Hyperlink"/>
                <w:rFonts w:ascii="Century Gothic" w:eastAsia="MS Gothic" w:hAnsi="Century Gothic" w:cs="Times New Roman"/>
                <w:b/>
                <w:bCs/>
                <w:noProof/>
                <w:lang w:val="en-US"/>
              </w:rPr>
              <w:t>Activity 5: Problem-Based Scenario (15 marks)</w:t>
            </w:r>
            <w:r>
              <w:rPr>
                <w:noProof/>
                <w:webHidden/>
              </w:rPr>
              <w:tab/>
            </w:r>
            <w:r>
              <w:rPr>
                <w:noProof/>
                <w:webHidden/>
              </w:rPr>
              <w:fldChar w:fldCharType="begin"/>
            </w:r>
            <w:r>
              <w:rPr>
                <w:noProof/>
                <w:webHidden/>
              </w:rPr>
              <w:instrText xml:space="preserve"> PAGEREF _Toc197005154 \h </w:instrText>
            </w:r>
            <w:r>
              <w:rPr>
                <w:noProof/>
                <w:webHidden/>
              </w:rPr>
            </w:r>
            <w:r>
              <w:rPr>
                <w:noProof/>
                <w:webHidden/>
              </w:rPr>
              <w:fldChar w:fldCharType="separate"/>
            </w:r>
            <w:r>
              <w:rPr>
                <w:noProof/>
                <w:webHidden/>
              </w:rPr>
              <w:t>10</w:t>
            </w:r>
            <w:r>
              <w:rPr>
                <w:noProof/>
                <w:webHidden/>
              </w:rPr>
              <w:fldChar w:fldCharType="end"/>
            </w:r>
          </w:hyperlink>
        </w:p>
        <w:p w14:paraId="1CCEC431" w14:textId="774DA422"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55" w:history="1">
            <w:r w:rsidRPr="00674B0C">
              <w:rPr>
                <w:rStyle w:val="Hyperlink"/>
                <w:rFonts w:ascii="Century Gothic" w:eastAsia="MS Gothic" w:hAnsi="Century Gothic" w:cs="Times New Roman"/>
                <w:b/>
                <w:bCs/>
                <w:noProof/>
                <w:lang w:val="en-US"/>
              </w:rPr>
              <w:t>Marking Memo</w:t>
            </w:r>
            <w:r>
              <w:rPr>
                <w:noProof/>
                <w:webHidden/>
              </w:rPr>
              <w:tab/>
            </w:r>
            <w:r>
              <w:rPr>
                <w:noProof/>
                <w:webHidden/>
              </w:rPr>
              <w:fldChar w:fldCharType="begin"/>
            </w:r>
            <w:r>
              <w:rPr>
                <w:noProof/>
                <w:webHidden/>
              </w:rPr>
              <w:instrText xml:space="preserve"> PAGEREF _Toc197005155 \h </w:instrText>
            </w:r>
            <w:r>
              <w:rPr>
                <w:noProof/>
                <w:webHidden/>
              </w:rPr>
            </w:r>
            <w:r>
              <w:rPr>
                <w:noProof/>
                <w:webHidden/>
              </w:rPr>
              <w:fldChar w:fldCharType="separate"/>
            </w:r>
            <w:r>
              <w:rPr>
                <w:noProof/>
                <w:webHidden/>
              </w:rPr>
              <w:t>10</w:t>
            </w:r>
            <w:r>
              <w:rPr>
                <w:noProof/>
                <w:webHidden/>
              </w:rPr>
              <w:fldChar w:fldCharType="end"/>
            </w:r>
          </w:hyperlink>
          <w:bookmarkStart w:id="7" w:name="_GoBack"/>
          <w:bookmarkEnd w:id="7"/>
        </w:p>
        <w:p w14:paraId="4349445F" w14:textId="54283F47"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56" w:history="1">
            <w:r w:rsidRPr="00674B0C">
              <w:rPr>
                <w:rStyle w:val="Hyperlink"/>
                <w:rFonts w:ascii="Century Gothic" w:eastAsia="MS Gothic" w:hAnsi="Century Gothic" w:cs="Times New Roman"/>
                <w:b/>
                <w:bCs/>
                <w:noProof/>
                <w:lang w:val="en-US"/>
              </w:rPr>
              <w:t>Assessment Rubric</w:t>
            </w:r>
            <w:r>
              <w:rPr>
                <w:noProof/>
                <w:webHidden/>
              </w:rPr>
              <w:tab/>
            </w:r>
            <w:r>
              <w:rPr>
                <w:noProof/>
                <w:webHidden/>
              </w:rPr>
              <w:fldChar w:fldCharType="begin"/>
            </w:r>
            <w:r>
              <w:rPr>
                <w:noProof/>
                <w:webHidden/>
              </w:rPr>
              <w:instrText xml:space="preserve"> PAGEREF _Toc197005156 \h </w:instrText>
            </w:r>
            <w:r>
              <w:rPr>
                <w:noProof/>
                <w:webHidden/>
              </w:rPr>
            </w:r>
            <w:r>
              <w:rPr>
                <w:noProof/>
                <w:webHidden/>
              </w:rPr>
              <w:fldChar w:fldCharType="separate"/>
            </w:r>
            <w:r>
              <w:rPr>
                <w:noProof/>
                <w:webHidden/>
              </w:rPr>
              <w:t>10</w:t>
            </w:r>
            <w:r>
              <w:rPr>
                <w:noProof/>
                <w:webHidden/>
              </w:rPr>
              <w:fldChar w:fldCharType="end"/>
            </w:r>
          </w:hyperlink>
        </w:p>
        <w:p w14:paraId="6CD0CFAB" w14:textId="3063958E"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57" w:history="1">
            <w:r w:rsidRPr="00674B0C">
              <w:rPr>
                <w:rStyle w:val="Hyperlink"/>
                <w:rFonts w:ascii="Century Gothic" w:eastAsia="MS Gothic" w:hAnsi="Century Gothic"/>
                <w:noProof/>
                <w:lang w:val="en-US"/>
              </w:rPr>
              <w:t>Integrated Assessment: KM-04-KT03</w:t>
            </w:r>
            <w:r>
              <w:rPr>
                <w:noProof/>
                <w:webHidden/>
              </w:rPr>
              <w:tab/>
            </w:r>
            <w:r>
              <w:rPr>
                <w:noProof/>
                <w:webHidden/>
              </w:rPr>
              <w:fldChar w:fldCharType="begin"/>
            </w:r>
            <w:r>
              <w:rPr>
                <w:noProof/>
                <w:webHidden/>
              </w:rPr>
              <w:instrText xml:space="preserve"> PAGEREF _Toc197005157 \h </w:instrText>
            </w:r>
            <w:r>
              <w:rPr>
                <w:noProof/>
                <w:webHidden/>
              </w:rPr>
            </w:r>
            <w:r>
              <w:rPr>
                <w:noProof/>
                <w:webHidden/>
              </w:rPr>
              <w:fldChar w:fldCharType="separate"/>
            </w:r>
            <w:r>
              <w:rPr>
                <w:noProof/>
                <w:webHidden/>
              </w:rPr>
              <w:t>11</w:t>
            </w:r>
            <w:r>
              <w:rPr>
                <w:noProof/>
                <w:webHidden/>
              </w:rPr>
              <w:fldChar w:fldCharType="end"/>
            </w:r>
          </w:hyperlink>
        </w:p>
        <w:p w14:paraId="21BBC730" w14:textId="7B6DCA17"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58" w:history="1">
            <w:r w:rsidRPr="00674B0C">
              <w:rPr>
                <w:rStyle w:val="Hyperlink"/>
                <w:rFonts w:ascii="Century Gothic" w:eastAsia="MS Gothic" w:hAnsi="Century Gothic" w:cs="Times New Roman"/>
                <w:b/>
                <w:bCs/>
                <w:noProof/>
                <w:lang w:val="en-US"/>
              </w:rPr>
              <w:t>Activity 1: Matching Exercise – Tool Labels and Specifications (10 marks)</w:t>
            </w:r>
            <w:r>
              <w:rPr>
                <w:noProof/>
                <w:webHidden/>
              </w:rPr>
              <w:tab/>
            </w:r>
            <w:r>
              <w:rPr>
                <w:noProof/>
                <w:webHidden/>
              </w:rPr>
              <w:fldChar w:fldCharType="begin"/>
            </w:r>
            <w:r>
              <w:rPr>
                <w:noProof/>
                <w:webHidden/>
              </w:rPr>
              <w:instrText xml:space="preserve"> PAGEREF _Toc197005158 \h </w:instrText>
            </w:r>
            <w:r>
              <w:rPr>
                <w:noProof/>
                <w:webHidden/>
              </w:rPr>
            </w:r>
            <w:r>
              <w:rPr>
                <w:noProof/>
                <w:webHidden/>
              </w:rPr>
              <w:fldChar w:fldCharType="separate"/>
            </w:r>
            <w:r>
              <w:rPr>
                <w:noProof/>
                <w:webHidden/>
              </w:rPr>
              <w:t>11</w:t>
            </w:r>
            <w:r>
              <w:rPr>
                <w:noProof/>
                <w:webHidden/>
              </w:rPr>
              <w:fldChar w:fldCharType="end"/>
            </w:r>
          </w:hyperlink>
        </w:p>
        <w:p w14:paraId="3BD53DDA" w14:textId="1559307C"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59" w:history="1">
            <w:r w:rsidRPr="00674B0C">
              <w:rPr>
                <w:rStyle w:val="Hyperlink"/>
                <w:rFonts w:ascii="Century Gothic" w:eastAsia="MS Gothic" w:hAnsi="Century Gothic" w:cs="Times New Roman"/>
                <w:b/>
                <w:bCs/>
                <w:noProof/>
                <w:lang w:val="en-US"/>
              </w:rPr>
              <w:t>Activity 2: Observation Checklist – Practical Task (15 marks)</w:t>
            </w:r>
            <w:r>
              <w:rPr>
                <w:noProof/>
                <w:webHidden/>
              </w:rPr>
              <w:tab/>
            </w:r>
            <w:r>
              <w:rPr>
                <w:noProof/>
                <w:webHidden/>
              </w:rPr>
              <w:fldChar w:fldCharType="begin"/>
            </w:r>
            <w:r>
              <w:rPr>
                <w:noProof/>
                <w:webHidden/>
              </w:rPr>
              <w:instrText xml:space="preserve"> PAGEREF _Toc197005159 \h </w:instrText>
            </w:r>
            <w:r>
              <w:rPr>
                <w:noProof/>
                <w:webHidden/>
              </w:rPr>
            </w:r>
            <w:r>
              <w:rPr>
                <w:noProof/>
                <w:webHidden/>
              </w:rPr>
              <w:fldChar w:fldCharType="separate"/>
            </w:r>
            <w:r>
              <w:rPr>
                <w:noProof/>
                <w:webHidden/>
              </w:rPr>
              <w:t>11</w:t>
            </w:r>
            <w:r>
              <w:rPr>
                <w:noProof/>
                <w:webHidden/>
              </w:rPr>
              <w:fldChar w:fldCharType="end"/>
            </w:r>
          </w:hyperlink>
        </w:p>
        <w:p w14:paraId="7EB29D9F" w14:textId="48815382"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60" w:history="1">
            <w:r w:rsidRPr="00674B0C">
              <w:rPr>
                <w:rStyle w:val="Hyperlink"/>
                <w:rFonts w:ascii="Century Gothic" w:eastAsia="MS Gothic" w:hAnsi="Century Gothic" w:cs="Times New Roman"/>
                <w:b/>
                <w:bCs/>
                <w:noProof/>
                <w:lang w:val="en-US"/>
              </w:rPr>
              <w:t>Activity 3: Diagram Interpretation (10 marks)</w:t>
            </w:r>
            <w:r>
              <w:rPr>
                <w:noProof/>
                <w:webHidden/>
              </w:rPr>
              <w:tab/>
            </w:r>
            <w:r>
              <w:rPr>
                <w:noProof/>
                <w:webHidden/>
              </w:rPr>
              <w:fldChar w:fldCharType="begin"/>
            </w:r>
            <w:r>
              <w:rPr>
                <w:noProof/>
                <w:webHidden/>
              </w:rPr>
              <w:instrText xml:space="preserve"> PAGEREF _Toc197005160 \h </w:instrText>
            </w:r>
            <w:r>
              <w:rPr>
                <w:noProof/>
                <w:webHidden/>
              </w:rPr>
            </w:r>
            <w:r>
              <w:rPr>
                <w:noProof/>
                <w:webHidden/>
              </w:rPr>
              <w:fldChar w:fldCharType="separate"/>
            </w:r>
            <w:r>
              <w:rPr>
                <w:noProof/>
                <w:webHidden/>
              </w:rPr>
              <w:t>11</w:t>
            </w:r>
            <w:r>
              <w:rPr>
                <w:noProof/>
                <w:webHidden/>
              </w:rPr>
              <w:fldChar w:fldCharType="end"/>
            </w:r>
          </w:hyperlink>
        </w:p>
        <w:p w14:paraId="2555DD44" w14:textId="596921CF"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61" w:history="1">
            <w:r w:rsidRPr="00674B0C">
              <w:rPr>
                <w:rStyle w:val="Hyperlink"/>
                <w:rFonts w:ascii="Century Gothic" w:eastAsia="MS Gothic" w:hAnsi="Century Gothic" w:cs="Times New Roman"/>
                <w:b/>
                <w:bCs/>
                <w:noProof/>
                <w:lang w:val="en-US"/>
              </w:rPr>
              <w:t>Activity 4: Scenario-Based Short Answer Questions (25 marks)</w:t>
            </w:r>
            <w:r>
              <w:rPr>
                <w:noProof/>
                <w:webHidden/>
              </w:rPr>
              <w:tab/>
            </w:r>
            <w:r>
              <w:rPr>
                <w:noProof/>
                <w:webHidden/>
              </w:rPr>
              <w:fldChar w:fldCharType="begin"/>
            </w:r>
            <w:r>
              <w:rPr>
                <w:noProof/>
                <w:webHidden/>
              </w:rPr>
              <w:instrText xml:space="preserve"> PAGEREF _Toc197005161 \h </w:instrText>
            </w:r>
            <w:r>
              <w:rPr>
                <w:noProof/>
                <w:webHidden/>
              </w:rPr>
            </w:r>
            <w:r>
              <w:rPr>
                <w:noProof/>
                <w:webHidden/>
              </w:rPr>
              <w:fldChar w:fldCharType="separate"/>
            </w:r>
            <w:r>
              <w:rPr>
                <w:noProof/>
                <w:webHidden/>
              </w:rPr>
              <w:t>11</w:t>
            </w:r>
            <w:r>
              <w:rPr>
                <w:noProof/>
                <w:webHidden/>
              </w:rPr>
              <w:fldChar w:fldCharType="end"/>
            </w:r>
          </w:hyperlink>
        </w:p>
        <w:p w14:paraId="6A1640F5" w14:textId="1BF4A8F1"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62" w:history="1">
            <w:r w:rsidRPr="00674B0C">
              <w:rPr>
                <w:rStyle w:val="Hyperlink"/>
                <w:rFonts w:ascii="Century Gothic" w:eastAsia="MS Gothic" w:hAnsi="Century Gothic" w:cs="Times New Roman"/>
                <w:b/>
                <w:bCs/>
                <w:noProof/>
                <w:lang w:val="en-US"/>
              </w:rPr>
              <w:t>Marking Memo</w:t>
            </w:r>
            <w:r>
              <w:rPr>
                <w:noProof/>
                <w:webHidden/>
              </w:rPr>
              <w:tab/>
            </w:r>
            <w:r>
              <w:rPr>
                <w:noProof/>
                <w:webHidden/>
              </w:rPr>
              <w:fldChar w:fldCharType="begin"/>
            </w:r>
            <w:r>
              <w:rPr>
                <w:noProof/>
                <w:webHidden/>
              </w:rPr>
              <w:instrText xml:space="preserve"> PAGEREF _Toc197005162 \h </w:instrText>
            </w:r>
            <w:r>
              <w:rPr>
                <w:noProof/>
                <w:webHidden/>
              </w:rPr>
            </w:r>
            <w:r>
              <w:rPr>
                <w:noProof/>
                <w:webHidden/>
              </w:rPr>
              <w:fldChar w:fldCharType="separate"/>
            </w:r>
            <w:r>
              <w:rPr>
                <w:noProof/>
                <w:webHidden/>
              </w:rPr>
              <w:t>12</w:t>
            </w:r>
            <w:r>
              <w:rPr>
                <w:noProof/>
                <w:webHidden/>
              </w:rPr>
              <w:fldChar w:fldCharType="end"/>
            </w:r>
          </w:hyperlink>
        </w:p>
        <w:p w14:paraId="72C6ED3D" w14:textId="5794D503"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63" w:history="1">
            <w:r w:rsidRPr="00674B0C">
              <w:rPr>
                <w:rStyle w:val="Hyperlink"/>
                <w:rFonts w:ascii="Century Gothic" w:eastAsia="MS Gothic" w:hAnsi="Century Gothic" w:cs="Times New Roman"/>
                <w:b/>
                <w:bCs/>
                <w:noProof/>
                <w:lang w:val="en-US"/>
              </w:rPr>
              <w:t>Assessment Rubric</w:t>
            </w:r>
            <w:r>
              <w:rPr>
                <w:noProof/>
                <w:webHidden/>
              </w:rPr>
              <w:tab/>
            </w:r>
            <w:r>
              <w:rPr>
                <w:noProof/>
                <w:webHidden/>
              </w:rPr>
              <w:fldChar w:fldCharType="begin"/>
            </w:r>
            <w:r>
              <w:rPr>
                <w:noProof/>
                <w:webHidden/>
              </w:rPr>
              <w:instrText xml:space="preserve"> PAGEREF _Toc197005163 \h </w:instrText>
            </w:r>
            <w:r>
              <w:rPr>
                <w:noProof/>
                <w:webHidden/>
              </w:rPr>
            </w:r>
            <w:r>
              <w:rPr>
                <w:noProof/>
                <w:webHidden/>
              </w:rPr>
              <w:fldChar w:fldCharType="separate"/>
            </w:r>
            <w:r>
              <w:rPr>
                <w:noProof/>
                <w:webHidden/>
              </w:rPr>
              <w:t>12</w:t>
            </w:r>
            <w:r>
              <w:rPr>
                <w:noProof/>
                <w:webHidden/>
              </w:rPr>
              <w:fldChar w:fldCharType="end"/>
            </w:r>
          </w:hyperlink>
        </w:p>
        <w:p w14:paraId="54882F20" w14:textId="45335E4B"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64" w:history="1">
            <w:r w:rsidRPr="00674B0C">
              <w:rPr>
                <w:rStyle w:val="Hyperlink"/>
                <w:rFonts w:ascii="Century Gothic" w:hAnsi="Century Gothic"/>
                <w:bCs/>
                <w:noProof/>
              </w:rPr>
              <w:t>Integrated Assessment – KM-04-KT04</w:t>
            </w:r>
            <w:r>
              <w:rPr>
                <w:noProof/>
                <w:webHidden/>
              </w:rPr>
              <w:tab/>
            </w:r>
            <w:r>
              <w:rPr>
                <w:noProof/>
                <w:webHidden/>
              </w:rPr>
              <w:fldChar w:fldCharType="begin"/>
            </w:r>
            <w:r>
              <w:rPr>
                <w:noProof/>
                <w:webHidden/>
              </w:rPr>
              <w:instrText xml:space="preserve"> PAGEREF _Toc197005164 \h </w:instrText>
            </w:r>
            <w:r>
              <w:rPr>
                <w:noProof/>
                <w:webHidden/>
              </w:rPr>
            </w:r>
            <w:r>
              <w:rPr>
                <w:noProof/>
                <w:webHidden/>
              </w:rPr>
              <w:fldChar w:fldCharType="separate"/>
            </w:r>
            <w:r>
              <w:rPr>
                <w:noProof/>
                <w:webHidden/>
              </w:rPr>
              <w:t>14</w:t>
            </w:r>
            <w:r>
              <w:rPr>
                <w:noProof/>
                <w:webHidden/>
              </w:rPr>
              <w:fldChar w:fldCharType="end"/>
            </w:r>
          </w:hyperlink>
        </w:p>
        <w:p w14:paraId="0784C31C" w14:textId="23DF179E"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65" w:history="1">
            <w:r w:rsidRPr="00674B0C">
              <w:rPr>
                <w:rStyle w:val="Hyperlink"/>
                <w:rFonts w:ascii="Century Gothic" w:eastAsia="MS Gothic" w:hAnsi="Century Gothic"/>
                <w:noProof/>
                <w:lang w:val="en-US"/>
              </w:rPr>
              <w:t>Integrated Assessment: KM-04-KT05</w:t>
            </w:r>
            <w:r>
              <w:rPr>
                <w:noProof/>
                <w:webHidden/>
              </w:rPr>
              <w:tab/>
            </w:r>
            <w:r>
              <w:rPr>
                <w:noProof/>
                <w:webHidden/>
              </w:rPr>
              <w:fldChar w:fldCharType="begin"/>
            </w:r>
            <w:r>
              <w:rPr>
                <w:noProof/>
                <w:webHidden/>
              </w:rPr>
              <w:instrText xml:space="preserve"> PAGEREF _Toc197005165 \h </w:instrText>
            </w:r>
            <w:r>
              <w:rPr>
                <w:noProof/>
                <w:webHidden/>
              </w:rPr>
            </w:r>
            <w:r>
              <w:rPr>
                <w:noProof/>
                <w:webHidden/>
              </w:rPr>
              <w:fldChar w:fldCharType="separate"/>
            </w:r>
            <w:r>
              <w:rPr>
                <w:noProof/>
                <w:webHidden/>
              </w:rPr>
              <w:t>19</w:t>
            </w:r>
            <w:r>
              <w:rPr>
                <w:noProof/>
                <w:webHidden/>
              </w:rPr>
              <w:fldChar w:fldCharType="end"/>
            </w:r>
          </w:hyperlink>
        </w:p>
        <w:p w14:paraId="0B3DAC8B" w14:textId="3A13844A"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66" w:history="1">
            <w:r w:rsidRPr="00674B0C">
              <w:rPr>
                <w:rStyle w:val="Hyperlink"/>
                <w:rFonts w:ascii="Century Gothic" w:eastAsia="MS Gothic" w:hAnsi="Century Gothic" w:cs="Times New Roman"/>
                <w:b/>
                <w:bCs/>
                <w:noProof/>
                <w:lang w:val="en-US"/>
              </w:rPr>
              <w:t>Assessment Instruments Overview</w:t>
            </w:r>
            <w:r>
              <w:rPr>
                <w:noProof/>
                <w:webHidden/>
              </w:rPr>
              <w:tab/>
            </w:r>
            <w:r>
              <w:rPr>
                <w:noProof/>
                <w:webHidden/>
              </w:rPr>
              <w:fldChar w:fldCharType="begin"/>
            </w:r>
            <w:r>
              <w:rPr>
                <w:noProof/>
                <w:webHidden/>
              </w:rPr>
              <w:instrText xml:space="preserve"> PAGEREF _Toc197005166 \h </w:instrText>
            </w:r>
            <w:r>
              <w:rPr>
                <w:noProof/>
                <w:webHidden/>
              </w:rPr>
            </w:r>
            <w:r>
              <w:rPr>
                <w:noProof/>
                <w:webHidden/>
              </w:rPr>
              <w:fldChar w:fldCharType="separate"/>
            </w:r>
            <w:r>
              <w:rPr>
                <w:noProof/>
                <w:webHidden/>
              </w:rPr>
              <w:t>19</w:t>
            </w:r>
            <w:r>
              <w:rPr>
                <w:noProof/>
                <w:webHidden/>
              </w:rPr>
              <w:fldChar w:fldCharType="end"/>
            </w:r>
          </w:hyperlink>
        </w:p>
        <w:p w14:paraId="5810F9C8" w14:textId="4623A4A5"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67" w:history="1">
            <w:r w:rsidRPr="00674B0C">
              <w:rPr>
                <w:rStyle w:val="Hyperlink"/>
                <w:rFonts w:ascii="Century Gothic" w:eastAsia="MS Gothic" w:hAnsi="Century Gothic" w:cs="Times New Roman"/>
                <w:b/>
                <w:bCs/>
                <w:noProof/>
                <w:lang w:val="en-US"/>
              </w:rPr>
              <w:t>Assessment Activities</w:t>
            </w:r>
            <w:r>
              <w:rPr>
                <w:noProof/>
                <w:webHidden/>
              </w:rPr>
              <w:tab/>
            </w:r>
            <w:r>
              <w:rPr>
                <w:noProof/>
                <w:webHidden/>
              </w:rPr>
              <w:fldChar w:fldCharType="begin"/>
            </w:r>
            <w:r>
              <w:rPr>
                <w:noProof/>
                <w:webHidden/>
              </w:rPr>
              <w:instrText xml:space="preserve"> PAGEREF _Toc197005167 \h </w:instrText>
            </w:r>
            <w:r>
              <w:rPr>
                <w:noProof/>
                <w:webHidden/>
              </w:rPr>
            </w:r>
            <w:r>
              <w:rPr>
                <w:noProof/>
                <w:webHidden/>
              </w:rPr>
              <w:fldChar w:fldCharType="separate"/>
            </w:r>
            <w:r>
              <w:rPr>
                <w:noProof/>
                <w:webHidden/>
              </w:rPr>
              <w:t>19</w:t>
            </w:r>
            <w:r>
              <w:rPr>
                <w:noProof/>
                <w:webHidden/>
              </w:rPr>
              <w:fldChar w:fldCharType="end"/>
            </w:r>
          </w:hyperlink>
        </w:p>
        <w:p w14:paraId="1E4B4AB8" w14:textId="28F595A4"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68" w:history="1">
            <w:r w:rsidRPr="00674B0C">
              <w:rPr>
                <w:rStyle w:val="Hyperlink"/>
                <w:rFonts w:ascii="Century Gothic" w:eastAsia="MS Gothic" w:hAnsi="Century Gothic" w:cs="Times New Roman"/>
                <w:b/>
                <w:bCs/>
                <w:noProof/>
                <w:lang w:val="en-US"/>
              </w:rPr>
              <w:t>Activity 1: Short Written Questions (15 marks)</w:t>
            </w:r>
            <w:r>
              <w:rPr>
                <w:noProof/>
                <w:webHidden/>
              </w:rPr>
              <w:tab/>
            </w:r>
            <w:r>
              <w:rPr>
                <w:noProof/>
                <w:webHidden/>
              </w:rPr>
              <w:fldChar w:fldCharType="begin"/>
            </w:r>
            <w:r>
              <w:rPr>
                <w:noProof/>
                <w:webHidden/>
              </w:rPr>
              <w:instrText xml:space="preserve"> PAGEREF _Toc197005168 \h </w:instrText>
            </w:r>
            <w:r>
              <w:rPr>
                <w:noProof/>
                <w:webHidden/>
              </w:rPr>
            </w:r>
            <w:r>
              <w:rPr>
                <w:noProof/>
                <w:webHidden/>
              </w:rPr>
              <w:fldChar w:fldCharType="separate"/>
            </w:r>
            <w:r>
              <w:rPr>
                <w:noProof/>
                <w:webHidden/>
              </w:rPr>
              <w:t>19</w:t>
            </w:r>
            <w:r>
              <w:rPr>
                <w:noProof/>
                <w:webHidden/>
              </w:rPr>
              <w:fldChar w:fldCharType="end"/>
            </w:r>
          </w:hyperlink>
        </w:p>
        <w:p w14:paraId="497E3F3F" w14:textId="04DDB534"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69" w:history="1">
            <w:r w:rsidRPr="00674B0C">
              <w:rPr>
                <w:rStyle w:val="Hyperlink"/>
                <w:rFonts w:ascii="Century Gothic" w:eastAsia="MS Gothic" w:hAnsi="Century Gothic" w:cs="Times New Roman"/>
                <w:b/>
                <w:bCs/>
                <w:noProof/>
                <w:lang w:val="en-US"/>
              </w:rPr>
              <w:t>Activity 2: Matching – Measuring Tools (10 marks)</w:t>
            </w:r>
            <w:r>
              <w:rPr>
                <w:noProof/>
                <w:webHidden/>
              </w:rPr>
              <w:tab/>
            </w:r>
            <w:r>
              <w:rPr>
                <w:noProof/>
                <w:webHidden/>
              </w:rPr>
              <w:fldChar w:fldCharType="begin"/>
            </w:r>
            <w:r>
              <w:rPr>
                <w:noProof/>
                <w:webHidden/>
              </w:rPr>
              <w:instrText xml:space="preserve"> PAGEREF _Toc197005169 \h </w:instrText>
            </w:r>
            <w:r>
              <w:rPr>
                <w:noProof/>
                <w:webHidden/>
              </w:rPr>
            </w:r>
            <w:r>
              <w:rPr>
                <w:noProof/>
                <w:webHidden/>
              </w:rPr>
              <w:fldChar w:fldCharType="separate"/>
            </w:r>
            <w:r>
              <w:rPr>
                <w:noProof/>
                <w:webHidden/>
              </w:rPr>
              <w:t>19</w:t>
            </w:r>
            <w:r>
              <w:rPr>
                <w:noProof/>
                <w:webHidden/>
              </w:rPr>
              <w:fldChar w:fldCharType="end"/>
            </w:r>
          </w:hyperlink>
        </w:p>
        <w:p w14:paraId="0B4D3BE4" w14:textId="364735EE"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70" w:history="1">
            <w:r w:rsidRPr="00674B0C">
              <w:rPr>
                <w:rStyle w:val="Hyperlink"/>
                <w:rFonts w:ascii="Century Gothic" w:eastAsia="MS Gothic" w:hAnsi="Century Gothic" w:cs="Times New Roman"/>
                <w:b/>
                <w:bCs/>
                <w:noProof/>
                <w:lang w:val="en-US"/>
              </w:rPr>
              <w:t>Activity 3: Practical Observation Task (15 marks)</w:t>
            </w:r>
            <w:r>
              <w:rPr>
                <w:noProof/>
                <w:webHidden/>
              </w:rPr>
              <w:tab/>
            </w:r>
            <w:r>
              <w:rPr>
                <w:noProof/>
                <w:webHidden/>
              </w:rPr>
              <w:fldChar w:fldCharType="begin"/>
            </w:r>
            <w:r>
              <w:rPr>
                <w:noProof/>
                <w:webHidden/>
              </w:rPr>
              <w:instrText xml:space="preserve"> PAGEREF _Toc197005170 \h </w:instrText>
            </w:r>
            <w:r>
              <w:rPr>
                <w:noProof/>
                <w:webHidden/>
              </w:rPr>
            </w:r>
            <w:r>
              <w:rPr>
                <w:noProof/>
                <w:webHidden/>
              </w:rPr>
              <w:fldChar w:fldCharType="separate"/>
            </w:r>
            <w:r>
              <w:rPr>
                <w:noProof/>
                <w:webHidden/>
              </w:rPr>
              <w:t>20</w:t>
            </w:r>
            <w:r>
              <w:rPr>
                <w:noProof/>
                <w:webHidden/>
              </w:rPr>
              <w:fldChar w:fldCharType="end"/>
            </w:r>
          </w:hyperlink>
        </w:p>
        <w:p w14:paraId="2CFF51CD" w14:textId="572F74A8"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71" w:history="1">
            <w:r w:rsidRPr="00674B0C">
              <w:rPr>
                <w:rStyle w:val="Hyperlink"/>
                <w:rFonts w:ascii="Century Gothic" w:eastAsia="MS Gothic" w:hAnsi="Century Gothic" w:cs="Times New Roman"/>
                <w:b/>
                <w:bCs/>
                <w:noProof/>
                <w:lang w:val="en-US"/>
              </w:rPr>
              <w:t>Activity 4: Scenario-Based Application (20 marks)</w:t>
            </w:r>
            <w:r>
              <w:rPr>
                <w:noProof/>
                <w:webHidden/>
              </w:rPr>
              <w:tab/>
            </w:r>
            <w:r>
              <w:rPr>
                <w:noProof/>
                <w:webHidden/>
              </w:rPr>
              <w:fldChar w:fldCharType="begin"/>
            </w:r>
            <w:r>
              <w:rPr>
                <w:noProof/>
                <w:webHidden/>
              </w:rPr>
              <w:instrText xml:space="preserve"> PAGEREF _Toc197005171 \h </w:instrText>
            </w:r>
            <w:r>
              <w:rPr>
                <w:noProof/>
                <w:webHidden/>
              </w:rPr>
            </w:r>
            <w:r>
              <w:rPr>
                <w:noProof/>
                <w:webHidden/>
              </w:rPr>
              <w:fldChar w:fldCharType="separate"/>
            </w:r>
            <w:r>
              <w:rPr>
                <w:noProof/>
                <w:webHidden/>
              </w:rPr>
              <w:t>20</w:t>
            </w:r>
            <w:r>
              <w:rPr>
                <w:noProof/>
                <w:webHidden/>
              </w:rPr>
              <w:fldChar w:fldCharType="end"/>
            </w:r>
          </w:hyperlink>
        </w:p>
        <w:p w14:paraId="59F1F33F" w14:textId="707D9315"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72" w:history="1">
            <w:r w:rsidRPr="00674B0C">
              <w:rPr>
                <w:rStyle w:val="Hyperlink"/>
                <w:rFonts w:ascii="Century Gothic" w:eastAsia="MS Gothic" w:hAnsi="Century Gothic" w:cs="Times New Roman"/>
                <w:b/>
                <w:bCs/>
                <w:noProof/>
                <w:lang w:val="en-US"/>
              </w:rPr>
              <w:t>Marking Memo</w:t>
            </w:r>
            <w:r>
              <w:rPr>
                <w:noProof/>
                <w:webHidden/>
              </w:rPr>
              <w:tab/>
            </w:r>
            <w:r>
              <w:rPr>
                <w:noProof/>
                <w:webHidden/>
              </w:rPr>
              <w:fldChar w:fldCharType="begin"/>
            </w:r>
            <w:r>
              <w:rPr>
                <w:noProof/>
                <w:webHidden/>
              </w:rPr>
              <w:instrText xml:space="preserve"> PAGEREF _Toc197005172 \h </w:instrText>
            </w:r>
            <w:r>
              <w:rPr>
                <w:noProof/>
                <w:webHidden/>
              </w:rPr>
            </w:r>
            <w:r>
              <w:rPr>
                <w:noProof/>
                <w:webHidden/>
              </w:rPr>
              <w:fldChar w:fldCharType="separate"/>
            </w:r>
            <w:r>
              <w:rPr>
                <w:noProof/>
                <w:webHidden/>
              </w:rPr>
              <w:t>20</w:t>
            </w:r>
            <w:r>
              <w:rPr>
                <w:noProof/>
                <w:webHidden/>
              </w:rPr>
              <w:fldChar w:fldCharType="end"/>
            </w:r>
          </w:hyperlink>
        </w:p>
        <w:p w14:paraId="320DA68F" w14:textId="302FCDEA"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73" w:history="1">
            <w:r w:rsidRPr="00674B0C">
              <w:rPr>
                <w:rStyle w:val="Hyperlink"/>
                <w:rFonts w:ascii="Century Gothic" w:eastAsia="MS Gothic" w:hAnsi="Century Gothic" w:cs="Times New Roman"/>
                <w:b/>
                <w:bCs/>
                <w:noProof/>
                <w:lang w:val="en-US"/>
              </w:rPr>
              <w:t>Assessment Rubric</w:t>
            </w:r>
            <w:r>
              <w:rPr>
                <w:noProof/>
                <w:webHidden/>
              </w:rPr>
              <w:tab/>
            </w:r>
            <w:r>
              <w:rPr>
                <w:noProof/>
                <w:webHidden/>
              </w:rPr>
              <w:fldChar w:fldCharType="begin"/>
            </w:r>
            <w:r>
              <w:rPr>
                <w:noProof/>
                <w:webHidden/>
              </w:rPr>
              <w:instrText xml:space="preserve"> PAGEREF _Toc197005173 \h </w:instrText>
            </w:r>
            <w:r>
              <w:rPr>
                <w:noProof/>
                <w:webHidden/>
              </w:rPr>
            </w:r>
            <w:r>
              <w:rPr>
                <w:noProof/>
                <w:webHidden/>
              </w:rPr>
              <w:fldChar w:fldCharType="separate"/>
            </w:r>
            <w:r>
              <w:rPr>
                <w:noProof/>
                <w:webHidden/>
              </w:rPr>
              <w:t>20</w:t>
            </w:r>
            <w:r>
              <w:rPr>
                <w:noProof/>
                <w:webHidden/>
              </w:rPr>
              <w:fldChar w:fldCharType="end"/>
            </w:r>
          </w:hyperlink>
        </w:p>
        <w:p w14:paraId="50BB7A4A" w14:textId="33A908F0"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74" w:history="1">
            <w:r w:rsidRPr="00674B0C">
              <w:rPr>
                <w:rStyle w:val="Hyperlink"/>
                <w:rFonts w:ascii="Century Gothic" w:hAnsi="Century Gothic"/>
                <w:bCs/>
                <w:noProof/>
              </w:rPr>
              <w:t>Integrated Assessment – KM-04-KT06</w:t>
            </w:r>
            <w:r>
              <w:rPr>
                <w:noProof/>
                <w:webHidden/>
              </w:rPr>
              <w:tab/>
            </w:r>
            <w:r>
              <w:rPr>
                <w:noProof/>
                <w:webHidden/>
              </w:rPr>
              <w:fldChar w:fldCharType="begin"/>
            </w:r>
            <w:r>
              <w:rPr>
                <w:noProof/>
                <w:webHidden/>
              </w:rPr>
              <w:instrText xml:space="preserve"> PAGEREF _Toc197005174 \h </w:instrText>
            </w:r>
            <w:r>
              <w:rPr>
                <w:noProof/>
                <w:webHidden/>
              </w:rPr>
            </w:r>
            <w:r>
              <w:rPr>
                <w:noProof/>
                <w:webHidden/>
              </w:rPr>
              <w:fldChar w:fldCharType="separate"/>
            </w:r>
            <w:r>
              <w:rPr>
                <w:noProof/>
                <w:webHidden/>
              </w:rPr>
              <w:t>23</w:t>
            </w:r>
            <w:r>
              <w:rPr>
                <w:noProof/>
                <w:webHidden/>
              </w:rPr>
              <w:fldChar w:fldCharType="end"/>
            </w:r>
          </w:hyperlink>
        </w:p>
        <w:p w14:paraId="434F4784" w14:textId="005E8B8D"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75" w:history="1">
            <w:r w:rsidRPr="00674B0C">
              <w:rPr>
                <w:rStyle w:val="Hyperlink"/>
                <w:rFonts w:ascii="Century Gothic" w:hAnsi="Century Gothic"/>
                <w:noProof/>
              </w:rPr>
              <w:t>Facilitator Assessment Briefing</w:t>
            </w:r>
            <w:r>
              <w:rPr>
                <w:noProof/>
                <w:webHidden/>
              </w:rPr>
              <w:tab/>
            </w:r>
            <w:r>
              <w:rPr>
                <w:noProof/>
                <w:webHidden/>
              </w:rPr>
              <w:fldChar w:fldCharType="begin"/>
            </w:r>
            <w:r>
              <w:rPr>
                <w:noProof/>
                <w:webHidden/>
              </w:rPr>
              <w:instrText xml:space="preserve"> PAGEREF _Toc197005175 \h </w:instrText>
            </w:r>
            <w:r>
              <w:rPr>
                <w:noProof/>
                <w:webHidden/>
              </w:rPr>
            </w:r>
            <w:r>
              <w:rPr>
                <w:noProof/>
                <w:webHidden/>
              </w:rPr>
              <w:fldChar w:fldCharType="separate"/>
            </w:r>
            <w:r>
              <w:rPr>
                <w:noProof/>
                <w:webHidden/>
              </w:rPr>
              <w:t>24</w:t>
            </w:r>
            <w:r>
              <w:rPr>
                <w:noProof/>
                <w:webHidden/>
              </w:rPr>
              <w:fldChar w:fldCharType="end"/>
            </w:r>
          </w:hyperlink>
        </w:p>
        <w:p w14:paraId="53777C9A" w14:textId="526653FD"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76" w:history="1">
            <w:r w:rsidRPr="00674B0C">
              <w:rPr>
                <w:rStyle w:val="Hyperlink"/>
                <w:rFonts w:ascii="Century Gothic" w:hAnsi="Century Gothic"/>
                <w:bCs/>
                <w:noProof/>
              </w:rPr>
              <w:t>Integrated Assessment – KM-04-KT07</w:t>
            </w:r>
            <w:r>
              <w:rPr>
                <w:noProof/>
                <w:webHidden/>
              </w:rPr>
              <w:tab/>
            </w:r>
            <w:r>
              <w:rPr>
                <w:noProof/>
                <w:webHidden/>
              </w:rPr>
              <w:fldChar w:fldCharType="begin"/>
            </w:r>
            <w:r>
              <w:rPr>
                <w:noProof/>
                <w:webHidden/>
              </w:rPr>
              <w:instrText xml:space="preserve"> PAGEREF _Toc197005176 \h </w:instrText>
            </w:r>
            <w:r>
              <w:rPr>
                <w:noProof/>
                <w:webHidden/>
              </w:rPr>
            </w:r>
            <w:r>
              <w:rPr>
                <w:noProof/>
                <w:webHidden/>
              </w:rPr>
              <w:fldChar w:fldCharType="separate"/>
            </w:r>
            <w:r>
              <w:rPr>
                <w:noProof/>
                <w:webHidden/>
              </w:rPr>
              <w:t>27</w:t>
            </w:r>
            <w:r>
              <w:rPr>
                <w:noProof/>
                <w:webHidden/>
              </w:rPr>
              <w:fldChar w:fldCharType="end"/>
            </w:r>
          </w:hyperlink>
        </w:p>
        <w:p w14:paraId="29F3FE22" w14:textId="47D2F0A6"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77" w:history="1">
            <w:r w:rsidRPr="00674B0C">
              <w:rPr>
                <w:rStyle w:val="Hyperlink"/>
                <w:rFonts w:ascii="Century Gothic" w:eastAsia="MS Gothic" w:hAnsi="Century Gothic"/>
                <w:noProof/>
                <w:lang w:val="en-US"/>
              </w:rPr>
              <w:t>Integrated Assessment: KM-04-KT08</w:t>
            </w:r>
            <w:r>
              <w:rPr>
                <w:noProof/>
                <w:webHidden/>
              </w:rPr>
              <w:tab/>
            </w:r>
            <w:r>
              <w:rPr>
                <w:noProof/>
                <w:webHidden/>
              </w:rPr>
              <w:fldChar w:fldCharType="begin"/>
            </w:r>
            <w:r>
              <w:rPr>
                <w:noProof/>
                <w:webHidden/>
              </w:rPr>
              <w:instrText xml:space="preserve"> PAGEREF _Toc197005177 \h </w:instrText>
            </w:r>
            <w:r>
              <w:rPr>
                <w:noProof/>
                <w:webHidden/>
              </w:rPr>
            </w:r>
            <w:r>
              <w:rPr>
                <w:noProof/>
                <w:webHidden/>
              </w:rPr>
              <w:fldChar w:fldCharType="separate"/>
            </w:r>
            <w:r>
              <w:rPr>
                <w:noProof/>
                <w:webHidden/>
              </w:rPr>
              <w:t>31</w:t>
            </w:r>
            <w:r>
              <w:rPr>
                <w:noProof/>
                <w:webHidden/>
              </w:rPr>
              <w:fldChar w:fldCharType="end"/>
            </w:r>
          </w:hyperlink>
        </w:p>
        <w:p w14:paraId="10691E32" w14:textId="306D68C3"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78" w:history="1">
            <w:r w:rsidRPr="00674B0C">
              <w:rPr>
                <w:rStyle w:val="Hyperlink"/>
                <w:rFonts w:ascii="Century Gothic" w:eastAsia="MS Gothic" w:hAnsi="Century Gothic" w:cs="Times New Roman"/>
                <w:b/>
                <w:bCs/>
                <w:noProof/>
                <w:lang w:val="en-US"/>
              </w:rPr>
              <w:t>Assessment Instruments Overview</w:t>
            </w:r>
            <w:r>
              <w:rPr>
                <w:noProof/>
                <w:webHidden/>
              </w:rPr>
              <w:tab/>
            </w:r>
            <w:r>
              <w:rPr>
                <w:noProof/>
                <w:webHidden/>
              </w:rPr>
              <w:fldChar w:fldCharType="begin"/>
            </w:r>
            <w:r>
              <w:rPr>
                <w:noProof/>
                <w:webHidden/>
              </w:rPr>
              <w:instrText xml:space="preserve"> PAGEREF _Toc197005178 \h </w:instrText>
            </w:r>
            <w:r>
              <w:rPr>
                <w:noProof/>
                <w:webHidden/>
              </w:rPr>
            </w:r>
            <w:r>
              <w:rPr>
                <w:noProof/>
                <w:webHidden/>
              </w:rPr>
              <w:fldChar w:fldCharType="separate"/>
            </w:r>
            <w:r>
              <w:rPr>
                <w:noProof/>
                <w:webHidden/>
              </w:rPr>
              <w:t>31</w:t>
            </w:r>
            <w:r>
              <w:rPr>
                <w:noProof/>
                <w:webHidden/>
              </w:rPr>
              <w:fldChar w:fldCharType="end"/>
            </w:r>
          </w:hyperlink>
        </w:p>
        <w:p w14:paraId="2BB80E5A" w14:textId="5265CF3F"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79" w:history="1">
            <w:r w:rsidRPr="00674B0C">
              <w:rPr>
                <w:rStyle w:val="Hyperlink"/>
                <w:rFonts w:ascii="Century Gothic" w:eastAsia="MS Gothic" w:hAnsi="Century Gothic" w:cs="Times New Roman"/>
                <w:b/>
                <w:bCs/>
                <w:noProof/>
                <w:lang w:val="en-US"/>
              </w:rPr>
              <w:t>Assessment Activities</w:t>
            </w:r>
            <w:r>
              <w:rPr>
                <w:noProof/>
                <w:webHidden/>
              </w:rPr>
              <w:tab/>
            </w:r>
            <w:r>
              <w:rPr>
                <w:noProof/>
                <w:webHidden/>
              </w:rPr>
              <w:fldChar w:fldCharType="begin"/>
            </w:r>
            <w:r>
              <w:rPr>
                <w:noProof/>
                <w:webHidden/>
              </w:rPr>
              <w:instrText xml:space="preserve"> PAGEREF _Toc197005179 \h </w:instrText>
            </w:r>
            <w:r>
              <w:rPr>
                <w:noProof/>
                <w:webHidden/>
              </w:rPr>
            </w:r>
            <w:r>
              <w:rPr>
                <w:noProof/>
                <w:webHidden/>
              </w:rPr>
              <w:fldChar w:fldCharType="separate"/>
            </w:r>
            <w:r>
              <w:rPr>
                <w:noProof/>
                <w:webHidden/>
              </w:rPr>
              <w:t>31</w:t>
            </w:r>
            <w:r>
              <w:rPr>
                <w:noProof/>
                <w:webHidden/>
              </w:rPr>
              <w:fldChar w:fldCharType="end"/>
            </w:r>
          </w:hyperlink>
        </w:p>
        <w:p w14:paraId="4F0B5049" w14:textId="62C93837"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80" w:history="1">
            <w:r w:rsidRPr="00674B0C">
              <w:rPr>
                <w:rStyle w:val="Hyperlink"/>
                <w:rFonts w:ascii="Century Gothic" w:eastAsia="MS Gothic" w:hAnsi="Century Gothic" w:cs="Times New Roman"/>
                <w:b/>
                <w:bCs/>
                <w:noProof/>
                <w:lang w:val="en-US"/>
              </w:rPr>
              <w:t>Activity 1: Short Answer Questions (15 marks)</w:t>
            </w:r>
            <w:r>
              <w:rPr>
                <w:noProof/>
                <w:webHidden/>
              </w:rPr>
              <w:tab/>
            </w:r>
            <w:r>
              <w:rPr>
                <w:noProof/>
                <w:webHidden/>
              </w:rPr>
              <w:fldChar w:fldCharType="begin"/>
            </w:r>
            <w:r>
              <w:rPr>
                <w:noProof/>
                <w:webHidden/>
              </w:rPr>
              <w:instrText xml:space="preserve"> PAGEREF _Toc197005180 \h </w:instrText>
            </w:r>
            <w:r>
              <w:rPr>
                <w:noProof/>
                <w:webHidden/>
              </w:rPr>
            </w:r>
            <w:r>
              <w:rPr>
                <w:noProof/>
                <w:webHidden/>
              </w:rPr>
              <w:fldChar w:fldCharType="separate"/>
            </w:r>
            <w:r>
              <w:rPr>
                <w:noProof/>
                <w:webHidden/>
              </w:rPr>
              <w:t>31</w:t>
            </w:r>
            <w:r>
              <w:rPr>
                <w:noProof/>
                <w:webHidden/>
              </w:rPr>
              <w:fldChar w:fldCharType="end"/>
            </w:r>
          </w:hyperlink>
        </w:p>
        <w:p w14:paraId="0013E634" w14:textId="30C21FE5"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81" w:history="1">
            <w:r w:rsidRPr="00674B0C">
              <w:rPr>
                <w:rStyle w:val="Hyperlink"/>
                <w:rFonts w:ascii="Century Gothic" w:eastAsia="MS Gothic" w:hAnsi="Century Gothic" w:cs="Times New Roman"/>
                <w:b/>
                <w:bCs/>
                <w:noProof/>
                <w:lang w:val="en-US"/>
              </w:rPr>
              <w:t>Activity 2: Efficiency Calculation (10 marks)</w:t>
            </w:r>
            <w:r>
              <w:rPr>
                <w:noProof/>
                <w:webHidden/>
              </w:rPr>
              <w:tab/>
            </w:r>
            <w:r>
              <w:rPr>
                <w:noProof/>
                <w:webHidden/>
              </w:rPr>
              <w:fldChar w:fldCharType="begin"/>
            </w:r>
            <w:r>
              <w:rPr>
                <w:noProof/>
                <w:webHidden/>
              </w:rPr>
              <w:instrText xml:space="preserve"> PAGEREF _Toc197005181 \h </w:instrText>
            </w:r>
            <w:r>
              <w:rPr>
                <w:noProof/>
                <w:webHidden/>
              </w:rPr>
            </w:r>
            <w:r>
              <w:rPr>
                <w:noProof/>
                <w:webHidden/>
              </w:rPr>
              <w:fldChar w:fldCharType="separate"/>
            </w:r>
            <w:r>
              <w:rPr>
                <w:noProof/>
                <w:webHidden/>
              </w:rPr>
              <w:t>31</w:t>
            </w:r>
            <w:r>
              <w:rPr>
                <w:noProof/>
                <w:webHidden/>
              </w:rPr>
              <w:fldChar w:fldCharType="end"/>
            </w:r>
          </w:hyperlink>
        </w:p>
        <w:p w14:paraId="1672F8AA" w14:textId="0215E3D9"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82" w:history="1">
            <w:r w:rsidRPr="00674B0C">
              <w:rPr>
                <w:rStyle w:val="Hyperlink"/>
                <w:rFonts w:ascii="Century Gothic" w:eastAsia="MS Gothic" w:hAnsi="Century Gothic" w:cs="Times New Roman"/>
                <w:b/>
                <w:bCs/>
                <w:noProof/>
                <w:lang w:val="en-US"/>
              </w:rPr>
              <w:t>Activity 3: Case Study Application (15 marks)</w:t>
            </w:r>
            <w:r>
              <w:rPr>
                <w:noProof/>
                <w:webHidden/>
              </w:rPr>
              <w:tab/>
            </w:r>
            <w:r>
              <w:rPr>
                <w:noProof/>
                <w:webHidden/>
              </w:rPr>
              <w:fldChar w:fldCharType="begin"/>
            </w:r>
            <w:r>
              <w:rPr>
                <w:noProof/>
                <w:webHidden/>
              </w:rPr>
              <w:instrText xml:space="preserve"> PAGEREF _Toc197005182 \h </w:instrText>
            </w:r>
            <w:r>
              <w:rPr>
                <w:noProof/>
                <w:webHidden/>
              </w:rPr>
            </w:r>
            <w:r>
              <w:rPr>
                <w:noProof/>
                <w:webHidden/>
              </w:rPr>
              <w:fldChar w:fldCharType="separate"/>
            </w:r>
            <w:r>
              <w:rPr>
                <w:noProof/>
                <w:webHidden/>
              </w:rPr>
              <w:t>31</w:t>
            </w:r>
            <w:r>
              <w:rPr>
                <w:noProof/>
                <w:webHidden/>
              </w:rPr>
              <w:fldChar w:fldCharType="end"/>
            </w:r>
          </w:hyperlink>
        </w:p>
        <w:p w14:paraId="53BA45D5" w14:textId="163F17B5"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83" w:history="1">
            <w:r w:rsidRPr="00674B0C">
              <w:rPr>
                <w:rStyle w:val="Hyperlink"/>
                <w:rFonts w:ascii="Century Gothic" w:eastAsia="MS Gothic" w:hAnsi="Century Gothic" w:cs="Times New Roman"/>
                <w:b/>
                <w:bCs/>
                <w:noProof/>
                <w:lang w:val="en-US"/>
              </w:rPr>
              <w:t>Marking Memo</w:t>
            </w:r>
            <w:r>
              <w:rPr>
                <w:noProof/>
                <w:webHidden/>
              </w:rPr>
              <w:tab/>
            </w:r>
            <w:r>
              <w:rPr>
                <w:noProof/>
                <w:webHidden/>
              </w:rPr>
              <w:fldChar w:fldCharType="begin"/>
            </w:r>
            <w:r>
              <w:rPr>
                <w:noProof/>
                <w:webHidden/>
              </w:rPr>
              <w:instrText xml:space="preserve"> PAGEREF _Toc197005183 \h </w:instrText>
            </w:r>
            <w:r>
              <w:rPr>
                <w:noProof/>
                <w:webHidden/>
              </w:rPr>
            </w:r>
            <w:r>
              <w:rPr>
                <w:noProof/>
                <w:webHidden/>
              </w:rPr>
              <w:fldChar w:fldCharType="separate"/>
            </w:r>
            <w:r>
              <w:rPr>
                <w:noProof/>
                <w:webHidden/>
              </w:rPr>
              <w:t>32</w:t>
            </w:r>
            <w:r>
              <w:rPr>
                <w:noProof/>
                <w:webHidden/>
              </w:rPr>
              <w:fldChar w:fldCharType="end"/>
            </w:r>
          </w:hyperlink>
        </w:p>
        <w:p w14:paraId="2C15ED17" w14:textId="1F58483E"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84" w:history="1">
            <w:r w:rsidRPr="00674B0C">
              <w:rPr>
                <w:rStyle w:val="Hyperlink"/>
                <w:rFonts w:ascii="Century Gothic" w:eastAsia="MS Gothic" w:hAnsi="Century Gothic" w:cs="Times New Roman"/>
                <w:b/>
                <w:bCs/>
                <w:noProof/>
                <w:lang w:val="en-US"/>
              </w:rPr>
              <w:t>Assessment Rubric</w:t>
            </w:r>
            <w:r>
              <w:rPr>
                <w:noProof/>
                <w:webHidden/>
              </w:rPr>
              <w:tab/>
            </w:r>
            <w:r>
              <w:rPr>
                <w:noProof/>
                <w:webHidden/>
              </w:rPr>
              <w:fldChar w:fldCharType="begin"/>
            </w:r>
            <w:r>
              <w:rPr>
                <w:noProof/>
                <w:webHidden/>
              </w:rPr>
              <w:instrText xml:space="preserve"> PAGEREF _Toc197005184 \h </w:instrText>
            </w:r>
            <w:r>
              <w:rPr>
                <w:noProof/>
                <w:webHidden/>
              </w:rPr>
            </w:r>
            <w:r>
              <w:rPr>
                <w:noProof/>
                <w:webHidden/>
              </w:rPr>
              <w:fldChar w:fldCharType="separate"/>
            </w:r>
            <w:r>
              <w:rPr>
                <w:noProof/>
                <w:webHidden/>
              </w:rPr>
              <w:t>32</w:t>
            </w:r>
            <w:r>
              <w:rPr>
                <w:noProof/>
                <w:webHidden/>
              </w:rPr>
              <w:fldChar w:fldCharType="end"/>
            </w:r>
          </w:hyperlink>
        </w:p>
        <w:p w14:paraId="60356485" w14:textId="74C500ED"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85" w:history="1">
            <w:r w:rsidRPr="00674B0C">
              <w:rPr>
                <w:rStyle w:val="Hyperlink"/>
                <w:rFonts w:ascii="Century Gothic" w:eastAsia="MS Gothic" w:hAnsi="Century Gothic"/>
                <w:noProof/>
                <w:lang w:val="en-US"/>
              </w:rPr>
              <w:t>Integrated Assessment: KM-04-KT09</w:t>
            </w:r>
            <w:r>
              <w:rPr>
                <w:noProof/>
                <w:webHidden/>
              </w:rPr>
              <w:tab/>
            </w:r>
            <w:r>
              <w:rPr>
                <w:noProof/>
                <w:webHidden/>
              </w:rPr>
              <w:fldChar w:fldCharType="begin"/>
            </w:r>
            <w:r>
              <w:rPr>
                <w:noProof/>
                <w:webHidden/>
              </w:rPr>
              <w:instrText xml:space="preserve"> PAGEREF _Toc197005185 \h </w:instrText>
            </w:r>
            <w:r>
              <w:rPr>
                <w:noProof/>
                <w:webHidden/>
              </w:rPr>
            </w:r>
            <w:r>
              <w:rPr>
                <w:noProof/>
                <w:webHidden/>
              </w:rPr>
              <w:fldChar w:fldCharType="separate"/>
            </w:r>
            <w:r>
              <w:rPr>
                <w:noProof/>
                <w:webHidden/>
              </w:rPr>
              <w:t>34</w:t>
            </w:r>
            <w:r>
              <w:rPr>
                <w:noProof/>
                <w:webHidden/>
              </w:rPr>
              <w:fldChar w:fldCharType="end"/>
            </w:r>
          </w:hyperlink>
        </w:p>
        <w:p w14:paraId="7B5E21FF" w14:textId="2F18E492"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86" w:history="1">
            <w:r w:rsidRPr="00674B0C">
              <w:rPr>
                <w:rStyle w:val="Hyperlink"/>
                <w:rFonts w:ascii="Century Gothic" w:eastAsia="MS Gothic" w:hAnsi="Century Gothic" w:cs="Times New Roman"/>
                <w:b/>
                <w:bCs/>
                <w:noProof/>
                <w:lang w:val="en-US"/>
              </w:rPr>
              <w:t>Assessment Instruments Overview</w:t>
            </w:r>
            <w:r>
              <w:rPr>
                <w:noProof/>
                <w:webHidden/>
              </w:rPr>
              <w:tab/>
            </w:r>
            <w:r>
              <w:rPr>
                <w:noProof/>
                <w:webHidden/>
              </w:rPr>
              <w:fldChar w:fldCharType="begin"/>
            </w:r>
            <w:r>
              <w:rPr>
                <w:noProof/>
                <w:webHidden/>
              </w:rPr>
              <w:instrText xml:space="preserve"> PAGEREF _Toc197005186 \h </w:instrText>
            </w:r>
            <w:r>
              <w:rPr>
                <w:noProof/>
                <w:webHidden/>
              </w:rPr>
            </w:r>
            <w:r>
              <w:rPr>
                <w:noProof/>
                <w:webHidden/>
              </w:rPr>
              <w:fldChar w:fldCharType="separate"/>
            </w:r>
            <w:r>
              <w:rPr>
                <w:noProof/>
                <w:webHidden/>
              </w:rPr>
              <w:t>34</w:t>
            </w:r>
            <w:r>
              <w:rPr>
                <w:noProof/>
                <w:webHidden/>
              </w:rPr>
              <w:fldChar w:fldCharType="end"/>
            </w:r>
          </w:hyperlink>
        </w:p>
        <w:p w14:paraId="654B321D" w14:textId="65F2617B"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87" w:history="1">
            <w:r w:rsidRPr="00674B0C">
              <w:rPr>
                <w:rStyle w:val="Hyperlink"/>
                <w:rFonts w:ascii="Century Gothic" w:eastAsia="MS Gothic" w:hAnsi="Century Gothic" w:cs="Times New Roman"/>
                <w:b/>
                <w:bCs/>
                <w:noProof/>
                <w:lang w:val="en-US"/>
              </w:rPr>
              <w:t>Assessment Activities</w:t>
            </w:r>
            <w:r>
              <w:rPr>
                <w:noProof/>
                <w:webHidden/>
              </w:rPr>
              <w:tab/>
            </w:r>
            <w:r>
              <w:rPr>
                <w:noProof/>
                <w:webHidden/>
              </w:rPr>
              <w:fldChar w:fldCharType="begin"/>
            </w:r>
            <w:r>
              <w:rPr>
                <w:noProof/>
                <w:webHidden/>
              </w:rPr>
              <w:instrText xml:space="preserve"> PAGEREF _Toc197005187 \h </w:instrText>
            </w:r>
            <w:r>
              <w:rPr>
                <w:noProof/>
                <w:webHidden/>
              </w:rPr>
            </w:r>
            <w:r>
              <w:rPr>
                <w:noProof/>
                <w:webHidden/>
              </w:rPr>
              <w:fldChar w:fldCharType="separate"/>
            </w:r>
            <w:r>
              <w:rPr>
                <w:noProof/>
                <w:webHidden/>
              </w:rPr>
              <w:t>34</w:t>
            </w:r>
            <w:r>
              <w:rPr>
                <w:noProof/>
                <w:webHidden/>
              </w:rPr>
              <w:fldChar w:fldCharType="end"/>
            </w:r>
          </w:hyperlink>
        </w:p>
        <w:p w14:paraId="10CE73C1" w14:textId="0741EEE0"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88" w:history="1">
            <w:r w:rsidRPr="00674B0C">
              <w:rPr>
                <w:rStyle w:val="Hyperlink"/>
                <w:rFonts w:ascii="Century Gothic" w:eastAsia="MS Gothic" w:hAnsi="Century Gothic" w:cs="Times New Roman"/>
                <w:b/>
                <w:bCs/>
                <w:noProof/>
                <w:lang w:val="en-US"/>
              </w:rPr>
              <w:t>Activity 1: Short Answer Questions (15 marks)</w:t>
            </w:r>
            <w:r>
              <w:rPr>
                <w:noProof/>
                <w:webHidden/>
              </w:rPr>
              <w:tab/>
            </w:r>
            <w:r>
              <w:rPr>
                <w:noProof/>
                <w:webHidden/>
              </w:rPr>
              <w:fldChar w:fldCharType="begin"/>
            </w:r>
            <w:r>
              <w:rPr>
                <w:noProof/>
                <w:webHidden/>
              </w:rPr>
              <w:instrText xml:space="preserve"> PAGEREF _Toc197005188 \h </w:instrText>
            </w:r>
            <w:r>
              <w:rPr>
                <w:noProof/>
                <w:webHidden/>
              </w:rPr>
            </w:r>
            <w:r>
              <w:rPr>
                <w:noProof/>
                <w:webHidden/>
              </w:rPr>
              <w:fldChar w:fldCharType="separate"/>
            </w:r>
            <w:r>
              <w:rPr>
                <w:noProof/>
                <w:webHidden/>
              </w:rPr>
              <w:t>34</w:t>
            </w:r>
            <w:r>
              <w:rPr>
                <w:noProof/>
                <w:webHidden/>
              </w:rPr>
              <w:fldChar w:fldCharType="end"/>
            </w:r>
          </w:hyperlink>
        </w:p>
        <w:p w14:paraId="5B3B7832" w14:textId="518ECD40"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89" w:history="1">
            <w:r w:rsidRPr="00674B0C">
              <w:rPr>
                <w:rStyle w:val="Hyperlink"/>
                <w:rFonts w:ascii="Century Gothic" w:eastAsia="MS Gothic" w:hAnsi="Century Gothic" w:cs="Times New Roman"/>
                <w:b/>
                <w:bCs/>
                <w:noProof/>
                <w:lang w:val="en-US"/>
              </w:rPr>
              <w:t>Activity 2: Scenario-Based Questions (15 marks)</w:t>
            </w:r>
            <w:r>
              <w:rPr>
                <w:noProof/>
                <w:webHidden/>
              </w:rPr>
              <w:tab/>
            </w:r>
            <w:r>
              <w:rPr>
                <w:noProof/>
                <w:webHidden/>
              </w:rPr>
              <w:fldChar w:fldCharType="begin"/>
            </w:r>
            <w:r>
              <w:rPr>
                <w:noProof/>
                <w:webHidden/>
              </w:rPr>
              <w:instrText xml:space="preserve"> PAGEREF _Toc197005189 \h </w:instrText>
            </w:r>
            <w:r>
              <w:rPr>
                <w:noProof/>
                <w:webHidden/>
              </w:rPr>
            </w:r>
            <w:r>
              <w:rPr>
                <w:noProof/>
                <w:webHidden/>
              </w:rPr>
              <w:fldChar w:fldCharType="separate"/>
            </w:r>
            <w:r>
              <w:rPr>
                <w:noProof/>
                <w:webHidden/>
              </w:rPr>
              <w:t>34</w:t>
            </w:r>
            <w:r>
              <w:rPr>
                <w:noProof/>
                <w:webHidden/>
              </w:rPr>
              <w:fldChar w:fldCharType="end"/>
            </w:r>
          </w:hyperlink>
        </w:p>
        <w:p w14:paraId="137F0224" w14:textId="5F2AFEA1" w:rsidR="00AD549E" w:rsidRDefault="00AD549E">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5190" w:history="1">
            <w:r w:rsidRPr="00674B0C">
              <w:rPr>
                <w:rStyle w:val="Hyperlink"/>
                <w:rFonts w:ascii="Century Gothic" w:eastAsia="MS Gothic" w:hAnsi="Century Gothic" w:cs="Times New Roman"/>
                <w:b/>
                <w:bCs/>
                <w:noProof/>
                <w:lang w:val="en-US"/>
              </w:rPr>
              <w:t>Activity 3: Matching Exercise – Disposal Techniques (10 marks)</w:t>
            </w:r>
            <w:r>
              <w:rPr>
                <w:noProof/>
                <w:webHidden/>
              </w:rPr>
              <w:tab/>
            </w:r>
            <w:r>
              <w:rPr>
                <w:noProof/>
                <w:webHidden/>
              </w:rPr>
              <w:fldChar w:fldCharType="begin"/>
            </w:r>
            <w:r>
              <w:rPr>
                <w:noProof/>
                <w:webHidden/>
              </w:rPr>
              <w:instrText xml:space="preserve"> PAGEREF _Toc197005190 \h </w:instrText>
            </w:r>
            <w:r>
              <w:rPr>
                <w:noProof/>
                <w:webHidden/>
              </w:rPr>
            </w:r>
            <w:r>
              <w:rPr>
                <w:noProof/>
                <w:webHidden/>
              </w:rPr>
              <w:fldChar w:fldCharType="separate"/>
            </w:r>
            <w:r>
              <w:rPr>
                <w:noProof/>
                <w:webHidden/>
              </w:rPr>
              <w:t>35</w:t>
            </w:r>
            <w:r>
              <w:rPr>
                <w:noProof/>
                <w:webHidden/>
              </w:rPr>
              <w:fldChar w:fldCharType="end"/>
            </w:r>
          </w:hyperlink>
        </w:p>
        <w:p w14:paraId="0A81C8BE" w14:textId="670F74EF"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91" w:history="1">
            <w:r w:rsidRPr="00674B0C">
              <w:rPr>
                <w:rStyle w:val="Hyperlink"/>
                <w:rFonts w:ascii="Century Gothic" w:eastAsia="MS Gothic" w:hAnsi="Century Gothic" w:cs="Times New Roman"/>
                <w:b/>
                <w:bCs/>
                <w:noProof/>
                <w:lang w:val="en-US"/>
              </w:rPr>
              <w:t>Marking Memo</w:t>
            </w:r>
            <w:r>
              <w:rPr>
                <w:noProof/>
                <w:webHidden/>
              </w:rPr>
              <w:tab/>
            </w:r>
            <w:r>
              <w:rPr>
                <w:noProof/>
                <w:webHidden/>
              </w:rPr>
              <w:fldChar w:fldCharType="begin"/>
            </w:r>
            <w:r>
              <w:rPr>
                <w:noProof/>
                <w:webHidden/>
              </w:rPr>
              <w:instrText xml:space="preserve"> PAGEREF _Toc197005191 \h </w:instrText>
            </w:r>
            <w:r>
              <w:rPr>
                <w:noProof/>
                <w:webHidden/>
              </w:rPr>
            </w:r>
            <w:r>
              <w:rPr>
                <w:noProof/>
                <w:webHidden/>
              </w:rPr>
              <w:fldChar w:fldCharType="separate"/>
            </w:r>
            <w:r>
              <w:rPr>
                <w:noProof/>
                <w:webHidden/>
              </w:rPr>
              <w:t>35</w:t>
            </w:r>
            <w:r>
              <w:rPr>
                <w:noProof/>
                <w:webHidden/>
              </w:rPr>
              <w:fldChar w:fldCharType="end"/>
            </w:r>
          </w:hyperlink>
        </w:p>
        <w:p w14:paraId="2FFED433" w14:textId="0079CC73" w:rsidR="00AD549E" w:rsidRDefault="00AD549E">
          <w:pPr>
            <w:pStyle w:val="TOC2"/>
            <w:rPr>
              <w:rFonts w:asciiTheme="minorHAnsi" w:eastAsiaTheme="minorEastAsia" w:hAnsiTheme="minorHAnsi" w:cstheme="minorBidi"/>
              <w:noProof/>
              <w:color w:val="auto"/>
              <w:sz w:val="22"/>
              <w:szCs w:val="22"/>
              <w:lang w:val="en-ZA" w:eastAsia="en-ZA"/>
            </w:rPr>
          </w:pPr>
          <w:hyperlink w:anchor="_Toc197005192" w:history="1">
            <w:r w:rsidRPr="00674B0C">
              <w:rPr>
                <w:rStyle w:val="Hyperlink"/>
                <w:rFonts w:ascii="Century Gothic" w:eastAsia="MS Gothic" w:hAnsi="Century Gothic" w:cs="Times New Roman"/>
                <w:b/>
                <w:bCs/>
                <w:noProof/>
                <w:lang w:val="en-US"/>
              </w:rPr>
              <w:t>Assessment Rubric</w:t>
            </w:r>
            <w:r>
              <w:rPr>
                <w:noProof/>
                <w:webHidden/>
              </w:rPr>
              <w:tab/>
            </w:r>
            <w:r>
              <w:rPr>
                <w:noProof/>
                <w:webHidden/>
              </w:rPr>
              <w:fldChar w:fldCharType="begin"/>
            </w:r>
            <w:r>
              <w:rPr>
                <w:noProof/>
                <w:webHidden/>
              </w:rPr>
              <w:instrText xml:space="preserve"> PAGEREF _Toc197005192 \h </w:instrText>
            </w:r>
            <w:r>
              <w:rPr>
                <w:noProof/>
                <w:webHidden/>
              </w:rPr>
            </w:r>
            <w:r>
              <w:rPr>
                <w:noProof/>
                <w:webHidden/>
              </w:rPr>
              <w:fldChar w:fldCharType="separate"/>
            </w:r>
            <w:r>
              <w:rPr>
                <w:noProof/>
                <w:webHidden/>
              </w:rPr>
              <w:t>35</w:t>
            </w:r>
            <w:r>
              <w:rPr>
                <w:noProof/>
                <w:webHidden/>
              </w:rPr>
              <w:fldChar w:fldCharType="end"/>
            </w:r>
          </w:hyperlink>
        </w:p>
        <w:p w14:paraId="42E58362" w14:textId="3BA5CA65" w:rsidR="00A3065F" w:rsidRPr="00AD549E" w:rsidRDefault="00763D82" w:rsidP="00292044">
          <w:pPr>
            <w:jc w:val="both"/>
            <w:rPr>
              <w:rFonts w:ascii="Century Gothic" w:hAnsi="Century Gothic"/>
            </w:rPr>
          </w:pPr>
          <w:r w:rsidRPr="00AD549E">
            <w:rPr>
              <w:rFonts w:ascii="Century Gothic" w:hAnsi="Century Gothic"/>
              <w:sz w:val="22"/>
              <w:szCs w:val="22"/>
            </w:rPr>
            <w:fldChar w:fldCharType="end"/>
          </w:r>
        </w:p>
      </w:sdtContent>
    </w:sdt>
    <w:p w14:paraId="79EE2F33" w14:textId="77777777" w:rsidR="000A167A" w:rsidRPr="00AD549E"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AD549E" w:rsidRDefault="0009099A" w:rsidP="00FA35DF">
      <w:pPr>
        <w:widowControl w:val="0"/>
        <w:autoSpaceDE w:val="0"/>
        <w:autoSpaceDN w:val="0"/>
        <w:spacing w:line="360" w:lineRule="auto"/>
        <w:jc w:val="both"/>
        <w:rPr>
          <w:rFonts w:ascii="Century Gothic" w:hAnsi="Century Gothic"/>
          <w:b/>
          <w:bCs/>
          <w:lang w:val="en-ZA"/>
        </w:rPr>
      </w:pPr>
      <w:r w:rsidRPr="00AD549E">
        <w:rPr>
          <w:rFonts w:ascii="Century Gothic" w:hAnsi="Century Gothic"/>
          <w:b/>
          <w:bCs/>
          <w:lang w:val="en-ZA"/>
        </w:rPr>
        <w:br w:type="page"/>
      </w:r>
    </w:p>
    <w:p w14:paraId="6247FB4C" w14:textId="68D3A9D3" w:rsidR="0009099A" w:rsidRPr="00AD549E" w:rsidRDefault="008A1049" w:rsidP="008A1049">
      <w:pPr>
        <w:pStyle w:val="Heading1"/>
        <w:jc w:val="both"/>
        <w:rPr>
          <w:rFonts w:ascii="Century Gothic" w:hAnsi="Century Gothic"/>
        </w:rPr>
      </w:pPr>
      <w:bookmarkStart w:id="8" w:name="_Toc247459762"/>
      <w:bookmarkStart w:id="9" w:name="_Toc197005138"/>
      <w:r w:rsidRPr="00AD549E">
        <w:rPr>
          <w:rFonts w:ascii="Century Gothic" w:hAnsi="Century Gothic"/>
          <w:lang w:val="en-GB"/>
        </w:rPr>
        <w:lastRenderedPageBreak/>
        <w:t>ASSESSMENT REQUIREMENTS</w:t>
      </w:r>
      <w:r w:rsidR="00D70A9E" w:rsidRPr="00AD549E">
        <w:rPr>
          <w:rFonts w:ascii="Century Gothic" w:hAnsi="Century Gothic"/>
          <w:lang w:val="en-GB"/>
        </w:rPr>
        <w:t>:</w:t>
      </w:r>
      <w:bookmarkEnd w:id="9"/>
    </w:p>
    <w:p w14:paraId="722A0272" w14:textId="77777777" w:rsidR="00D74371" w:rsidRPr="00AD549E" w:rsidRDefault="00D74371" w:rsidP="0009099A">
      <w:pPr>
        <w:spacing w:line="360" w:lineRule="auto"/>
        <w:jc w:val="both"/>
        <w:rPr>
          <w:rFonts w:ascii="Century Gothic" w:hAnsi="Century Gothic"/>
          <w:b/>
          <w:sz w:val="22"/>
          <w:szCs w:val="22"/>
        </w:rPr>
      </w:pPr>
    </w:p>
    <w:p w14:paraId="7E807776" w14:textId="3CA3C785" w:rsidR="0009099A" w:rsidRPr="00AD549E" w:rsidRDefault="0009099A" w:rsidP="0009099A">
      <w:pPr>
        <w:spacing w:line="360" w:lineRule="auto"/>
        <w:jc w:val="both"/>
        <w:rPr>
          <w:rFonts w:ascii="Century Gothic" w:hAnsi="Century Gothic"/>
          <w:b/>
          <w:sz w:val="22"/>
          <w:szCs w:val="22"/>
        </w:rPr>
      </w:pPr>
      <w:r w:rsidRPr="00AD549E">
        <w:rPr>
          <w:rFonts w:ascii="Century Gothic" w:hAnsi="Century Gothic"/>
          <w:b/>
          <w:sz w:val="22"/>
          <w:szCs w:val="22"/>
        </w:rPr>
        <w:t xml:space="preserve">Integrated Formative Assessment: </w:t>
      </w:r>
    </w:p>
    <w:p w14:paraId="2173D671" w14:textId="77777777" w:rsidR="0009099A" w:rsidRPr="00AD549E" w:rsidRDefault="0009099A" w:rsidP="0009099A">
      <w:pPr>
        <w:spacing w:line="360" w:lineRule="auto"/>
        <w:jc w:val="both"/>
        <w:rPr>
          <w:rFonts w:ascii="Century Gothic" w:hAnsi="Century Gothic"/>
          <w:sz w:val="22"/>
          <w:szCs w:val="22"/>
        </w:rPr>
      </w:pPr>
      <w:r w:rsidRPr="00AD549E">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AD549E" w:rsidRDefault="0009099A" w:rsidP="0009099A">
      <w:pPr>
        <w:spacing w:line="360" w:lineRule="auto"/>
        <w:jc w:val="both"/>
        <w:rPr>
          <w:rFonts w:ascii="Century Gothic" w:hAnsi="Century Gothic"/>
          <w:b/>
          <w:sz w:val="22"/>
          <w:szCs w:val="22"/>
        </w:rPr>
      </w:pPr>
    </w:p>
    <w:p w14:paraId="4F071F86" w14:textId="77777777" w:rsidR="0009099A" w:rsidRPr="00AD549E" w:rsidRDefault="0009099A" w:rsidP="0009099A">
      <w:pPr>
        <w:spacing w:line="360" w:lineRule="auto"/>
        <w:jc w:val="both"/>
        <w:rPr>
          <w:rFonts w:ascii="Century Gothic" w:hAnsi="Century Gothic"/>
          <w:b/>
          <w:sz w:val="22"/>
          <w:szCs w:val="22"/>
        </w:rPr>
      </w:pPr>
      <w:r w:rsidRPr="00AD549E">
        <w:rPr>
          <w:rFonts w:ascii="Century Gothic" w:hAnsi="Century Gothic"/>
          <w:b/>
          <w:sz w:val="22"/>
          <w:szCs w:val="22"/>
        </w:rPr>
        <w:t xml:space="preserve">Integrated Summative Assessment: </w:t>
      </w:r>
    </w:p>
    <w:p w14:paraId="5F5132B7" w14:textId="77777777" w:rsidR="003806CC" w:rsidRPr="00AD549E" w:rsidRDefault="0009099A" w:rsidP="0009099A">
      <w:pPr>
        <w:spacing w:line="360" w:lineRule="auto"/>
        <w:jc w:val="both"/>
        <w:rPr>
          <w:rFonts w:ascii="Century Gothic" w:hAnsi="Century Gothic"/>
          <w:sz w:val="22"/>
          <w:szCs w:val="22"/>
        </w:rPr>
      </w:pPr>
      <w:r w:rsidRPr="00AD549E">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AD549E" w:rsidRDefault="003806CC" w:rsidP="0086167C">
      <w:pPr>
        <w:spacing w:line="360" w:lineRule="auto"/>
        <w:jc w:val="both"/>
        <w:rPr>
          <w:rFonts w:ascii="Century Gothic" w:hAnsi="Century Gothic"/>
          <w:sz w:val="22"/>
          <w:szCs w:val="22"/>
        </w:rPr>
      </w:pPr>
    </w:p>
    <w:p w14:paraId="0DC53D8E" w14:textId="77777777" w:rsidR="0009099A" w:rsidRPr="00AD549E" w:rsidRDefault="0009099A" w:rsidP="003806CC">
      <w:pPr>
        <w:pStyle w:val="Heading1"/>
        <w:jc w:val="both"/>
        <w:rPr>
          <w:rFonts w:ascii="Century Gothic" w:hAnsi="Century Gothic"/>
        </w:rPr>
      </w:pPr>
      <w:r w:rsidRPr="00AD549E">
        <w:rPr>
          <w:rFonts w:ascii="Century Gothic" w:hAnsi="Century Gothic"/>
        </w:rPr>
        <w:br w:type="page"/>
      </w:r>
    </w:p>
    <w:p w14:paraId="444BAA36" w14:textId="6F140190" w:rsidR="005711DE" w:rsidRPr="00AD549E" w:rsidRDefault="00FC05D4" w:rsidP="00D70A9E">
      <w:pPr>
        <w:pStyle w:val="Heading1"/>
        <w:ind w:left="0" w:firstLine="0"/>
        <w:jc w:val="both"/>
        <w:rPr>
          <w:rFonts w:ascii="Century Gothic" w:hAnsi="Century Gothic"/>
          <w:sz w:val="28"/>
          <w:szCs w:val="28"/>
        </w:rPr>
      </w:pPr>
      <w:bookmarkStart w:id="10" w:name="_Hlk500019971"/>
      <w:bookmarkStart w:id="11" w:name="_Hlk499494398"/>
      <w:bookmarkStart w:id="12" w:name="_Toc197005139"/>
      <w:bookmarkEnd w:id="1"/>
      <w:bookmarkEnd w:id="2"/>
      <w:bookmarkEnd w:id="3"/>
      <w:bookmarkEnd w:id="4"/>
      <w:bookmarkEnd w:id="5"/>
      <w:bookmarkEnd w:id="6"/>
      <w:bookmarkEnd w:id="8"/>
      <w:r w:rsidRPr="00AD549E">
        <w:rPr>
          <w:rFonts w:ascii="Century Gothic" w:hAnsi="Century Gothic"/>
          <w:sz w:val="28"/>
          <w:szCs w:val="28"/>
        </w:rPr>
        <w:lastRenderedPageBreak/>
        <w:t>KM-04</w:t>
      </w:r>
      <w:r w:rsidR="00E43E13" w:rsidRPr="00AD549E">
        <w:rPr>
          <w:rFonts w:ascii="Century Gothic" w:hAnsi="Century Gothic"/>
          <w:sz w:val="28"/>
          <w:szCs w:val="28"/>
        </w:rPr>
        <w:t xml:space="preserve">-KT01: </w:t>
      </w:r>
      <w:r w:rsidR="00B90292" w:rsidRPr="00AD549E">
        <w:rPr>
          <w:rFonts w:ascii="Century Gothic" w:hAnsi="Century Gothic"/>
          <w:sz w:val="28"/>
          <w:szCs w:val="28"/>
        </w:rPr>
        <w:t xml:space="preserve">Advanced </w:t>
      </w:r>
      <w:r w:rsidRPr="00AD549E">
        <w:rPr>
          <w:rFonts w:ascii="Century Gothic" w:hAnsi="Century Gothic"/>
          <w:sz w:val="28"/>
          <w:szCs w:val="28"/>
        </w:rPr>
        <w:t>Upholstery Furniture Technology</w:t>
      </w:r>
      <w:bookmarkEnd w:id="12"/>
    </w:p>
    <w:p w14:paraId="25CDB94D" w14:textId="77777777" w:rsidR="004637CE" w:rsidRPr="00AD549E" w:rsidRDefault="004637CE" w:rsidP="00D70A9E">
      <w:pPr>
        <w:spacing w:line="360" w:lineRule="auto"/>
        <w:jc w:val="both"/>
        <w:rPr>
          <w:rFonts w:ascii="Century Gothic" w:hAnsi="Century Gothic"/>
        </w:rPr>
      </w:pPr>
    </w:p>
    <w:p w14:paraId="604A9716" w14:textId="77777777" w:rsidR="005963DB" w:rsidRPr="00AD549E" w:rsidRDefault="005963DB" w:rsidP="00D70A9E">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2E1494B4" w14:textId="7B26B852" w:rsidR="0092451D" w:rsidRPr="00AD549E" w:rsidRDefault="005963DB" w:rsidP="00D70A9E">
      <w:pPr>
        <w:spacing w:line="360" w:lineRule="auto"/>
        <w:jc w:val="both"/>
        <w:rPr>
          <w:rFonts w:ascii="Century Gothic" w:hAnsi="Century Gothic"/>
          <w:b/>
          <w:i/>
          <w:sz w:val="22"/>
          <w:szCs w:val="22"/>
        </w:rPr>
      </w:pPr>
      <w:r w:rsidRPr="00AD549E">
        <w:rPr>
          <w:rFonts w:ascii="Century Gothic" w:hAnsi="Century Gothic"/>
          <w:b/>
          <w:i/>
          <w:sz w:val="22"/>
          <w:szCs w:val="22"/>
        </w:rPr>
        <w:t xml:space="preserve">At the end of this section, learners </w:t>
      </w:r>
      <w:r w:rsidR="0092451D" w:rsidRPr="00AD549E">
        <w:rPr>
          <w:rFonts w:ascii="Century Gothic" w:hAnsi="Century Gothic"/>
          <w:b/>
          <w:i/>
          <w:sz w:val="22"/>
          <w:szCs w:val="22"/>
        </w:rPr>
        <w:t>should cover:</w:t>
      </w:r>
    </w:p>
    <w:p w14:paraId="669982FF" w14:textId="77777777" w:rsidR="0092451D" w:rsidRPr="00AD549E" w:rsidRDefault="0092451D" w:rsidP="00D70A9E">
      <w:pPr>
        <w:spacing w:line="360" w:lineRule="auto"/>
        <w:jc w:val="both"/>
        <w:rPr>
          <w:rFonts w:ascii="Century Gothic" w:hAnsi="Century Gothic"/>
          <w:sz w:val="22"/>
          <w:szCs w:val="22"/>
        </w:rPr>
      </w:pPr>
    </w:p>
    <w:p w14:paraId="49CB2A4F"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KM-04-KT01:</w:t>
      </w:r>
      <w:r w:rsidRPr="00AD549E">
        <w:rPr>
          <w:rFonts w:ascii="Century Gothic" w:eastAsia="Arial" w:hAnsi="Century Gothic"/>
          <w:color w:val="auto"/>
          <w:sz w:val="22"/>
          <w:szCs w:val="22"/>
          <w:lang w:val="en-ZA" w:eastAsia="en-ZA"/>
        </w:rPr>
        <w:t xml:space="preserve"> Historical and technological factors influencing furniture manufacturing processes (10%)</w:t>
      </w:r>
    </w:p>
    <w:p w14:paraId="1222E7AD"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KM-04-KT02:</w:t>
      </w:r>
      <w:r w:rsidRPr="00AD549E">
        <w:rPr>
          <w:rFonts w:ascii="Century Gothic" w:eastAsia="Arial" w:hAnsi="Century Gothic"/>
          <w:color w:val="auto"/>
          <w:sz w:val="22"/>
          <w:szCs w:val="22"/>
          <w:lang w:val="en-ZA" w:eastAsia="en-ZA"/>
        </w:rPr>
        <w:t xml:space="preserve"> Furniture types, styles, and construction (15%)</w:t>
      </w:r>
    </w:p>
    <w:p w14:paraId="601E9C8E"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KM-04-KT03:</w:t>
      </w:r>
      <w:r w:rsidRPr="00AD549E">
        <w:rPr>
          <w:rFonts w:ascii="Century Gothic" w:eastAsia="Arial" w:hAnsi="Century Gothic"/>
          <w:color w:val="auto"/>
          <w:sz w:val="22"/>
          <w:szCs w:val="22"/>
          <w:lang w:val="en-ZA" w:eastAsia="en-ZA"/>
        </w:rPr>
        <w:t xml:space="preserve"> Equipment and tools used in advanced upholstery of furniture (15%)</w:t>
      </w:r>
    </w:p>
    <w:p w14:paraId="1168E315"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KM-04-KT04:</w:t>
      </w:r>
      <w:r w:rsidRPr="00AD549E">
        <w:rPr>
          <w:rFonts w:ascii="Century Gothic" w:eastAsia="Arial" w:hAnsi="Century Gothic"/>
          <w:color w:val="auto"/>
          <w:sz w:val="22"/>
          <w:szCs w:val="22"/>
          <w:lang w:val="en-ZA" w:eastAsia="en-ZA"/>
        </w:rPr>
        <w:t xml:space="preserve"> Health and safety in the advanced upholstery department (15%)</w:t>
      </w:r>
    </w:p>
    <w:p w14:paraId="7FDC5AE4"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KM-04-KT05:</w:t>
      </w:r>
      <w:r w:rsidRPr="00AD549E">
        <w:rPr>
          <w:rFonts w:ascii="Century Gothic" w:eastAsia="Arial" w:hAnsi="Century Gothic"/>
          <w:color w:val="auto"/>
          <w:sz w:val="22"/>
          <w:szCs w:val="22"/>
          <w:lang w:val="en-ZA" w:eastAsia="en-ZA"/>
        </w:rPr>
        <w:t xml:space="preserve"> Concepts and principles of measuring and calculations used in the furniture upholstery processes (15%)</w:t>
      </w:r>
    </w:p>
    <w:p w14:paraId="4397DADC"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KM-04-KT06:</w:t>
      </w:r>
      <w:r w:rsidRPr="00AD549E">
        <w:rPr>
          <w:rFonts w:ascii="Century Gothic" w:eastAsia="Arial" w:hAnsi="Century Gothic"/>
          <w:color w:val="auto"/>
          <w:sz w:val="22"/>
          <w:szCs w:val="22"/>
          <w:lang w:val="en-ZA" w:eastAsia="en-ZA"/>
        </w:rPr>
        <w:t xml:space="preserve"> Engineering drawings (15%)</w:t>
      </w:r>
    </w:p>
    <w:p w14:paraId="33B3F17B"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KM-04-KT07:</w:t>
      </w:r>
      <w:r w:rsidRPr="00AD549E">
        <w:rPr>
          <w:rFonts w:ascii="Century Gothic" w:eastAsia="Arial" w:hAnsi="Century Gothic"/>
          <w:color w:val="auto"/>
          <w:sz w:val="22"/>
          <w:szCs w:val="22"/>
          <w:lang w:val="en-ZA" w:eastAsia="en-ZA"/>
        </w:rPr>
        <w:t xml:space="preserve"> Samples, prototypes and customer specifications (5%)</w:t>
      </w:r>
    </w:p>
    <w:p w14:paraId="1943C112" w14:textId="77777777" w:rsidR="00FC05D4"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KM-04-KT08:</w:t>
      </w:r>
      <w:r w:rsidRPr="00AD549E">
        <w:rPr>
          <w:rFonts w:ascii="Century Gothic" w:eastAsia="Arial" w:hAnsi="Century Gothic"/>
          <w:color w:val="auto"/>
          <w:sz w:val="22"/>
          <w:szCs w:val="22"/>
          <w:lang w:val="en-ZA" w:eastAsia="en-ZA"/>
        </w:rPr>
        <w:t xml:space="preserve"> Efficiencies: output, scores and targets (5%)</w:t>
      </w:r>
    </w:p>
    <w:p w14:paraId="512B23D8" w14:textId="77777777" w:rsidR="00D70A9E" w:rsidRPr="00AD549E" w:rsidRDefault="00FC05D4" w:rsidP="00D70A9E">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KM-04-KT09:</w:t>
      </w:r>
      <w:r w:rsidRPr="00AD549E">
        <w:rPr>
          <w:rFonts w:ascii="Century Gothic" w:eastAsia="Arial" w:hAnsi="Century Gothic"/>
          <w:color w:val="auto"/>
          <w:sz w:val="22"/>
          <w:szCs w:val="22"/>
          <w:lang w:val="en-ZA" w:eastAsia="en-ZA"/>
        </w:rPr>
        <w:t xml:space="preserve"> Inspection and disposal of finished upholstery products (5%)</w:t>
      </w:r>
      <w:bookmarkEnd w:id="10"/>
    </w:p>
    <w:p w14:paraId="1A8BB016" w14:textId="77777777" w:rsidR="00D70A9E" w:rsidRPr="00AD549E" w:rsidRDefault="00D70A9E" w:rsidP="00D70A9E">
      <w:pPr>
        <w:spacing w:after="200" w:line="360" w:lineRule="auto"/>
        <w:jc w:val="both"/>
        <w:rPr>
          <w:rFonts w:ascii="Century Gothic" w:eastAsia="Arial" w:hAnsi="Century Gothic"/>
          <w:color w:val="auto"/>
          <w:sz w:val="22"/>
          <w:szCs w:val="22"/>
          <w:lang w:val="en-ZA" w:eastAsia="en-ZA"/>
        </w:rPr>
      </w:pPr>
    </w:p>
    <w:p w14:paraId="7F757974" w14:textId="77777777" w:rsidR="00A2771B" w:rsidRPr="00AD549E" w:rsidRDefault="00A2771B">
      <w:pPr>
        <w:rPr>
          <w:rFonts w:ascii="Century Gothic" w:eastAsia="Arial" w:hAnsi="Century Gothic"/>
          <w:b/>
          <w:color w:val="auto"/>
          <w:sz w:val="28"/>
          <w:szCs w:val="28"/>
          <w:lang w:val="en-ZA" w:eastAsia="en-ZA"/>
        </w:rPr>
      </w:pPr>
      <w:r w:rsidRPr="00AD549E">
        <w:rPr>
          <w:rFonts w:ascii="Century Gothic" w:eastAsia="Arial" w:hAnsi="Century Gothic"/>
          <w:b/>
          <w:color w:val="auto"/>
          <w:sz w:val="28"/>
          <w:szCs w:val="28"/>
          <w:lang w:val="en-ZA" w:eastAsia="en-ZA"/>
        </w:rPr>
        <w:br w:type="page"/>
      </w:r>
    </w:p>
    <w:p w14:paraId="0A14ADFC" w14:textId="3F4C1852" w:rsidR="00AD549E" w:rsidRPr="00AD549E" w:rsidRDefault="00AD549E" w:rsidP="00AD549E">
      <w:pPr>
        <w:pStyle w:val="Heading2"/>
        <w:rPr>
          <w:rFonts w:ascii="Century Gothic" w:eastAsia="MS Gothic" w:hAnsi="Century Gothic"/>
          <w:lang w:val="en-US"/>
        </w:rPr>
      </w:pPr>
      <w:bookmarkStart w:id="13" w:name="_Hlk500020066"/>
      <w:bookmarkStart w:id="14" w:name="_Toc197005140"/>
      <w:r w:rsidRPr="00AD549E">
        <w:rPr>
          <w:rFonts w:ascii="Century Gothic" w:eastAsia="MS Gothic" w:hAnsi="Century Gothic"/>
          <w:lang w:val="en-US"/>
        </w:rPr>
        <w:lastRenderedPageBreak/>
        <w:t>I</w:t>
      </w:r>
      <w:r w:rsidRPr="00AD549E">
        <w:rPr>
          <w:rFonts w:ascii="Century Gothic" w:eastAsia="MS Gothic" w:hAnsi="Century Gothic"/>
          <w:lang w:val="en-US"/>
        </w:rPr>
        <w:t>ntegrated Assessment: KM-04-KT01</w:t>
      </w:r>
      <w:bookmarkEnd w:id="14"/>
    </w:p>
    <w:p w14:paraId="61CBED68" w14:textId="77777777" w:rsidR="006A42E1" w:rsidRPr="00AD549E" w:rsidRDefault="006A42E1" w:rsidP="00AD549E">
      <w:pPr>
        <w:keepNext/>
        <w:keepLines/>
        <w:spacing w:before="200" w:line="276" w:lineRule="auto"/>
        <w:outlineLvl w:val="2"/>
        <w:rPr>
          <w:rFonts w:ascii="Century Gothic" w:eastAsia="MS Gothic" w:hAnsi="Century Gothic" w:cs="Times New Roman"/>
          <w:b/>
          <w:bCs/>
          <w:color w:val="4F81BD"/>
          <w:sz w:val="22"/>
          <w:szCs w:val="22"/>
          <w:lang w:val="en-US"/>
        </w:rPr>
      </w:pPr>
      <w:bookmarkStart w:id="15" w:name="_Toc197005141"/>
      <w:r w:rsidRPr="00AD549E">
        <w:rPr>
          <w:rFonts w:ascii="Century Gothic" w:eastAsia="MS Gothic" w:hAnsi="Century Gothic" w:cs="Times New Roman"/>
          <w:b/>
          <w:bCs/>
          <w:color w:val="4F81BD"/>
          <w:sz w:val="22"/>
          <w:szCs w:val="22"/>
          <w:lang w:val="en-US"/>
        </w:rPr>
        <w:t>Activity 1: Short Answer Questions (10 marks)</w:t>
      </w:r>
      <w:bookmarkEnd w:id="15"/>
    </w:p>
    <w:p w14:paraId="675FA53E"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Instructions: Answer each question in 2–4 sentences.</w:t>
      </w:r>
    </w:p>
    <w:p w14:paraId="5B531C08"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Name two historical eras that significantly influenced furniture design.</w:t>
      </w:r>
      <w:r w:rsidRPr="00AD549E">
        <w:rPr>
          <w:rFonts w:ascii="Century Gothic" w:eastAsia="MS Mincho" w:hAnsi="Century Gothic" w:cs="Times New Roman"/>
          <w:color w:val="auto"/>
          <w:sz w:val="22"/>
          <w:szCs w:val="22"/>
          <w:lang w:val="en-US"/>
        </w:rPr>
        <w:br/>
        <w:t>2. What was the impact of European royalty on furniture design during the 17th and 18th centuries?</w:t>
      </w:r>
      <w:r w:rsidRPr="00AD549E">
        <w:rPr>
          <w:rFonts w:ascii="Century Gothic" w:eastAsia="MS Mincho" w:hAnsi="Century Gothic" w:cs="Times New Roman"/>
          <w:color w:val="auto"/>
          <w:sz w:val="22"/>
          <w:szCs w:val="22"/>
          <w:lang w:val="en-US"/>
        </w:rPr>
        <w:br/>
        <w:t>3. Briefly explain how the voyages of discovery influenced the types of materials used in upholstery.</w:t>
      </w:r>
      <w:r w:rsidRPr="00AD549E">
        <w:rPr>
          <w:rFonts w:ascii="Century Gothic" w:eastAsia="MS Mincho" w:hAnsi="Century Gothic" w:cs="Times New Roman"/>
          <w:color w:val="auto"/>
          <w:sz w:val="22"/>
          <w:szCs w:val="22"/>
          <w:lang w:val="en-US"/>
        </w:rPr>
        <w:br/>
        <w:t>4. Identify two ways in which the Industrial Revolution affected furniture production methods.</w:t>
      </w:r>
      <w:r w:rsidRPr="00AD549E">
        <w:rPr>
          <w:rFonts w:ascii="Century Gothic" w:eastAsia="MS Mincho" w:hAnsi="Century Gothic" w:cs="Times New Roman"/>
          <w:color w:val="auto"/>
          <w:sz w:val="22"/>
          <w:szCs w:val="22"/>
          <w:lang w:val="en-US"/>
        </w:rPr>
        <w:br/>
        <w:t>5. Name one new material and one tool that became widely used in furniture upholstery after the Industrial Revolution.</w:t>
      </w:r>
    </w:p>
    <w:p w14:paraId="1E6736F3" w14:textId="77777777"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16" w:name="_Toc197005142"/>
      <w:r w:rsidRPr="00AD549E">
        <w:rPr>
          <w:rFonts w:ascii="Century Gothic" w:eastAsia="MS Gothic" w:hAnsi="Century Gothic" w:cs="Times New Roman"/>
          <w:b/>
          <w:bCs/>
          <w:color w:val="4F81BD"/>
          <w:sz w:val="22"/>
          <w:szCs w:val="22"/>
          <w:lang w:val="en-US"/>
        </w:rPr>
        <w:t>Activity 2: Case Study (15 marks)</w:t>
      </w:r>
      <w:bookmarkEnd w:id="16"/>
    </w:p>
    <w:p w14:paraId="78B3CC29"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"Elsa’s Upholstery Studio” is located in the Eastern Cape. Elsa restores antique furniture, often requiring historical accuracy in fabric selection, wood carving detail, and upholstery techniques. She recently visited a local museum that features colonial-era and Art Deco furniture, and she plans to incorporate historical design principles into her modern range. Elsa’s niece, Thandeka, works in a high-speed furniture factory assembling modular sofas using automated machinery and synthetic fabrics. They often discuss how different their workplaces and roles are.</w:t>
      </w:r>
    </w:p>
    <w:p w14:paraId="24AC3077"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Questions:</w:t>
      </w:r>
      <w:r w:rsidRPr="00AD549E">
        <w:rPr>
          <w:rFonts w:ascii="Century Gothic" w:eastAsia="MS Mincho" w:hAnsi="Century Gothic" w:cs="Times New Roman"/>
          <w:color w:val="auto"/>
          <w:sz w:val="22"/>
          <w:szCs w:val="22"/>
          <w:lang w:val="en-US"/>
        </w:rPr>
        <w:br/>
        <w:t>1. Identify two historical influences Elsa might study when restoring colonial-era furniture.</w:t>
      </w:r>
      <w:r w:rsidRPr="00AD549E">
        <w:rPr>
          <w:rFonts w:ascii="Century Gothic" w:eastAsia="MS Mincho" w:hAnsi="Century Gothic" w:cs="Times New Roman"/>
          <w:color w:val="auto"/>
          <w:sz w:val="22"/>
          <w:szCs w:val="22"/>
          <w:lang w:val="en-US"/>
        </w:rPr>
        <w:br/>
        <w:t>2. How do Elsa and Thandeka’s work settings differ in terms of required skills?</w:t>
      </w:r>
      <w:r w:rsidRPr="00AD549E">
        <w:rPr>
          <w:rFonts w:ascii="Century Gothic" w:eastAsia="MS Mincho" w:hAnsi="Century Gothic" w:cs="Times New Roman"/>
          <w:color w:val="auto"/>
          <w:sz w:val="22"/>
          <w:szCs w:val="22"/>
          <w:lang w:val="en-US"/>
        </w:rPr>
        <w:br/>
        <w:t>3. Explain one advantage and one disadvantage of working in a factory-based upholstery setting like Thandeka’s.</w:t>
      </w:r>
      <w:r w:rsidRPr="00AD549E">
        <w:rPr>
          <w:rFonts w:ascii="Century Gothic" w:eastAsia="MS Mincho" w:hAnsi="Century Gothic" w:cs="Times New Roman"/>
          <w:color w:val="auto"/>
          <w:sz w:val="22"/>
          <w:szCs w:val="22"/>
          <w:lang w:val="en-US"/>
        </w:rPr>
        <w:br/>
        <w:t>4. Which era introduced Art Deco furniture, and what are two visual characteristics of this style?</w:t>
      </w:r>
      <w:r w:rsidRPr="00AD549E">
        <w:rPr>
          <w:rFonts w:ascii="Century Gothic" w:eastAsia="MS Mincho" w:hAnsi="Century Gothic" w:cs="Times New Roman"/>
          <w:color w:val="auto"/>
          <w:sz w:val="22"/>
          <w:szCs w:val="22"/>
          <w:lang w:val="en-US"/>
        </w:rPr>
        <w:br/>
        <w:t>5. Discuss one way craftsmen like Elsa contribute to preserving furniture heritage.</w:t>
      </w:r>
    </w:p>
    <w:p w14:paraId="7CCC0A89" w14:textId="77777777"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17" w:name="_Toc197005143"/>
      <w:r w:rsidRPr="00AD549E">
        <w:rPr>
          <w:rFonts w:ascii="Century Gothic" w:eastAsia="MS Gothic" w:hAnsi="Century Gothic" w:cs="Times New Roman"/>
          <w:b/>
          <w:bCs/>
          <w:color w:val="4F81BD"/>
          <w:sz w:val="22"/>
          <w:szCs w:val="22"/>
          <w:lang w:val="en-US"/>
        </w:rPr>
        <w:t>Activity 3: Comparative Table (10 marks)</w:t>
      </w:r>
      <w:bookmarkEnd w:id="17"/>
    </w:p>
    <w:p w14:paraId="3ABD2AA6"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Complete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A42E1" w:rsidRPr="00AD549E" w14:paraId="7FEE544D" w14:textId="77777777" w:rsidTr="006A42E1">
        <w:tc>
          <w:tcPr>
            <w:tcW w:w="2880" w:type="dxa"/>
            <w:hideMark/>
          </w:tcPr>
          <w:p w14:paraId="0619E5F8"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Criteria</w:t>
            </w:r>
          </w:p>
        </w:tc>
        <w:tc>
          <w:tcPr>
            <w:tcW w:w="2880" w:type="dxa"/>
            <w:hideMark/>
          </w:tcPr>
          <w:p w14:paraId="2A980F65"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Mass Production Upholstery</w:t>
            </w:r>
          </w:p>
        </w:tc>
        <w:tc>
          <w:tcPr>
            <w:tcW w:w="2880" w:type="dxa"/>
            <w:hideMark/>
          </w:tcPr>
          <w:p w14:paraId="2693674A"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Small Business Upholstery</w:t>
            </w:r>
          </w:p>
        </w:tc>
      </w:tr>
      <w:tr w:rsidR="006A42E1" w:rsidRPr="00AD549E" w14:paraId="028A9FF8" w14:textId="77777777" w:rsidTr="006A42E1">
        <w:tc>
          <w:tcPr>
            <w:tcW w:w="2880" w:type="dxa"/>
            <w:hideMark/>
          </w:tcPr>
          <w:p w14:paraId="752506AE"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Type of Tools Used</w:t>
            </w:r>
          </w:p>
        </w:tc>
        <w:tc>
          <w:tcPr>
            <w:tcW w:w="2880" w:type="dxa"/>
          </w:tcPr>
          <w:p w14:paraId="287E3307"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0C786A17"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AD549E" w14:paraId="25A82926" w14:textId="77777777" w:rsidTr="006A42E1">
        <w:tc>
          <w:tcPr>
            <w:tcW w:w="2880" w:type="dxa"/>
            <w:hideMark/>
          </w:tcPr>
          <w:p w14:paraId="1B2795A2"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Variety in Design</w:t>
            </w:r>
          </w:p>
        </w:tc>
        <w:tc>
          <w:tcPr>
            <w:tcW w:w="2880" w:type="dxa"/>
          </w:tcPr>
          <w:p w14:paraId="58A42598"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2C431C79"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AD549E" w14:paraId="7D6F0508" w14:textId="77777777" w:rsidTr="006A42E1">
        <w:tc>
          <w:tcPr>
            <w:tcW w:w="2880" w:type="dxa"/>
            <w:hideMark/>
          </w:tcPr>
          <w:p w14:paraId="3F3F4C74"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Production Volume</w:t>
            </w:r>
          </w:p>
        </w:tc>
        <w:tc>
          <w:tcPr>
            <w:tcW w:w="2880" w:type="dxa"/>
          </w:tcPr>
          <w:p w14:paraId="7A64DA13"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0A0F063D"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AD549E" w14:paraId="28A2969A" w14:textId="77777777" w:rsidTr="006A42E1">
        <w:tc>
          <w:tcPr>
            <w:tcW w:w="2880" w:type="dxa"/>
            <w:hideMark/>
          </w:tcPr>
          <w:p w14:paraId="272110EC"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Level of Customisation</w:t>
            </w:r>
          </w:p>
        </w:tc>
        <w:tc>
          <w:tcPr>
            <w:tcW w:w="2880" w:type="dxa"/>
          </w:tcPr>
          <w:p w14:paraId="3A9301E1"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34BBEDE7"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AD549E" w14:paraId="638C355D" w14:textId="77777777" w:rsidTr="006A42E1">
        <w:tc>
          <w:tcPr>
            <w:tcW w:w="2880" w:type="dxa"/>
            <w:hideMark/>
          </w:tcPr>
          <w:p w14:paraId="00786A11"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lastRenderedPageBreak/>
              <w:t>Role of Skilled Artisans</w:t>
            </w:r>
          </w:p>
        </w:tc>
        <w:tc>
          <w:tcPr>
            <w:tcW w:w="2880" w:type="dxa"/>
          </w:tcPr>
          <w:p w14:paraId="2689B2AB"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0B980F36"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tc>
      </w:tr>
    </w:tbl>
    <w:p w14:paraId="14E80F76" w14:textId="77777777"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18" w:name="_Toc197005144"/>
      <w:r w:rsidRPr="00AD549E">
        <w:rPr>
          <w:rFonts w:ascii="Century Gothic" w:eastAsia="MS Gothic" w:hAnsi="Century Gothic" w:cs="Times New Roman"/>
          <w:b/>
          <w:bCs/>
          <w:color w:val="4F81BD"/>
          <w:sz w:val="22"/>
          <w:szCs w:val="22"/>
          <w:lang w:val="en-US"/>
        </w:rPr>
        <w:t>Activity 4: Extended Written Response (15 marks)</w:t>
      </w:r>
      <w:bookmarkEnd w:id="18"/>
    </w:p>
    <w:p w14:paraId="25A5D56B"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 a paragraph of 150–200 words, describe how the establishment of factories during the Industrial Revolution influenced the lives of people working in them. Include reference to changes in skill requirements, working conditions, gender roles, and the organisation of labour.</w:t>
      </w:r>
    </w:p>
    <w:p w14:paraId="15CC9AC7" w14:textId="77777777" w:rsidR="006A42E1" w:rsidRPr="00AD549E" w:rsidRDefault="006A42E1" w:rsidP="006A42E1">
      <w:pPr>
        <w:keepNext/>
        <w:keepLines/>
        <w:spacing w:before="200" w:line="276" w:lineRule="auto"/>
        <w:outlineLvl w:val="1"/>
        <w:rPr>
          <w:rFonts w:ascii="Century Gothic" w:eastAsia="MS Gothic" w:hAnsi="Century Gothic" w:cs="Times New Roman"/>
          <w:b/>
          <w:bCs/>
          <w:color w:val="4F81BD"/>
          <w:sz w:val="26"/>
          <w:szCs w:val="26"/>
          <w:lang w:val="en-US"/>
        </w:rPr>
      </w:pPr>
      <w:bookmarkStart w:id="19" w:name="_Toc197005145"/>
      <w:r w:rsidRPr="00AD549E">
        <w:rPr>
          <w:rFonts w:ascii="Century Gothic" w:eastAsia="MS Gothic" w:hAnsi="Century Gothic" w:cs="Times New Roman"/>
          <w:b/>
          <w:bCs/>
          <w:color w:val="4F81BD"/>
          <w:sz w:val="26"/>
          <w:szCs w:val="26"/>
          <w:lang w:val="en-US"/>
        </w:rPr>
        <w:t>Marking Memo</w:t>
      </w:r>
      <w:bookmarkEnd w:id="19"/>
    </w:p>
    <w:p w14:paraId="655A6EA0"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Activity 1: 10 marks – 2 marks per question, factual and concise answers required.</w:t>
      </w:r>
      <w:r w:rsidRPr="00AD549E">
        <w:rPr>
          <w:rFonts w:ascii="Century Gothic" w:eastAsia="MS Mincho" w:hAnsi="Century Gothic" w:cs="Times New Roman"/>
          <w:color w:val="auto"/>
          <w:sz w:val="22"/>
          <w:szCs w:val="22"/>
          <w:lang w:val="en-US"/>
        </w:rPr>
        <w:br/>
        <w:t>Activity 2: 15 marks – Award full marks for contextualised and reflective answers.</w:t>
      </w:r>
      <w:r w:rsidRPr="00AD549E">
        <w:rPr>
          <w:rFonts w:ascii="Century Gothic" w:eastAsia="MS Mincho" w:hAnsi="Century Gothic" w:cs="Times New Roman"/>
          <w:color w:val="auto"/>
          <w:sz w:val="22"/>
          <w:szCs w:val="22"/>
          <w:lang w:val="en-US"/>
        </w:rPr>
        <w:br/>
        <w:t>Activity 3: 10 marks – 2 marks per row; focus on contrast and clarity.</w:t>
      </w:r>
      <w:r w:rsidRPr="00AD549E">
        <w:rPr>
          <w:rFonts w:ascii="Century Gothic" w:eastAsia="MS Mincho" w:hAnsi="Century Gothic" w:cs="Times New Roman"/>
          <w:color w:val="auto"/>
          <w:sz w:val="22"/>
          <w:szCs w:val="22"/>
          <w:lang w:val="en-US"/>
        </w:rPr>
        <w:br/>
        <w:t>Activity 4: 15 marks – Mark for structure (3), content (10), grammar/clarity (2).</w:t>
      </w:r>
    </w:p>
    <w:p w14:paraId="5952E204" w14:textId="77777777" w:rsidR="006A42E1" w:rsidRPr="00AD549E" w:rsidRDefault="006A42E1" w:rsidP="006A42E1">
      <w:pPr>
        <w:keepNext/>
        <w:keepLines/>
        <w:spacing w:before="200" w:line="276" w:lineRule="auto"/>
        <w:outlineLvl w:val="1"/>
        <w:rPr>
          <w:rFonts w:ascii="Century Gothic" w:eastAsia="MS Gothic" w:hAnsi="Century Gothic" w:cs="Times New Roman"/>
          <w:b/>
          <w:bCs/>
          <w:color w:val="4F81BD"/>
          <w:sz w:val="26"/>
          <w:szCs w:val="26"/>
          <w:lang w:val="en-US"/>
        </w:rPr>
      </w:pPr>
      <w:bookmarkStart w:id="20" w:name="_Toc197005146"/>
      <w:r w:rsidRPr="00AD549E">
        <w:rPr>
          <w:rFonts w:ascii="Century Gothic" w:eastAsia="MS Gothic" w:hAnsi="Century Gothic" w:cs="Times New Roman"/>
          <w:b/>
          <w:bCs/>
          <w:color w:val="4F81BD"/>
          <w:sz w:val="26"/>
          <w:szCs w:val="26"/>
          <w:lang w:val="en-US"/>
        </w:rPr>
        <w:t>Assessment Rubric</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A42E1" w:rsidRPr="00AD549E" w14:paraId="6FD9B683" w14:textId="77777777" w:rsidTr="006A42E1">
        <w:tc>
          <w:tcPr>
            <w:tcW w:w="4320" w:type="dxa"/>
            <w:hideMark/>
          </w:tcPr>
          <w:p w14:paraId="5BB590E3"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Rating</w:t>
            </w:r>
          </w:p>
        </w:tc>
        <w:tc>
          <w:tcPr>
            <w:tcW w:w="4320" w:type="dxa"/>
            <w:hideMark/>
          </w:tcPr>
          <w:p w14:paraId="5F8441B5"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Descriptor</w:t>
            </w:r>
          </w:p>
        </w:tc>
      </w:tr>
      <w:tr w:rsidR="006A42E1" w:rsidRPr="00AD549E" w14:paraId="3F5962F3" w14:textId="77777777" w:rsidTr="006A42E1">
        <w:tc>
          <w:tcPr>
            <w:tcW w:w="4320" w:type="dxa"/>
            <w:hideMark/>
          </w:tcPr>
          <w:p w14:paraId="0E3B9FCD"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5: Excellent</w:t>
            </w:r>
          </w:p>
        </w:tc>
        <w:tc>
          <w:tcPr>
            <w:tcW w:w="4320" w:type="dxa"/>
            <w:hideMark/>
          </w:tcPr>
          <w:p w14:paraId="206E37A4"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Demonstrates comprehensive and accurate understanding of all concepts.</w:t>
            </w:r>
          </w:p>
        </w:tc>
      </w:tr>
      <w:tr w:rsidR="006A42E1" w:rsidRPr="00AD549E" w14:paraId="0FEDFEE4" w14:textId="77777777" w:rsidTr="006A42E1">
        <w:tc>
          <w:tcPr>
            <w:tcW w:w="4320" w:type="dxa"/>
            <w:hideMark/>
          </w:tcPr>
          <w:p w14:paraId="6335CBFB"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4: Good</w:t>
            </w:r>
          </w:p>
        </w:tc>
        <w:tc>
          <w:tcPr>
            <w:tcW w:w="4320" w:type="dxa"/>
            <w:hideMark/>
          </w:tcPr>
          <w:p w14:paraId="21DF55DF"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Sound understanding with minor factual or structural errors.</w:t>
            </w:r>
          </w:p>
        </w:tc>
      </w:tr>
      <w:tr w:rsidR="006A42E1" w:rsidRPr="00AD549E" w14:paraId="6B115F6B" w14:textId="77777777" w:rsidTr="006A42E1">
        <w:tc>
          <w:tcPr>
            <w:tcW w:w="4320" w:type="dxa"/>
            <w:hideMark/>
          </w:tcPr>
          <w:p w14:paraId="3858311E"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3: Satisfactory</w:t>
            </w:r>
          </w:p>
        </w:tc>
        <w:tc>
          <w:tcPr>
            <w:tcW w:w="4320" w:type="dxa"/>
            <w:hideMark/>
          </w:tcPr>
          <w:p w14:paraId="2A611FE5"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Adequate understanding with moderate detail; some confusion in application.</w:t>
            </w:r>
          </w:p>
        </w:tc>
      </w:tr>
      <w:tr w:rsidR="006A42E1" w:rsidRPr="00AD549E" w14:paraId="18F46A17" w14:textId="77777777" w:rsidTr="006A42E1">
        <w:tc>
          <w:tcPr>
            <w:tcW w:w="4320" w:type="dxa"/>
            <w:hideMark/>
          </w:tcPr>
          <w:p w14:paraId="148673CD"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2: Basic</w:t>
            </w:r>
          </w:p>
        </w:tc>
        <w:tc>
          <w:tcPr>
            <w:tcW w:w="4320" w:type="dxa"/>
            <w:hideMark/>
          </w:tcPr>
          <w:p w14:paraId="0515308E"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Limited understanding; minimal contextual interpretation.</w:t>
            </w:r>
          </w:p>
        </w:tc>
      </w:tr>
      <w:tr w:rsidR="006A42E1" w:rsidRPr="00AD549E" w14:paraId="19E7C048" w14:textId="77777777" w:rsidTr="006A42E1">
        <w:tc>
          <w:tcPr>
            <w:tcW w:w="4320" w:type="dxa"/>
            <w:hideMark/>
          </w:tcPr>
          <w:p w14:paraId="7396B82A"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Poor</w:t>
            </w:r>
          </w:p>
        </w:tc>
        <w:tc>
          <w:tcPr>
            <w:tcW w:w="4320" w:type="dxa"/>
            <w:hideMark/>
          </w:tcPr>
          <w:p w14:paraId="78240BDB"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Inaccurate or incomplete; lacks relevance or fails to address the question.</w:t>
            </w:r>
          </w:p>
        </w:tc>
      </w:tr>
    </w:tbl>
    <w:p w14:paraId="6AC83709"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p w14:paraId="5514AAFE" w14:textId="77777777" w:rsidR="006639F1" w:rsidRPr="00AD549E" w:rsidRDefault="006639F1">
      <w:pPr>
        <w:rPr>
          <w:rFonts w:ascii="Century Gothic" w:hAnsi="Century Gothic"/>
          <w:b/>
          <w:sz w:val="40"/>
          <w:szCs w:val="40"/>
        </w:rPr>
      </w:pPr>
      <w:r w:rsidRPr="00AD549E">
        <w:rPr>
          <w:rFonts w:ascii="Century Gothic" w:hAnsi="Century Gothic"/>
          <w:b/>
          <w:sz w:val="40"/>
          <w:szCs w:val="40"/>
        </w:rPr>
        <w:br w:type="page"/>
      </w:r>
    </w:p>
    <w:p w14:paraId="2893BACF" w14:textId="22F5C228" w:rsidR="00AA3157" w:rsidRPr="00AD549E" w:rsidRDefault="00AA3157" w:rsidP="00AA3157">
      <w:pPr>
        <w:rPr>
          <w:rFonts w:ascii="Century Gothic" w:hAnsi="Century Gothic"/>
          <w:b/>
          <w:bCs/>
          <w:sz w:val="40"/>
          <w:szCs w:val="40"/>
          <w:lang w:val="en-ZA"/>
        </w:rPr>
      </w:pPr>
      <w:r w:rsidRPr="00AD549E">
        <w:rPr>
          <w:rFonts w:ascii="Century Gothic" w:hAnsi="Century Gothic"/>
          <w:b/>
          <w:bCs/>
          <w:sz w:val="40"/>
          <w:szCs w:val="40"/>
          <w:lang w:val="en-ZA"/>
        </w:rPr>
        <w:lastRenderedPageBreak/>
        <w:t>KM-04-KT02: Furniture types, styles, and construction (15%)</w:t>
      </w:r>
    </w:p>
    <w:p w14:paraId="49263A65" w14:textId="77777777" w:rsidR="00AA3157" w:rsidRPr="00AD549E" w:rsidRDefault="00AA3157" w:rsidP="00AA3157">
      <w:pPr>
        <w:pStyle w:val="Heading1"/>
        <w:spacing w:line="240" w:lineRule="auto"/>
        <w:ind w:left="0" w:firstLine="0"/>
        <w:rPr>
          <w:rFonts w:ascii="Century Gothic" w:hAnsi="Century Gothic"/>
          <w:sz w:val="20"/>
        </w:rPr>
      </w:pPr>
    </w:p>
    <w:p w14:paraId="29D11399" w14:textId="77777777" w:rsidR="00AA3157" w:rsidRPr="00AD549E" w:rsidRDefault="00AA3157" w:rsidP="002338D2">
      <w:pPr>
        <w:spacing w:line="360" w:lineRule="auto"/>
        <w:jc w:val="both"/>
        <w:rPr>
          <w:rFonts w:ascii="Century Gothic" w:hAnsi="Century Gothic"/>
          <w:b/>
          <w:sz w:val="28"/>
          <w:szCs w:val="28"/>
        </w:rPr>
      </w:pPr>
    </w:p>
    <w:p w14:paraId="683102B1" w14:textId="5FCF2BD2" w:rsidR="009E0F0C" w:rsidRPr="00AD549E" w:rsidRDefault="009E0F0C" w:rsidP="002338D2">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4FCA9841" w14:textId="1BA8DDDC" w:rsidR="009E0F0C" w:rsidRPr="00AD549E" w:rsidRDefault="00A756BD" w:rsidP="002338D2">
      <w:pPr>
        <w:spacing w:line="360" w:lineRule="auto"/>
        <w:jc w:val="both"/>
        <w:rPr>
          <w:rFonts w:ascii="Century Gothic" w:hAnsi="Century Gothic"/>
          <w:b/>
          <w:i/>
          <w:sz w:val="22"/>
          <w:szCs w:val="22"/>
        </w:rPr>
      </w:pPr>
      <w:r w:rsidRPr="00AD549E">
        <w:rPr>
          <w:rFonts w:ascii="Century Gothic" w:hAnsi="Century Gothic"/>
          <w:b/>
          <w:i/>
          <w:sz w:val="22"/>
          <w:szCs w:val="22"/>
        </w:rPr>
        <w:t>At the end of this section, learners should cover:</w:t>
      </w:r>
    </w:p>
    <w:p w14:paraId="37316EF8" w14:textId="7A11950E" w:rsidR="005756D3" w:rsidRPr="00AD549E" w:rsidRDefault="005756D3" w:rsidP="002338D2">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KT0201</w:t>
      </w:r>
      <w:r w:rsidRPr="00AD549E">
        <w:rPr>
          <w:rFonts w:ascii="Century Gothic" w:eastAsia="Arial" w:hAnsi="Century Gothic"/>
          <w:color w:val="auto"/>
          <w:sz w:val="22"/>
          <w:szCs w:val="22"/>
          <w:lang w:val="en-ZA" w:eastAsia="en-ZA"/>
        </w:rPr>
        <w:t xml:space="preserve"> Types and styles of furniture, including upholstery, and their uses.</w:t>
      </w:r>
    </w:p>
    <w:p w14:paraId="7E7AF249" w14:textId="77777777" w:rsidR="005756D3" w:rsidRPr="00AD549E" w:rsidRDefault="005756D3" w:rsidP="002338D2">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KT0202</w:t>
      </w:r>
      <w:r w:rsidRPr="00AD549E">
        <w:rPr>
          <w:rFonts w:ascii="Century Gothic" w:eastAsia="Arial" w:hAnsi="Century Gothic"/>
          <w:color w:val="auto"/>
          <w:sz w:val="22"/>
          <w:szCs w:val="22"/>
          <w:lang w:val="en-ZA" w:eastAsia="en-ZA"/>
        </w:rPr>
        <w:t xml:space="preserve"> Concepts of ergonomic design and standard dimensions of upholstered furniture.</w:t>
      </w:r>
    </w:p>
    <w:p w14:paraId="4DADE4B0" w14:textId="77777777" w:rsidR="005756D3" w:rsidRPr="00AD549E" w:rsidRDefault="005756D3" w:rsidP="002338D2">
      <w:pPr>
        <w:spacing w:after="200" w:line="360" w:lineRule="auto"/>
        <w:jc w:val="both"/>
        <w:rPr>
          <w:rFonts w:ascii="Century Gothic" w:eastAsia="Arial" w:hAnsi="Century Gothic"/>
          <w:b/>
          <w:color w:val="auto"/>
          <w:sz w:val="22"/>
          <w:szCs w:val="22"/>
          <w:lang w:val="en-ZA" w:eastAsia="en-ZA"/>
        </w:rPr>
      </w:pPr>
      <w:r w:rsidRPr="00AD549E">
        <w:rPr>
          <w:rFonts w:ascii="Century Gothic" w:eastAsia="Arial" w:hAnsi="Century Gothic"/>
          <w:b/>
          <w:color w:val="auto"/>
          <w:sz w:val="22"/>
          <w:szCs w:val="22"/>
          <w:lang w:val="en-ZA" w:eastAsia="en-ZA"/>
        </w:rPr>
        <w:t>KT0203</w:t>
      </w:r>
      <w:r w:rsidRPr="00AD549E">
        <w:rPr>
          <w:rFonts w:ascii="Century Gothic" w:eastAsia="Arial" w:hAnsi="Century Gothic"/>
          <w:color w:val="auto"/>
          <w:sz w:val="22"/>
          <w:szCs w:val="22"/>
          <w:lang w:val="en-ZA" w:eastAsia="en-ZA"/>
        </w:rPr>
        <w:t xml:space="preserve"> Main furniture construction principles </w:t>
      </w:r>
      <w:r w:rsidRPr="00AD549E">
        <w:rPr>
          <w:rFonts w:ascii="Century Gothic" w:eastAsia="Arial" w:hAnsi="Century Gothic"/>
          <w:b/>
          <w:color w:val="auto"/>
          <w:sz w:val="22"/>
          <w:szCs w:val="22"/>
          <w:lang w:val="en-ZA" w:eastAsia="en-ZA"/>
        </w:rPr>
        <w:t>(stability, squareness, ergonomics, measurements, conversions, etc.)</w:t>
      </w:r>
    </w:p>
    <w:p w14:paraId="232B0BAE" w14:textId="77777777" w:rsidR="005756D3" w:rsidRPr="00AD549E" w:rsidRDefault="005756D3" w:rsidP="002338D2">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KT0204</w:t>
      </w:r>
      <w:r w:rsidRPr="00AD549E">
        <w:rPr>
          <w:rFonts w:ascii="Century Gothic" w:eastAsia="Arial" w:hAnsi="Century Gothic"/>
          <w:color w:val="auto"/>
          <w:sz w:val="22"/>
          <w:szCs w:val="22"/>
          <w:lang w:val="en-ZA" w:eastAsia="en-ZA"/>
        </w:rPr>
        <w:t xml:space="preserve"> Furniture manufacturing processes flow including materials, parts identification, machining, joints and assembly, frame preparing, upholstery, using the correct terminology.</w:t>
      </w:r>
    </w:p>
    <w:p w14:paraId="456BE096" w14:textId="77777777" w:rsidR="005756D3" w:rsidRPr="00AD549E" w:rsidRDefault="005756D3" w:rsidP="002338D2">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KT0205</w:t>
      </w:r>
      <w:r w:rsidRPr="00AD549E">
        <w:rPr>
          <w:rFonts w:ascii="Century Gothic" w:eastAsia="Arial" w:hAnsi="Century Gothic"/>
          <w:color w:val="auto"/>
          <w:sz w:val="22"/>
          <w:szCs w:val="22"/>
          <w:lang w:val="en-ZA" w:eastAsia="en-ZA"/>
        </w:rPr>
        <w:t xml:space="preserve"> Furniture manufacturing process from raw wood to finished product.</w:t>
      </w:r>
    </w:p>
    <w:p w14:paraId="5693B42E" w14:textId="77777777" w:rsidR="005756D3" w:rsidRPr="00AD549E" w:rsidRDefault="005756D3" w:rsidP="002338D2">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KT0206</w:t>
      </w:r>
      <w:r w:rsidRPr="00AD549E">
        <w:rPr>
          <w:rFonts w:ascii="Century Gothic" w:eastAsia="Arial" w:hAnsi="Century Gothic"/>
          <w:color w:val="auto"/>
          <w:sz w:val="22"/>
          <w:szCs w:val="22"/>
          <w:lang w:val="en-ZA" w:eastAsia="en-ZA"/>
        </w:rPr>
        <w:t xml:space="preserve"> Concepts of furniture construction including frame construction, construction of padding and upholstery components.</w:t>
      </w:r>
    </w:p>
    <w:p w14:paraId="7B7432CE" w14:textId="77777777" w:rsidR="005756D3" w:rsidRPr="00AD549E" w:rsidRDefault="005756D3" w:rsidP="002338D2">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KT0207</w:t>
      </w:r>
      <w:r w:rsidRPr="00AD549E">
        <w:rPr>
          <w:rFonts w:ascii="Century Gothic" w:eastAsia="Arial" w:hAnsi="Century Gothic"/>
          <w:color w:val="auto"/>
          <w:sz w:val="22"/>
          <w:szCs w:val="22"/>
          <w:lang w:val="en-ZA" w:eastAsia="en-ZA"/>
        </w:rPr>
        <w:t xml:space="preserve"> Impact of design and construction faults.</w:t>
      </w:r>
    </w:p>
    <w:p w14:paraId="33CE10D5" w14:textId="1BE78D59" w:rsidR="006A42E1" w:rsidRPr="00AD549E" w:rsidRDefault="005756D3" w:rsidP="002338D2">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KT0208</w:t>
      </w:r>
      <w:r w:rsidRPr="00AD549E">
        <w:rPr>
          <w:rFonts w:ascii="Century Gothic" w:eastAsia="Arial" w:hAnsi="Century Gothic"/>
          <w:color w:val="auto"/>
          <w:sz w:val="22"/>
          <w:szCs w:val="22"/>
          <w:lang w:val="en-ZA" w:eastAsia="en-ZA"/>
        </w:rPr>
        <w:t xml:space="preserve"> Problem solving.</w:t>
      </w:r>
    </w:p>
    <w:p w14:paraId="1D266102" w14:textId="77777777" w:rsidR="006A42E1" w:rsidRPr="00AD549E" w:rsidRDefault="006A42E1">
      <w:pPr>
        <w:rPr>
          <w:rFonts w:ascii="Century Gothic" w:eastAsia="Arial" w:hAnsi="Century Gothic"/>
          <w:color w:val="auto"/>
          <w:sz w:val="22"/>
          <w:szCs w:val="22"/>
          <w:lang w:val="en-ZA" w:eastAsia="en-ZA"/>
        </w:rPr>
      </w:pPr>
      <w:r w:rsidRPr="00AD549E">
        <w:rPr>
          <w:rFonts w:ascii="Century Gothic" w:eastAsia="Arial" w:hAnsi="Century Gothic"/>
          <w:color w:val="auto"/>
          <w:sz w:val="22"/>
          <w:szCs w:val="22"/>
          <w:lang w:val="en-ZA" w:eastAsia="en-ZA"/>
        </w:rPr>
        <w:br w:type="page"/>
      </w:r>
    </w:p>
    <w:p w14:paraId="2C87DC00" w14:textId="77777777" w:rsidR="00AD549E" w:rsidRPr="00AD549E" w:rsidRDefault="00AD549E" w:rsidP="00AD549E">
      <w:pPr>
        <w:pStyle w:val="Heading2"/>
        <w:rPr>
          <w:rFonts w:ascii="Century Gothic" w:eastAsia="MS Gothic" w:hAnsi="Century Gothic"/>
          <w:lang w:val="en-US"/>
        </w:rPr>
      </w:pPr>
      <w:bookmarkStart w:id="21" w:name="_Toc197005147"/>
      <w:r w:rsidRPr="00AD549E">
        <w:rPr>
          <w:rFonts w:ascii="Century Gothic" w:eastAsia="MS Gothic" w:hAnsi="Century Gothic"/>
          <w:lang w:val="en-US"/>
        </w:rPr>
        <w:lastRenderedPageBreak/>
        <w:t>Integrated Assessment: KM-04-KT02</w:t>
      </w:r>
      <w:bookmarkEnd w:id="21"/>
    </w:p>
    <w:p w14:paraId="37F2975C" w14:textId="77777777" w:rsidR="006A42E1" w:rsidRPr="00AD549E" w:rsidRDefault="006A42E1" w:rsidP="00AD549E">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Knowledge Module: Furniture Types, Styles, and Construction</w:t>
      </w:r>
    </w:p>
    <w:p w14:paraId="70A573FE"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Qualification: Furniture Upholsterer (SAQA ID 103199) | NQF Level 3 | Weight: 15%</w:t>
      </w:r>
    </w:p>
    <w:p w14:paraId="165FD3BB" w14:textId="77777777" w:rsidR="006A42E1" w:rsidRPr="00AD549E" w:rsidRDefault="006A42E1" w:rsidP="006A42E1">
      <w:pPr>
        <w:keepNext/>
        <w:keepLines/>
        <w:spacing w:before="200" w:line="276" w:lineRule="auto"/>
        <w:outlineLvl w:val="1"/>
        <w:rPr>
          <w:rFonts w:ascii="Century Gothic" w:eastAsia="MS Gothic" w:hAnsi="Century Gothic" w:cs="Times New Roman"/>
          <w:b/>
          <w:bCs/>
          <w:color w:val="4F81BD"/>
          <w:sz w:val="26"/>
          <w:szCs w:val="26"/>
          <w:lang w:val="en-US"/>
        </w:rPr>
      </w:pPr>
      <w:bookmarkStart w:id="22" w:name="_Toc197005148"/>
      <w:r w:rsidRPr="00AD549E">
        <w:rPr>
          <w:rFonts w:ascii="Century Gothic" w:eastAsia="MS Gothic" w:hAnsi="Century Gothic" w:cs="Times New Roman"/>
          <w:b/>
          <w:bCs/>
          <w:color w:val="4F81BD"/>
          <w:sz w:val="26"/>
          <w:szCs w:val="26"/>
          <w:lang w:val="en-US"/>
        </w:rPr>
        <w:t>Assessment Overview</w:t>
      </w:r>
      <w:bookmarkEnd w:id="22"/>
    </w:p>
    <w:p w14:paraId="754A7B88"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This integrated assessment evaluates competence across IAC0201 to IAC0205 using multiple methods:</w:t>
      </w:r>
      <w:r w:rsidRPr="00AD549E">
        <w:rPr>
          <w:rFonts w:ascii="Century Gothic" w:eastAsia="MS Mincho" w:hAnsi="Century Gothic" w:cs="Times New Roman"/>
          <w:color w:val="auto"/>
          <w:sz w:val="22"/>
          <w:szCs w:val="22"/>
          <w:lang w:val="en-US"/>
        </w:rPr>
        <w:br/>
        <w:t>- Matching Terminology</w:t>
      </w:r>
      <w:r w:rsidRPr="00AD549E">
        <w:rPr>
          <w:rFonts w:ascii="Century Gothic" w:eastAsia="MS Mincho" w:hAnsi="Century Gothic" w:cs="Times New Roman"/>
          <w:color w:val="auto"/>
          <w:sz w:val="22"/>
          <w:szCs w:val="22"/>
          <w:lang w:val="en-US"/>
        </w:rPr>
        <w:br/>
        <w:t>- Diagram Labelling</w:t>
      </w:r>
      <w:r w:rsidRPr="00AD549E">
        <w:rPr>
          <w:rFonts w:ascii="Century Gothic" w:eastAsia="MS Mincho" w:hAnsi="Century Gothic" w:cs="Times New Roman"/>
          <w:color w:val="auto"/>
          <w:sz w:val="22"/>
          <w:szCs w:val="22"/>
          <w:lang w:val="en-US"/>
        </w:rPr>
        <w:br/>
        <w:t>- Written Response</w:t>
      </w:r>
      <w:r w:rsidRPr="00AD549E">
        <w:rPr>
          <w:rFonts w:ascii="Century Gothic" w:eastAsia="MS Mincho" w:hAnsi="Century Gothic" w:cs="Times New Roman"/>
          <w:color w:val="auto"/>
          <w:sz w:val="22"/>
          <w:szCs w:val="22"/>
          <w:lang w:val="en-US"/>
        </w:rPr>
        <w:br/>
        <w:t>- Case Study Analysis</w:t>
      </w:r>
      <w:r w:rsidRPr="00AD549E">
        <w:rPr>
          <w:rFonts w:ascii="Century Gothic" w:eastAsia="MS Mincho" w:hAnsi="Century Gothic" w:cs="Times New Roman"/>
          <w:color w:val="auto"/>
          <w:sz w:val="22"/>
          <w:szCs w:val="22"/>
          <w:lang w:val="en-US"/>
        </w:rPr>
        <w:br/>
        <w:t>- Problem-Based Scenario</w:t>
      </w:r>
    </w:p>
    <w:p w14:paraId="4571FF00" w14:textId="77777777" w:rsidR="006A42E1" w:rsidRPr="00AD549E" w:rsidRDefault="006A42E1" w:rsidP="006A42E1">
      <w:pPr>
        <w:keepNext/>
        <w:keepLines/>
        <w:spacing w:before="200" w:line="276" w:lineRule="auto"/>
        <w:outlineLvl w:val="1"/>
        <w:rPr>
          <w:rFonts w:ascii="Century Gothic" w:eastAsia="MS Gothic" w:hAnsi="Century Gothic" w:cs="Times New Roman"/>
          <w:b/>
          <w:bCs/>
          <w:color w:val="4F81BD"/>
          <w:sz w:val="26"/>
          <w:szCs w:val="26"/>
          <w:lang w:val="en-US"/>
        </w:rPr>
      </w:pPr>
      <w:bookmarkStart w:id="23" w:name="_Toc197005149"/>
      <w:r w:rsidRPr="00AD549E">
        <w:rPr>
          <w:rFonts w:ascii="Century Gothic" w:eastAsia="MS Gothic" w:hAnsi="Century Gothic" w:cs="Times New Roman"/>
          <w:b/>
          <w:bCs/>
          <w:color w:val="4F81BD"/>
          <w:sz w:val="26"/>
          <w:szCs w:val="26"/>
          <w:lang w:val="en-US"/>
        </w:rPr>
        <w:t>Assessment Activities</w:t>
      </w:r>
      <w:bookmarkEnd w:id="23"/>
    </w:p>
    <w:p w14:paraId="415080BC" w14:textId="77777777"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24" w:name="_Toc197005150"/>
      <w:r w:rsidRPr="00AD549E">
        <w:rPr>
          <w:rFonts w:ascii="Century Gothic" w:eastAsia="MS Gothic" w:hAnsi="Century Gothic" w:cs="Times New Roman"/>
          <w:b/>
          <w:bCs/>
          <w:color w:val="4F81BD"/>
          <w:sz w:val="22"/>
          <w:szCs w:val="22"/>
          <w:lang w:val="en-US"/>
        </w:rPr>
        <w:t>Activity 1: Matching Terminology (10 marks)</w:t>
      </w:r>
      <w:bookmarkEnd w:id="24"/>
    </w:p>
    <w:p w14:paraId="48678F0D"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Match each term in Column A with the correct definition from Column B.</w:t>
      </w:r>
    </w:p>
    <w:p w14:paraId="169D09A1" w14:textId="77777777" w:rsidR="00167584" w:rsidRPr="00AD549E" w:rsidRDefault="00167584" w:rsidP="006A42E1">
      <w:pPr>
        <w:spacing w:after="200" w:line="276" w:lineRule="auto"/>
        <w:rPr>
          <w:rFonts w:ascii="Century Gothic" w:eastAsia="MS Mincho" w:hAnsi="Century Gothic" w:cs="Times New Roman"/>
          <w:color w:val="auto"/>
          <w:sz w:val="22"/>
          <w:szCs w:val="22"/>
          <w:lang w:val="en-US"/>
        </w:rPr>
        <w:sectPr w:rsidR="00167584" w:rsidRPr="00AD549E"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pPr>
    </w:p>
    <w:p w14:paraId="5C910219" w14:textId="77777777" w:rsidR="00167584"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lastRenderedPageBreak/>
        <w:t>1. Webbing</w:t>
      </w:r>
      <w:r w:rsidRPr="00AD549E">
        <w:rPr>
          <w:rFonts w:ascii="Century Gothic" w:eastAsia="MS Mincho" w:hAnsi="Century Gothic" w:cs="Times New Roman"/>
          <w:color w:val="auto"/>
          <w:sz w:val="22"/>
          <w:szCs w:val="22"/>
          <w:lang w:val="en-US"/>
        </w:rPr>
        <w:br/>
        <w:t>2. Mortise and tenon</w:t>
      </w:r>
      <w:r w:rsidRPr="00AD549E">
        <w:rPr>
          <w:rFonts w:ascii="Century Gothic" w:eastAsia="MS Mincho" w:hAnsi="Century Gothic" w:cs="Times New Roman"/>
          <w:color w:val="auto"/>
          <w:sz w:val="22"/>
          <w:szCs w:val="22"/>
          <w:lang w:val="en-US"/>
        </w:rPr>
        <w:br/>
        <w:t>3. Upholstery</w:t>
      </w:r>
      <w:r w:rsidRPr="00AD549E">
        <w:rPr>
          <w:rFonts w:ascii="Century Gothic" w:eastAsia="MS Mincho" w:hAnsi="Century Gothic" w:cs="Times New Roman"/>
          <w:color w:val="auto"/>
          <w:sz w:val="22"/>
          <w:szCs w:val="22"/>
          <w:lang w:val="en-US"/>
        </w:rPr>
        <w:br/>
        <w:t>4. Tack strip</w:t>
      </w:r>
      <w:r w:rsidRPr="00AD549E">
        <w:rPr>
          <w:rFonts w:ascii="Century Gothic" w:eastAsia="MS Mincho" w:hAnsi="Century Gothic" w:cs="Times New Roman"/>
          <w:color w:val="auto"/>
          <w:sz w:val="22"/>
          <w:szCs w:val="22"/>
          <w:lang w:val="en-US"/>
        </w:rPr>
        <w:br/>
        <w:t>5. Show-wood</w:t>
      </w:r>
      <w:r w:rsidRPr="00AD549E">
        <w:rPr>
          <w:rFonts w:ascii="Century Gothic" w:eastAsia="MS Mincho" w:hAnsi="Century Gothic" w:cs="Times New Roman"/>
          <w:color w:val="auto"/>
          <w:sz w:val="22"/>
          <w:szCs w:val="22"/>
          <w:lang w:val="en-US"/>
        </w:rPr>
        <w:br/>
        <w:t>6. Batting</w:t>
      </w:r>
      <w:r w:rsidRPr="00AD549E">
        <w:rPr>
          <w:rFonts w:ascii="Century Gothic" w:eastAsia="MS Mincho" w:hAnsi="Century Gothic" w:cs="Times New Roman"/>
          <w:color w:val="auto"/>
          <w:sz w:val="22"/>
          <w:szCs w:val="22"/>
          <w:lang w:val="en-US"/>
        </w:rPr>
        <w:br/>
        <w:t>7. Frame</w:t>
      </w:r>
      <w:r w:rsidRPr="00AD549E">
        <w:rPr>
          <w:rFonts w:ascii="Century Gothic" w:eastAsia="MS Mincho" w:hAnsi="Century Gothic" w:cs="Times New Roman"/>
          <w:color w:val="auto"/>
          <w:sz w:val="22"/>
          <w:szCs w:val="22"/>
          <w:lang w:val="en-US"/>
        </w:rPr>
        <w:br/>
        <w:t>8. Ergonomics</w:t>
      </w:r>
      <w:r w:rsidRPr="00AD549E">
        <w:rPr>
          <w:rFonts w:ascii="Century Gothic" w:eastAsia="MS Mincho" w:hAnsi="Century Gothic" w:cs="Times New Roman"/>
          <w:color w:val="auto"/>
          <w:sz w:val="22"/>
          <w:szCs w:val="22"/>
          <w:lang w:val="en-US"/>
        </w:rPr>
        <w:br/>
        <w:t>9. Piping</w:t>
      </w:r>
      <w:r w:rsidRPr="00AD549E">
        <w:rPr>
          <w:rFonts w:ascii="Century Gothic" w:eastAsia="MS Mincho" w:hAnsi="Century Gothic" w:cs="Times New Roman"/>
          <w:color w:val="auto"/>
          <w:sz w:val="22"/>
          <w:szCs w:val="22"/>
          <w:lang w:val="en-US"/>
        </w:rPr>
        <w:br/>
        <w:t>10. Dowelling</w:t>
      </w:r>
      <w:r w:rsidRPr="00AD549E">
        <w:rPr>
          <w:rFonts w:ascii="Century Gothic" w:eastAsia="MS Mincho" w:hAnsi="Century Gothic" w:cs="Times New Roman"/>
          <w:color w:val="auto"/>
          <w:sz w:val="22"/>
          <w:szCs w:val="22"/>
          <w:lang w:val="en-US"/>
        </w:rPr>
        <w:br/>
      </w:r>
    </w:p>
    <w:p w14:paraId="1B04DD97" w14:textId="77777777" w:rsidR="00167584" w:rsidRPr="00AD549E" w:rsidRDefault="00167584" w:rsidP="006A42E1">
      <w:pPr>
        <w:spacing w:after="200" w:line="276" w:lineRule="auto"/>
        <w:rPr>
          <w:rFonts w:ascii="Century Gothic" w:eastAsia="MS Mincho" w:hAnsi="Century Gothic" w:cs="Times New Roman"/>
          <w:color w:val="auto"/>
          <w:sz w:val="22"/>
          <w:szCs w:val="22"/>
          <w:lang w:val="en-US"/>
        </w:rPr>
      </w:pPr>
    </w:p>
    <w:p w14:paraId="06B912B3" w14:textId="77777777" w:rsidR="00167584" w:rsidRPr="00AD549E" w:rsidRDefault="00167584" w:rsidP="006A42E1">
      <w:pPr>
        <w:spacing w:after="200" w:line="276" w:lineRule="auto"/>
        <w:rPr>
          <w:rFonts w:ascii="Century Gothic" w:eastAsia="MS Mincho" w:hAnsi="Century Gothic" w:cs="Times New Roman"/>
          <w:color w:val="auto"/>
          <w:sz w:val="22"/>
          <w:szCs w:val="22"/>
          <w:lang w:val="en-US"/>
        </w:rPr>
      </w:pPr>
    </w:p>
    <w:p w14:paraId="1E2A72CE" w14:textId="77777777" w:rsidR="00167584" w:rsidRPr="00AD549E" w:rsidRDefault="00167584" w:rsidP="006A42E1">
      <w:pPr>
        <w:spacing w:after="200" w:line="276" w:lineRule="auto"/>
        <w:rPr>
          <w:rFonts w:ascii="Century Gothic" w:eastAsia="MS Mincho" w:hAnsi="Century Gothic" w:cs="Times New Roman"/>
          <w:color w:val="auto"/>
          <w:sz w:val="22"/>
          <w:szCs w:val="22"/>
          <w:lang w:val="en-US"/>
        </w:rPr>
      </w:pPr>
    </w:p>
    <w:p w14:paraId="48EE4F89" w14:textId="77777777" w:rsidR="00167584" w:rsidRPr="00AD549E" w:rsidRDefault="00167584" w:rsidP="006A42E1">
      <w:pPr>
        <w:spacing w:after="200" w:line="276" w:lineRule="auto"/>
        <w:rPr>
          <w:rFonts w:ascii="Century Gothic" w:eastAsia="MS Mincho" w:hAnsi="Century Gothic" w:cs="Times New Roman"/>
          <w:color w:val="auto"/>
          <w:sz w:val="22"/>
          <w:szCs w:val="22"/>
          <w:lang w:val="en-US"/>
        </w:rPr>
      </w:pPr>
    </w:p>
    <w:p w14:paraId="49FC03E9" w14:textId="77777777" w:rsidR="00167584" w:rsidRPr="00AD549E" w:rsidRDefault="00167584" w:rsidP="006A42E1">
      <w:pPr>
        <w:spacing w:after="200" w:line="276" w:lineRule="auto"/>
        <w:rPr>
          <w:rFonts w:ascii="Century Gothic" w:eastAsia="MS Mincho" w:hAnsi="Century Gothic" w:cs="Times New Roman"/>
          <w:color w:val="auto"/>
          <w:sz w:val="22"/>
          <w:szCs w:val="22"/>
          <w:lang w:val="en-US"/>
        </w:rPr>
      </w:pPr>
    </w:p>
    <w:p w14:paraId="41BAFEB2" w14:textId="77777777" w:rsidR="00167584" w:rsidRPr="00AD549E" w:rsidRDefault="00167584" w:rsidP="006A42E1">
      <w:pPr>
        <w:spacing w:after="200" w:line="276" w:lineRule="auto"/>
        <w:rPr>
          <w:rFonts w:ascii="Century Gothic" w:eastAsia="MS Mincho" w:hAnsi="Century Gothic" w:cs="Times New Roman"/>
          <w:color w:val="auto"/>
          <w:sz w:val="22"/>
          <w:szCs w:val="22"/>
          <w:lang w:val="en-US"/>
        </w:rPr>
      </w:pPr>
    </w:p>
    <w:p w14:paraId="47E7CEFF" w14:textId="19FE0964"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lastRenderedPageBreak/>
        <w:t>A. A strip used for clean upholstery edges</w:t>
      </w:r>
      <w:r w:rsidRPr="00AD549E">
        <w:rPr>
          <w:rFonts w:ascii="Century Gothic" w:eastAsia="MS Mincho" w:hAnsi="Century Gothic" w:cs="Times New Roman"/>
          <w:color w:val="auto"/>
          <w:sz w:val="22"/>
          <w:szCs w:val="22"/>
          <w:lang w:val="en-US"/>
        </w:rPr>
        <w:br/>
        <w:t>B. A method of covering internal framework with foam and fabric</w:t>
      </w:r>
      <w:r w:rsidRPr="00AD549E">
        <w:rPr>
          <w:rFonts w:ascii="Century Gothic" w:eastAsia="MS Mincho" w:hAnsi="Century Gothic" w:cs="Times New Roman"/>
          <w:color w:val="auto"/>
          <w:sz w:val="22"/>
          <w:szCs w:val="22"/>
          <w:lang w:val="en-US"/>
        </w:rPr>
        <w:br/>
        <w:t>C. A traditional wood joint where one piece fits into a hole in another</w:t>
      </w:r>
      <w:r w:rsidRPr="00AD549E">
        <w:rPr>
          <w:rFonts w:ascii="Century Gothic" w:eastAsia="MS Mincho" w:hAnsi="Century Gothic" w:cs="Times New Roman"/>
          <w:color w:val="auto"/>
          <w:sz w:val="22"/>
          <w:szCs w:val="22"/>
          <w:lang w:val="en-US"/>
        </w:rPr>
        <w:br/>
        <w:t>D. Fabric, leather, or vinyl used for final covering of padded furniture</w:t>
      </w:r>
      <w:r w:rsidRPr="00AD549E">
        <w:rPr>
          <w:rFonts w:ascii="Century Gothic" w:eastAsia="MS Mincho" w:hAnsi="Century Gothic" w:cs="Times New Roman"/>
          <w:color w:val="auto"/>
          <w:sz w:val="22"/>
          <w:szCs w:val="22"/>
          <w:lang w:val="en-US"/>
        </w:rPr>
        <w:br/>
        <w:t>E. Exposed wood frame areas finished for decorative effect</w:t>
      </w:r>
      <w:r w:rsidRPr="00AD549E">
        <w:rPr>
          <w:rFonts w:ascii="Century Gothic" w:eastAsia="MS Mincho" w:hAnsi="Century Gothic" w:cs="Times New Roman"/>
          <w:color w:val="auto"/>
          <w:sz w:val="22"/>
          <w:szCs w:val="22"/>
          <w:lang w:val="en-US"/>
        </w:rPr>
        <w:br/>
        <w:t>F. Soft fibre placed between foam and outer fabric for smoothness</w:t>
      </w:r>
      <w:r w:rsidRPr="00AD549E">
        <w:rPr>
          <w:rFonts w:ascii="Century Gothic" w:eastAsia="MS Mincho" w:hAnsi="Century Gothic" w:cs="Times New Roman"/>
          <w:color w:val="auto"/>
          <w:sz w:val="22"/>
          <w:szCs w:val="22"/>
          <w:lang w:val="en-US"/>
        </w:rPr>
        <w:br/>
        <w:t>G. The internal wooden structure that forms the base of a furniture piece</w:t>
      </w:r>
      <w:r w:rsidRPr="00AD549E">
        <w:rPr>
          <w:rFonts w:ascii="Century Gothic" w:eastAsia="MS Mincho" w:hAnsi="Century Gothic" w:cs="Times New Roman"/>
          <w:color w:val="auto"/>
          <w:sz w:val="22"/>
          <w:szCs w:val="22"/>
          <w:lang w:val="en-US"/>
        </w:rPr>
        <w:br/>
        <w:t>H. Design principle focused on user comfort and body alignment</w:t>
      </w:r>
      <w:r w:rsidRPr="00AD549E">
        <w:rPr>
          <w:rFonts w:ascii="Century Gothic" w:eastAsia="MS Mincho" w:hAnsi="Century Gothic" w:cs="Times New Roman"/>
          <w:color w:val="auto"/>
          <w:sz w:val="22"/>
          <w:szCs w:val="22"/>
          <w:lang w:val="en-US"/>
        </w:rPr>
        <w:br/>
        <w:t>I. Decorative trim usually placed along fabric seams</w:t>
      </w:r>
      <w:r w:rsidRPr="00AD549E">
        <w:rPr>
          <w:rFonts w:ascii="Century Gothic" w:eastAsia="MS Mincho" w:hAnsi="Century Gothic" w:cs="Times New Roman"/>
          <w:color w:val="auto"/>
          <w:sz w:val="22"/>
          <w:szCs w:val="22"/>
          <w:lang w:val="en-US"/>
        </w:rPr>
        <w:br/>
        <w:t>J. Cylindrical rods used to reinforce wooden joints</w:t>
      </w:r>
    </w:p>
    <w:p w14:paraId="5A33E69A" w14:textId="77777777" w:rsidR="00167584" w:rsidRPr="00AD549E" w:rsidRDefault="00167584" w:rsidP="006A42E1">
      <w:pPr>
        <w:keepNext/>
        <w:keepLines/>
        <w:spacing w:before="200" w:line="276" w:lineRule="auto"/>
        <w:outlineLvl w:val="2"/>
        <w:rPr>
          <w:rFonts w:ascii="Century Gothic" w:eastAsia="MS Gothic" w:hAnsi="Century Gothic" w:cs="Times New Roman"/>
          <w:b/>
          <w:bCs/>
          <w:color w:val="4F81BD"/>
          <w:sz w:val="22"/>
          <w:szCs w:val="22"/>
          <w:lang w:val="en-US"/>
        </w:rPr>
        <w:sectPr w:rsidR="00167584" w:rsidRPr="00AD549E" w:rsidSect="00167584">
          <w:type w:val="continuous"/>
          <w:pgSz w:w="11905" w:h="16837"/>
          <w:pgMar w:top="1440" w:right="1415" w:bottom="1440" w:left="1440" w:header="0" w:footer="1020" w:gutter="0"/>
          <w:cols w:num="2" w:space="3"/>
          <w:noEndnote/>
          <w:docGrid w:linePitch="360"/>
        </w:sectPr>
      </w:pPr>
    </w:p>
    <w:p w14:paraId="22FCEE58" w14:textId="21872F72"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25" w:name="_Toc197005151"/>
      <w:r w:rsidRPr="00AD549E">
        <w:rPr>
          <w:rFonts w:ascii="Century Gothic" w:eastAsia="MS Gothic" w:hAnsi="Century Gothic" w:cs="Times New Roman"/>
          <w:b/>
          <w:bCs/>
          <w:color w:val="4F81BD"/>
          <w:sz w:val="22"/>
          <w:szCs w:val="22"/>
          <w:lang w:val="en-US"/>
        </w:rPr>
        <w:lastRenderedPageBreak/>
        <w:t>Activity 2: Labelled Diagram (10 marks)</w:t>
      </w:r>
      <w:bookmarkEnd w:id="25"/>
    </w:p>
    <w:p w14:paraId="5C507A69"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Label the following components on the diagram of an upholstered armchair: Armrest, Leg, Seat Base, Backrest, Frame, Padding, Webbing, Tack Strip, Dust Cover, Fabric Cover.</w:t>
      </w:r>
    </w:p>
    <w:p w14:paraId="1675032F" w14:textId="77777777"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26" w:name="_Toc197005152"/>
      <w:r w:rsidRPr="00AD549E">
        <w:rPr>
          <w:rFonts w:ascii="Century Gothic" w:eastAsia="MS Gothic" w:hAnsi="Century Gothic" w:cs="Times New Roman"/>
          <w:b/>
          <w:bCs/>
          <w:color w:val="4F81BD"/>
          <w:sz w:val="22"/>
          <w:szCs w:val="22"/>
          <w:lang w:val="en-US"/>
        </w:rPr>
        <w:lastRenderedPageBreak/>
        <w:t>Activity 3: Short Written Response (10 marks)</w:t>
      </w:r>
      <w:bookmarkEnd w:id="26"/>
    </w:p>
    <w:p w14:paraId="2207F147"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Describe the process of mass production furniture manufacturing, including four departments and their roles from raw wood to finished product. (Approx. 120–150 words)</w:t>
      </w:r>
    </w:p>
    <w:p w14:paraId="25BFE40C" w14:textId="77777777"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27" w:name="_Toc197005153"/>
      <w:r w:rsidRPr="00AD549E">
        <w:rPr>
          <w:rFonts w:ascii="Century Gothic" w:eastAsia="MS Gothic" w:hAnsi="Century Gothic" w:cs="Times New Roman"/>
          <w:b/>
          <w:bCs/>
          <w:color w:val="4F81BD"/>
          <w:sz w:val="22"/>
          <w:szCs w:val="22"/>
          <w:lang w:val="en-US"/>
        </w:rPr>
        <w:t>Activity 4: Case Study (15 marks)</w:t>
      </w:r>
      <w:bookmarkEnd w:id="27"/>
    </w:p>
    <w:p w14:paraId="4D9C5D20"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Read the case of Sibongile’s Studio and answer the questions:</w:t>
      </w:r>
      <w:r w:rsidRPr="00AD549E">
        <w:rPr>
          <w:rFonts w:ascii="Century Gothic" w:eastAsia="MS Mincho" w:hAnsi="Century Gothic" w:cs="Times New Roman"/>
          <w:color w:val="auto"/>
          <w:sz w:val="22"/>
          <w:szCs w:val="22"/>
          <w:lang w:val="en-US"/>
        </w:rPr>
        <w:br/>
        <w:t>1. List five steps from start to completion of her ottoman production.</w:t>
      </w:r>
      <w:r w:rsidRPr="00AD549E">
        <w:rPr>
          <w:rFonts w:ascii="Century Gothic" w:eastAsia="MS Mincho" w:hAnsi="Century Gothic" w:cs="Times New Roman"/>
          <w:color w:val="auto"/>
          <w:sz w:val="22"/>
          <w:szCs w:val="22"/>
          <w:lang w:val="en-US"/>
        </w:rPr>
        <w:br/>
        <w:t>2. Identify two small business challenges compared to large factories.</w:t>
      </w:r>
      <w:r w:rsidRPr="00AD549E">
        <w:rPr>
          <w:rFonts w:ascii="Century Gothic" w:eastAsia="MS Mincho" w:hAnsi="Century Gothic" w:cs="Times New Roman"/>
          <w:color w:val="auto"/>
          <w:sz w:val="22"/>
          <w:szCs w:val="22"/>
          <w:lang w:val="en-US"/>
        </w:rPr>
        <w:br/>
        <w:t>3. Why might boutique clients choose her?</w:t>
      </w:r>
      <w:r w:rsidRPr="00AD549E">
        <w:rPr>
          <w:rFonts w:ascii="Century Gothic" w:eastAsia="MS Mincho" w:hAnsi="Century Gothic" w:cs="Times New Roman"/>
          <w:color w:val="auto"/>
          <w:sz w:val="22"/>
          <w:szCs w:val="22"/>
          <w:lang w:val="en-US"/>
        </w:rPr>
        <w:br/>
        <w:t>4. Suggest one improvement for workflow without compromising quality.</w:t>
      </w:r>
    </w:p>
    <w:p w14:paraId="02AD7A62" w14:textId="77777777" w:rsidR="006A42E1" w:rsidRPr="00AD549E" w:rsidRDefault="006A42E1" w:rsidP="006A42E1">
      <w:pPr>
        <w:keepNext/>
        <w:keepLines/>
        <w:spacing w:before="200" w:line="276" w:lineRule="auto"/>
        <w:outlineLvl w:val="2"/>
        <w:rPr>
          <w:rFonts w:ascii="Century Gothic" w:eastAsia="MS Gothic" w:hAnsi="Century Gothic" w:cs="Times New Roman"/>
          <w:b/>
          <w:bCs/>
          <w:color w:val="4F81BD"/>
          <w:sz w:val="22"/>
          <w:szCs w:val="22"/>
          <w:lang w:val="en-US"/>
        </w:rPr>
      </w:pPr>
      <w:bookmarkStart w:id="28" w:name="_Toc197005154"/>
      <w:r w:rsidRPr="00AD549E">
        <w:rPr>
          <w:rFonts w:ascii="Century Gothic" w:eastAsia="MS Gothic" w:hAnsi="Century Gothic" w:cs="Times New Roman"/>
          <w:b/>
          <w:bCs/>
          <w:color w:val="4F81BD"/>
          <w:sz w:val="22"/>
          <w:szCs w:val="22"/>
          <w:lang w:val="en-US"/>
        </w:rPr>
        <w:t>Activity 5: Problem-Based Scenario (15 marks)</w:t>
      </w:r>
      <w:bookmarkEnd w:id="28"/>
    </w:p>
    <w:p w14:paraId="543CA857"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Evaluate the faults in a lounge chair with seat sagging and unstable legs:</w:t>
      </w:r>
      <w:r w:rsidRPr="00AD549E">
        <w:rPr>
          <w:rFonts w:ascii="Century Gothic" w:eastAsia="MS Mincho" w:hAnsi="Century Gothic" w:cs="Times New Roman"/>
          <w:color w:val="auto"/>
          <w:sz w:val="22"/>
          <w:szCs w:val="22"/>
          <w:lang w:val="en-US"/>
        </w:rPr>
        <w:br/>
        <w:t>1. Identify and explain three construction faults.</w:t>
      </w:r>
      <w:r w:rsidRPr="00AD549E">
        <w:rPr>
          <w:rFonts w:ascii="Century Gothic" w:eastAsia="MS Mincho" w:hAnsi="Century Gothic" w:cs="Times New Roman"/>
          <w:color w:val="auto"/>
          <w:sz w:val="22"/>
          <w:szCs w:val="22"/>
          <w:lang w:val="en-US"/>
        </w:rPr>
        <w:br/>
        <w:t>2. State which construction principles were ignored.</w:t>
      </w:r>
      <w:r w:rsidRPr="00AD549E">
        <w:rPr>
          <w:rFonts w:ascii="Century Gothic" w:eastAsia="MS Mincho" w:hAnsi="Century Gothic" w:cs="Times New Roman"/>
          <w:color w:val="auto"/>
          <w:sz w:val="22"/>
          <w:szCs w:val="22"/>
          <w:lang w:val="en-US"/>
        </w:rPr>
        <w:br/>
        <w:t>3. How would you rectify the faults?</w:t>
      </w:r>
      <w:r w:rsidRPr="00AD549E">
        <w:rPr>
          <w:rFonts w:ascii="Century Gothic" w:eastAsia="MS Mincho" w:hAnsi="Century Gothic" w:cs="Times New Roman"/>
          <w:color w:val="auto"/>
          <w:sz w:val="22"/>
          <w:szCs w:val="22"/>
          <w:lang w:val="en-US"/>
        </w:rPr>
        <w:br/>
        <w:t>4. Explain the potential impact on customer satisfaction and business reputation.</w:t>
      </w:r>
    </w:p>
    <w:p w14:paraId="37059B8C" w14:textId="77777777" w:rsidR="006A42E1" w:rsidRPr="00AD549E" w:rsidRDefault="006A42E1" w:rsidP="006A42E1">
      <w:pPr>
        <w:keepNext/>
        <w:keepLines/>
        <w:spacing w:before="200" w:line="276" w:lineRule="auto"/>
        <w:outlineLvl w:val="1"/>
        <w:rPr>
          <w:rFonts w:ascii="Century Gothic" w:eastAsia="MS Gothic" w:hAnsi="Century Gothic" w:cs="Times New Roman"/>
          <w:b/>
          <w:bCs/>
          <w:color w:val="4F81BD"/>
          <w:sz w:val="26"/>
          <w:szCs w:val="26"/>
          <w:lang w:val="en-US"/>
        </w:rPr>
      </w:pPr>
      <w:bookmarkStart w:id="29" w:name="_Toc197005155"/>
      <w:r w:rsidRPr="00AD549E">
        <w:rPr>
          <w:rFonts w:ascii="Century Gothic" w:eastAsia="MS Gothic" w:hAnsi="Century Gothic" w:cs="Times New Roman"/>
          <w:b/>
          <w:bCs/>
          <w:color w:val="4F81BD"/>
          <w:sz w:val="26"/>
          <w:szCs w:val="26"/>
          <w:lang w:val="en-US"/>
        </w:rPr>
        <w:t>Marking Memo</w:t>
      </w:r>
      <w:bookmarkEnd w:id="29"/>
    </w:p>
    <w:p w14:paraId="6D2D1B9B"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Activity 1: 10 marks – 1 mark each.</w:t>
      </w:r>
      <w:r w:rsidRPr="00AD549E">
        <w:rPr>
          <w:rFonts w:ascii="Century Gothic" w:eastAsia="MS Mincho" w:hAnsi="Century Gothic" w:cs="Times New Roman"/>
          <w:color w:val="auto"/>
          <w:sz w:val="22"/>
          <w:szCs w:val="22"/>
          <w:lang w:val="en-US"/>
        </w:rPr>
        <w:br/>
        <w:t>Activity 2: 10 marks – 1 mark per correct label.</w:t>
      </w:r>
      <w:r w:rsidRPr="00AD549E">
        <w:rPr>
          <w:rFonts w:ascii="Century Gothic" w:eastAsia="MS Mincho" w:hAnsi="Century Gothic" w:cs="Times New Roman"/>
          <w:color w:val="auto"/>
          <w:sz w:val="22"/>
          <w:szCs w:val="22"/>
          <w:lang w:val="en-US"/>
        </w:rPr>
        <w:br/>
        <w:t>Activity 3: 10 marks – Covers 4 stages with detail.</w:t>
      </w:r>
      <w:r w:rsidRPr="00AD549E">
        <w:rPr>
          <w:rFonts w:ascii="Century Gothic" w:eastAsia="MS Mincho" w:hAnsi="Century Gothic" w:cs="Times New Roman"/>
          <w:color w:val="auto"/>
          <w:sz w:val="22"/>
          <w:szCs w:val="22"/>
          <w:lang w:val="en-US"/>
        </w:rPr>
        <w:br/>
        <w:t>Activity 4: 15 marks – Clear, relevant answers.</w:t>
      </w:r>
      <w:r w:rsidRPr="00AD549E">
        <w:rPr>
          <w:rFonts w:ascii="Century Gothic" w:eastAsia="MS Mincho" w:hAnsi="Century Gothic" w:cs="Times New Roman"/>
          <w:color w:val="auto"/>
          <w:sz w:val="22"/>
          <w:szCs w:val="22"/>
          <w:lang w:val="en-US"/>
        </w:rPr>
        <w:br/>
        <w:t>Activity 5: 15 marks – Reasoned solutions and awareness of consequences.</w:t>
      </w:r>
    </w:p>
    <w:p w14:paraId="7688E9AA" w14:textId="77777777" w:rsidR="006A42E1" w:rsidRPr="00AD549E" w:rsidRDefault="006A42E1" w:rsidP="006A42E1">
      <w:pPr>
        <w:keepNext/>
        <w:keepLines/>
        <w:spacing w:before="200" w:line="276" w:lineRule="auto"/>
        <w:outlineLvl w:val="1"/>
        <w:rPr>
          <w:rFonts w:ascii="Century Gothic" w:eastAsia="MS Gothic" w:hAnsi="Century Gothic" w:cs="Times New Roman"/>
          <w:b/>
          <w:bCs/>
          <w:color w:val="4F81BD"/>
          <w:sz w:val="26"/>
          <w:szCs w:val="26"/>
          <w:lang w:val="en-US"/>
        </w:rPr>
      </w:pPr>
      <w:bookmarkStart w:id="30" w:name="_Toc197005156"/>
      <w:r w:rsidRPr="00AD549E">
        <w:rPr>
          <w:rFonts w:ascii="Century Gothic" w:eastAsia="MS Gothic" w:hAnsi="Century Gothic" w:cs="Times New Roman"/>
          <w:b/>
          <w:bCs/>
          <w:color w:val="4F81BD"/>
          <w:sz w:val="26"/>
          <w:szCs w:val="26"/>
          <w:lang w:val="en-US"/>
        </w:rPr>
        <w:t>Assessment Rubric</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A42E1" w:rsidRPr="00AD549E" w14:paraId="142050B7" w14:textId="77777777" w:rsidTr="006A42E1">
        <w:tc>
          <w:tcPr>
            <w:tcW w:w="4320" w:type="dxa"/>
            <w:hideMark/>
          </w:tcPr>
          <w:p w14:paraId="7D790F5F"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Score Range</w:t>
            </w:r>
          </w:p>
        </w:tc>
        <w:tc>
          <w:tcPr>
            <w:tcW w:w="4320" w:type="dxa"/>
            <w:hideMark/>
          </w:tcPr>
          <w:p w14:paraId="284FB004"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Descriptor</w:t>
            </w:r>
          </w:p>
        </w:tc>
      </w:tr>
      <w:tr w:rsidR="006A42E1" w:rsidRPr="00AD549E" w14:paraId="314511C8" w14:textId="77777777" w:rsidTr="006A42E1">
        <w:tc>
          <w:tcPr>
            <w:tcW w:w="4320" w:type="dxa"/>
            <w:hideMark/>
          </w:tcPr>
          <w:p w14:paraId="36C525FE"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5: Excellent</w:t>
            </w:r>
          </w:p>
        </w:tc>
        <w:tc>
          <w:tcPr>
            <w:tcW w:w="4320" w:type="dxa"/>
            <w:hideMark/>
          </w:tcPr>
          <w:p w14:paraId="444F4CE0"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Clear, precise, technically accurate; full understanding of content</w:t>
            </w:r>
          </w:p>
        </w:tc>
      </w:tr>
      <w:tr w:rsidR="006A42E1" w:rsidRPr="00AD549E" w14:paraId="11868445" w14:textId="77777777" w:rsidTr="006A42E1">
        <w:tc>
          <w:tcPr>
            <w:tcW w:w="4320" w:type="dxa"/>
            <w:hideMark/>
          </w:tcPr>
          <w:p w14:paraId="41C7E86B"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4: Good</w:t>
            </w:r>
          </w:p>
        </w:tc>
        <w:tc>
          <w:tcPr>
            <w:tcW w:w="4320" w:type="dxa"/>
            <w:hideMark/>
          </w:tcPr>
          <w:p w14:paraId="2D2C24A4"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Mostly accurate with minor errors; good structure and reasoning</w:t>
            </w:r>
          </w:p>
        </w:tc>
      </w:tr>
      <w:tr w:rsidR="006A42E1" w:rsidRPr="00AD549E" w14:paraId="6F6E4278" w14:textId="77777777" w:rsidTr="006A42E1">
        <w:tc>
          <w:tcPr>
            <w:tcW w:w="4320" w:type="dxa"/>
            <w:hideMark/>
          </w:tcPr>
          <w:p w14:paraId="708CF2A0"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3: Satisfactory</w:t>
            </w:r>
          </w:p>
        </w:tc>
        <w:tc>
          <w:tcPr>
            <w:tcW w:w="4320" w:type="dxa"/>
            <w:hideMark/>
          </w:tcPr>
          <w:p w14:paraId="6A44E0BA"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Adequate understanding; some conceptual or technical errors</w:t>
            </w:r>
          </w:p>
        </w:tc>
      </w:tr>
      <w:tr w:rsidR="006A42E1" w:rsidRPr="00AD549E" w14:paraId="741A3195" w14:textId="77777777" w:rsidTr="006A42E1">
        <w:tc>
          <w:tcPr>
            <w:tcW w:w="4320" w:type="dxa"/>
            <w:hideMark/>
          </w:tcPr>
          <w:p w14:paraId="73F8DBF1"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2: Basic</w:t>
            </w:r>
          </w:p>
        </w:tc>
        <w:tc>
          <w:tcPr>
            <w:tcW w:w="4320" w:type="dxa"/>
            <w:hideMark/>
          </w:tcPr>
          <w:p w14:paraId="2D1AB18D"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Partial understanding; lacks detail or accuracy</w:t>
            </w:r>
          </w:p>
        </w:tc>
      </w:tr>
      <w:tr w:rsidR="006A42E1" w:rsidRPr="00AD549E" w14:paraId="6AC4E6D2" w14:textId="77777777" w:rsidTr="006A42E1">
        <w:tc>
          <w:tcPr>
            <w:tcW w:w="4320" w:type="dxa"/>
            <w:hideMark/>
          </w:tcPr>
          <w:p w14:paraId="2BED0649"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Poor</w:t>
            </w:r>
          </w:p>
        </w:tc>
        <w:tc>
          <w:tcPr>
            <w:tcW w:w="4320" w:type="dxa"/>
            <w:hideMark/>
          </w:tcPr>
          <w:p w14:paraId="3F16DA63"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Misunderstood task; vague or incorrect; lacks vocabulary</w:t>
            </w:r>
          </w:p>
        </w:tc>
      </w:tr>
    </w:tbl>
    <w:p w14:paraId="1ED804D8" w14:textId="77777777" w:rsidR="006A42E1" w:rsidRPr="00AD549E" w:rsidRDefault="006A42E1" w:rsidP="006A42E1">
      <w:pPr>
        <w:spacing w:after="200" w:line="276" w:lineRule="auto"/>
        <w:rPr>
          <w:rFonts w:ascii="Century Gothic" w:eastAsia="MS Mincho" w:hAnsi="Century Gothic" w:cs="Times New Roman"/>
          <w:color w:val="auto"/>
          <w:sz w:val="22"/>
          <w:szCs w:val="22"/>
          <w:lang w:val="en-US"/>
        </w:rPr>
      </w:pPr>
    </w:p>
    <w:p w14:paraId="599070CE" w14:textId="14706674" w:rsidR="00AA3157" w:rsidRPr="00AD549E" w:rsidRDefault="00AA3157">
      <w:pPr>
        <w:rPr>
          <w:rFonts w:ascii="Century Gothic" w:eastAsia="Arial" w:hAnsi="Century Gothic"/>
          <w:b/>
          <w:color w:val="auto"/>
          <w:sz w:val="28"/>
          <w:szCs w:val="28"/>
          <w:lang w:val="en-ZA" w:eastAsia="en-ZA"/>
        </w:rPr>
      </w:pPr>
      <w:r w:rsidRPr="00AD549E">
        <w:rPr>
          <w:rFonts w:ascii="Century Gothic" w:eastAsia="Arial" w:hAnsi="Century Gothic"/>
          <w:b/>
          <w:color w:val="auto"/>
          <w:sz w:val="28"/>
          <w:szCs w:val="28"/>
          <w:lang w:val="en-ZA" w:eastAsia="en-ZA"/>
        </w:rPr>
        <w:br w:type="page"/>
      </w:r>
    </w:p>
    <w:p w14:paraId="0435FEFA" w14:textId="7A3E3B88" w:rsidR="00BA15BA" w:rsidRPr="00AD549E" w:rsidRDefault="00A1301D" w:rsidP="00F12701">
      <w:pPr>
        <w:rPr>
          <w:rFonts w:ascii="Century Gothic" w:eastAsia="Arial" w:hAnsi="Century Gothic"/>
          <w:color w:val="auto"/>
          <w:sz w:val="22"/>
          <w:szCs w:val="22"/>
          <w:lang w:val="en-ZA" w:eastAsia="en-ZA"/>
        </w:rPr>
      </w:pPr>
      <w:r w:rsidRPr="00AD549E">
        <w:rPr>
          <w:rFonts w:ascii="Century Gothic" w:eastAsia="Arial" w:hAnsi="Century Gothic"/>
          <w:b/>
          <w:color w:val="auto"/>
          <w:sz w:val="40"/>
          <w:szCs w:val="40"/>
          <w:lang w:val="en-ZA" w:eastAsia="en-ZA"/>
        </w:rPr>
        <w:lastRenderedPageBreak/>
        <w:t xml:space="preserve">SECTION 3: </w:t>
      </w:r>
      <w:r w:rsidR="00BA15BA" w:rsidRPr="00AD549E">
        <w:rPr>
          <w:rFonts w:ascii="Century Gothic" w:eastAsia="Arial" w:hAnsi="Century Gothic"/>
          <w:b/>
          <w:color w:val="auto"/>
          <w:sz w:val="40"/>
          <w:szCs w:val="40"/>
          <w:lang w:val="en-ZA" w:eastAsia="en-ZA"/>
        </w:rPr>
        <w:t>KM-04-KT03: Equipment and tools used in advanced upholstery of furniture (15%)</w:t>
      </w:r>
    </w:p>
    <w:p w14:paraId="26836C1A" w14:textId="77777777" w:rsidR="00BA15BA" w:rsidRPr="00AD549E" w:rsidRDefault="00BA15BA" w:rsidP="00BA15BA">
      <w:pPr>
        <w:rPr>
          <w:rFonts w:ascii="Century Gothic" w:eastAsia="Arial" w:hAnsi="Century Gothic"/>
          <w:color w:val="auto"/>
          <w:sz w:val="22"/>
          <w:szCs w:val="22"/>
          <w:lang w:val="en-ZA" w:eastAsia="en-ZA"/>
        </w:rPr>
      </w:pPr>
    </w:p>
    <w:p w14:paraId="0FA6B5A7" w14:textId="77777777" w:rsidR="00167584" w:rsidRPr="00AD549E" w:rsidRDefault="00167584" w:rsidP="00167584">
      <w:pPr>
        <w:pStyle w:val="Heading2"/>
        <w:rPr>
          <w:rFonts w:ascii="Century Gothic" w:eastAsia="MS Gothic" w:hAnsi="Century Gothic"/>
          <w:lang w:val="en-US"/>
        </w:rPr>
      </w:pPr>
    </w:p>
    <w:p w14:paraId="4F36EED9" w14:textId="4184686B" w:rsidR="00167584" w:rsidRPr="00AD549E" w:rsidRDefault="00167584" w:rsidP="00167584">
      <w:pPr>
        <w:pStyle w:val="Heading2"/>
        <w:rPr>
          <w:rFonts w:ascii="Century Gothic" w:eastAsia="MS Gothic" w:hAnsi="Century Gothic"/>
          <w:lang w:val="en-US"/>
        </w:rPr>
      </w:pPr>
      <w:bookmarkStart w:id="31" w:name="_Toc197005157"/>
      <w:r w:rsidRPr="00AD549E">
        <w:rPr>
          <w:rFonts w:ascii="Century Gothic" w:eastAsia="MS Gothic" w:hAnsi="Century Gothic"/>
          <w:lang w:val="en-US"/>
        </w:rPr>
        <w:t>Integrated Assessment: KM-04-KT03</w:t>
      </w:r>
      <w:bookmarkEnd w:id="31"/>
    </w:p>
    <w:p w14:paraId="2EC429BB" w14:textId="77777777" w:rsidR="00167584" w:rsidRPr="00AD549E" w:rsidRDefault="00167584" w:rsidP="00167584">
      <w:pPr>
        <w:keepNext/>
        <w:keepLines/>
        <w:spacing w:before="200" w:line="276" w:lineRule="auto"/>
        <w:outlineLvl w:val="2"/>
        <w:rPr>
          <w:rFonts w:ascii="Century Gothic" w:eastAsia="MS Gothic" w:hAnsi="Century Gothic" w:cs="Times New Roman"/>
          <w:b/>
          <w:bCs/>
          <w:color w:val="4F81BD"/>
          <w:sz w:val="22"/>
          <w:szCs w:val="22"/>
          <w:lang w:val="en-US"/>
        </w:rPr>
      </w:pPr>
      <w:bookmarkStart w:id="32" w:name="_Toc197005158"/>
      <w:r w:rsidRPr="00AD549E">
        <w:rPr>
          <w:rFonts w:ascii="Century Gothic" w:eastAsia="MS Gothic" w:hAnsi="Century Gothic" w:cs="Times New Roman"/>
          <w:b/>
          <w:bCs/>
          <w:color w:val="4F81BD"/>
          <w:sz w:val="22"/>
          <w:szCs w:val="22"/>
          <w:lang w:val="en-US"/>
        </w:rPr>
        <w:t>Activity 1: Matching Exercise – Tool Labels and Specifications (10 marks)</w:t>
      </w:r>
      <w:bookmarkEnd w:id="32"/>
    </w:p>
    <w:p w14:paraId="3681C6B9"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Instructions: Match each item in Column A with the most accurate description from Column B.</w:t>
      </w:r>
      <w:r w:rsidRPr="00AD549E">
        <w:rPr>
          <w:rFonts w:ascii="Century Gothic" w:eastAsia="MS Mincho" w:hAnsi="Century Gothic" w:cs="Times New Roman"/>
          <w:color w:val="auto"/>
          <w:sz w:val="22"/>
          <w:szCs w:val="22"/>
          <w:lang w:val="en-US"/>
        </w:rPr>
        <w:br/>
        <w:t>1. Maximum pressure rating</w:t>
      </w:r>
      <w:r w:rsidRPr="00AD549E">
        <w:rPr>
          <w:rFonts w:ascii="Century Gothic" w:eastAsia="MS Mincho" w:hAnsi="Century Gothic" w:cs="Times New Roman"/>
          <w:color w:val="auto"/>
          <w:sz w:val="22"/>
          <w:szCs w:val="22"/>
          <w:lang w:val="en-US"/>
        </w:rPr>
        <w:br/>
        <w:t>2. Tool model label</w:t>
      </w:r>
      <w:r w:rsidRPr="00AD549E">
        <w:rPr>
          <w:rFonts w:ascii="Century Gothic" w:eastAsia="MS Mincho" w:hAnsi="Century Gothic" w:cs="Times New Roman"/>
          <w:color w:val="auto"/>
          <w:sz w:val="22"/>
          <w:szCs w:val="22"/>
          <w:lang w:val="en-US"/>
        </w:rPr>
        <w:br/>
        <w:t>3. Safety guard</w:t>
      </w:r>
      <w:r w:rsidRPr="00AD549E">
        <w:rPr>
          <w:rFonts w:ascii="Century Gothic" w:eastAsia="MS Mincho" w:hAnsi="Century Gothic" w:cs="Times New Roman"/>
          <w:color w:val="auto"/>
          <w:sz w:val="22"/>
          <w:szCs w:val="22"/>
          <w:lang w:val="en-US"/>
        </w:rPr>
        <w:br/>
        <w:t>4. Compatible staple sizes</w:t>
      </w:r>
      <w:r w:rsidRPr="00AD549E">
        <w:rPr>
          <w:rFonts w:ascii="Century Gothic" w:eastAsia="MS Mincho" w:hAnsi="Century Gothic" w:cs="Times New Roman"/>
          <w:color w:val="auto"/>
          <w:sz w:val="22"/>
          <w:szCs w:val="22"/>
          <w:lang w:val="en-US"/>
        </w:rPr>
        <w:br/>
        <w:t>5. Safety trigger mechanism</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A. Stapler will only fire when in contact with a surface</w:t>
      </w:r>
      <w:r w:rsidRPr="00AD549E">
        <w:rPr>
          <w:rFonts w:ascii="Century Gothic" w:eastAsia="MS Mincho" w:hAnsi="Century Gothic" w:cs="Times New Roman"/>
          <w:color w:val="auto"/>
          <w:sz w:val="22"/>
          <w:szCs w:val="22"/>
          <w:lang w:val="en-US"/>
        </w:rPr>
        <w:br/>
        <w:t>B. The maximum safe air pressure input for the tool (e.g. 100 PSI)</w:t>
      </w:r>
      <w:r w:rsidRPr="00AD549E">
        <w:rPr>
          <w:rFonts w:ascii="Century Gothic" w:eastAsia="MS Mincho" w:hAnsi="Century Gothic" w:cs="Times New Roman"/>
          <w:color w:val="auto"/>
          <w:sz w:val="22"/>
          <w:szCs w:val="22"/>
          <w:lang w:val="en-US"/>
        </w:rPr>
        <w:br/>
        <w:t>C. Lists manufacturer, serial number, and specification details</w:t>
      </w:r>
      <w:r w:rsidRPr="00AD549E">
        <w:rPr>
          <w:rFonts w:ascii="Century Gothic" w:eastAsia="MS Mincho" w:hAnsi="Century Gothic" w:cs="Times New Roman"/>
          <w:color w:val="auto"/>
          <w:sz w:val="22"/>
          <w:szCs w:val="22"/>
          <w:lang w:val="en-US"/>
        </w:rPr>
        <w:br/>
        <w:t>D. Prevents accidental activation or injury</w:t>
      </w:r>
      <w:r w:rsidRPr="00AD549E">
        <w:rPr>
          <w:rFonts w:ascii="Century Gothic" w:eastAsia="MS Mincho" w:hAnsi="Century Gothic" w:cs="Times New Roman"/>
          <w:color w:val="auto"/>
          <w:sz w:val="22"/>
          <w:szCs w:val="22"/>
          <w:lang w:val="en-US"/>
        </w:rPr>
        <w:br/>
        <w:t>E. Acceptable length and width of staples/nails for this model</w:t>
      </w:r>
    </w:p>
    <w:p w14:paraId="2BB16E3E" w14:textId="77777777" w:rsidR="00167584" w:rsidRPr="00AD549E" w:rsidRDefault="00167584" w:rsidP="00167584">
      <w:pPr>
        <w:keepNext/>
        <w:keepLines/>
        <w:spacing w:before="200" w:line="276" w:lineRule="auto"/>
        <w:outlineLvl w:val="2"/>
        <w:rPr>
          <w:rFonts w:ascii="Century Gothic" w:eastAsia="MS Gothic" w:hAnsi="Century Gothic" w:cs="Times New Roman"/>
          <w:b/>
          <w:bCs/>
          <w:color w:val="4F81BD"/>
          <w:sz w:val="22"/>
          <w:szCs w:val="22"/>
          <w:lang w:val="en-US"/>
        </w:rPr>
      </w:pPr>
      <w:bookmarkStart w:id="33" w:name="_Toc197005159"/>
      <w:r w:rsidRPr="00AD549E">
        <w:rPr>
          <w:rFonts w:ascii="Century Gothic" w:eastAsia="MS Gothic" w:hAnsi="Century Gothic" w:cs="Times New Roman"/>
          <w:b/>
          <w:bCs/>
          <w:color w:val="4F81BD"/>
          <w:sz w:val="22"/>
          <w:szCs w:val="22"/>
          <w:lang w:val="en-US"/>
        </w:rPr>
        <w:t>Activity 2: Observation Checklist – Practical Task (15 marks)</w:t>
      </w:r>
      <w:bookmarkEnd w:id="33"/>
    </w:p>
    <w:p w14:paraId="50DEFB7E"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Instructions: The learner must demonstrate the following actions under supervision.</w:t>
      </w:r>
    </w:p>
    <w:p w14:paraId="1562E8BE"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 Selects appropriate sharpening method for a hand tool – 3 marks</w:t>
      </w:r>
      <w:r w:rsidRPr="00AD549E">
        <w:rPr>
          <w:rFonts w:ascii="Century Gothic" w:eastAsia="MS Mincho" w:hAnsi="Century Gothic" w:cs="Times New Roman"/>
          <w:color w:val="auto"/>
          <w:sz w:val="22"/>
          <w:szCs w:val="22"/>
          <w:lang w:val="en-US"/>
        </w:rPr>
        <w:br/>
        <w:t>B. Returns tools to correct labelled storage area – 2 marks</w:t>
      </w:r>
      <w:r w:rsidRPr="00AD549E">
        <w:rPr>
          <w:rFonts w:ascii="Century Gothic" w:eastAsia="MS Mincho" w:hAnsi="Century Gothic" w:cs="Times New Roman"/>
          <w:color w:val="auto"/>
          <w:sz w:val="22"/>
          <w:szCs w:val="22"/>
          <w:lang w:val="en-US"/>
        </w:rPr>
        <w:br/>
        <w:t>C. Uses pneumatic stapler as per manufacturer guidance – 3 marks</w:t>
      </w:r>
      <w:r w:rsidRPr="00AD549E">
        <w:rPr>
          <w:rFonts w:ascii="Century Gothic" w:eastAsia="MS Mincho" w:hAnsi="Century Gothic" w:cs="Times New Roman"/>
          <w:color w:val="auto"/>
          <w:sz w:val="22"/>
          <w:szCs w:val="22"/>
          <w:lang w:val="en-US"/>
        </w:rPr>
        <w:br/>
        <w:t>D. Handles tool cautiously while moving between workstations – 2 marks</w:t>
      </w:r>
      <w:r w:rsidRPr="00AD549E">
        <w:rPr>
          <w:rFonts w:ascii="Century Gothic" w:eastAsia="MS Mincho" w:hAnsi="Century Gothic" w:cs="Times New Roman"/>
          <w:color w:val="auto"/>
          <w:sz w:val="22"/>
          <w:szCs w:val="22"/>
          <w:lang w:val="en-US"/>
        </w:rPr>
        <w:br/>
        <w:t>E. Checks air pressure before operation of tool – 3 marks</w:t>
      </w:r>
      <w:r w:rsidRPr="00AD549E">
        <w:rPr>
          <w:rFonts w:ascii="Century Gothic" w:eastAsia="MS Mincho" w:hAnsi="Century Gothic" w:cs="Times New Roman"/>
          <w:color w:val="auto"/>
          <w:sz w:val="22"/>
          <w:szCs w:val="22"/>
          <w:lang w:val="en-US"/>
        </w:rPr>
        <w:br/>
        <w:t>F. Confirms intact safety pin or trigger lock is in place – 2 marks</w:t>
      </w:r>
    </w:p>
    <w:p w14:paraId="0E877DF2" w14:textId="77777777" w:rsidR="00167584" w:rsidRPr="00AD549E" w:rsidRDefault="00167584" w:rsidP="00167584">
      <w:pPr>
        <w:keepNext/>
        <w:keepLines/>
        <w:spacing w:before="200" w:line="276" w:lineRule="auto"/>
        <w:outlineLvl w:val="2"/>
        <w:rPr>
          <w:rFonts w:ascii="Century Gothic" w:eastAsia="MS Gothic" w:hAnsi="Century Gothic" w:cs="Times New Roman"/>
          <w:b/>
          <w:bCs/>
          <w:color w:val="4F81BD"/>
          <w:sz w:val="22"/>
          <w:szCs w:val="22"/>
          <w:lang w:val="en-US"/>
        </w:rPr>
      </w:pPr>
      <w:bookmarkStart w:id="34" w:name="_Toc197005160"/>
      <w:r w:rsidRPr="00AD549E">
        <w:rPr>
          <w:rFonts w:ascii="Century Gothic" w:eastAsia="MS Gothic" w:hAnsi="Century Gothic" w:cs="Times New Roman"/>
          <w:b/>
          <w:bCs/>
          <w:color w:val="4F81BD"/>
          <w:sz w:val="22"/>
          <w:szCs w:val="22"/>
          <w:lang w:val="en-US"/>
        </w:rPr>
        <w:t>Activity 3: Diagram Interpretation (10 marks)</w:t>
      </w:r>
      <w:bookmarkEnd w:id="34"/>
    </w:p>
    <w:p w14:paraId="7EF753E0"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Instructions: Study the diagram of a pneumatic stapler and answer the following:</w:t>
      </w:r>
      <w:r w:rsidRPr="00AD549E">
        <w:rPr>
          <w:rFonts w:ascii="Century Gothic" w:eastAsia="MS Mincho" w:hAnsi="Century Gothic" w:cs="Times New Roman"/>
          <w:color w:val="auto"/>
          <w:sz w:val="22"/>
          <w:szCs w:val="22"/>
          <w:lang w:val="en-US"/>
        </w:rPr>
        <w:br/>
        <w:t>1. Identify the area where pressure is regulated. (2)</w:t>
      </w:r>
      <w:r w:rsidRPr="00AD549E">
        <w:rPr>
          <w:rFonts w:ascii="Century Gothic" w:eastAsia="MS Mincho" w:hAnsi="Century Gothic" w:cs="Times New Roman"/>
          <w:color w:val="auto"/>
          <w:sz w:val="22"/>
          <w:szCs w:val="22"/>
          <w:lang w:val="en-US"/>
        </w:rPr>
        <w:br/>
        <w:t>2. Label the location of the safety pin or trigger mechanism. (2)</w:t>
      </w:r>
      <w:r w:rsidRPr="00AD549E">
        <w:rPr>
          <w:rFonts w:ascii="Century Gothic" w:eastAsia="MS Mincho" w:hAnsi="Century Gothic" w:cs="Times New Roman"/>
          <w:color w:val="auto"/>
          <w:sz w:val="22"/>
          <w:szCs w:val="22"/>
          <w:lang w:val="en-US"/>
        </w:rPr>
        <w:br/>
        <w:t>3. What is the maximum pressure allowed according to the label? (2)</w:t>
      </w:r>
      <w:r w:rsidRPr="00AD549E">
        <w:rPr>
          <w:rFonts w:ascii="Century Gothic" w:eastAsia="MS Mincho" w:hAnsi="Century Gothic" w:cs="Times New Roman"/>
          <w:color w:val="auto"/>
          <w:sz w:val="22"/>
          <w:szCs w:val="22"/>
          <w:lang w:val="en-US"/>
        </w:rPr>
        <w:br/>
        <w:t>4. What might happen if the tool is operated without the safety guard in place? (2)</w:t>
      </w:r>
      <w:r w:rsidRPr="00AD549E">
        <w:rPr>
          <w:rFonts w:ascii="Century Gothic" w:eastAsia="MS Mincho" w:hAnsi="Century Gothic" w:cs="Times New Roman"/>
          <w:color w:val="auto"/>
          <w:sz w:val="22"/>
          <w:szCs w:val="22"/>
          <w:lang w:val="en-US"/>
        </w:rPr>
        <w:br/>
        <w:t>5. State one reason why a safety pin must never be removed or bypassed. (2)</w:t>
      </w:r>
    </w:p>
    <w:p w14:paraId="7159A398" w14:textId="77777777" w:rsidR="00167584" w:rsidRPr="00AD549E" w:rsidRDefault="00167584" w:rsidP="00167584">
      <w:pPr>
        <w:keepNext/>
        <w:keepLines/>
        <w:spacing w:before="200" w:line="276" w:lineRule="auto"/>
        <w:outlineLvl w:val="2"/>
        <w:rPr>
          <w:rFonts w:ascii="Century Gothic" w:eastAsia="MS Gothic" w:hAnsi="Century Gothic" w:cs="Times New Roman"/>
          <w:b/>
          <w:bCs/>
          <w:color w:val="4F81BD"/>
          <w:sz w:val="22"/>
          <w:szCs w:val="22"/>
          <w:lang w:val="en-US"/>
        </w:rPr>
      </w:pPr>
      <w:bookmarkStart w:id="35" w:name="_Toc197005161"/>
      <w:r w:rsidRPr="00AD549E">
        <w:rPr>
          <w:rFonts w:ascii="Century Gothic" w:eastAsia="MS Gothic" w:hAnsi="Century Gothic" w:cs="Times New Roman"/>
          <w:b/>
          <w:bCs/>
          <w:color w:val="4F81BD"/>
          <w:sz w:val="22"/>
          <w:szCs w:val="22"/>
          <w:lang w:val="en-US"/>
        </w:rPr>
        <w:t>Activity 4: Scenario-Based Short Answer Questions (25 marks)</w:t>
      </w:r>
      <w:bookmarkEnd w:id="35"/>
    </w:p>
    <w:p w14:paraId="16E5FBBA"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Scenario: You are assigned to inspect and operate a pneumatic stapler that has recently jammed. Upon inspection, you notice it has been over-lubricated, the pressure gauge is reading 130 PSI (above the recommended 100 PSI), and the safety pin is loose.</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lastRenderedPageBreak/>
        <w:t>1. What should you do immediately before operating this tool? (3)</w:t>
      </w:r>
      <w:r w:rsidRPr="00AD549E">
        <w:rPr>
          <w:rFonts w:ascii="Century Gothic" w:eastAsia="MS Mincho" w:hAnsi="Century Gothic" w:cs="Times New Roman"/>
          <w:color w:val="auto"/>
          <w:sz w:val="22"/>
          <w:szCs w:val="22"/>
          <w:lang w:val="en-US"/>
        </w:rPr>
        <w:br/>
        <w:t>2. What risk does the high pressure pose to the tool and operator? (4)</w:t>
      </w:r>
      <w:r w:rsidRPr="00AD549E">
        <w:rPr>
          <w:rFonts w:ascii="Century Gothic" w:eastAsia="MS Mincho" w:hAnsi="Century Gothic" w:cs="Times New Roman"/>
          <w:color w:val="auto"/>
          <w:sz w:val="22"/>
          <w:szCs w:val="22"/>
          <w:lang w:val="en-US"/>
        </w:rPr>
        <w:br/>
        <w:t>3. How would you restore the tool to a safe operating condition? (5)</w:t>
      </w:r>
      <w:r w:rsidRPr="00AD549E">
        <w:rPr>
          <w:rFonts w:ascii="Century Gothic" w:eastAsia="MS Mincho" w:hAnsi="Century Gothic" w:cs="Times New Roman"/>
          <w:color w:val="auto"/>
          <w:sz w:val="22"/>
          <w:szCs w:val="22"/>
          <w:lang w:val="en-US"/>
        </w:rPr>
        <w:br/>
        <w:t>4. Why is over-lubrication a concern, and how should you apply lubricant correctly? (5)</w:t>
      </w:r>
      <w:r w:rsidRPr="00AD549E">
        <w:rPr>
          <w:rFonts w:ascii="Century Gothic" w:eastAsia="MS Mincho" w:hAnsi="Century Gothic" w:cs="Times New Roman"/>
          <w:color w:val="auto"/>
          <w:sz w:val="22"/>
          <w:szCs w:val="22"/>
          <w:lang w:val="en-US"/>
        </w:rPr>
        <w:br/>
        <w:t>5. If the tool label lists only certain staple sizes, why is it important not to use others? (4)</w:t>
      </w:r>
      <w:r w:rsidRPr="00AD549E">
        <w:rPr>
          <w:rFonts w:ascii="Century Gothic" w:eastAsia="MS Mincho" w:hAnsi="Century Gothic" w:cs="Times New Roman"/>
          <w:color w:val="auto"/>
          <w:sz w:val="22"/>
          <w:szCs w:val="22"/>
          <w:lang w:val="en-US"/>
        </w:rPr>
        <w:br/>
        <w:t>6. What should be done if the safety pin is damaged or missing? (4)</w:t>
      </w:r>
    </w:p>
    <w:p w14:paraId="7E97DE23" w14:textId="77777777" w:rsidR="00167584" w:rsidRPr="00AD549E" w:rsidRDefault="00167584" w:rsidP="00167584">
      <w:pPr>
        <w:keepNext/>
        <w:keepLines/>
        <w:spacing w:before="200" w:line="276" w:lineRule="auto"/>
        <w:outlineLvl w:val="1"/>
        <w:rPr>
          <w:rFonts w:ascii="Century Gothic" w:eastAsia="MS Gothic" w:hAnsi="Century Gothic" w:cs="Times New Roman"/>
          <w:b/>
          <w:bCs/>
          <w:color w:val="4F81BD"/>
          <w:sz w:val="26"/>
          <w:szCs w:val="26"/>
          <w:lang w:val="en-US"/>
        </w:rPr>
      </w:pPr>
      <w:bookmarkStart w:id="36" w:name="_Toc197005162"/>
      <w:r w:rsidRPr="00AD549E">
        <w:rPr>
          <w:rFonts w:ascii="Century Gothic" w:eastAsia="MS Gothic" w:hAnsi="Century Gothic" w:cs="Times New Roman"/>
          <w:b/>
          <w:bCs/>
          <w:color w:val="4F81BD"/>
          <w:sz w:val="26"/>
          <w:szCs w:val="26"/>
          <w:lang w:val="en-US"/>
        </w:rPr>
        <w:t>Marking Memo</w:t>
      </w:r>
      <w:bookmarkEnd w:id="36"/>
    </w:p>
    <w:p w14:paraId="2331CF31"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Activity 1: 10 marks – 2 marks per correct match</w:t>
      </w:r>
      <w:r w:rsidRPr="00AD549E">
        <w:rPr>
          <w:rFonts w:ascii="Century Gothic" w:eastAsia="MS Mincho" w:hAnsi="Century Gothic" w:cs="Times New Roman"/>
          <w:color w:val="auto"/>
          <w:sz w:val="22"/>
          <w:szCs w:val="22"/>
          <w:lang w:val="en-US"/>
        </w:rPr>
        <w:br/>
        <w:t>Activity 2: 15 marks – 2–3 marks per task based on performance</w:t>
      </w:r>
      <w:r w:rsidRPr="00AD549E">
        <w:rPr>
          <w:rFonts w:ascii="Century Gothic" w:eastAsia="MS Mincho" w:hAnsi="Century Gothic" w:cs="Times New Roman"/>
          <w:color w:val="auto"/>
          <w:sz w:val="22"/>
          <w:szCs w:val="22"/>
          <w:lang w:val="en-US"/>
        </w:rPr>
        <w:br/>
        <w:t>Activity 3: 10 marks – 2 marks per accurate response</w:t>
      </w:r>
      <w:r w:rsidRPr="00AD549E">
        <w:rPr>
          <w:rFonts w:ascii="Century Gothic" w:eastAsia="MS Mincho" w:hAnsi="Century Gothic" w:cs="Times New Roman"/>
          <w:color w:val="auto"/>
          <w:sz w:val="22"/>
          <w:szCs w:val="22"/>
          <w:lang w:val="en-US"/>
        </w:rPr>
        <w:br/>
        <w:t>Activity 4: 25 marks – Full marks for comprehensive, safety-focused responses</w:t>
      </w:r>
      <w:r w:rsidRPr="00AD549E">
        <w:rPr>
          <w:rFonts w:ascii="Century Gothic" w:eastAsia="MS Mincho" w:hAnsi="Century Gothic" w:cs="Times New Roman"/>
          <w:color w:val="auto"/>
          <w:sz w:val="22"/>
          <w:szCs w:val="22"/>
          <w:lang w:val="en-US"/>
        </w:rPr>
        <w:br/>
        <w:t>Total: 60 marks</w:t>
      </w:r>
    </w:p>
    <w:p w14:paraId="48E6429F" w14:textId="77777777" w:rsidR="00167584" w:rsidRPr="00AD549E" w:rsidRDefault="00167584" w:rsidP="00167584">
      <w:pPr>
        <w:keepNext/>
        <w:keepLines/>
        <w:spacing w:before="200" w:line="276" w:lineRule="auto"/>
        <w:outlineLvl w:val="1"/>
        <w:rPr>
          <w:rFonts w:ascii="Century Gothic" w:eastAsia="MS Gothic" w:hAnsi="Century Gothic" w:cs="Times New Roman"/>
          <w:b/>
          <w:bCs/>
          <w:color w:val="4F81BD"/>
          <w:sz w:val="26"/>
          <w:szCs w:val="26"/>
          <w:lang w:val="en-US"/>
        </w:rPr>
      </w:pPr>
      <w:bookmarkStart w:id="37" w:name="_Toc197005163"/>
      <w:r w:rsidRPr="00AD549E">
        <w:rPr>
          <w:rFonts w:ascii="Century Gothic" w:eastAsia="MS Gothic" w:hAnsi="Century Gothic" w:cs="Times New Roman"/>
          <w:b/>
          <w:bCs/>
          <w:color w:val="4F81BD"/>
          <w:sz w:val="26"/>
          <w:szCs w:val="26"/>
          <w:lang w:val="en-US"/>
        </w:rPr>
        <w:t>Assessment Rubric</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5527"/>
      </w:tblGrid>
      <w:tr w:rsidR="00167584" w:rsidRPr="00AD549E" w14:paraId="0B2316C0" w14:textId="77777777" w:rsidTr="00167584">
        <w:tc>
          <w:tcPr>
            <w:tcW w:w="4320" w:type="dxa"/>
            <w:hideMark/>
          </w:tcPr>
          <w:p w14:paraId="4496B3F7"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Rating</w:t>
            </w:r>
          </w:p>
        </w:tc>
        <w:tc>
          <w:tcPr>
            <w:tcW w:w="4320" w:type="dxa"/>
            <w:hideMark/>
          </w:tcPr>
          <w:p w14:paraId="6482DB47"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Descriptor</w:t>
            </w:r>
          </w:p>
        </w:tc>
      </w:tr>
      <w:tr w:rsidR="00167584" w:rsidRPr="00AD549E" w14:paraId="2E7F5624" w14:textId="77777777" w:rsidTr="00167584">
        <w:tc>
          <w:tcPr>
            <w:tcW w:w="2000" w:type="dxa"/>
            <w:hideMark/>
          </w:tcPr>
          <w:p w14:paraId="5C2C8310"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5: Excellent</w:t>
            </w:r>
          </w:p>
        </w:tc>
        <w:tc>
          <w:tcPr>
            <w:tcW w:w="7000" w:type="dxa"/>
            <w:hideMark/>
          </w:tcPr>
          <w:p w14:paraId="32ACE94F"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Comprehensive understanding and consistently applies safety procedures</w:t>
            </w:r>
          </w:p>
        </w:tc>
      </w:tr>
      <w:tr w:rsidR="00167584" w:rsidRPr="00AD549E" w14:paraId="4C9E38EB" w14:textId="77777777" w:rsidTr="00167584">
        <w:tc>
          <w:tcPr>
            <w:tcW w:w="2000" w:type="dxa"/>
            <w:hideMark/>
          </w:tcPr>
          <w:p w14:paraId="66185FC5"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4: Good</w:t>
            </w:r>
          </w:p>
        </w:tc>
        <w:tc>
          <w:tcPr>
            <w:tcW w:w="7000" w:type="dxa"/>
            <w:hideMark/>
          </w:tcPr>
          <w:p w14:paraId="501EE75A"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Good understanding with minor inconsistencies; generally safe and accurate use</w:t>
            </w:r>
          </w:p>
        </w:tc>
      </w:tr>
      <w:tr w:rsidR="00167584" w:rsidRPr="00AD549E" w14:paraId="6D1A841B" w14:textId="77777777" w:rsidTr="00167584">
        <w:tc>
          <w:tcPr>
            <w:tcW w:w="2000" w:type="dxa"/>
            <w:hideMark/>
          </w:tcPr>
          <w:p w14:paraId="6CFA6550"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3: Satisfactory</w:t>
            </w:r>
          </w:p>
        </w:tc>
        <w:tc>
          <w:tcPr>
            <w:tcW w:w="7000" w:type="dxa"/>
            <w:hideMark/>
          </w:tcPr>
          <w:p w14:paraId="5D0D9503"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Adequate knowledge; occasional errors in safety or tool handling</w:t>
            </w:r>
          </w:p>
        </w:tc>
      </w:tr>
      <w:tr w:rsidR="00167584" w:rsidRPr="00AD549E" w14:paraId="30FFCD03" w14:textId="77777777" w:rsidTr="00167584">
        <w:tc>
          <w:tcPr>
            <w:tcW w:w="2000" w:type="dxa"/>
            <w:hideMark/>
          </w:tcPr>
          <w:p w14:paraId="2D4AEEDB"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2: Basic</w:t>
            </w:r>
          </w:p>
        </w:tc>
        <w:tc>
          <w:tcPr>
            <w:tcW w:w="7000" w:type="dxa"/>
            <w:hideMark/>
          </w:tcPr>
          <w:p w14:paraId="2EBA0287"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Limited understanding; frequent safety or procedural oversights</w:t>
            </w:r>
          </w:p>
        </w:tc>
      </w:tr>
      <w:tr w:rsidR="00167584" w:rsidRPr="00AD549E" w14:paraId="6E9F00F1" w14:textId="77777777" w:rsidTr="00167584">
        <w:tc>
          <w:tcPr>
            <w:tcW w:w="2000" w:type="dxa"/>
            <w:hideMark/>
          </w:tcPr>
          <w:p w14:paraId="6068A901"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Poor</w:t>
            </w:r>
          </w:p>
        </w:tc>
        <w:tc>
          <w:tcPr>
            <w:tcW w:w="7000" w:type="dxa"/>
            <w:hideMark/>
          </w:tcPr>
          <w:p w14:paraId="2A287F0E"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Unsafe practices; lacks basic understanding of tool safety or use</w:t>
            </w:r>
          </w:p>
        </w:tc>
      </w:tr>
    </w:tbl>
    <w:p w14:paraId="64F41AFB" w14:textId="77777777" w:rsidR="00167584" w:rsidRPr="00AD549E" w:rsidRDefault="00167584" w:rsidP="00167584">
      <w:pPr>
        <w:spacing w:after="200" w:line="276" w:lineRule="auto"/>
        <w:rPr>
          <w:rFonts w:ascii="Century Gothic" w:eastAsia="MS Mincho" w:hAnsi="Century Gothic" w:cs="Times New Roman"/>
          <w:color w:val="auto"/>
          <w:sz w:val="22"/>
          <w:szCs w:val="22"/>
          <w:lang w:val="en-US"/>
        </w:rPr>
      </w:pPr>
    </w:p>
    <w:p w14:paraId="409C15D9" w14:textId="77777777" w:rsidR="006A42E1" w:rsidRPr="00AD549E" w:rsidRDefault="006A42E1">
      <w:pPr>
        <w:rPr>
          <w:rFonts w:ascii="Century Gothic" w:hAnsi="Century Gothic"/>
          <w:b/>
          <w:sz w:val="40"/>
          <w:szCs w:val="40"/>
        </w:rPr>
      </w:pPr>
      <w:r w:rsidRPr="00AD549E">
        <w:rPr>
          <w:rFonts w:ascii="Century Gothic" w:hAnsi="Century Gothic"/>
          <w:b/>
          <w:sz w:val="40"/>
          <w:szCs w:val="40"/>
        </w:rPr>
        <w:br w:type="page"/>
      </w:r>
    </w:p>
    <w:p w14:paraId="499C3911" w14:textId="65DBE990" w:rsidR="00156C83" w:rsidRPr="00AD549E" w:rsidRDefault="00156C83" w:rsidP="00205122">
      <w:pPr>
        <w:rPr>
          <w:rFonts w:ascii="Century Gothic" w:hAnsi="Century Gothic"/>
          <w:b/>
          <w:sz w:val="40"/>
          <w:szCs w:val="40"/>
        </w:rPr>
      </w:pPr>
      <w:r w:rsidRPr="00AD549E">
        <w:rPr>
          <w:rFonts w:ascii="Century Gothic" w:hAnsi="Century Gothic"/>
          <w:b/>
          <w:sz w:val="40"/>
          <w:szCs w:val="40"/>
        </w:rPr>
        <w:lastRenderedPageBreak/>
        <w:t>KM-04-KT04</w:t>
      </w:r>
      <w:r w:rsidR="00A55520" w:rsidRPr="00AD549E">
        <w:rPr>
          <w:rFonts w:ascii="Century Gothic" w:hAnsi="Century Gothic"/>
          <w:b/>
          <w:sz w:val="40"/>
          <w:szCs w:val="40"/>
        </w:rPr>
        <w:t>:</w:t>
      </w:r>
      <w:r w:rsidRPr="00AD549E">
        <w:rPr>
          <w:rFonts w:ascii="Century Gothic" w:hAnsi="Century Gothic"/>
          <w:b/>
          <w:sz w:val="40"/>
          <w:szCs w:val="40"/>
        </w:rPr>
        <w:t xml:space="preserve"> Health and safety in the advanced upholstery department (15%)</w:t>
      </w:r>
    </w:p>
    <w:p w14:paraId="7CAF2B8E" w14:textId="77777777" w:rsidR="002543BB" w:rsidRPr="00AD549E" w:rsidRDefault="002543BB" w:rsidP="002543BB">
      <w:pPr>
        <w:pStyle w:val="Heading1"/>
        <w:rPr>
          <w:rFonts w:ascii="Century Gothic" w:eastAsia="Arial" w:hAnsi="Century Gothic"/>
          <w:sz w:val="16"/>
          <w:lang w:eastAsia="en-ZA"/>
        </w:rPr>
      </w:pPr>
    </w:p>
    <w:p w14:paraId="0ECAB5DB" w14:textId="77777777" w:rsidR="00156C83" w:rsidRPr="00AD549E" w:rsidRDefault="00156C83" w:rsidP="00C64EF3">
      <w:pPr>
        <w:spacing w:line="360" w:lineRule="auto"/>
        <w:jc w:val="both"/>
        <w:rPr>
          <w:rFonts w:ascii="Century Gothic" w:hAnsi="Century Gothic"/>
          <w:b/>
          <w:sz w:val="22"/>
          <w:szCs w:val="22"/>
          <w:lang w:val="en-ZA"/>
        </w:rPr>
      </w:pPr>
    </w:p>
    <w:p w14:paraId="5A02DF38" w14:textId="77777777" w:rsidR="00156C83" w:rsidRPr="00AD549E" w:rsidRDefault="00156C83" w:rsidP="00C64EF3">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3B3A5C4F" w14:textId="46771201" w:rsidR="00156C83" w:rsidRPr="00AD549E" w:rsidRDefault="00156C83" w:rsidP="00C64EF3">
      <w:pPr>
        <w:spacing w:line="360" w:lineRule="auto"/>
        <w:jc w:val="both"/>
        <w:rPr>
          <w:rFonts w:ascii="Century Gothic" w:hAnsi="Century Gothic"/>
          <w:b/>
          <w:i/>
          <w:sz w:val="22"/>
          <w:szCs w:val="22"/>
        </w:rPr>
      </w:pPr>
      <w:r w:rsidRPr="00AD549E">
        <w:rPr>
          <w:rFonts w:ascii="Century Gothic" w:hAnsi="Century Gothic"/>
          <w:b/>
          <w:i/>
          <w:sz w:val="22"/>
          <w:szCs w:val="22"/>
        </w:rPr>
        <w:t>At the end of this section, learners should cover:</w:t>
      </w:r>
    </w:p>
    <w:p w14:paraId="46C89F14" w14:textId="7F439D2C" w:rsidR="00156C83" w:rsidRPr="00AD549E" w:rsidRDefault="00BA15BA"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KT0401</w:t>
      </w:r>
      <w:r w:rsidRPr="00AD549E">
        <w:rPr>
          <w:rFonts w:ascii="Century Gothic" w:eastAsia="Arial" w:hAnsi="Century Gothic"/>
          <w:color w:val="auto"/>
          <w:sz w:val="22"/>
          <w:szCs w:val="22"/>
          <w:lang w:val="en-ZA" w:eastAsia="en-ZA"/>
        </w:rPr>
        <w:t xml:space="preserve"> Basic Conditions of Employment </w:t>
      </w:r>
      <w:r w:rsidR="00156C83" w:rsidRPr="00AD549E">
        <w:rPr>
          <w:rFonts w:ascii="Century Gothic" w:eastAsia="Arial" w:hAnsi="Century Gothic"/>
          <w:color w:val="auto"/>
          <w:sz w:val="22"/>
          <w:szCs w:val="22"/>
          <w:lang w:val="en-ZA" w:eastAsia="en-ZA"/>
        </w:rPr>
        <w:t>Act.</w:t>
      </w:r>
    </w:p>
    <w:p w14:paraId="198BA3FA" w14:textId="6DE5DB83" w:rsidR="00156C83" w:rsidRPr="00AD549E" w:rsidRDefault="00BA15BA"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KT0402</w:t>
      </w:r>
      <w:r w:rsidRPr="00AD549E">
        <w:rPr>
          <w:rFonts w:ascii="Century Gothic" w:eastAsia="Arial" w:hAnsi="Century Gothic"/>
          <w:color w:val="auto"/>
          <w:sz w:val="22"/>
          <w:szCs w:val="22"/>
          <w:lang w:val="en-ZA" w:eastAsia="en-ZA"/>
        </w:rPr>
        <w:t xml:space="preserve"> Occupational Health and Safety</w:t>
      </w:r>
      <w:r w:rsidR="00156C83" w:rsidRPr="00AD549E">
        <w:rPr>
          <w:rFonts w:ascii="Century Gothic" w:eastAsia="Arial" w:hAnsi="Century Gothic"/>
          <w:color w:val="auto"/>
          <w:sz w:val="22"/>
          <w:szCs w:val="22"/>
          <w:lang w:val="en-ZA" w:eastAsia="en-ZA"/>
        </w:rPr>
        <w:t xml:space="preserve"> Act.</w:t>
      </w:r>
    </w:p>
    <w:p w14:paraId="1D1E5BE7"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KT0403</w:t>
      </w:r>
      <w:r w:rsidRPr="00AD549E">
        <w:rPr>
          <w:rFonts w:ascii="Century Gothic" w:eastAsia="Arial" w:hAnsi="Century Gothic"/>
          <w:color w:val="auto"/>
          <w:sz w:val="22"/>
          <w:szCs w:val="22"/>
          <w:lang w:val="en-ZA" w:eastAsia="en-ZA"/>
        </w:rPr>
        <w:t xml:space="preserve"> General hazards in the workshop.</w:t>
      </w:r>
    </w:p>
    <w:p w14:paraId="30B87B98"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KT0404</w:t>
      </w:r>
      <w:r w:rsidRPr="00AD549E">
        <w:rPr>
          <w:rFonts w:ascii="Century Gothic" w:eastAsia="Arial" w:hAnsi="Century Gothic"/>
          <w:color w:val="auto"/>
          <w:sz w:val="22"/>
          <w:szCs w:val="22"/>
          <w:lang w:val="en-ZA" w:eastAsia="en-ZA"/>
        </w:rPr>
        <w:t xml:space="preserve"> Fire extinguishers and uses.</w:t>
      </w:r>
    </w:p>
    <w:p w14:paraId="306A456B"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KT0405</w:t>
      </w:r>
      <w:r w:rsidRPr="00AD549E">
        <w:rPr>
          <w:rFonts w:ascii="Century Gothic" w:eastAsia="Arial" w:hAnsi="Century Gothic"/>
          <w:color w:val="auto"/>
          <w:sz w:val="22"/>
          <w:szCs w:val="22"/>
          <w:lang w:val="en-ZA" w:eastAsia="en-ZA"/>
        </w:rPr>
        <w:t xml:space="preserve"> Evacuation plans and signage in the workshop.</w:t>
      </w:r>
    </w:p>
    <w:p w14:paraId="77F5F37B"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KT0406</w:t>
      </w:r>
      <w:r w:rsidRPr="00AD549E">
        <w:rPr>
          <w:rFonts w:ascii="Century Gothic" w:eastAsia="Arial" w:hAnsi="Century Gothic"/>
          <w:color w:val="auto"/>
          <w:sz w:val="22"/>
          <w:szCs w:val="22"/>
          <w:lang w:val="en-ZA" w:eastAsia="en-ZA"/>
        </w:rPr>
        <w:t xml:space="preserve"> Demarcation lines.</w:t>
      </w:r>
    </w:p>
    <w:p w14:paraId="318ABF2E"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KT0407</w:t>
      </w:r>
      <w:r w:rsidRPr="00AD549E">
        <w:rPr>
          <w:rFonts w:ascii="Century Gothic" w:eastAsia="Arial" w:hAnsi="Century Gothic"/>
          <w:color w:val="auto"/>
          <w:sz w:val="22"/>
          <w:szCs w:val="22"/>
          <w:lang w:val="en-ZA" w:eastAsia="en-ZA"/>
        </w:rPr>
        <w:t xml:space="preserve"> Safe working procedures in the various machining operations.</w:t>
      </w:r>
    </w:p>
    <w:p w14:paraId="32D5072D"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KT0408</w:t>
      </w:r>
      <w:r w:rsidRPr="00AD549E">
        <w:rPr>
          <w:rFonts w:ascii="Century Gothic" w:eastAsia="Arial" w:hAnsi="Century Gothic"/>
          <w:color w:val="auto"/>
          <w:sz w:val="22"/>
          <w:szCs w:val="22"/>
          <w:lang w:val="en-ZA" w:eastAsia="en-ZA"/>
        </w:rPr>
        <w:t xml:space="preserve"> Machine safety </w:t>
      </w:r>
      <w:r w:rsidRPr="00AD549E">
        <w:rPr>
          <w:rFonts w:ascii="Century Gothic" w:eastAsia="Arial" w:hAnsi="Century Gothic"/>
          <w:b/>
          <w:color w:val="auto"/>
          <w:sz w:val="22"/>
          <w:szCs w:val="22"/>
          <w:lang w:val="en-ZA" w:eastAsia="en-ZA"/>
        </w:rPr>
        <w:t>(isolate the machine)</w:t>
      </w:r>
      <w:r w:rsidRPr="00AD549E">
        <w:rPr>
          <w:rFonts w:ascii="Century Gothic" w:eastAsia="Arial" w:hAnsi="Century Gothic"/>
          <w:color w:val="auto"/>
          <w:sz w:val="22"/>
          <w:szCs w:val="22"/>
          <w:lang w:val="en-ZA" w:eastAsia="en-ZA"/>
        </w:rPr>
        <w:t>.</w:t>
      </w:r>
    </w:p>
    <w:p w14:paraId="31811D6B"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KT0409</w:t>
      </w:r>
      <w:r w:rsidRPr="00AD549E">
        <w:rPr>
          <w:rFonts w:ascii="Century Gothic" w:eastAsia="Arial" w:hAnsi="Century Gothic"/>
          <w:color w:val="auto"/>
          <w:sz w:val="22"/>
          <w:szCs w:val="22"/>
          <w:lang w:val="en-ZA" w:eastAsia="en-ZA"/>
        </w:rPr>
        <w:t xml:space="preserve"> Personal safety </w:t>
      </w:r>
      <w:r w:rsidRPr="00AD549E">
        <w:rPr>
          <w:rFonts w:ascii="Century Gothic" w:eastAsia="Arial" w:hAnsi="Century Gothic"/>
          <w:b/>
          <w:color w:val="auto"/>
          <w:sz w:val="22"/>
          <w:szCs w:val="22"/>
          <w:lang w:val="en-ZA" w:eastAsia="en-ZA"/>
        </w:rPr>
        <w:t>(PPC and PPE)</w:t>
      </w:r>
      <w:r w:rsidRPr="00AD549E">
        <w:rPr>
          <w:rFonts w:ascii="Century Gothic" w:eastAsia="Arial" w:hAnsi="Century Gothic"/>
          <w:color w:val="auto"/>
          <w:sz w:val="22"/>
          <w:szCs w:val="22"/>
          <w:lang w:val="en-ZA" w:eastAsia="en-ZA"/>
        </w:rPr>
        <w:t>.</w:t>
      </w:r>
    </w:p>
    <w:p w14:paraId="41526411"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KT0410</w:t>
      </w:r>
      <w:r w:rsidRPr="00AD549E">
        <w:rPr>
          <w:rFonts w:ascii="Century Gothic" w:eastAsia="Arial" w:hAnsi="Century Gothic"/>
          <w:color w:val="auto"/>
          <w:sz w:val="22"/>
          <w:szCs w:val="22"/>
          <w:lang w:val="en-ZA" w:eastAsia="en-ZA"/>
        </w:rPr>
        <w:t xml:space="preserve"> Hazards and incidents.</w:t>
      </w:r>
    </w:p>
    <w:p w14:paraId="10D5C3FC" w14:textId="77777777" w:rsidR="00156C83" w:rsidRPr="00AD549E" w:rsidRDefault="00156C83" w:rsidP="00C64EF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KT0411</w:t>
      </w:r>
      <w:r w:rsidRPr="00AD549E">
        <w:rPr>
          <w:rFonts w:ascii="Century Gothic" w:eastAsia="Arial" w:hAnsi="Century Gothic"/>
          <w:color w:val="auto"/>
          <w:sz w:val="22"/>
          <w:szCs w:val="22"/>
          <w:lang w:val="en-ZA" w:eastAsia="en-ZA"/>
        </w:rPr>
        <w:t xml:space="preserve"> Lock-out devices and procedure.</w:t>
      </w:r>
    </w:p>
    <w:p w14:paraId="3F64FDC3" w14:textId="0D822654" w:rsidR="00167584" w:rsidRPr="00AD549E" w:rsidRDefault="00167584">
      <w:pPr>
        <w:rPr>
          <w:rFonts w:ascii="Century Gothic" w:eastAsia="Arial" w:hAnsi="Century Gothic"/>
          <w:b/>
          <w:color w:val="auto"/>
          <w:sz w:val="28"/>
          <w:szCs w:val="28"/>
          <w:lang w:val="en-ZA" w:eastAsia="en-ZA"/>
        </w:rPr>
      </w:pPr>
      <w:r w:rsidRPr="00AD549E">
        <w:rPr>
          <w:rFonts w:ascii="Century Gothic" w:eastAsia="Arial" w:hAnsi="Century Gothic"/>
          <w:b/>
          <w:color w:val="auto"/>
          <w:sz w:val="28"/>
          <w:szCs w:val="28"/>
          <w:lang w:val="en-ZA" w:eastAsia="en-ZA"/>
        </w:rPr>
        <w:br w:type="page"/>
      </w:r>
    </w:p>
    <w:p w14:paraId="6B9E2BEA" w14:textId="77777777" w:rsidR="00B25CAC" w:rsidRPr="00AD549E" w:rsidRDefault="00B25CAC" w:rsidP="00B25CAC">
      <w:pPr>
        <w:pStyle w:val="Heading2"/>
        <w:rPr>
          <w:rFonts w:ascii="Century Gothic" w:hAnsi="Century Gothic"/>
          <w:b w:val="0"/>
          <w:bCs/>
        </w:rPr>
      </w:pPr>
      <w:bookmarkStart w:id="38" w:name="_Toc195895481"/>
      <w:bookmarkStart w:id="39" w:name="_Toc197005164"/>
      <w:r w:rsidRPr="00AD549E">
        <w:rPr>
          <w:rFonts w:ascii="Century Gothic" w:hAnsi="Century Gothic"/>
          <w:bCs/>
        </w:rPr>
        <w:lastRenderedPageBreak/>
        <w:t>Integrated Assessment – KM-04-KT04</w:t>
      </w:r>
      <w:bookmarkEnd w:id="38"/>
      <w:bookmarkEnd w:id="39"/>
    </w:p>
    <w:p w14:paraId="2E07B1B6" w14:textId="77777777" w:rsidR="00B25CAC" w:rsidRPr="00AD549E" w:rsidRDefault="00B25CAC" w:rsidP="00B25CAC">
      <w:pPr>
        <w:rPr>
          <w:rFonts w:ascii="Century Gothic" w:hAnsi="Century Gothic"/>
          <w:b/>
          <w:bCs/>
        </w:rPr>
      </w:pPr>
    </w:p>
    <w:p w14:paraId="783956C6" w14:textId="77777777" w:rsidR="00B25CAC" w:rsidRPr="00AD549E" w:rsidRDefault="00B25CAC" w:rsidP="00B25CAC">
      <w:pPr>
        <w:rPr>
          <w:rFonts w:ascii="Century Gothic" w:hAnsi="Century Gothic"/>
        </w:rPr>
      </w:pPr>
      <w:r w:rsidRPr="00AD549E">
        <w:rPr>
          <w:rFonts w:ascii="Century Gothic" w:hAnsi="Century Gothic"/>
          <w:b/>
          <w:bCs/>
        </w:rPr>
        <w:t>Health and Safety in the Advanced Upholstery Department</w:t>
      </w:r>
      <w:r w:rsidRPr="00AD549E">
        <w:rPr>
          <w:rFonts w:ascii="Century Gothic" w:hAnsi="Century Gothic"/>
        </w:rPr>
        <w:br/>
      </w:r>
      <w:r w:rsidRPr="00AD549E">
        <w:rPr>
          <w:rFonts w:ascii="Century Gothic" w:hAnsi="Century Gothic"/>
          <w:b/>
          <w:bCs/>
        </w:rPr>
        <w:t>Total Marks</w:t>
      </w:r>
      <w:r w:rsidRPr="00AD549E">
        <w:rPr>
          <w:rFonts w:ascii="Century Gothic" w:hAnsi="Century Gothic"/>
        </w:rPr>
        <w:t>: 60</w:t>
      </w:r>
      <w:r w:rsidRPr="00AD549E">
        <w:rPr>
          <w:rFonts w:ascii="Century Gothic" w:hAnsi="Century Gothic"/>
        </w:rPr>
        <w:br/>
      </w:r>
      <w:r w:rsidRPr="00AD549E">
        <w:rPr>
          <w:rFonts w:ascii="Century Gothic" w:hAnsi="Century Gothic"/>
          <w:b/>
          <w:bCs/>
        </w:rPr>
        <w:t>Assessment Weight</w:t>
      </w:r>
      <w:r w:rsidRPr="00AD549E">
        <w:rPr>
          <w:rFonts w:ascii="Century Gothic" w:hAnsi="Century Gothic"/>
        </w:rPr>
        <w:t>: 15%</w:t>
      </w:r>
    </w:p>
    <w:p w14:paraId="4AC2EAF5" w14:textId="77777777" w:rsidR="00B25CAC" w:rsidRPr="00AD549E" w:rsidRDefault="00513362" w:rsidP="00B25CAC">
      <w:pPr>
        <w:rPr>
          <w:rFonts w:ascii="Century Gothic" w:hAnsi="Century Gothic"/>
        </w:rPr>
      </w:pPr>
      <w:r w:rsidRPr="00AD549E">
        <w:rPr>
          <w:rFonts w:ascii="Century Gothic" w:hAnsi="Century Gothic"/>
        </w:rPr>
        <w:pict w14:anchorId="65B35060">
          <v:rect id="_x0000_i1025" style="width:0;height:1.5pt" o:hralign="center" o:hrstd="t" o:hr="t" fillcolor="#a0a0a0" stroked="f"/>
        </w:pict>
      </w:r>
    </w:p>
    <w:p w14:paraId="32BC8AC0" w14:textId="77777777" w:rsidR="00B25CAC" w:rsidRPr="00AD549E" w:rsidRDefault="00B25CAC" w:rsidP="00B25CAC">
      <w:pPr>
        <w:rPr>
          <w:rFonts w:ascii="Century Gothic" w:hAnsi="Century Gothic"/>
          <w:b/>
          <w:bCs/>
        </w:rPr>
      </w:pPr>
      <w:r w:rsidRPr="00AD549E">
        <w:rPr>
          <w:rFonts w:ascii="Century Gothic" w:hAnsi="Century Gothic"/>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7"/>
        <w:gridCol w:w="4071"/>
        <w:gridCol w:w="2607"/>
      </w:tblGrid>
      <w:tr w:rsidR="00B25CAC" w:rsidRPr="00AD549E" w14:paraId="26823D31" w14:textId="77777777" w:rsidTr="00B12D24">
        <w:trPr>
          <w:tblHeader/>
          <w:tblCellSpacing w:w="15" w:type="dxa"/>
        </w:trPr>
        <w:tc>
          <w:tcPr>
            <w:tcW w:w="0" w:type="auto"/>
            <w:vAlign w:val="center"/>
            <w:hideMark/>
          </w:tcPr>
          <w:p w14:paraId="0623C81D" w14:textId="77777777" w:rsidR="00B25CAC" w:rsidRPr="00AD549E" w:rsidRDefault="00B25CAC" w:rsidP="00B12D24">
            <w:pPr>
              <w:rPr>
                <w:rFonts w:ascii="Century Gothic" w:hAnsi="Century Gothic"/>
                <w:b/>
                <w:bCs/>
              </w:rPr>
            </w:pPr>
            <w:r w:rsidRPr="00AD549E">
              <w:rPr>
                <w:rFonts w:ascii="Century Gothic" w:hAnsi="Century Gothic"/>
                <w:b/>
                <w:bCs/>
              </w:rPr>
              <w:t>Instrument Type</w:t>
            </w:r>
          </w:p>
        </w:tc>
        <w:tc>
          <w:tcPr>
            <w:tcW w:w="0" w:type="auto"/>
            <w:vAlign w:val="center"/>
            <w:hideMark/>
          </w:tcPr>
          <w:p w14:paraId="25C0A447" w14:textId="77777777" w:rsidR="00B25CAC" w:rsidRPr="00AD549E" w:rsidRDefault="00B25CAC" w:rsidP="00B12D24">
            <w:pPr>
              <w:rPr>
                <w:rFonts w:ascii="Century Gothic" w:hAnsi="Century Gothic"/>
                <w:b/>
                <w:bCs/>
              </w:rPr>
            </w:pPr>
            <w:r w:rsidRPr="00AD549E">
              <w:rPr>
                <w:rFonts w:ascii="Century Gothic" w:hAnsi="Century Gothic"/>
                <w:b/>
                <w:bCs/>
              </w:rPr>
              <w:t>Purpose</w:t>
            </w:r>
          </w:p>
        </w:tc>
        <w:tc>
          <w:tcPr>
            <w:tcW w:w="0" w:type="auto"/>
            <w:vAlign w:val="center"/>
            <w:hideMark/>
          </w:tcPr>
          <w:p w14:paraId="6A6B03EB" w14:textId="77777777" w:rsidR="00B25CAC" w:rsidRPr="00AD549E" w:rsidRDefault="00B25CAC" w:rsidP="00B12D24">
            <w:pPr>
              <w:rPr>
                <w:rFonts w:ascii="Century Gothic" w:hAnsi="Century Gothic"/>
                <w:b/>
                <w:bCs/>
              </w:rPr>
            </w:pPr>
            <w:r w:rsidRPr="00AD549E">
              <w:rPr>
                <w:rFonts w:ascii="Century Gothic" w:hAnsi="Century Gothic"/>
                <w:b/>
                <w:bCs/>
              </w:rPr>
              <w:t>Targeted IACs</w:t>
            </w:r>
          </w:p>
        </w:tc>
      </w:tr>
      <w:tr w:rsidR="00B25CAC" w:rsidRPr="00AD549E" w14:paraId="60734BF9" w14:textId="77777777" w:rsidTr="00B12D24">
        <w:trPr>
          <w:tblCellSpacing w:w="15" w:type="dxa"/>
        </w:trPr>
        <w:tc>
          <w:tcPr>
            <w:tcW w:w="0" w:type="auto"/>
            <w:vAlign w:val="center"/>
            <w:hideMark/>
          </w:tcPr>
          <w:p w14:paraId="6D724D13" w14:textId="77777777" w:rsidR="00B25CAC" w:rsidRPr="00AD549E" w:rsidRDefault="00B25CAC" w:rsidP="00B12D24">
            <w:pPr>
              <w:rPr>
                <w:rFonts w:ascii="Century Gothic" w:hAnsi="Century Gothic"/>
              </w:rPr>
            </w:pPr>
            <w:r w:rsidRPr="00AD549E">
              <w:rPr>
                <w:rFonts w:ascii="Century Gothic" w:hAnsi="Century Gothic"/>
              </w:rPr>
              <w:t>Observation Checklist</w:t>
            </w:r>
          </w:p>
        </w:tc>
        <w:tc>
          <w:tcPr>
            <w:tcW w:w="0" w:type="auto"/>
            <w:vAlign w:val="center"/>
            <w:hideMark/>
          </w:tcPr>
          <w:p w14:paraId="5503CEA8" w14:textId="77777777" w:rsidR="00B25CAC" w:rsidRPr="00AD549E" w:rsidRDefault="00B25CAC" w:rsidP="00B12D24">
            <w:pPr>
              <w:rPr>
                <w:rFonts w:ascii="Century Gothic" w:hAnsi="Century Gothic"/>
              </w:rPr>
            </w:pPr>
            <w:r w:rsidRPr="00AD549E">
              <w:rPr>
                <w:rFonts w:ascii="Century Gothic" w:hAnsi="Century Gothic"/>
              </w:rPr>
              <w:t>Practical demonstration of workshop safety routines</w:t>
            </w:r>
          </w:p>
        </w:tc>
        <w:tc>
          <w:tcPr>
            <w:tcW w:w="0" w:type="auto"/>
            <w:vAlign w:val="center"/>
            <w:hideMark/>
          </w:tcPr>
          <w:p w14:paraId="0E1BED82" w14:textId="77777777" w:rsidR="00B25CAC" w:rsidRPr="00AD549E" w:rsidRDefault="00B25CAC" w:rsidP="00B12D24">
            <w:pPr>
              <w:rPr>
                <w:rFonts w:ascii="Century Gothic" w:hAnsi="Century Gothic"/>
              </w:rPr>
            </w:pPr>
            <w:r w:rsidRPr="00AD549E">
              <w:rPr>
                <w:rFonts w:ascii="Century Gothic" w:hAnsi="Century Gothic"/>
              </w:rPr>
              <w:t>IAC0401, IAC0403, IAC0410</w:t>
            </w:r>
          </w:p>
        </w:tc>
      </w:tr>
      <w:tr w:rsidR="00B25CAC" w:rsidRPr="00AD549E" w14:paraId="6A9B38AE" w14:textId="77777777" w:rsidTr="00B12D24">
        <w:trPr>
          <w:tblCellSpacing w:w="15" w:type="dxa"/>
        </w:trPr>
        <w:tc>
          <w:tcPr>
            <w:tcW w:w="0" w:type="auto"/>
            <w:vAlign w:val="center"/>
            <w:hideMark/>
          </w:tcPr>
          <w:p w14:paraId="42366EB1" w14:textId="77777777" w:rsidR="00B25CAC" w:rsidRPr="00AD549E" w:rsidRDefault="00B25CAC" w:rsidP="00B12D24">
            <w:pPr>
              <w:rPr>
                <w:rFonts w:ascii="Century Gothic" w:hAnsi="Century Gothic"/>
              </w:rPr>
            </w:pPr>
            <w:r w:rsidRPr="00AD549E">
              <w:rPr>
                <w:rFonts w:ascii="Century Gothic" w:hAnsi="Century Gothic"/>
              </w:rPr>
              <w:t>Diagram Labelling</w:t>
            </w:r>
          </w:p>
        </w:tc>
        <w:tc>
          <w:tcPr>
            <w:tcW w:w="0" w:type="auto"/>
            <w:vAlign w:val="center"/>
            <w:hideMark/>
          </w:tcPr>
          <w:p w14:paraId="3D4150F8" w14:textId="77777777" w:rsidR="00B25CAC" w:rsidRPr="00AD549E" w:rsidRDefault="00B25CAC" w:rsidP="00B12D24">
            <w:pPr>
              <w:rPr>
                <w:rFonts w:ascii="Century Gothic" w:hAnsi="Century Gothic"/>
              </w:rPr>
            </w:pPr>
            <w:r w:rsidRPr="00AD549E">
              <w:rPr>
                <w:rFonts w:ascii="Century Gothic" w:hAnsi="Century Gothic"/>
              </w:rPr>
              <w:t>Understanding of fire extinguisher types and placement</w:t>
            </w:r>
          </w:p>
        </w:tc>
        <w:tc>
          <w:tcPr>
            <w:tcW w:w="0" w:type="auto"/>
            <w:vAlign w:val="center"/>
            <w:hideMark/>
          </w:tcPr>
          <w:p w14:paraId="0DCC1DAD" w14:textId="77777777" w:rsidR="00B25CAC" w:rsidRPr="00AD549E" w:rsidRDefault="00B25CAC" w:rsidP="00B12D24">
            <w:pPr>
              <w:rPr>
                <w:rFonts w:ascii="Century Gothic" w:hAnsi="Century Gothic"/>
              </w:rPr>
            </w:pPr>
            <w:r w:rsidRPr="00AD549E">
              <w:rPr>
                <w:rFonts w:ascii="Century Gothic" w:hAnsi="Century Gothic"/>
              </w:rPr>
              <w:t>IAC0404</w:t>
            </w:r>
          </w:p>
        </w:tc>
      </w:tr>
      <w:tr w:rsidR="00B25CAC" w:rsidRPr="00AD549E" w14:paraId="014DE71C" w14:textId="77777777" w:rsidTr="00B12D24">
        <w:trPr>
          <w:tblCellSpacing w:w="15" w:type="dxa"/>
        </w:trPr>
        <w:tc>
          <w:tcPr>
            <w:tcW w:w="0" w:type="auto"/>
            <w:vAlign w:val="center"/>
            <w:hideMark/>
          </w:tcPr>
          <w:p w14:paraId="5FDA6C50" w14:textId="77777777" w:rsidR="00B25CAC" w:rsidRPr="00AD549E" w:rsidRDefault="00B25CAC" w:rsidP="00B12D24">
            <w:pPr>
              <w:rPr>
                <w:rFonts w:ascii="Century Gothic" w:hAnsi="Century Gothic"/>
              </w:rPr>
            </w:pPr>
            <w:r w:rsidRPr="00AD549E">
              <w:rPr>
                <w:rFonts w:ascii="Century Gothic" w:hAnsi="Century Gothic"/>
              </w:rPr>
              <w:t>Short Written Response</w:t>
            </w:r>
          </w:p>
        </w:tc>
        <w:tc>
          <w:tcPr>
            <w:tcW w:w="0" w:type="auto"/>
            <w:vAlign w:val="center"/>
            <w:hideMark/>
          </w:tcPr>
          <w:p w14:paraId="597A11A0" w14:textId="77777777" w:rsidR="00B25CAC" w:rsidRPr="00AD549E" w:rsidRDefault="00B25CAC" w:rsidP="00B12D24">
            <w:pPr>
              <w:rPr>
                <w:rFonts w:ascii="Century Gothic" w:hAnsi="Century Gothic"/>
              </w:rPr>
            </w:pPr>
            <w:r w:rsidRPr="00AD549E">
              <w:rPr>
                <w:rFonts w:ascii="Century Gothic" w:hAnsi="Century Gothic"/>
              </w:rPr>
              <w:t>Understanding evacuation plans, demarcation, reporting</w:t>
            </w:r>
          </w:p>
        </w:tc>
        <w:tc>
          <w:tcPr>
            <w:tcW w:w="0" w:type="auto"/>
            <w:vAlign w:val="center"/>
            <w:hideMark/>
          </w:tcPr>
          <w:p w14:paraId="3B031BCA" w14:textId="77777777" w:rsidR="00B25CAC" w:rsidRPr="00AD549E" w:rsidRDefault="00B25CAC" w:rsidP="00B12D24">
            <w:pPr>
              <w:rPr>
                <w:rFonts w:ascii="Century Gothic" w:hAnsi="Century Gothic"/>
              </w:rPr>
            </w:pPr>
            <w:r w:rsidRPr="00AD549E">
              <w:rPr>
                <w:rFonts w:ascii="Century Gothic" w:hAnsi="Century Gothic"/>
              </w:rPr>
              <w:t>IAC0402, IAC0405, IAC0406, IAC0411</w:t>
            </w:r>
          </w:p>
        </w:tc>
      </w:tr>
      <w:tr w:rsidR="00B25CAC" w:rsidRPr="00AD549E" w14:paraId="53760A5D" w14:textId="77777777" w:rsidTr="00B12D24">
        <w:trPr>
          <w:tblCellSpacing w:w="15" w:type="dxa"/>
        </w:trPr>
        <w:tc>
          <w:tcPr>
            <w:tcW w:w="0" w:type="auto"/>
            <w:vAlign w:val="center"/>
            <w:hideMark/>
          </w:tcPr>
          <w:p w14:paraId="24A7BEAB" w14:textId="77777777" w:rsidR="00B25CAC" w:rsidRPr="00AD549E" w:rsidRDefault="00B25CAC" w:rsidP="00B12D24">
            <w:pPr>
              <w:rPr>
                <w:rFonts w:ascii="Century Gothic" w:hAnsi="Century Gothic"/>
              </w:rPr>
            </w:pPr>
            <w:r w:rsidRPr="00AD549E">
              <w:rPr>
                <w:rFonts w:ascii="Century Gothic" w:hAnsi="Century Gothic"/>
              </w:rPr>
              <w:t>Scenario-Based Case Study</w:t>
            </w:r>
          </w:p>
        </w:tc>
        <w:tc>
          <w:tcPr>
            <w:tcW w:w="0" w:type="auto"/>
            <w:vAlign w:val="center"/>
            <w:hideMark/>
          </w:tcPr>
          <w:p w14:paraId="524A6104" w14:textId="77777777" w:rsidR="00B25CAC" w:rsidRPr="00AD549E" w:rsidRDefault="00B25CAC" w:rsidP="00B12D24">
            <w:pPr>
              <w:rPr>
                <w:rFonts w:ascii="Century Gothic" w:hAnsi="Century Gothic"/>
              </w:rPr>
            </w:pPr>
            <w:r w:rsidRPr="00AD549E">
              <w:rPr>
                <w:rFonts w:ascii="Century Gothic" w:hAnsi="Century Gothic"/>
              </w:rPr>
              <w:t>Application of machine safety and lock-out principles</w:t>
            </w:r>
          </w:p>
        </w:tc>
        <w:tc>
          <w:tcPr>
            <w:tcW w:w="0" w:type="auto"/>
            <w:vAlign w:val="center"/>
            <w:hideMark/>
          </w:tcPr>
          <w:p w14:paraId="0A78B2F5" w14:textId="77777777" w:rsidR="00B25CAC" w:rsidRPr="00AD549E" w:rsidRDefault="00B25CAC" w:rsidP="00B12D24">
            <w:pPr>
              <w:rPr>
                <w:rFonts w:ascii="Century Gothic" w:hAnsi="Century Gothic"/>
              </w:rPr>
            </w:pPr>
            <w:r w:rsidRPr="00AD549E">
              <w:rPr>
                <w:rFonts w:ascii="Century Gothic" w:hAnsi="Century Gothic"/>
              </w:rPr>
              <w:t>IAC0407, IAC0408, IAC0409</w:t>
            </w:r>
          </w:p>
        </w:tc>
      </w:tr>
    </w:tbl>
    <w:p w14:paraId="727875D0" w14:textId="77777777" w:rsidR="00B25CAC" w:rsidRPr="00AD549E" w:rsidRDefault="00513362" w:rsidP="00B25CAC">
      <w:pPr>
        <w:rPr>
          <w:rFonts w:ascii="Century Gothic" w:hAnsi="Century Gothic"/>
        </w:rPr>
      </w:pPr>
      <w:r w:rsidRPr="00AD549E">
        <w:rPr>
          <w:rFonts w:ascii="Century Gothic" w:hAnsi="Century Gothic"/>
        </w:rPr>
        <w:pict w14:anchorId="2B1F65BE">
          <v:rect id="_x0000_i1026" style="width:0;height:1.5pt" o:hralign="center" o:hrstd="t" o:hr="t" fillcolor="#a0a0a0" stroked="f"/>
        </w:pict>
      </w:r>
    </w:p>
    <w:p w14:paraId="124C9936" w14:textId="77777777" w:rsidR="00B25CAC" w:rsidRPr="00AD549E" w:rsidRDefault="00B25CAC" w:rsidP="00B25CAC">
      <w:pPr>
        <w:rPr>
          <w:rFonts w:ascii="Century Gothic" w:hAnsi="Century Gothic"/>
          <w:b/>
          <w:bCs/>
        </w:rPr>
      </w:pPr>
      <w:r w:rsidRPr="00AD549E">
        <w:rPr>
          <w:rFonts w:ascii="Segoe UI Symbol" w:hAnsi="Segoe UI Symbol" w:cs="Segoe UI Symbol"/>
          <w:b/>
          <w:bCs/>
        </w:rPr>
        <w:t>✍</w:t>
      </w:r>
      <w:r w:rsidRPr="00AD549E">
        <w:rPr>
          <w:rFonts w:ascii="Century Gothic" w:hAnsi="Century Gothic"/>
          <w:b/>
          <w:bCs/>
        </w:rPr>
        <w:t>️ Assessment Activities</w:t>
      </w:r>
    </w:p>
    <w:p w14:paraId="1F9E6EC8" w14:textId="77777777" w:rsidR="00B25CAC" w:rsidRPr="00AD549E" w:rsidRDefault="00513362" w:rsidP="00B25CAC">
      <w:pPr>
        <w:rPr>
          <w:rFonts w:ascii="Century Gothic" w:hAnsi="Century Gothic"/>
        </w:rPr>
      </w:pPr>
      <w:r w:rsidRPr="00AD549E">
        <w:rPr>
          <w:rFonts w:ascii="Century Gothic" w:hAnsi="Century Gothic"/>
        </w:rPr>
        <w:pict w14:anchorId="6E8EEEF4">
          <v:rect id="_x0000_i1027" style="width:0;height:1.5pt" o:hralign="center" o:hrstd="t" o:hr="t" fillcolor="#a0a0a0" stroked="f"/>
        </w:pict>
      </w:r>
    </w:p>
    <w:p w14:paraId="1C0CB10C" w14:textId="77777777" w:rsidR="00B25CAC" w:rsidRPr="00AD549E" w:rsidRDefault="00B25CAC" w:rsidP="00B25CAC">
      <w:pPr>
        <w:rPr>
          <w:rFonts w:ascii="Century Gothic" w:hAnsi="Century Gothic"/>
          <w:b/>
          <w:bCs/>
        </w:rPr>
      </w:pPr>
      <w:r w:rsidRPr="00AD549E">
        <w:rPr>
          <w:rFonts w:ascii="Century Gothic" w:hAnsi="Century Gothic"/>
          <w:b/>
          <w:bCs/>
        </w:rPr>
        <w:t>Activity 1: Observation Checklist (15 marks)</w:t>
      </w:r>
    </w:p>
    <w:p w14:paraId="2DF0CA4A"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Observe the learner performing or simulating the following activities in a workshop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94"/>
        <w:gridCol w:w="930"/>
        <w:gridCol w:w="791"/>
      </w:tblGrid>
      <w:tr w:rsidR="00B25CAC" w:rsidRPr="00AD549E" w14:paraId="38B908DD" w14:textId="77777777" w:rsidTr="00B12D24">
        <w:trPr>
          <w:tblHeader/>
          <w:tblCellSpacing w:w="15" w:type="dxa"/>
        </w:trPr>
        <w:tc>
          <w:tcPr>
            <w:tcW w:w="0" w:type="auto"/>
            <w:vAlign w:val="center"/>
            <w:hideMark/>
          </w:tcPr>
          <w:p w14:paraId="098D43D1" w14:textId="77777777" w:rsidR="00B25CAC" w:rsidRPr="00AD549E" w:rsidRDefault="00B25CAC" w:rsidP="00B12D24">
            <w:pPr>
              <w:rPr>
                <w:rFonts w:ascii="Century Gothic" w:hAnsi="Century Gothic"/>
                <w:b/>
                <w:bCs/>
              </w:rPr>
            </w:pPr>
            <w:r w:rsidRPr="00AD549E">
              <w:rPr>
                <w:rFonts w:ascii="Century Gothic" w:hAnsi="Century Gothic"/>
                <w:b/>
                <w:bCs/>
              </w:rPr>
              <w:t>Observed Task</w:t>
            </w:r>
          </w:p>
        </w:tc>
        <w:tc>
          <w:tcPr>
            <w:tcW w:w="0" w:type="auto"/>
            <w:vAlign w:val="center"/>
            <w:hideMark/>
          </w:tcPr>
          <w:p w14:paraId="0B6F4E9E" w14:textId="77777777" w:rsidR="00B25CAC" w:rsidRPr="00AD549E" w:rsidRDefault="00B25CAC" w:rsidP="00B12D24">
            <w:pPr>
              <w:rPr>
                <w:rFonts w:ascii="Century Gothic" w:hAnsi="Century Gothic"/>
                <w:b/>
                <w:bCs/>
              </w:rPr>
            </w:pPr>
            <w:r w:rsidRPr="00AD549E">
              <w:rPr>
                <w:rFonts w:ascii="Century Gothic" w:hAnsi="Century Gothic"/>
                <w:b/>
                <w:bCs/>
              </w:rPr>
              <w:t>Yes/No</w:t>
            </w:r>
          </w:p>
        </w:tc>
        <w:tc>
          <w:tcPr>
            <w:tcW w:w="0" w:type="auto"/>
            <w:vAlign w:val="center"/>
            <w:hideMark/>
          </w:tcPr>
          <w:p w14:paraId="4827C4E3" w14:textId="77777777" w:rsidR="00B25CAC" w:rsidRPr="00AD549E" w:rsidRDefault="00B25CAC" w:rsidP="00B12D24">
            <w:pPr>
              <w:rPr>
                <w:rFonts w:ascii="Century Gothic" w:hAnsi="Century Gothic"/>
                <w:b/>
                <w:bCs/>
              </w:rPr>
            </w:pPr>
            <w:r w:rsidRPr="00AD549E">
              <w:rPr>
                <w:rFonts w:ascii="Century Gothic" w:hAnsi="Century Gothic"/>
                <w:b/>
                <w:bCs/>
              </w:rPr>
              <w:t>Marks</w:t>
            </w:r>
          </w:p>
        </w:tc>
      </w:tr>
      <w:tr w:rsidR="00B25CAC" w:rsidRPr="00AD549E" w14:paraId="635FA1E2" w14:textId="77777777" w:rsidTr="00B12D24">
        <w:trPr>
          <w:tblCellSpacing w:w="15" w:type="dxa"/>
        </w:trPr>
        <w:tc>
          <w:tcPr>
            <w:tcW w:w="0" w:type="auto"/>
            <w:vAlign w:val="center"/>
            <w:hideMark/>
          </w:tcPr>
          <w:p w14:paraId="2D95DC4E" w14:textId="77777777" w:rsidR="00B25CAC" w:rsidRPr="00AD549E" w:rsidRDefault="00B25CAC" w:rsidP="00B12D24">
            <w:pPr>
              <w:rPr>
                <w:rFonts w:ascii="Century Gothic" w:hAnsi="Century Gothic"/>
              </w:rPr>
            </w:pPr>
            <w:r w:rsidRPr="00AD549E">
              <w:rPr>
                <w:rFonts w:ascii="Century Gothic" w:hAnsi="Century Gothic"/>
              </w:rPr>
              <w:t>1. Carries out a safety routine before using a tool (IAC0401)</w:t>
            </w:r>
          </w:p>
        </w:tc>
        <w:tc>
          <w:tcPr>
            <w:tcW w:w="0" w:type="auto"/>
            <w:vAlign w:val="center"/>
            <w:hideMark/>
          </w:tcPr>
          <w:p w14:paraId="693163E4" w14:textId="77777777" w:rsidR="00B25CAC" w:rsidRPr="00AD549E" w:rsidRDefault="00B25CAC" w:rsidP="00B12D24">
            <w:pPr>
              <w:rPr>
                <w:rFonts w:ascii="Century Gothic" w:hAnsi="Century Gothic"/>
              </w:rPr>
            </w:pPr>
          </w:p>
        </w:tc>
        <w:tc>
          <w:tcPr>
            <w:tcW w:w="0" w:type="auto"/>
            <w:vAlign w:val="center"/>
            <w:hideMark/>
          </w:tcPr>
          <w:p w14:paraId="26D20D94" w14:textId="77777777" w:rsidR="00B25CAC" w:rsidRPr="00AD549E" w:rsidRDefault="00B25CAC" w:rsidP="00B12D24">
            <w:pPr>
              <w:rPr>
                <w:rFonts w:ascii="Century Gothic" w:hAnsi="Century Gothic"/>
              </w:rPr>
            </w:pPr>
            <w:r w:rsidRPr="00AD549E">
              <w:rPr>
                <w:rFonts w:ascii="Century Gothic" w:hAnsi="Century Gothic"/>
              </w:rPr>
              <w:t>3</w:t>
            </w:r>
          </w:p>
        </w:tc>
      </w:tr>
      <w:tr w:rsidR="00B25CAC" w:rsidRPr="00AD549E" w14:paraId="1345FCF5" w14:textId="77777777" w:rsidTr="00B12D24">
        <w:trPr>
          <w:tblCellSpacing w:w="15" w:type="dxa"/>
        </w:trPr>
        <w:tc>
          <w:tcPr>
            <w:tcW w:w="0" w:type="auto"/>
            <w:vAlign w:val="center"/>
            <w:hideMark/>
          </w:tcPr>
          <w:p w14:paraId="66D24101" w14:textId="77777777" w:rsidR="00B25CAC" w:rsidRPr="00AD549E" w:rsidRDefault="00B25CAC" w:rsidP="00B12D24">
            <w:pPr>
              <w:rPr>
                <w:rFonts w:ascii="Century Gothic" w:hAnsi="Century Gothic"/>
              </w:rPr>
            </w:pPr>
            <w:r w:rsidRPr="00AD549E">
              <w:rPr>
                <w:rFonts w:ascii="Century Gothic" w:hAnsi="Century Gothic"/>
              </w:rPr>
              <w:t>2. Keeps workstation clean and materials stored safely (IAC0403)</w:t>
            </w:r>
          </w:p>
        </w:tc>
        <w:tc>
          <w:tcPr>
            <w:tcW w:w="0" w:type="auto"/>
            <w:vAlign w:val="center"/>
            <w:hideMark/>
          </w:tcPr>
          <w:p w14:paraId="2B149E67" w14:textId="77777777" w:rsidR="00B25CAC" w:rsidRPr="00AD549E" w:rsidRDefault="00B25CAC" w:rsidP="00B12D24">
            <w:pPr>
              <w:rPr>
                <w:rFonts w:ascii="Century Gothic" w:hAnsi="Century Gothic"/>
              </w:rPr>
            </w:pPr>
          </w:p>
        </w:tc>
        <w:tc>
          <w:tcPr>
            <w:tcW w:w="0" w:type="auto"/>
            <w:vAlign w:val="center"/>
            <w:hideMark/>
          </w:tcPr>
          <w:p w14:paraId="510DA37E" w14:textId="77777777" w:rsidR="00B25CAC" w:rsidRPr="00AD549E" w:rsidRDefault="00B25CAC" w:rsidP="00B12D24">
            <w:pPr>
              <w:rPr>
                <w:rFonts w:ascii="Century Gothic" w:hAnsi="Century Gothic"/>
              </w:rPr>
            </w:pPr>
            <w:r w:rsidRPr="00AD549E">
              <w:rPr>
                <w:rFonts w:ascii="Century Gothic" w:hAnsi="Century Gothic"/>
              </w:rPr>
              <w:t>3</w:t>
            </w:r>
          </w:p>
        </w:tc>
      </w:tr>
      <w:tr w:rsidR="00B25CAC" w:rsidRPr="00AD549E" w14:paraId="6DE384AA" w14:textId="77777777" w:rsidTr="00B12D24">
        <w:trPr>
          <w:tblCellSpacing w:w="15" w:type="dxa"/>
        </w:trPr>
        <w:tc>
          <w:tcPr>
            <w:tcW w:w="0" w:type="auto"/>
            <w:vAlign w:val="center"/>
            <w:hideMark/>
          </w:tcPr>
          <w:p w14:paraId="7F05F0DB" w14:textId="77777777" w:rsidR="00B25CAC" w:rsidRPr="00AD549E" w:rsidRDefault="00B25CAC" w:rsidP="00B12D24">
            <w:pPr>
              <w:rPr>
                <w:rFonts w:ascii="Century Gothic" w:hAnsi="Century Gothic"/>
              </w:rPr>
            </w:pPr>
            <w:r w:rsidRPr="00AD549E">
              <w:rPr>
                <w:rFonts w:ascii="Century Gothic" w:hAnsi="Century Gothic"/>
              </w:rPr>
              <w:t>3. Wears appropriate PPE for the task (IAC0410)</w:t>
            </w:r>
          </w:p>
        </w:tc>
        <w:tc>
          <w:tcPr>
            <w:tcW w:w="0" w:type="auto"/>
            <w:vAlign w:val="center"/>
            <w:hideMark/>
          </w:tcPr>
          <w:p w14:paraId="21F6080F" w14:textId="77777777" w:rsidR="00B25CAC" w:rsidRPr="00AD549E" w:rsidRDefault="00B25CAC" w:rsidP="00B12D24">
            <w:pPr>
              <w:rPr>
                <w:rFonts w:ascii="Century Gothic" w:hAnsi="Century Gothic"/>
              </w:rPr>
            </w:pPr>
          </w:p>
        </w:tc>
        <w:tc>
          <w:tcPr>
            <w:tcW w:w="0" w:type="auto"/>
            <w:vAlign w:val="center"/>
            <w:hideMark/>
          </w:tcPr>
          <w:p w14:paraId="769FDCB8" w14:textId="77777777" w:rsidR="00B25CAC" w:rsidRPr="00AD549E" w:rsidRDefault="00B25CAC" w:rsidP="00B12D24">
            <w:pPr>
              <w:rPr>
                <w:rFonts w:ascii="Century Gothic" w:hAnsi="Century Gothic"/>
              </w:rPr>
            </w:pPr>
            <w:r w:rsidRPr="00AD549E">
              <w:rPr>
                <w:rFonts w:ascii="Century Gothic" w:hAnsi="Century Gothic"/>
              </w:rPr>
              <w:t>3</w:t>
            </w:r>
          </w:p>
        </w:tc>
      </w:tr>
      <w:tr w:rsidR="00B25CAC" w:rsidRPr="00AD549E" w14:paraId="4CAAFE77" w14:textId="77777777" w:rsidTr="00B12D24">
        <w:trPr>
          <w:tblCellSpacing w:w="15" w:type="dxa"/>
        </w:trPr>
        <w:tc>
          <w:tcPr>
            <w:tcW w:w="0" w:type="auto"/>
            <w:vAlign w:val="center"/>
            <w:hideMark/>
          </w:tcPr>
          <w:p w14:paraId="4C65577B" w14:textId="77777777" w:rsidR="00B25CAC" w:rsidRPr="00AD549E" w:rsidRDefault="00B25CAC" w:rsidP="00B12D24">
            <w:pPr>
              <w:rPr>
                <w:rFonts w:ascii="Century Gothic" w:hAnsi="Century Gothic"/>
              </w:rPr>
            </w:pPr>
            <w:r w:rsidRPr="00AD549E">
              <w:rPr>
                <w:rFonts w:ascii="Century Gothic" w:hAnsi="Century Gothic"/>
              </w:rPr>
              <w:t>4. Identifies a visible hazard and explains how to report it (IAC0402)</w:t>
            </w:r>
          </w:p>
        </w:tc>
        <w:tc>
          <w:tcPr>
            <w:tcW w:w="0" w:type="auto"/>
            <w:vAlign w:val="center"/>
            <w:hideMark/>
          </w:tcPr>
          <w:p w14:paraId="66D9EEE9" w14:textId="77777777" w:rsidR="00B25CAC" w:rsidRPr="00AD549E" w:rsidRDefault="00B25CAC" w:rsidP="00B12D24">
            <w:pPr>
              <w:rPr>
                <w:rFonts w:ascii="Century Gothic" w:hAnsi="Century Gothic"/>
              </w:rPr>
            </w:pPr>
          </w:p>
        </w:tc>
        <w:tc>
          <w:tcPr>
            <w:tcW w:w="0" w:type="auto"/>
            <w:vAlign w:val="center"/>
            <w:hideMark/>
          </w:tcPr>
          <w:p w14:paraId="51AF49B1" w14:textId="77777777" w:rsidR="00B25CAC" w:rsidRPr="00AD549E" w:rsidRDefault="00B25CAC" w:rsidP="00B12D24">
            <w:pPr>
              <w:rPr>
                <w:rFonts w:ascii="Century Gothic" w:hAnsi="Century Gothic"/>
              </w:rPr>
            </w:pPr>
            <w:r w:rsidRPr="00AD549E">
              <w:rPr>
                <w:rFonts w:ascii="Century Gothic" w:hAnsi="Century Gothic"/>
              </w:rPr>
              <w:t>3</w:t>
            </w:r>
          </w:p>
        </w:tc>
      </w:tr>
      <w:tr w:rsidR="00B25CAC" w:rsidRPr="00AD549E" w14:paraId="50E737F5" w14:textId="77777777" w:rsidTr="00B12D24">
        <w:trPr>
          <w:tblCellSpacing w:w="15" w:type="dxa"/>
        </w:trPr>
        <w:tc>
          <w:tcPr>
            <w:tcW w:w="0" w:type="auto"/>
            <w:vAlign w:val="center"/>
            <w:hideMark/>
          </w:tcPr>
          <w:p w14:paraId="56F0FC09" w14:textId="77777777" w:rsidR="00B25CAC" w:rsidRPr="00AD549E" w:rsidRDefault="00B25CAC" w:rsidP="00B12D24">
            <w:pPr>
              <w:rPr>
                <w:rFonts w:ascii="Century Gothic" w:hAnsi="Century Gothic"/>
              </w:rPr>
            </w:pPr>
            <w:r w:rsidRPr="00AD549E">
              <w:rPr>
                <w:rFonts w:ascii="Century Gothic" w:hAnsi="Century Gothic"/>
              </w:rPr>
              <w:t>5. Demonstrates knowledge of correct stacking within demarcation lines (IAC0406)</w:t>
            </w:r>
          </w:p>
        </w:tc>
        <w:tc>
          <w:tcPr>
            <w:tcW w:w="0" w:type="auto"/>
            <w:vAlign w:val="center"/>
            <w:hideMark/>
          </w:tcPr>
          <w:p w14:paraId="7601D92E" w14:textId="77777777" w:rsidR="00B25CAC" w:rsidRPr="00AD549E" w:rsidRDefault="00B25CAC" w:rsidP="00B12D24">
            <w:pPr>
              <w:rPr>
                <w:rFonts w:ascii="Century Gothic" w:hAnsi="Century Gothic"/>
              </w:rPr>
            </w:pPr>
          </w:p>
        </w:tc>
        <w:tc>
          <w:tcPr>
            <w:tcW w:w="0" w:type="auto"/>
            <w:vAlign w:val="center"/>
            <w:hideMark/>
          </w:tcPr>
          <w:p w14:paraId="3FF5B9D7" w14:textId="77777777" w:rsidR="00B25CAC" w:rsidRPr="00AD549E" w:rsidRDefault="00B25CAC" w:rsidP="00B12D24">
            <w:pPr>
              <w:rPr>
                <w:rFonts w:ascii="Century Gothic" w:hAnsi="Century Gothic"/>
              </w:rPr>
            </w:pPr>
            <w:r w:rsidRPr="00AD549E">
              <w:rPr>
                <w:rFonts w:ascii="Century Gothic" w:hAnsi="Century Gothic"/>
              </w:rPr>
              <w:t>3</w:t>
            </w:r>
          </w:p>
        </w:tc>
      </w:tr>
    </w:tbl>
    <w:p w14:paraId="515A9D73" w14:textId="77777777" w:rsidR="00B25CAC" w:rsidRPr="00AD549E" w:rsidRDefault="00513362" w:rsidP="00B25CAC">
      <w:pPr>
        <w:rPr>
          <w:rFonts w:ascii="Century Gothic" w:hAnsi="Century Gothic"/>
        </w:rPr>
      </w:pPr>
      <w:r w:rsidRPr="00AD549E">
        <w:rPr>
          <w:rFonts w:ascii="Century Gothic" w:hAnsi="Century Gothic"/>
        </w:rPr>
        <w:pict w14:anchorId="7C720B09">
          <v:rect id="_x0000_i1028" style="width:0;height:1.5pt" o:hralign="center" o:hrstd="t" o:hr="t" fillcolor="#a0a0a0" stroked="f"/>
        </w:pict>
      </w:r>
    </w:p>
    <w:p w14:paraId="1C5730C0" w14:textId="77777777" w:rsidR="00B25CAC" w:rsidRPr="00AD549E" w:rsidRDefault="00B25CAC" w:rsidP="00B25CAC">
      <w:pPr>
        <w:rPr>
          <w:rFonts w:ascii="Century Gothic" w:hAnsi="Century Gothic"/>
          <w:b/>
          <w:bCs/>
        </w:rPr>
      </w:pPr>
      <w:r w:rsidRPr="00AD549E">
        <w:rPr>
          <w:rFonts w:ascii="Century Gothic" w:hAnsi="Century Gothic"/>
          <w:b/>
          <w:bCs/>
        </w:rPr>
        <w:t>Activity 2: Diagram Labelling – Fire Extinguishers (10 marks)</w:t>
      </w:r>
    </w:p>
    <w:p w14:paraId="57F605C6"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Label the fire extinguishers in the diagram below with the correct:</w:t>
      </w:r>
    </w:p>
    <w:p w14:paraId="14485679" w14:textId="77777777" w:rsidR="00B25CAC" w:rsidRPr="00AD549E" w:rsidRDefault="00B25CAC" w:rsidP="00E67F2E">
      <w:pPr>
        <w:numPr>
          <w:ilvl w:val="0"/>
          <w:numId w:val="31"/>
        </w:numPr>
        <w:spacing w:after="160" w:line="259" w:lineRule="auto"/>
        <w:rPr>
          <w:rFonts w:ascii="Century Gothic" w:hAnsi="Century Gothic"/>
        </w:rPr>
      </w:pPr>
      <w:r w:rsidRPr="00AD549E">
        <w:rPr>
          <w:rFonts w:ascii="Century Gothic" w:hAnsi="Century Gothic"/>
        </w:rPr>
        <w:t>Extinguisher type (Water, Foam, CO</w:t>
      </w:r>
      <w:r w:rsidRPr="00AD549E">
        <w:rPr>
          <w:rFonts w:ascii="Cambria Math" w:hAnsi="Cambria Math" w:cs="Cambria Math"/>
        </w:rPr>
        <w:t>₂</w:t>
      </w:r>
      <w:r w:rsidRPr="00AD549E">
        <w:rPr>
          <w:rFonts w:ascii="Century Gothic" w:hAnsi="Century Gothic"/>
        </w:rPr>
        <w:t>, Dry Chemical)</w:t>
      </w:r>
    </w:p>
    <w:p w14:paraId="362A15C2" w14:textId="77777777" w:rsidR="00B25CAC" w:rsidRPr="00AD549E" w:rsidRDefault="00B25CAC" w:rsidP="00E67F2E">
      <w:pPr>
        <w:numPr>
          <w:ilvl w:val="0"/>
          <w:numId w:val="31"/>
        </w:numPr>
        <w:spacing w:after="160" w:line="259" w:lineRule="auto"/>
        <w:rPr>
          <w:rFonts w:ascii="Century Gothic" w:hAnsi="Century Gothic"/>
        </w:rPr>
      </w:pPr>
      <w:r w:rsidRPr="00AD549E">
        <w:rPr>
          <w:rFonts w:ascii="Century Gothic" w:hAnsi="Century Gothic"/>
        </w:rPr>
        <w:t>Appropriate fire class (A, B, E)</w:t>
      </w:r>
    </w:p>
    <w:p w14:paraId="079176FE" w14:textId="77777777" w:rsidR="00B25CAC" w:rsidRPr="00AD549E" w:rsidRDefault="00B25CAC" w:rsidP="00E67F2E">
      <w:pPr>
        <w:numPr>
          <w:ilvl w:val="0"/>
          <w:numId w:val="31"/>
        </w:numPr>
        <w:spacing w:after="160" w:line="259" w:lineRule="auto"/>
        <w:rPr>
          <w:rFonts w:ascii="Century Gothic" w:hAnsi="Century Gothic"/>
        </w:rPr>
      </w:pPr>
      <w:r w:rsidRPr="00AD549E">
        <w:rPr>
          <w:rFonts w:ascii="Century Gothic" w:hAnsi="Century Gothic"/>
        </w:rPr>
        <w:t>Colour band used in South Africa</w:t>
      </w:r>
    </w:p>
    <w:p w14:paraId="728E94A2" w14:textId="77777777" w:rsidR="00B25CAC" w:rsidRPr="00AD549E" w:rsidRDefault="00B25CAC" w:rsidP="00B25CAC">
      <w:pPr>
        <w:rPr>
          <w:rFonts w:ascii="Century Gothic" w:hAnsi="Century Gothic"/>
        </w:rPr>
      </w:pPr>
      <w:r w:rsidRPr="00AD549E">
        <w:rPr>
          <w:rFonts w:ascii="Century Gothic" w:hAnsi="Century Gothic"/>
        </w:rPr>
        <w:t>(Provide diagram of four extinguisher silhouettes with space to label each)</w:t>
      </w:r>
    </w:p>
    <w:p w14:paraId="62E90B0D" w14:textId="77777777" w:rsidR="00B25CAC" w:rsidRPr="00AD549E" w:rsidRDefault="00513362" w:rsidP="00B25CAC">
      <w:pPr>
        <w:rPr>
          <w:rFonts w:ascii="Century Gothic" w:hAnsi="Century Gothic"/>
        </w:rPr>
      </w:pPr>
      <w:r w:rsidRPr="00AD549E">
        <w:rPr>
          <w:rFonts w:ascii="Century Gothic" w:hAnsi="Century Gothic"/>
        </w:rPr>
        <w:pict w14:anchorId="3E1E56F9">
          <v:rect id="_x0000_i1029" style="width:0;height:1.5pt" o:hralign="center" o:hrstd="t" o:hr="t" fillcolor="#a0a0a0" stroked="f"/>
        </w:pict>
      </w:r>
    </w:p>
    <w:p w14:paraId="2159E9D6" w14:textId="77777777" w:rsidR="00B25CAC" w:rsidRPr="00AD549E" w:rsidRDefault="00B25CAC" w:rsidP="00B25CAC">
      <w:pPr>
        <w:rPr>
          <w:rFonts w:ascii="Century Gothic" w:hAnsi="Century Gothic"/>
          <w:b/>
          <w:bCs/>
        </w:rPr>
      </w:pPr>
      <w:r w:rsidRPr="00AD549E">
        <w:rPr>
          <w:rFonts w:ascii="Century Gothic" w:hAnsi="Century Gothic"/>
          <w:b/>
          <w:bCs/>
        </w:rPr>
        <w:t>Activity 3: Short Written Response (15 marks)</w:t>
      </w:r>
    </w:p>
    <w:p w14:paraId="116C70BD"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Answer the following questions in writing:</w:t>
      </w:r>
    </w:p>
    <w:p w14:paraId="082DCCC5" w14:textId="77777777" w:rsidR="00B25CAC" w:rsidRPr="00AD549E" w:rsidRDefault="00B25CAC" w:rsidP="00E67F2E">
      <w:pPr>
        <w:numPr>
          <w:ilvl w:val="0"/>
          <w:numId w:val="32"/>
        </w:numPr>
        <w:spacing w:after="160" w:line="259" w:lineRule="auto"/>
        <w:rPr>
          <w:rFonts w:ascii="Century Gothic" w:hAnsi="Century Gothic"/>
        </w:rPr>
      </w:pPr>
      <w:r w:rsidRPr="00AD549E">
        <w:rPr>
          <w:rFonts w:ascii="Century Gothic" w:hAnsi="Century Gothic"/>
        </w:rPr>
        <w:lastRenderedPageBreak/>
        <w:t>How do you report an equipment fault or hazard in your workshop? (IAC0402) (3)</w:t>
      </w:r>
    </w:p>
    <w:p w14:paraId="60154754" w14:textId="77777777" w:rsidR="00B25CAC" w:rsidRPr="00AD549E" w:rsidRDefault="00B25CAC" w:rsidP="00E67F2E">
      <w:pPr>
        <w:numPr>
          <w:ilvl w:val="0"/>
          <w:numId w:val="32"/>
        </w:numPr>
        <w:spacing w:after="160" w:line="259" w:lineRule="auto"/>
        <w:rPr>
          <w:rFonts w:ascii="Century Gothic" w:hAnsi="Century Gothic"/>
        </w:rPr>
      </w:pPr>
      <w:r w:rsidRPr="00AD549E">
        <w:rPr>
          <w:rFonts w:ascii="Century Gothic" w:hAnsi="Century Gothic"/>
        </w:rPr>
        <w:t>What should you do if you do not understand your workplace’s evacuation plan? (IAC0405) (3)</w:t>
      </w:r>
    </w:p>
    <w:p w14:paraId="2B5E5056" w14:textId="77777777" w:rsidR="00B25CAC" w:rsidRPr="00AD549E" w:rsidRDefault="00B25CAC" w:rsidP="00E67F2E">
      <w:pPr>
        <w:numPr>
          <w:ilvl w:val="0"/>
          <w:numId w:val="32"/>
        </w:numPr>
        <w:spacing w:after="160" w:line="259" w:lineRule="auto"/>
        <w:rPr>
          <w:rFonts w:ascii="Century Gothic" w:hAnsi="Century Gothic"/>
        </w:rPr>
      </w:pPr>
      <w:r w:rsidRPr="00AD549E">
        <w:rPr>
          <w:rFonts w:ascii="Century Gothic" w:hAnsi="Century Gothic"/>
        </w:rPr>
        <w:t>Describe the purpose of demarcation lines and how they help reduce incidents. (IAC0406) (3)</w:t>
      </w:r>
    </w:p>
    <w:p w14:paraId="5C3CBF85" w14:textId="77777777" w:rsidR="00B25CAC" w:rsidRPr="00AD549E" w:rsidRDefault="00B25CAC" w:rsidP="00E67F2E">
      <w:pPr>
        <w:numPr>
          <w:ilvl w:val="0"/>
          <w:numId w:val="32"/>
        </w:numPr>
        <w:spacing w:after="160" w:line="259" w:lineRule="auto"/>
        <w:rPr>
          <w:rFonts w:ascii="Century Gothic" w:hAnsi="Century Gothic"/>
        </w:rPr>
      </w:pPr>
      <w:r w:rsidRPr="00AD549E">
        <w:rPr>
          <w:rFonts w:ascii="Century Gothic" w:hAnsi="Century Gothic"/>
        </w:rPr>
        <w:t>Explain how and why you would report an injury or near-miss to a supervisor. (IAC0411) (6)</w:t>
      </w:r>
    </w:p>
    <w:p w14:paraId="218C27B6" w14:textId="77777777" w:rsidR="00B25CAC" w:rsidRPr="00AD549E" w:rsidRDefault="00513362" w:rsidP="00B25CAC">
      <w:pPr>
        <w:rPr>
          <w:rFonts w:ascii="Century Gothic" w:hAnsi="Century Gothic"/>
        </w:rPr>
      </w:pPr>
      <w:r w:rsidRPr="00AD549E">
        <w:rPr>
          <w:rFonts w:ascii="Century Gothic" w:hAnsi="Century Gothic"/>
        </w:rPr>
        <w:pict w14:anchorId="2CFB6E4B">
          <v:rect id="_x0000_i1030" style="width:0;height:1.5pt" o:hralign="center" o:hrstd="t" o:hr="t" fillcolor="#a0a0a0" stroked="f"/>
        </w:pict>
      </w:r>
    </w:p>
    <w:p w14:paraId="18DC3528" w14:textId="77777777" w:rsidR="00B25CAC" w:rsidRPr="00AD549E" w:rsidRDefault="00B25CAC" w:rsidP="00B25CAC">
      <w:pPr>
        <w:rPr>
          <w:rFonts w:ascii="Century Gothic" w:hAnsi="Century Gothic"/>
          <w:b/>
          <w:bCs/>
        </w:rPr>
      </w:pPr>
      <w:r w:rsidRPr="00AD549E">
        <w:rPr>
          <w:rFonts w:ascii="Century Gothic" w:hAnsi="Century Gothic"/>
          <w:b/>
          <w:bCs/>
        </w:rPr>
        <w:t>Activity 4: Scenario-Based Case Study (20 marks)</w:t>
      </w:r>
    </w:p>
    <w:p w14:paraId="52EFF04F" w14:textId="77777777" w:rsidR="00B25CAC" w:rsidRPr="00AD549E" w:rsidRDefault="00B25CAC" w:rsidP="00B25CAC">
      <w:pPr>
        <w:rPr>
          <w:rFonts w:ascii="Century Gothic" w:hAnsi="Century Gothic"/>
        </w:rPr>
      </w:pPr>
      <w:r w:rsidRPr="00AD549E">
        <w:rPr>
          <w:rFonts w:ascii="Century Gothic" w:hAnsi="Century Gothic"/>
          <w:b/>
          <w:bCs/>
        </w:rPr>
        <w:t>Scenario</w:t>
      </w:r>
      <w:r w:rsidRPr="00AD549E">
        <w:rPr>
          <w:rFonts w:ascii="Century Gothic" w:hAnsi="Century Gothic"/>
        </w:rPr>
        <w:t>:</w:t>
      </w:r>
      <w:r w:rsidRPr="00AD549E">
        <w:rPr>
          <w:rFonts w:ascii="Century Gothic" w:hAnsi="Century Gothic"/>
        </w:rPr>
        <w:br/>
        <w:t>You are working on the foam-cutting machine when you notice that the safety guard is loose, and there are offcuts blocking part of the blade. The emergency stop button appears worn, and a colleague says not to worry about it.</w:t>
      </w:r>
    </w:p>
    <w:p w14:paraId="59E2EA0E" w14:textId="77777777" w:rsidR="00B25CAC" w:rsidRPr="00AD549E" w:rsidRDefault="00B25CAC" w:rsidP="00B25CAC">
      <w:pPr>
        <w:rPr>
          <w:rFonts w:ascii="Century Gothic" w:hAnsi="Century Gothic"/>
        </w:rPr>
      </w:pPr>
      <w:r w:rsidRPr="00AD549E">
        <w:rPr>
          <w:rFonts w:ascii="Century Gothic" w:hAnsi="Century Gothic"/>
          <w:b/>
          <w:bCs/>
        </w:rPr>
        <w:t>Questions</w:t>
      </w:r>
      <w:r w:rsidRPr="00AD549E">
        <w:rPr>
          <w:rFonts w:ascii="Century Gothic" w:hAnsi="Century Gothic"/>
        </w:rPr>
        <w:t>:</w:t>
      </w:r>
    </w:p>
    <w:p w14:paraId="7139EF61" w14:textId="77777777" w:rsidR="00B25CAC" w:rsidRPr="00AD549E" w:rsidRDefault="00B25CAC" w:rsidP="00E67F2E">
      <w:pPr>
        <w:numPr>
          <w:ilvl w:val="0"/>
          <w:numId w:val="33"/>
        </w:numPr>
        <w:spacing w:after="160" w:line="259" w:lineRule="auto"/>
        <w:rPr>
          <w:rFonts w:ascii="Century Gothic" w:hAnsi="Century Gothic"/>
        </w:rPr>
      </w:pPr>
      <w:r w:rsidRPr="00AD549E">
        <w:rPr>
          <w:rFonts w:ascii="Century Gothic" w:hAnsi="Century Gothic"/>
        </w:rPr>
        <w:t>What should you do first before continuing with the task? (IAC0407) (3)</w:t>
      </w:r>
    </w:p>
    <w:p w14:paraId="56A14357" w14:textId="77777777" w:rsidR="00B25CAC" w:rsidRPr="00AD549E" w:rsidRDefault="00B25CAC" w:rsidP="00E67F2E">
      <w:pPr>
        <w:numPr>
          <w:ilvl w:val="0"/>
          <w:numId w:val="33"/>
        </w:numPr>
        <w:spacing w:after="160" w:line="259" w:lineRule="auto"/>
        <w:rPr>
          <w:rFonts w:ascii="Century Gothic" w:hAnsi="Century Gothic"/>
        </w:rPr>
      </w:pPr>
      <w:r w:rsidRPr="00AD549E">
        <w:rPr>
          <w:rFonts w:ascii="Century Gothic" w:hAnsi="Century Gothic"/>
        </w:rPr>
        <w:t>What procedure should you follow to test the emergency button and why is this important? (IAC0408) (4)</w:t>
      </w:r>
    </w:p>
    <w:p w14:paraId="03A1380D" w14:textId="77777777" w:rsidR="00B25CAC" w:rsidRPr="00AD549E" w:rsidRDefault="00B25CAC" w:rsidP="00E67F2E">
      <w:pPr>
        <w:numPr>
          <w:ilvl w:val="0"/>
          <w:numId w:val="33"/>
        </w:numPr>
        <w:spacing w:after="160" w:line="259" w:lineRule="auto"/>
        <w:rPr>
          <w:rFonts w:ascii="Century Gothic" w:hAnsi="Century Gothic"/>
        </w:rPr>
      </w:pPr>
      <w:r w:rsidRPr="00AD549E">
        <w:rPr>
          <w:rFonts w:ascii="Century Gothic" w:hAnsi="Century Gothic"/>
        </w:rPr>
        <w:t>What is a lock-out device, and when must it be used? (IAC0409) (5)</w:t>
      </w:r>
    </w:p>
    <w:p w14:paraId="5AEFFD39" w14:textId="77777777" w:rsidR="00B25CAC" w:rsidRPr="00AD549E" w:rsidRDefault="00B25CAC" w:rsidP="00E67F2E">
      <w:pPr>
        <w:numPr>
          <w:ilvl w:val="0"/>
          <w:numId w:val="33"/>
        </w:numPr>
        <w:spacing w:after="160" w:line="259" w:lineRule="auto"/>
        <w:rPr>
          <w:rFonts w:ascii="Century Gothic" w:hAnsi="Century Gothic"/>
        </w:rPr>
      </w:pPr>
      <w:r w:rsidRPr="00AD549E">
        <w:rPr>
          <w:rFonts w:ascii="Century Gothic" w:hAnsi="Century Gothic"/>
        </w:rPr>
        <w:t>What risks are created by ignoring or bypassing safety devices and warning signs? (4)</w:t>
      </w:r>
    </w:p>
    <w:p w14:paraId="43D25DE1" w14:textId="77777777" w:rsidR="00B25CAC" w:rsidRPr="00AD549E" w:rsidRDefault="00B25CAC" w:rsidP="00E67F2E">
      <w:pPr>
        <w:numPr>
          <w:ilvl w:val="0"/>
          <w:numId w:val="33"/>
        </w:numPr>
        <w:spacing w:after="160" w:line="259" w:lineRule="auto"/>
        <w:rPr>
          <w:rFonts w:ascii="Century Gothic" w:hAnsi="Century Gothic"/>
        </w:rPr>
      </w:pPr>
      <w:r w:rsidRPr="00AD549E">
        <w:rPr>
          <w:rFonts w:ascii="Century Gothic" w:hAnsi="Century Gothic"/>
        </w:rPr>
        <w:t>Who should be informed if the safety mechanism or isolator is faulty? (IAC0411) (4)</w:t>
      </w:r>
    </w:p>
    <w:p w14:paraId="78686956" w14:textId="77777777" w:rsidR="00B25CAC" w:rsidRPr="00AD549E" w:rsidRDefault="00513362" w:rsidP="00B25CAC">
      <w:pPr>
        <w:rPr>
          <w:rFonts w:ascii="Century Gothic" w:hAnsi="Century Gothic"/>
        </w:rPr>
      </w:pPr>
      <w:r w:rsidRPr="00AD549E">
        <w:rPr>
          <w:rFonts w:ascii="Century Gothic" w:hAnsi="Century Gothic"/>
        </w:rPr>
        <w:pict w14:anchorId="44C2F2EF">
          <v:rect id="_x0000_i1031" style="width:0;height:1.5pt" o:hralign="center" o:hrstd="t" o:hr="t" fillcolor="#a0a0a0" stroked="f"/>
        </w:pict>
      </w:r>
    </w:p>
    <w:p w14:paraId="589DF7F6" w14:textId="77777777" w:rsidR="00B25CAC" w:rsidRPr="00AD549E" w:rsidRDefault="00B25CAC" w:rsidP="00B25CAC">
      <w:pPr>
        <w:rPr>
          <w:rFonts w:ascii="Century Gothic" w:hAnsi="Century Gothic"/>
          <w:b/>
          <w:bCs/>
        </w:rPr>
      </w:pPr>
      <w:r w:rsidRPr="00AD549E">
        <w:rPr>
          <w:rFonts w:ascii="Segoe UI Symbol" w:hAnsi="Segoe UI Symbol" w:cs="Segoe UI Symbol"/>
          <w:b/>
          <w:bCs/>
        </w:rPr>
        <w:t>✅</w:t>
      </w:r>
      <w:r w:rsidRPr="00AD549E">
        <w:rPr>
          <w:rFonts w:ascii="Century Gothic" w:hAnsi="Century Gothic"/>
          <w:b/>
          <w:bCs/>
        </w:rPr>
        <w:t xml:space="preserve"> Model Answers</w:t>
      </w:r>
    </w:p>
    <w:p w14:paraId="3F3E6B9D" w14:textId="77777777" w:rsidR="00B25CAC" w:rsidRPr="00AD549E" w:rsidRDefault="00B25CAC" w:rsidP="00B25CAC">
      <w:pPr>
        <w:rPr>
          <w:rFonts w:ascii="Century Gothic" w:hAnsi="Century Gothic"/>
          <w:b/>
          <w:bCs/>
        </w:rPr>
      </w:pPr>
      <w:r w:rsidRPr="00AD549E">
        <w:rPr>
          <w:rFonts w:ascii="Century Gothic" w:hAnsi="Century Gothic"/>
          <w:b/>
          <w:bCs/>
        </w:rPr>
        <w:t>Activity 1 – Observation Checklist</w:t>
      </w:r>
    </w:p>
    <w:p w14:paraId="58B3384E" w14:textId="77777777" w:rsidR="00B25CAC" w:rsidRPr="00AD549E" w:rsidRDefault="00B25CAC" w:rsidP="00E67F2E">
      <w:pPr>
        <w:numPr>
          <w:ilvl w:val="0"/>
          <w:numId w:val="34"/>
        </w:numPr>
        <w:spacing w:after="160" w:line="259" w:lineRule="auto"/>
        <w:rPr>
          <w:rFonts w:ascii="Century Gothic" w:hAnsi="Century Gothic"/>
        </w:rPr>
      </w:pPr>
      <w:r w:rsidRPr="00AD549E">
        <w:rPr>
          <w:rFonts w:ascii="Century Gothic" w:hAnsi="Century Gothic"/>
        </w:rPr>
        <w:t xml:space="preserve">Routine includes inspection, tool checks, PPE use – </w:t>
      </w:r>
      <w:r w:rsidRPr="00AD549E">
        <w:rPr>
          <w:rFonts w:ascii="Segoe UI Symbol" w:hAnsi="Segoe UI Symbol" w:cs="Segoe UI Symbol"/>
        </w:rPr>
        <w:t>✔</w:t>
      </w:r>
    </w:p>
    <w:p w14:paraId="6E83F31B" w14:textId="77777777" w:rsidR="00B25CAC" w:rsidRPr="00AD549E" w:rsidRDefault="00B25CAC" w:rsidP="00E67F2E">
      <w:pPr>
        <w:numPr>
          <w:ilvl w:val="0"/>
          <w:numId w:val="34"/>
        </w:numPr>
        <w:spacing w:after="160" w:line="259" w:lineRule="auto"/>
        <w:rPr>
          <w:rFonts w:ascii="Century Gothic" w:hAnsi="Century Gothic"/>
        </w:rPr>
      </w:pPr>
      <w:r w:rsidRPr="00AD549E">
        <w:rPr>
          <w:rFonts w:ascii="Century Gothic" w:hAnsi="Century Gothic"/>
        </w:rPr>
        <w:t xml:space="preserve">Clean, orderly workstation – </w:t>
      </w:r>
      <w:r w:rsidRPr="00AD549E">
        <w:rPr>
          <w:rFonts w:ascii="Segoe UI Symbol" w:hAnsi="Segoe UI Symbol" w:cs="Segoe UI Symbol"/>
        </w:rPr>
        <w:t>✔</w:t>
      </w:r>
    </w:p>
    <w:p w14:paraId="57124CCA" w14:textId="77777777" w:rsidR="00B25CAC" w:rsidRPr="00AD549E" w:rsidRDefault="00B25CAC" w:rsidP="00E67F2E">
      <w:pPr>
        <w:numPr>
          <w:ilvl w:val="0"/>
          <w:numId w:val="34"/>
        </w:numPr>
        <w:spacing w:after="160" w:line="259" w:lineRule="auto"/>
        <w:rPr>
          <w:rFonts w:ascii="Century Gothic" w:hAnsi="Century Gothic"/>
        </w:rPr>
      </w:pPr>
      <w:r w:rsidRPr="00AD549E">
        <w:rPr>
          <w:rFonts w:ascii="Century Gothic" w:hAnsi="Century Gothic"/>
        </w:rPr>
        <w:t xml:space="preserve">Wears goggles, gloves, apron, earplugs – </w:t>
      </w:r>
      <w:r w:rsidRPr="00AD549E">
        <w:rPr>
          <w:rFonts w:ascii="Segoe UI Symbol" w:hAnsi="Segoe UI Symbol" w:cs="Segoe UI Symbol"/>
        </w:rPr>
        <w:t>✔</w:t>
      </w:r>
    </w:p>
    <w:p w14:paraId="7418D67E" w14:textId="77777777" w:rsidR="00B25CAC" w:rsidRPr="00AD549E" w:rsidRDefault="00B25CAC" w:rsidP="00E67F2E">
      <w:pPr>
        <w:numPr>
          <w:ilvl w:val="0"/>
          <w:numId w:val="34"/>
        </w:numPr>
        <w:spacing w:after="160" w:line="259" w:lineRule="auto"/>
        <w:rPr>
          <w:rFonts w:ascii="Century Gothic" w:hAnsi="Century Gothic"/>
        </w:rPr>
      </w:pPr>
      <w:r w:rsidRPr="00AD549E">
        <w:rPr>
          <w:rFonts w:ascii="Century Gothic" w:hAnsi="Century Gothic"/>
        </w:rPr>
        <w:t xml:space="preserve">Identifies a trailing cable as a hazard and knows to report it – </w:t>
      </w:r>
      <w:r w:rsidRPr="00AD549E">
        <w:rPr>
          <w:rFonts w:ascii="Segoe UI Symbol" w:hAnsi="Segoe UI Symbol" w:cs="Segoe UI Symbol"/>
        </w:rPr>
        <w:t>✔</w:t>
      </w:r>
    </w:p>
    <w:p w14:paraId="77E99C4D" w14:textId="77777777" w:rsidR="00B25CAC" w:rsidRPr="00AD549E" w:rsidRDefault="00B25CAC" w:rsidP="00E67F2E">
      <w:pPr>
        <w:numPr>
          <w:ilvl w:val="0"/>
          <w:numId w:val="34"/>
        </w:numPr>
        <w:spacing w:after="160" w:line="259" w:lineRule="auto"/>
        <w:rPr>
          <w:rFonts w:ascii="Century Gothic" w:hAnsi="Century Gothic"/>
        </w:rPr>
      </w:pPr>
      <w:r w:rsidRPr="00AD549E">
        <w:rPr>
          <w:rFonts w:ascii="Century Gothic" w:hAnsi="Century Gothic"/>
        </w:rPr>
        <w:t xml:space="preserve">Recognises yellow lines and uses designated storage zone – </w:t>
      </w:r>
      <w:r w:rsidRPr="00AD549E">
        <w:rPr>
          <w:rFonts w:ascii="Segoe UI Symbol" w:hAnsi="Segoe UI Symbol" w:cs="Segoe UI Symbol"/>
        </w:rPr>
        <w:t>✔</w:t>
      </w:r>
    </w:p>
    <w:p w14:paraId="581E31FA" w14:textId="77777777" w:rsidR="00B25CAC" w:rsidRPr="00AD549E" w:rsidRDefault="00513362" w:rsidP="00B25CAC">
      <w:pPr>
        <w:rPr>
          <w:rFonts w:ascii="Century Gothic" w:hAnsi="Century Gothic"/>
        </w:rPr>
      </w:pPr>
      <w:r w:rsidRPr="00AD549E">
        <w:rPr>
          <w:rFonts w:ascii="Century Gothic" w:hAnsi="Century Gothic"/>
        </w:rPr>
        <w:pict w14:anchorId="05EEA3CD">
          <v:rect id="_x0000_i1032" style="width:0;height:1.5pt" o:hralign="center" o:hrstd="t" o:hr="t" fillcolor="#a0a0a0" stroked="f"/>
        </w:pict>
      </w:r>
    </w:p>
    <w:p w14:paraId="19703557" w14:textId="77777777" w:rsidR="00B25CAC" w:rsidRPr="00AD549E" w:rsidRDefault="00B25CAC" w:rsidP="00B25CAC">
      <w:pPr>
        <w:rPr>
          <w:rFonts w:ascii="Century Gothic" w:hAnsi="Century Gothic"/>
          <w:b/>
          <w:bCs/>
        </w:rPr>
      </w:pPr>
      <w:r w:rsidRPr="00AD549E">
        <w:rPr>
          <w:rFonts w:ascii="Century Gothic" w:hAnsi="Century Gothic"/>
          <w:b/>
          <w:bCs/>
        </w:rPr>
        <w:t>Activity 2 – Diagram Labelling</w:t>
      </w:r>
    </w:p>
    <w:p w14:paraId="00BB0534" w14:textId="77777777" w:rsidR="00B25CAC" w:rsidRPr="00AD549E" w:rsidRDefault="00B25CAC" w:rsidP="00E67F2E">
      <w:pPr>
        <w:numPr>
          <w:ilvl w:val="0"/>
          <w:numId w:val="35"/>
        </w:numPr>
        <w:spacing w:after="160" w:line="259" w:lineRule="auto"/>
        <w:rPr>
          <w:rFonts w:ascii="Century Gothic" w:hAnsi="Century Gothic"/>
        </w:rPr>
      </w:pPr>
      <w:r w:rsidRPr="00AD549E">
        <w:rPr>
          <w:rFonts w:ascii="Century Gothic" w:hAnsi="Century Gothic"/>
        </w:rPr>
        <w:t>Water – Class A – Red</w:t>
      </w:r>
    </w:p>
    <w:p w14:paraId="21C35104" w14:textId="77777777" w:rsidR="00B25CAC" w:rsidRPr="00AD549E" w:rsidRDefault="00B25CAC" w:rsidP="00E67F2E">
      <w:pPr>
        <w:numPr>
          <w:ilvl w:val="0"/>
          <w:numId w:val="35"/>
        </w:numPr>
        <w:spacing w:after="160" w:line="259" w:lineRule="auto"/>
        <w:rPr>
          <w:rFonts w:ascii="Century Gothic" w:hAnsi="Century Gothic"/>
        </w:rPr>
      </w:pPr>
      <w:r w:rsidRPr="00AD549E">
        <w:rPr>
          <w:rFonts w:ascii="Century Gothic" w:hAnsi="Century Gothic"/>
        </w:rPr>
        <w:t>Foam – Class A &amp; B – Cream</w:t>
      </w:r>
    </w:p>
    <w:p w14:paraId="5D07D7FA" w14:textId="77777777" w:rsidR="00B25CAC" w:rsidRPr="00AD549E" w:rsidRDefault="00B25CAC" w:rsidP="00E67F2E">
      <w:pPr>
        <w:numPr>
          <w:ilvl w:val="0"/>
          <w:numId w:val="35"/>
        </w:numPr>
        <w:spacing w:after="160" w:line="259" w:lineRule="auto"/>
        <w:rPr>
          <w:rFonts w:ascii="Century Gothic" w:hAnsi="Century Gothic"/>
        </w:rPr>
      </w:pPr>
      <w:r w:rsidRPr="00AD549E">
        <w:rPr>
          <w:rFonts w:ascii="Century Gothic" w:hAnsi="Century Gothic"/>
        </w:rPr>
        <w:lastRenderedPageBreak/>
        <w:t>CO</w:t>
      </w:r>
      <w:r w:rsidRPr="00AD549E">
        <w:rPr>
          <w:rFonts w:ascii="Cambria Math" w:hAnsi="Cambria Math" w:cs="Cambria Math"/>
        </w:rPr>
        <w:t>₂</w:t>
      </w:r>
      <w:r w:rsidRPr="00AD549E">
        <w:rPr>
          <w:rFonts w:ascii="Century Gothic" w:hAnsi="Century Gothic"/>
        </w:rPr>
        <w:t xml:space="preserve"> </w:t>
      </w:r>
      <w:r w:rsidRPr="00AD549E">
        <w:rPr>
          <w:rFonts w:ascii="Century Gothic" w:hAnsi="Century Gothic" w:cs="Century Gothic"/>
        </w:rPr>
        <w:t>–</w:t>
      </w:r>
      <w:r w:rsidRPr="00AD549E">
        <w:rPr>
          <w:rFonts w:ascii="Century Gothic" w:hAnsi="Century Gothic"/>
        </w:rPr>
        <w:t xml:space="preserve"> Class E </w:t>
      </w:r>
      <w:r w:rsidRPr="00AD549E">
        <w:rPr>
          <w:rFonts w:ascii="Century Gothic" w:hAnsi="Century Gothic" w:cs="Century Gothic"/>
        </w:rPr>
        <w:t>–</w:t>
      </w:r>
      <w:r w:rsidRPr="00AD549E">
        <w:rPr>
          <w:rFonts w:ascii="Century Gothic" w:hAnsi="Century Gothic"/>
        </w:rPr>
        <w:t xml:space="preserve"> Black</w:t>
      </w:r>
    </w:p>
    <w:p w14:paraId="10F568C7" w14:textId="77777777" w:rsidR="00B25CAC" w:rsidRPr="00AD549E" w:rsidRDefault="00B25CAC" w:rsidP="00E67F2E">
      <w:pPr>
        <w:numPr>
          <w:ilvl w:val="0"/>
          <w:numId w:val="35"/>
        </w:numPr>
        <w:spacing w:after="160" w:line="259" w:lineRule="auto"/>
        <w:rPr>
          <w:rFonts w:ascii="Century Gothic" w:hAnsi="Century Gothic"/>
        </w:rPr>
      </w:pPr>
      <w:r w:rsidRPr="00AD549E">
        <w:rPr>
          <w:rFonts w:ascii="Century Gothic" w:hAnsi="Century Gothic"/>
        </w:rPr>
        <w:t>Dry Chemical – Class A, B, C – Red</w:t>
      </w:r>
    </w:p>
    <w:p w14:paraId="31C15916" w14:textId="77777777" w:rsidR="00B25CAC" w:rsidRPr="00AD549E" w:rsidRDefault="00513362" w:rsidP="00B25CAC">
      <w:pPr>
        <w:rPr>
          <w:rFonts w:ascii="Century Gothic" w:hAnsi="Century Gothic"/>
        </w:rPr>
      </w:pPr>
      <w:r w:rsidRPr="00AD549E">
        <w:rPr>
          <w:rFonts w:ascii="Century Gothic" w:hAnsi="Century Gothic"/>
        </w:rPr>
        <w:pict w14:anchorId="2F0EB54F">
          <v:rect id="_x0000_i1033" style="width:0;height:1.5pt" o:hralign="center" o:hrstd="t" o:hr="t" fillcolor="#a0a0a0" stroked="f"/>
        </w:pict>
      </w:r>
    </w:p>
    <w:p w14:paraId="61835CB5" w14:textId="77777777" w:rsidR="00B25CAC" w:rsidRPr="00AD549E" w:rsidRDefault="00B25CAC" w:rsidP="00B25CAC">
      <w:pPr>
        <w:rPr>
          <w:rFonts w:ascii="Century Gothic" w:hAnsi="Century Gothic"/>
          <w:b/>
          <w:bCs/>
        </w:rPr>
      </w:pPr>
      <w:r w:rsidRPr="00AD549E">
        <w:rPr>
          <w:rFonts w:ascii="Century Gothic" w:hAnsi="Century Gothic"/>
          <w:b/>
          <w:bCs/>
        </w:rPr>
        <w:t>Activity 3 – Short Written Response</w:t>
      </w:r>
    </w:p>
    <w:p w14:paraId="0788830B" w14:textId="77777777" w:rsidR="00B25CAC" w:rsidRPr="00AD549E" w:rsidRDefault="00B25CAC" w:rsidP="00E67F2E">
      <w:pPr>
        <w:numPr>
          <w:ilvl w:val="0"/>
          <w:numId w:val="36"/>
        </w:numPr>
        <w:spacing w:after="160" w:line="259" w:lineRule="auto"/>
        <w:rPr>
          <w:rFonts w:ascii="Century Gothic" w:hAnsi="Century Gothic"/>
        </w:rPr>
      </w:pPr>
      <w:r w:rsidRPr="00AD549E">
        <w:rPr>
          <w:rFonts w:ascii="Century Gothic" w:hAnsi="Century Gothic"/>
        </w:rPr>
        <w:t>Inform supervisor verbally or in writing, enter in incident or fault register</w:t>
      </w:r>
    </w:p>
    <w:p w14:paraId="1B17F711" w14:textId="77777777" w:rsidR="00B25CAC" w:rsidRPr="00AD549E" w:rsidRDefault="00B25CAC" w:rsidP="00E67F2E">
      <w:pPr>
        <w:numPr>
          <w:ilvl w:val="0"/>
          <w:numId w:val="36"/>
        </w:numPr>
        <w:spacing w:after="160" w:line="259" w:lineRule="auto"/>
        <w:rPr>
          <w:rFonts w:ascii="Century Gothic" w:hAnsi="Century Gothic"/>
        </w:rPr>
      </w:pPr>
      <w:r w:rsidRPr="00AD549E">
        <w:rPr>
          <w:rFonts w:ascii="Century Gothic" w:hAnsi="Century Gothic"/>
        </w:rPr>
        <w:t>Ask supervisor or safety rep to explain plan; study signage or floorplans</w:t>
      </w:r>
    </w:p>
    <w:p w14:paraId="016E1841" w14:textId="77777777" w:rsidR="00B25CAC" w:rsidRPr="00AD549E" w:rsidRDefault="00B25CAC" w:rsidP="00E67F2E">
      <w:pPr>
        <w:numPr>
          <w:ilvl w:val="0"/>
          <w:numId w:val="36"/>
        </w:numPr>
        <w:spacing w:after="160" w:line="259" w:lineRule="auto"/>
        <w:rPr>
          <w:rFonts w:ascii="Century Gothic" w:hAnsi="Century Gothic"/>
        </w:rPr>
      </w:pPr>
      <w:r w:rsidRPr="00AD549E">
        <w:rPr>
          <w:rFonts w:ascii="Century Gothic" w:hAnsi="Century Gothic"/>
        </w:rPr>
        <w:t>Demarcation lines guide safe movement, mark emergency areas, prevent obstruction</w:t>
      </w:r>
    </w:p>
    <w:p w14:paraId="77A51741" w14:textId="77777777" w:rsidR="00B25CAC" w:rsidRPr="00AD549E" w:rsidRDefault="00B25CAC" w:rsidP="00E67F2E">
      <w:pPr>
        <w:numPr>
          <w:ilvl w:val="0"/>
          <w:numId w:val="36"/>
        </w:numPr>
        <w:spacing w:after="160" w:line="259" w:lineRule="auto"/>
        <w:rPr>
          <w:rFonts w:ascii="Century Gothic" w:hAnsi="Century Gothic"/>
        </w:rPr>
      </w:pPr>
      <w:r w:rsidRPr="00AD549E">
        <w:rPr>
          <w:rFonts w:ascii="Century Gothic" w:hAnsi="Century Gothic"/>
        </w:rPr>
        <w:t>Record injury in incident log, notify first aider and supervisor, follow workplace procedure</w:t>
      </w:r>
    </w:p>
    <w:p w14:paraId="137A07D0" w14:textId="77777777" w:rsidR="00B25CAC" w:rsidRPr="00AD549E" w:rsidRDefault="00513362" w:rsidP="00B25CAC">
      <w:pPr>
        <w:rPr>
          <w:rFonts w:ascii="Century Gothic" w:hAnsi="Century Gothic"/>
        </w:rPr>
      </w:pPr>
      <w:r w:rsidRPr="00AD549E">
        <w:rPr>
          <w:rFonts w:ascii="Century Gothic" w:hAnsi="Century Gothic"/>
        </w:rPr>
        <w:pict w14:anchorId="624E5643">
          <v:rect id="_x0000_i1034" style="width:0;height:1.5pt" o:hralign="center" o:hrstd="t" o:hr="t" fillcolor="#a0a0a0" stroked="f"/>
        </w:pict>
      </w:r>
    </w:p>
    <w:p w14:paraId="4B8A647E" w14:textId="77777777" w:rsidR="00B25CAC" w:rsidRPr="00AD549E" w:rsidRDefault="00B25CAC" w:rsidP="00B25CAC">
      <w:pPr>
        <w:rPr>
          <w:rFonts w:ascii="Century Gothic" w:hAnsi="Century Gothic"/>
          <w:b/>
          <w:bCs/>
        </w:rPr>
      </w:pPr>
      <w:r w:rsidRPr="00AD549E">
        <w:rPr>
          <w:rFonts w:ascii="Century Gothic" w:hAnsi="Century Gothic"/>
          <w:b/>
          <w:bCs/>
        </w:rPr>
        <w:t>Activity 4 – Scenario-Based Case Study</w:t>
      </w:r>
    </w:p>
    <w:p w14:paraId="173E1CE1" w14:textId="77777777" w:rsidR="00B25CAC" w:rsidRPr="00AD549E" w:rsidRDefault="00B25CAC" w:rsidP="00E67F2E">
      <w:pPr>
        <w:numPr>
          <w:ilvl w:val="0"/>
          <w:numId w:val="37"/>
        </w:numPr>
        <w:spacing w:after="160" w:line="259" w:lineRule="auto"/>
        <w:rPr>
          <w:rFonts w:ascii="Century Gothic" w:hAnsi="Century Gothic"/>
        </w:rPr>
      </w:pPr>
      <w:r w:rsidRPr="00AD549E">
        <w:rPr>
          <w:rFonts w:ascii="Century Gothic" w:hAnsi="Century Gothic"/>
        </w:rPr>
        <w:t>Stop work, isolate machine, report issue</w:t>
      </w:r>
    </w:p>
    <w:p w14:paraId="44E694D1" w14:textId="77777777" w:rsidR="00B25CAC" w:rsidRPr="00AD549E" w:rsidRDefault="00B25CAC" w:rsidP="00E67F2E">
      <w:pPr>
        <w:numPr>
          <w:ilvl w:val="0"/>
          <w:numId w:val="37"/>
        </w:numPr>
        <w:spacing w:after="160" w:line="259" w:lineRule="auto"/>
        <w:rPr>
          <w:rFonts w:ascii="Century Gothic" w:hAnsi="Century Gothic"/>
        </w:rPr>
      </w:pPr>
      <w:r w:rsidRPr="00AD549E">
        <w:rPr>
          <w:rFonts w:ascii="Century Gothic" w:hAnsi="Century Gothic"/>
        </w:rPr>
        <w:t>Press button while machine is running test mode; must stop instantly</w:t>
      </w:r>
    </w:p>
    <w:p w14:paraId="5CE7EECA" w14:textId="77777777" w:rsidR="00B25CAC" w:rsidRPr="00AD549E" w:rsidRDefault="00B25CAC" w:rsidP="00E67F2E">
      <w:pPr>
        <w:numPr>
          <w:ilvl w:val="0"/>
          <w:numId w:val="37"/>
        </w:numPr>
        <w:spacing w:after="160" w:line="259" w:lineRule="auto"/>
        <w:rPr>
          <w:rFonts w:ascii="Century Gothic" w:hAnsi="Century Gothic"/>
        </w:rPr>
      </w:pPr>
      <w:r w:rsidRPr="00AD549E">
        <w:rPr>
          <w:rFonts w:ascii="Century Gothic" w:hAnsi="Century Gothic"/>
        </w:rPr>
        <w:t>Device that prevents tool from being used; used during cleaning or repair</w:t>
      </w:r>
    </w:p>
    <w:p w14:paraId="48C0A58E" w14:textId="77777777" w:rsidR="00B25CAC" w:rsidRPr="00AD549E" w:rsidRDefault="00B25CAC" w:rsidP="00E67F2E">
      <w:pPr>
        <w:numPr>
          <w:ilvl w:val="0"/>
          <w:numId w:val="37"/>
        </w:numPr>
        <w:spacing w:after="160" w:line="259" w:lineRule="auto"/>
        <w:rPr>
          <w:rFonts w:ascii="Century Gothic" w:hAnsi="Century Gothic"/>
        </w:rPr>
      </w:pPr>
      <w:r w:rsidRPr="00AD549E">
        <w:rPr>
          <w:rFonts w:ascii="Century Gothic" w:hAnsi="Century Gothic"/>
        </w:rPr>
        <w:t>Increased injury risk, legal liability, equipment damage</w:t>
      </w:r>
    </w:p>
    <w:p w14:paraId="219C2130" w14:textId="77777777" w:rsidR="00B25CAC" w:rsidRPr="00AD549E" w:rsidRDefault="00B25CAC" w:rsidP="00E67F2E">
      <w:pPr>
        <w:numPr>
          <w:ilvl w:val="0"/>
          <w:numId w:val="37"/>
        </w:numPr>
        <w:spacing w:after="160" w:line="259" w:lineRule="auto"/>
        <w:rPr>
          <w:rFonts w:ascii="Century Gothic" w:hAnsi="Century Gothic"/>
        </w:rPr>
      </w:pPr>
      <w:r w:rsidRPr="00AD549E">
        <w:rPr>
          <w:rFonts w:ascii="Century Gothic" w:hAnsi="Century Gothic"/>
        </w:rPr>
        <w:t>Supervisor, health and safety rep, or workshop manager</w:t>
      </w:r>
    </w:p>
    <w:p w14:paraId="7DB1F7CA" w14:textId="77777777" w:rsidR="00B25CAC" w:rsidRPr="00AD549E" w:rsidRDefault="00513362" w:rsidP="00B25CAC">
      <w:pPr>
        <w:rPr>
          <w:rFonts w:ascii="Century Gothic" w:hAnsi="Century Gothic"/>
        </w:rPr>
      </w:pPr>
      <w:r w:rsidRPr="00AD549E">
        <w:rPr>
          <w:rFonts w:ascii="Century Gothic" w:hAnsi="Century Gothic"/>
        </w:rPr>
        <w:pict w14:anchorId="72503BE0">
          <v:rect id="_x0000_i1035" style="width:0;height:1.5pt" o:hralign="center" o:hrstd="t" o:hr="t" fillcolor="#a0a0a0" stroked="f"/>
        </w:pict>
      </w:r>
    </w:p>
    <w:p w14:paraId="2F7BF9EB" w14:textId="77777777" w:rsidR="00B25CAC" w:rsidRPr="00AD549E" w:rsidRDefault="00B25CAC" w:rsidP="00B25CAC">
      <w:pPr>
        <w:rPr>
          <w:rFonts w:ascii="Century Gothic" w:hAnsi="Century Gothic"/>
          <w:b/>
          <w:bCs/>
        </w:rPr>
      </w:pPr>
      <w:r w:rsidRPr="00AD549E">
        <w:rPr>
          <w:rFonts w:ascii="Century Gothic" w:hAnsi="Century Gothic"/>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992"/>
        <w:gridCol w:w="5334"/>
      </w:tblGrid>
      <w:tr w:rsidR="00B25CAC" w:rsidRPr="00AD549E" w14:paraId="6F3AE3B9" w14:textId="77777777" w:rsidTr="00B12D24">
        <w:trPr>
          <w:tblHeader/>
          <w:tblCellSpacing w:w="15" w:type="dxa"/>
        </w:trPr>
        <w:tc>
          <w:tcPr>
            <w:tcW w:w="2644" w:type="dxa"/>
            <w:vAlign w:val="center"/>
            <w:hideMark/>
          </w:tcPr>
          <w:p w14:paraId="422F77D3" w14:textId="77777777" w:rsidR="00B25CAC" w:rsidRPr="00AD549E" w:rsidRDefault="00B25CAC" w:rsidP="00B12D24">
            <w:pPr>
              <w:rPr>
                <w:rFonts w:ascii="Century Gothic" w:hAnsi="Century Gothic"/>
                <w:b/>
                <w:bCs/>
              </w:rPr>
            </w:pPr>
            <w:r w:rsidRPr="00AD549E">
              <w:rPr>
                <w:rFonts w:ascii="Century Gothic" w:hAnsi="Century Gothic"/>
                <w:b/>
                <w:bCs/>
              </w:rPr>
              <w:t>Activity</w:t>
            </w:r>
          </w:p>
        </w:tc>
        <w:tc>
          <w:tcPr>
            <w:tcW w:w="962" w:type="dxa"/>
            <w:vAlign w:val="center"/>
            <w:hideMark/>
          </w:tcPr>
          <w:p w14:paraId="3214B01F" w14:textId="77777777" w:rsidR="00B25CAC" w:rsidRPr="00AD549E" w:rsidRDefault="00B25CAC" w:rsidP="00B12D24">
            <w:pPr>
              <w:rPr>
                <w:rFonts w:ascii="Century Gothic" w:hAnsi="Century Gothic"/>
                <w:b/>
                <w:bCs/>
              </w:rPr>
            </w:pPr>
            <w:r w:rsidRPr="00AD549E">
              <w:rPr>
                <w:rFonts w:ascii="Century Gothic" w:hAnsi="Century Gothic"/>
                <w:b/>
                <w:bCs/>
              </w:rPr>
              <w:t>Marks</w:t>
            </w:r>
          </w:p>
        </w:tc>
        <w:tc>
          <w:tcPr>
            <w:tcW w:w="5290" w:type="dxa"/>
            <w:vAlign w:val="center"/>
            <w:hideMark/>
          </w:tcPr>
          <w:p w14:paraId="5EB56043" w14:textId="77777777" w:rsidR="00B25CAC" w:rsidRPr="00AD549E" w:rsidRDefault="00B25CAC" w:rsidP="00B12D24">
            <w:pPr>
              <w:rPr>
                <w:rFonts w:ascii="Century Gothic" w:hAnsi="Century Gothic"/>
                <w:b/>
                <w:bCs/>
              </w:rPr>
            </w:pPr>
            <w:r w:rsidRPr="00AD549E">
              <w:rPr>
                <w:rFonts w:ascii="Century Gothic" w:hAnsi="Century Gothic"/>
                <w:b/>
                <w:bCs/>
              </w:rPr>
              <w:t>Marking Guidance</w:t>
            </w:r>
          </w:p>
        </w:tc>
      </w:tr>
      <w:tr w:rsidR="00B25CAC" w:rsidRPr="00AD549E" w14:paraId="55C5927D" w14:textId="77777777" w:rsidTr="00B12D24">
        <w:trPr>
          <w:tblCellSpacing w:w="15" w:type="dxa"/>
        </w:trPr>
        <w:tc>
          <w:tcPr>
            <w:tcW w:w="2644" w:type="dxa"/>
            <w:vAlign w:val="center"/>
            <w:hideMark/>
          </w:tcPr>
          <w:p w14:paraId="413F13F0" w14:textId="77777777" w:rsidR="00B25CAC" w:rsidRPr="00AD549E" w:rsidRDefault="00B25CAC" w:rsidP="00B12D24">
            <w:pPr>
              <w:rPr>
                <w:rFonts w:ascii="Century Gothic" w:hAnsi="Century Gothic"/>
              </w:rPr>
            </w:pPr>
            <w:r w:rsidRPr="00AD549E">
              <w:rPr>
                <w:rFonts w:ascii="Century Gothic" w:hAnsi="Century Gothic"/>
              </w:rPr>
              <w:t>Activity 1: Observation</w:t>
            </w:r>
          </w:p>
        </w:tc>
        <w:tc>
          <w:tcPr>
            <w:tcW w:w="962" w:type="dxa"/>
            <w:vAlign w:val="center"/>
            <w:hideMark/>
          </w:tcPr>
          <w:p w14:paraId="2BECAF09" w14:textId="77777777" w:rsidR="00B25CAC" w:rsidRPr="00AD549E" w:rsidRDefault="00B25CAC" w:rsidP="00B12D24">
            <w:pPr>
              <w:rPr>
                <w:rFonts w:ascii="Century Gothic" w:hAnsi="Century Gothic"/>
              </w:rPr>
            </w:pPr>
            <w:r w:rsidRPr="00AD549E">
              <w:rPr>
                <w:rFonts w:ascii="Century Gothic" w:hAnsi="Century Gothic"/>
              </w:rPr>
              <w:t>15</w:t>
            </w:r>
          </w:p>
        </w:tc>
        <w:tc>
          <w:tcPr>
            <w:tcW w:w="5290" w:type="dxa"/>
            <w:vAlign w:val="center"/>
            <w:hideMark/>
          </w:tcPr>
          <w:p w14:paraId="3203C5BC" w14:textId="77777777" w:rsidR="00B25CAC" w:rsidRPr="00AD549E" w:rsidRDefault="00B25CAC" w:rsidP="00B12D24">
            <w:pPr>
              <w:rPr>
                <w:rFonts w:ascii="Century Gothic" w:hAnsi="Century Gothic"/>
              </w:rPr>
            </w:pPr>
            <w:r w:rsidRPr="00AD549E">
              <w:rPr>
                <w:rFonts w:ascii="Century Gothic" w:hAnsi="Century Gothic"/>
              </w:rPr>
              <w:t>3 marks per accurate demonstration</w:t>
            </w:r>
          </w:p>
        </w:tc>
      </w:tr>
      <w:tr w:rsidR="00B25CAC" w:rsidRPr="00AD549E" w14:paraId="495F9E65" w14:textId="77777777" w:rsidTr="00B12D24">
        <w:trPr>
          <w:tblCellSpacing w:w="15" w:type="dxa"/>
        </w:trPr>
        <w:tc>
          <w:tcPr>
            <w:tcW w:w="2644" w:type="dxa"/>
            <w:vAlign w:val="center"/>
            <w:hideMark/>
          </w:tcPr>
          <w:p w14:paraId="1791B368" w14:textId="77777777" w:rsidR="00B25CAC" w:rsidRPr="00AD549E" w:rsidRDefault="00B25CAC" w:rsidP="00B12D24">
            <w:pPr>
              <w:rPr>
                <w:rFonts w:ascii="Century Gothic" w:hAnsi="Century Gothic"/>
              </w:rPr>
            </w:pPr>
            <w:r w:rsidRPr="00AD549E">
              <w:rPr>
                <w:rFonts w:ascii="Century Gothic" w:hAnsi="Century Gothic"/>
              </w:rPr>
              <w:t>Activity 2: Diagram</w:t>
            </w:r>
          </w:p>
        </w:tc>
        <w:tc>
          <w:tcPr>
            <w:tcW w:w="962" w:type="dxa"/>
            <w:vAlign w:val="center"/>
            <w:hideMark/>
          </w:tcPr>
          <w:p w14:paraId="4B9C6922" w14:textId="77777777" w:rsidR="00B25CAC" w:rsidRPr="00AD549E" w:rsidRDefault="00B25CAC" w:rsidP="00B12D24">
            <w:pPr>
              <w:rPr>
                <w:rFonts w:ascii="Century Gothic" w:hAnsi="Century Gothic"/>
              </w:rPr>
            </w:pPr>
            <w:r w:rsidRPr="00AD549E">
              <w:rPr>
                <w:rFonts w:ascii="Century Gothic" w:hAnsi="Century Gothic"/>
              </w:rPr>
              <w:t>10</w:t>
            </w:r>
          </w:p>
        </w:tc>
        <w:tc>
          <w:tcPr>
            <w:tcW w:w="5290" w:type="dxa"/>
            <w:vAlign w:val="center"/>
            <w:hideMark/>
          </w:tcPr>
          <w:p w14:paraId="4A7A1AB6" w14:textId="77777777" w:rsidR="00B25CAC" w:rsidRPr="00AD549E" w:rsidRDefault="00B25CAC" w:rsidP="00B12D24">
            <w:pPr>
              <w:rPr>
                <w:rFonts w:ascii="Century Gothic" w:hAnsi="Century Gothic"/>
              </w:rPr>
            </w:pPr>
            <w:r w:rsidRPr="00AD549E">
              <w:rPr>
                <w:rFonts w:ascii="Century Gothic" w:hAnsi="Century Gothic"/>
              </w:rPr>
              <w:t>2.5 marks per correctly labelled extinguisher</w:t>
            </w:r>
          </w:p>
        </w:tc>
      </w:tr>
      <w:tr w:rsidR="00B25CAC" w:rsidRPr="00AD549E" w14:paraId="788291D7" w14:textId="77777777" w:rsidTr="00B12D24">
        <w:trPr>
          <w:tblCellSpacing w:w="15" w:type="dxa"/>
        </w:trPr>
        <w:tc>
          <w:tcPr>
            <w:tcW w:w="2644" w:type="dxa"/>
            <w:vAlign w:val="center"/>
            <w:hideMark/>
          </w:tcPr>
          <w:p w14:paraId="744C6034" w14:textId="77777777" w:rsidR="00B25CAC" w:rsidRPr="00AD549E" w:rsidRDefault="00B25CAC" w:rsidP="00B12D24">
            <w:pPr>
              <w:rPr>
                <w:rFonts w:ascii="Century Gothic" w:hAnsi="Century Gothic"/>
              </w:rPr>
            </w:pPr>
            <w:r w:rsidRPr="00AD549E">
              <w:rPr>
                <w:rFonts w:ascii="Century Gothic" w:hAnsi="Century Gothic"/>
              </w:rPr>
              <w:t>Activity 3: Written</w:t>
            </w:r>
          </w:p>
        </w:tc>
        <w:tc>
          <w:tcPr>
            <w:tcW w:w="962" w:type="dxa"/>
            <w:vAlign w:val="center"/>
            <w:hideMark/>
          </w:tcPr>
          <w:p w14:paraId="3113B117" w14:textId="77777777" w:rsidR="00B25CAC" w:rsidRPr="00AD549E" w:rsidRDefault="00B25CAC" w:rsidP="00B12D24">
            <w:pPr>
              <w:rPr>
                <w:rFonts w:ascii="Century Gothic" w:hAnsi="Century Gothic"/>
              </w:rPr>
            </w:pPr>
            <w:r w:rsidRPr="00AD549E">
              <w:rPr>
                <w:rFonts w:ascii="Century Gothic" w:hAnsi="Century Gothic"/>
              </w:rPr>
              <w:t>15</w:t>
            </w:r>
          </w:p>
        </w:tc>
        <w:tc>
          <w:tcPr>
            <w:tcW w:w="5290" w:type="dxa"/>
            <w:vAlign w:val="center"/>
            <w:hideMark/>
          </w:tcPr>
          <w:p w14:paraId="5B7D7F1E" w14:textId="77777777" w:rsidR="00B25CAC" w:rsidRPr="00AD549E" w:rsidRDefault="00B25CAC" w:rsidP="00B12D24">
            <w:pPr>
              <w:rPr>
                <w:rFonts w:ascii="Century Gothic" w:hAnsi="Century Gothic"/>
              </w:rPr>
            </w:pPr>
            <w:r w:rsidRPr="00AD549E">
              <w:rPr>
                <w:rFonts w:ascii="Century Gothic" w:hAnsi="Century Gothic"/>
              </w:rPr>
              <w:t>Logical, safety-aligned responses using correct terminology</w:t>
            </w:r>
          </w:p>
        </w:tc>
      </w:tr>
      <w:tr w:rsidR="00B25CAC" w:rsidRPr="00AD549E" w14:paraId="2262F6BF" w14:textId="77777777" w:rsidTr="00B12D24">
        <w:trPr>
          <w:tblCellSpacing w:w="15" w:type="dxa"/>
        </w:trPr>
        <w:tc>
          <w:tcPr>
            <w:tcW w:w="2644" w:type="dxa"/>
            <w:vAlign w:val="center"/>
            <w:hideMark/>
          </w:tcPr>
          <w:p w14:paraId="4421CD2E" w14:textId="77777777" w:rsidR="00B25CAC" w:rsidRPr="00AD549E" w:rsidRDefault="00B25CAC" w:rsidP="00B12D24">
            <w:pPr>
              <w:rPr>
                <w:rFonts w:ascii="Century Gothic" w:hAnsi="Century Gothic"/>
              </w:rPr>
            </w:pPr>
            <w:r w:rsidRPr="00AD549E">
              <w:rPr>
                <w:rFonts w:ascii="Century Gothic" w:hAnsi="Century Gothic"/>
              </w:rPr>
              <w:t>Activity 4: Scenario</w:t>
            </w:r>
          </w:p>
        </w:tc>
        <w:tc>
          <w:tcPr>
            <w:tcW w:w="962" w:type="dxa"/>
            <w:vAlign w:val="center"/>
            <w:hideMark/>
          </w:tcPr>
          <w:p w14:paraId="5FC94316" w14:textId="77777777" w:rsidR="00B25CAC" w:rsidRPr="00AD549E" w:rsidRDefault="00B25CAC" w:rsidP="00B12D24">
            <w:pPr>
              <w:rPr>
                <w:rFonts w:ascii="Century Gothic" w:hAnsi="Century Gothic"/>
              </w:rPr>
            </w:pPr>
            <w:r w:rsidRPr="00AD549E">
              <w:rPr>
                <w:rFonts w:ascii="Century Gothic" w:hAnsi="Century Gothic"/>
              </w:rPr>
              <w:t>20</w:t>
            </w:r>
          </w:p>
        </w:tc>
        <w:tc>
          <w:tcPr>
            <w:tcW w:w="5290" w:type="dxa"/>
            <w:vAlign w:val="center"/>
            <w:hideMark/>
          </w:tcPr>
          <w:p w14:paraId="471F99FA" w14:textId="77777777" w:rsidR="00B25CAC" w:rsidRPr="00AD549E" w:rsidRDefault="00B25CAC" w:rsidP="00B12D24">
            <w:pPr>
              <w:rPr>
                <w:rFonts w:ascii="Century Gothic" w:hAnsi="Century Gothic"/>
              </w:rPr>
            </w:pPr>
            <w:r w:rsidRPr="00AD549E">
              <w:rPr>
                <w:rFonts w:ascii="Century Gothic" w:hAnsi="Century Gothic"/>
              </w:rPr>
              <w:t>Full marks for hazard identification, safety actions, and protocol awareness</w:t>
            </w:r>
          </w:p>
        </w:tc>
      </w:tr>
      <w:tr w:rsidR="00B25CAC" w:rsidRPr="00AD549E" w14:paraId="46589CCD" w14:textId="77777777" w:rsidTr="00B12D24">
        <w:trPr>
          <w:tblCellSpacing w:w="15" w:type="dxa"/>
        </w:trPr>
        <w:tc>
          <w:tcPr>
            <w:tcW w:w="2644" w:type="dxa"/>
            <w:vAlign w:val="center"/>
            <w:hideMark/>
          </w:tcPr>
          <w:p w14:paraId="49A0B894" w14:textId="77777777" w:rsidR="00B25CAC" w:rsidRPr="00AD549E" w:rsidRDefault="00B25CAC" w:rsidP="00B12D24">
            <w:pPr>
              <w:rPr>
                <w:rFonts w:ascii="Century Gothic" w:hAnsi="Century Gothic"/>
              </w:rPr>
            </w:pPr>
            <w:r w:rsidRPr="00AD549E">
              <w:rPr>
                <w:rFonts w:ascii="Century Gothic" w:hAnsi="Century Gothic"/>
                <w:b/>
                <w:bCs/>
              </w:rPr>
              <w:t>Total</w:t>
            </w:r>
          </w:p>
        </w:tc>
        <w:tc>
          <w:tcPr>
            <w:tcW w:w="962" w:type="dxa"/>
            <w:vAlign w:val="center"/>
            <w:hideMark/>
          </w:tcPr>
          <w:p w14:paraId="35D5F2A3" w14:textId="77777777" w:rsidR="00B25CAC" w:rsidRPr="00AD549E" w:rsidRDefault="00B25CAC" w:rsidP="00B12D24">
            <w:pPr>
              <w:rPr>
                <w:rFonts w:ascii="Century Gothic" w:hAnsi="Century Gothic"/>
              </w:rPr>
            </w:pPr>
            <w:r w:rsidRPr="00AD549E">
              <w:rPr>
                <w:rFonts w:ascii="Century Gothic" w:hAnsi="Century Gothic"/>
                <w:b/>
                <w:bCs/>
              </w:rPr>
              <w:t>60</w:t>
            </w:r>
          </w:p>
        </w:tc>
        <w:tc>
          <w:tcPr>
            <w:tcW w:w="5290" w:type="dxa"/>
            <w:vAlign w:val="center"/>
            <w:hideMark/>
          </w:tcPr>
          <w:p w14:paraId="6BCA2E21" w14:textId="77777777" w:rsidR="00B25CAC" w:rsidRPr="00AD549E" w:rsidRDefault="00B25CAC" w:rsidP="00B12D24">
            <w:pPr>
              <w:rPr>
                <w:rFonts w:ascii="Century Gothic" w:hAnsi="Century Gothic"/>
              </w:rPr>
            </w:pPr>
          </w:p>
        </w:tc>
      </w:tr>
    </w:tbl>
    <w:p w14:paraId="50844534" w14:textId="77777777" w:rsidR="00B25CAC" w:rsidRPr="00AD549E" w:rsidRDefault="00513362" w:rsidP="00B25CAC">
      <w:pPr>
        <w:rPr>
          <w:rFonts w:ascii="Century Gothic" w:hAnsi="Century Gothic"/>
        </w:rPr>
      </w:pPr>
      <w:r w:rsidRPr="00AD549E">
        <w:rPr>
          <w:rFonts w:ascii="Century Gothic" w:hAnsi="Century Gothic"/>
        </w:rPr>
        <w:pict w14:anchorId="0B160407">
          <v:rect id="_x0000_i1036" style="width:0;height:1.5pt" o:hralign="center" o:hrstd="t" o:hr="t" fillcolor="#a0a0a0" stroked="f"/>
        </w:pict>
      </w:r>
    </w:p>
    <w:p w14:paraId="7D5FC8D5" w14:textId="77777777" w:rsidR="00B25CAC" w:rsidRPr="00AD549E" w:rsidRDefault="00B25CAC" w:rsidP="00B25CAC">
      <w:pPr>
        <w:rPr>
          <w:rFonts w:ascii="Century Gothic" w:hAnsi="Century Gothic"/>
          <w:b/>
          <w:bCs/>
        </w:rPr>
      </w:pPr>
      <w:r w:rsidRPr="00AD549E">
        <w:rPr>
          <w:rFonts w:ascii="Segoe UI Symbol" w:hAnsi="Segoe UI Symbol" w:cs="Segoe UI Symbol"/>
          <w:b/>
          <w:bCs/>
        </w:rPr>
        <w:t>📊</w:t>
      </w:r>
      <w:r w:rsidRPr="00AD549E">
        <w:rPr>
          <w:rFonts w:ascii="Century Gothic" w:hAnsi="Century Gothic"/>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893"/>
      </w:tblGrid>
      <w:tr w:rsidR="00B25CAC" w:rsidRPr="00AD549E" w14:paraId="652DA3D4" w14:textId="77777777" w:rsidTr="00B12D24">
        <w:trPr>
          <w:tblHeader/>
          <w:tblCellSpacing w:w="15" w:type="dxa"/>
        </w:trPr>
        <w:tc>
          <w:tcPr>
            <w:tcW w:w="2077" w:type="dxa"/>
            <w:vAlign w:val="center"/>
            <w:hideMark/>
          </w:tcPr>
          <w:p w14:paraId="5EA897A0" w14:textId="77777777" w:rsidR="00B25CAC" w:rsidRPr="00AD549E" w:rsidRDefault="00B25CAC" w:rsidP="00B12D24">
            <w:pPr>
              <w:rPr>
                <w:rFonts w:ascii="Century Gothic" w:hAnsi="Century Gothic"/>
                <w:b/>
                <w:bCs/>
              </w:rPr>
            </w:pPr>
            <w:r w:rsidRPr="00AD549E">
              <w:rPr>
                <w:rFonts w:ascii="Century Gothic" w:hAnsi="Century Gothic"/>
                <w:b/>
                <w:bCs/>
              </w:rPr>
              <w:t>Rating</w:t>
            </w:r>
          </w:p>
        </w:tc>
        <w:tc>
          <w:tcPr>
            <w:tcW w:w="6849" w:type="dxa"/>
            <w:vAlign w:val="center"/>
            <w:hideMark/>
          </w:tcPr>
          <w:p w14:paraId="04CDC5E5" w14:textId="77777777" w:rsidR="00B25CAC" w:rsidRPr="00AD549E" w:rsidRDefault="00B25CAC" w:rsidP="00B12D24">
            <w:pPr>
              <w:rPr>
                <w:rFonts w:ascii="Century Gothic" w:hAnsi="Century Gothic"/>
                <w:b/>
                <w:bCs/>
              </w:rPr>
            </w:pPr>
            <w:r w:rsidRPr="00AD549E">
              <w:rPr>
                <w:rFonts w:ascii="Century Gothic" w:hAnsi="Century Gothic"/>
                <w:b/>
                <w:bCs/>
              </w:rPr>
              <w:t>Descriptor</w:t>
            </w:r>
          </w:p>
        </w:tc>
      </w:tr>
      <w:tr w:rsidR="00B25CAC" w:rsidRPr="00AD549E" w14:paraId="3C46F643" w14:textId="77777777" w:rsidTr="00B12D24">
        <w:trPr>
          <w:tblCellSpacing w:w="15" w:type="dxa"/>
        </w:trPr>
        <w:tc>
          <w:tcPr>
            <w:tcW w:w="2077" w:type="dxa"/>
            <w:vAlign w:val="center"/>
            <w:hideMark/>
          </w:tcPr>
          <w:p w14:paraId="22F2DA5A" w14:textId="77777777" w:rsidR="00B25CAC" w:rsidRPr="00AD549E" w:rsidRDefault="00B25CAC" w:rsidP="00B12D24">
            <w:pPr>
              <w:rPr>
                <w:rFonts w:ascii="Century Gothic" w:hAnsi="Century Gothic"/>
              </w:rPr>
            </w:pPr>
            <w:r w:rsidRPr="00AD549E">
              <w:rPr>
                <w:rFonts w:ascii="Century Gothic" w:hAnsi="Century Gothic"/>
              </w:rPr>
              <w:t>5 – Excellent</w:t>
            </w:r>
          </w:p>
        </w:tc>
        <w:tc>
          <w:tcPr>
            <w:tcW w:w="6849" w:type="dxa"/>
            <w:vAlign w:val="center"/>
            <w:hideMark/>
          </w:tcPr>
          <w:p w14:paraId="59AF7C78" w14:textId="77777777" w:rsidR="00B25CAC" w:rsidRPr="00AD549E" w:rsidRDefault="00B25CAC" w:rsidP="00B12D24">
            <w:pPr>
              <w:rPr>
                <w:rFonts w:ascii="Century Gothic" w:hAnsi="Century Gothic"/>
              </w:rPr>
            </w:pPr>
            <w:r w:rsidRPr="00AD549E">
              <w:rPr>
                <w:rFonts w:ascii="Century Gothic" w:hAnsi="Century Gothic"/>
              </w:rPr>
              <w:t>Demonstrates full understanding; applies safety principles confidently</w:t>
            </w:r>
          </w:p>
        </w:tc>
      </w:tr>
      <w:tr w:rsidR="00B25CAC" w:rsidRPr="00AD549E" w14:paraId="7B0A7322" w14:textId="77777777" w:rsidTr="00B12D24">
        <w:trPr>
          <w:tblCellSpacing w:w="15" w:type="dxa"/>
        </w:trPr>
        <w:tc>
          <w:tcPr>
            <w:tcW w:w="2077" w:type="dxa"/>
            <w:vAlign w:val="center"/>
            <w:hideMark/>
          </w:tcPr>
          <w:p w14:paraId="09624D0C" w14:textId="77777777" w:rsidR="00B25CAC" w:rsidRPr="00AD549E" w:rsidRDefault="00B25CAC" w:rsidP="00B12D24">
            <w:pPr>
              <w:rPr>
                <w:rFonts w:ascii="Century Gothic" w:hAnsi="Century Gothic"/>
              </w:rPr>
            </w:pPr>
            <w:r w:rsidRPr="00AD549E">
              <w:rPr>
                <w:rFonts w:ascii="Century Gothic" w:hAnsi="Century Gothic"/>
              </w:rPr>
              <w:t>4 – Good</w:t>
            </w:r>
          </w:p>
        </w:tc>
        <w:tc>
          <w:tcPr>
            <w:tcW w:w="6849" w:type="dxa"/>
            <w:vAlign w:val="center"/>
            <w:hideMark/>
          </w:tcPr>
          <w:p w14:paraId="1B327DA2" w14:textId="77777777" w:rsidR="00B25CAC" w:rsidRPr="00AD549E" w:rsidRDefault="00B25CAC" w:rsidP="00B12D24">
            <w:pPr>
              <w:rPr>
                <w:rFonts w:ascii="Century Gothic" w:hAnsi="Century Gothic"/>
              </w:rPr>
            </w:pPr>
            <w:r w:rsidRPr="00AD549E">
              <w:rPr>
                <w:rFonts w:ascii="Century Gothic" w:hAnsi="Century Gothic"/>
              </w:rPr>
              <w:t>Mostly correct; minor errors; consistent awareness of workshop safety</w:t>
            </w:r>
          </w:p>
        </w:tc>
      </w:tr>
      <w:tr w:rsidR="00B25CAC" w:rsidRPr="00AD549E" w14:paraId="611FC6E5" w14:textId="77777777" w:rsidTr="00B12D24">
        <w:trPr>
          <w:tblCellSpacing w:w="15" w:type="dxa"/>
        </w:trPr>
        <w:tc>
          <w:tcPr>
            <w:tcW w:w="2077" w:type="dxa"/>
            <w:vAlign w:val="center"/>
            <w:hideMark/>
          </w:tcPr>
          <w:p w14:paraId="5AEFE3E6" w14:textId="77777777" w:rsidR="00B25CAC" w:rsidRPr="00AD549E" w:rsidRDefault="00B25CAC" w:rsidP="00B12D24">
            <w:pPr>
              <w:rPr>
                <w:rFonts w:ascii="Century Gothic" w:hAnsi="Century Gothic"/>
              </w:rPr>
            </w:pPr>
            <w:r w:rsidRPr="00AD549E">
              <w:rPr>
                <w:rFonts w:ascii="Century Gothic" w:hAnsi="Century Gothic"/>
              </w:rPr>
              <w:lastRenderedPageBreak/>
              <w:t>3 – Satisfactory</w:t>
            </w:r>
          </w:p>
        </w:tc>
        <w:tc>
          <w:tcPr>
            <w:tcW w:w="6849" w:type="dxa"/>
            <w:vAlign w:val="center"/>
            <w:hideMark/>
          </w:tcPr>
          <w:p w14:paraId="4006D4D5" w14:textId="77777777" w:rsidR="00B25CAC" w:rsidRPr="00AD549E" w:rsidRDefault="00B25CAC" w:rsidP="00B12D24">
            <w:pPr>
              <w:rPr>
                <w:rFonts w:ascii="Century Gothic" w:hAnsi="Century Gothic"/>
              </w:rPr>
            </w:pPr>
            <w:r w:rsidRPr="00AD549E">
              <w:rPr>
                <w:rFonts w:ascii="Century Gothic" w:hAnsi="Century Gothic"/>
              </w:rPr>
              <w:t>Basic understanding; may omit steps but shows general safety awareness</w:t>
            </w:r>
          </w:p>
        </w:tc>
      </w:tr>
      <w:tr w:rsidR="00B25CAC" w:rsidRPr="00AD549E" w14:paraId="23EA3369" w14:textId="77777777" w:rsidTr="00B12D24">
        <w:trPr>
          <w:tblCellSpacing w:w="15" w:type="dxa"/>
        </w:trPr>
        <w:tc>
          <w:tcPr>
            <w:tcW w:w="2077" w:type="dxa"/>
            <w:vAlign w:val="center"/>
            <w:hideMark/>
          </w:tcPr>
          <w:p w14:paraId="1B1E1F07" w14:textId="77777777" w:rsidR="00B25CAC" w:rsidRPr="00AD549E" w:rsidRDefault="00B25CAC" w:rsidP="00B12D24">
            <w:pPr>
              <w:rPr>
                <w:rFonts w:ascii="Century Gothic" w:hAnsi="Century Gothic"/>
              </w:rPr>
            </w:pPr>
            <w:r w:rsidRPr="00AD549E">
              <w:rPr>
                <w:rFonts w:ascii="Century Gothic" w:hAnsi="Century Gothic"/>
              </w:rPr>
              <w:t>2 – Basic</w:t>
            </w:r>
          </w:p>
        </w:tc>
        <w:tc>
          <w:tcPr>
            <w:tcW w:w="6849" w:type="dxa"/>
            <w:vAlign w:val="center"/>
            <w:hideMark/>
          </w:tcPr>
          <w:p w14:paraId="6D990F3B" w14:textId="77777777" w:rsidR="00B25CAC" w:rsidRPr="00AD549E" w:rsidRDefault="00B25CAC" w:rsidP="00B12D24">
            <w:pPr>
              <w:rPr>
                <w:rFonts w:ascii="Century Gothic" w:hAnsi="Century Gothic"/>
              </w:rPr>
            </w:pPr>
            <w:r w:rsidRPr="00AD549E">
              <w:rPr>
                <w:rFonts w:ascii="Century Gothic" w:hAnsi="Century Gothic"/>
              </w:rPr>
              <w:t>Partial understanding; unclear or incomplete responses</w:t>
            </w:r>
          </w:p>
        </w:tc>
      </w:tr>
      <w:tr w:rsidR="00B25CAC" w:rsidRPr="00AD549E" w14:paraId="2C4653D1" w14:textId="77777777" w:rsidTr="00B12D24">
        <w:trPr>
          <w:tblCellSpacing w:w="15" w:type="dxa"/>
        </w:trPr>
        <w:tc>
          <w:tcPr>
            <w:tcW w:w="2077" w:type="dxa"/>
            <w:vAlign w:val="center"/>
            <w:hideMark/>
          </w:tcPr>
          <w:p w14:paraId="6AC3090D" w14:textId="77777777" w:rsidR="00B25CAC" w:rsidRPr="00AD549E" w:rsidRDefault="00B25CAC" w:rsidP="00B12D24">
            <w:pPr>
              <w:rPr>
                <w:rFonts w:ascii="Century Gothic" w:hAnsi="Century Gothic"/>
              </w:rPr>
            </w:pPr>
            <w:r w:rsidRPr="00AD549E">
              <w:rPr>
                <w:rFonts w:ascii="Century Gothic" w:hAnsi="Century Gothic"/>
              </w:rPr>
              <w:t>1 – Poor</w:t>
            </w:r>
          </w:p>
        </w:tc>
        <w:tc>
          <w:tcPr>
            <w:tcW w:w="6849" w:type="dxa"/>
            <w:vAlign w:val="center"/>
            <w:hideMark/>
          </w:tcPr>
          <w:p w14:paraId="573F239E" w14:textId="77777777" w:rsidR="00B25CAC" w:rsidRPr="00AD549E" w:rsidRDefault="00B25CAC" w:rsidP="00B12D24">
            <w:pPr>
              <w:rPr>
                <w:rFonts w:ascii="Century Gothic" w:hAnsi="Century Gothic"/>
              </w:rPr>
            </w:pPr>
            <w:r w:rsidRPr="00AD549E">
              <w:rPr>
                <w:rFonts w:ascii="Century Gothic" w:hAnsi="Century Gothic"/>
              </w:rPr>
              <w:t>Unsafe practices; lacks understanding of workshop safety requirements</w:t>
            </w:r>
          </w:p>
        </w:tc>
      </w:tr>
    </w:tbl>
    <w:p w14:paraId="210A5697" w14:textId="77777777" w:rsidR="00B25CAC" w:rsidRPr="00AD549E" w:rsidRDefault="00513362" w:rsidP="00B25CAC">
      <w:pPr>
        <w:rPr>
          <w:rFonts w:ascii="Century Gothic" w:hAnsi="Century Gothic"/>
        </w:rPr>
      </w:pPr>
      <w:r w:rsidRPr="00AD549E">
        <w:rPr>
          <w:rFonts w:ascii="Century Gothic" w:hAnsi="Century Gothic"/>
        </w:rPr>
        <w:pict w14:anchorId="66A53990">
          <v:rect id="_x0000_i1037" style="width:0;height:1.5pt" o:hralign="center" o:hrstd="t" o:hr="t" fillcolor="#a0a0a0" stroked="f"/>
        </w:pict>
      </w:r>
    </w:p>
    <w:p w14:paraId="65124BFD" w14:textId="59DB6D0C" w:rsidR="002543BB" w:rsidRPr="00AD549E" w:rsidRDefault="002543BB">
      <w:pPr>
        <w:rPr>
          <w:rFonts w:ascii="Century Gothic" w:eastAsia="Arial" w:hAnsi="Century Gothic"/>
          <w:b/>
          <w:color w:val="auto"/>
          <w:lang w:val="en-ZA" w:eastAsia="en-ZA"/>
        </w:rPr>
      </w:pPr>
      <w:r w:rsidRPr="00AD549E">
        <w:rPr>
          <w:rFonts w:ascii="Century Gothic" w:eastAsia="Arial" w:hAnsi="Century Gothic"/>
          <w:b/>
          <w:color w:val="auto"/>
          <w:lang w:val="en-ZA" w:eastAsia="en-ZA"/>
        </w:rPr>
        <w:br w:type="page"/>
      </w:r>
    </w:p>
    <w:p w14:paraId="461D51BF" w14:textId="52D72338" w:rsidR="00A55520" w:rsidRPr="00AD549E" w:rsidRDefault="00A55520" w:rsidP="00D04F2B">
      <w:pPr>
        <w:spacing w:line="360" w:lineRule="auto"/>
        <w:jc w:val="both"/>
        <w:rPr>
          <w:rFonts w:ascii="Century Gothic" w:hAnsi="Century Gothic"/>
          <w:b/>
          <w:sz w:val="40"/>
          <w:szCs w:val="40"/>
        </w:rPr>
      </w:pPr>
      <w:r w:rsidRPr="00AD549E">
        <w:rPr>
          <w:rFonts w:ascii="Century Gothic" w:hAnsi="Century Gothic"/>
          <w:b/>
          <w:sz w:val="40"/>
          <w:szCs w:val="40"/>
        </w:rPr>
        <w:lastRenderedPageBreak/>
        <w:t>5 KM-04-KT05: Concepts and principles of measuring and calculations used in the furniture upholstery processes (15%)</w:t>
      </w:r>
    </w:p>
    <w:p w14:paraId="226EF7CF" w14:textId="77777777" w:rsidR="00F96AE6" w:rsidRPr="00AD549E" w:rsidRDefault="00F96AE6" w:rsidP="00F96AE6">
      <w:pPr>
        <w:pStyle w:val="Heading1"/>
        <w:rPr>
          <w:rFonts w:ascii="Century Gothic" w:hAnsi="Century Gothic"/>
          <w:sz w:val="10"/>
        </w:rPr>
      </w:pPr>
    </w:p>
    <w:p w14:paraId="738272C3" w14:textId="77777777" w:rsidR="00A55520" w:rsidRPr="00AD549E" w:rsidRDefault="00A55520" w:rsidP="00D04F2B">
      <w:pPr>
        <w:spacing w:line="360" w:lineRule="auto"/>
        <w:jc w:val="both"/>
        <w:rPr>
          <w:rFonts w:ascii="Century Gothic" w:hAnsi="Century Gothic"/>
          <w:b/>
          <w:sz w:val="22"/>
          <w:szCs w:val="22"/>
          <w:lang w:val="en-ZA"/>
        </w:rPr>
      </w:pPr>
    </w:p>
    <w:p w14:paraId="55259B23" w14:textId="77777777" w:rsidR="00A55520" w:rsidRPr="00AD549E" w:rsidRDefault="00A55520" w:rsidP="00D04F2B">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1EBD7F15" w14:textId="7FD772F0" w:rsidR="00A55520" w:rsidRPr="00AD549E" w:rsidRDefault="00A55520" w:rsidP="00D04F2B">
      <w:pPr>
        <w:spacing w:line="360" w:lineRule="auto"/>
        <w:jc w:val="both"/>
        <w:rPr>
          <w:rFonts w:ascii="Century Gothic" w:hAnsi="Century Gothic"/>
          <w:b/>
          <w:i/>
          <w:sz w:val="22"/>
          <w:szCs w:val="22"/>
        </w:rPr>
      </w:pPr>
      <w:r w:rsidRPr="00AD549E">
        <w:rPr>
          <w:rFonts w:ascii="Century Gothic" w:hAnsi="Century Gothic"/>
          <w:b/>
          <w:i/>
          <w:sz w:val="22"/>
          <w:szCs w:val="22"/>
        </w:rPr>
        <w:t>At the end of this section, learners should cover:</w:t>
      </w:r>
    </w:p>
    <w:p w14:paraId="15ED89A5" w14:textId="5D08058D"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KT0501</w:t>
      </w:r>
      <w:r w:rsidRPr="00AD549E">
        <w:rPr>
          <w:rFonts w:ascii="Century Gothic" w:eastAsia="Arial" w:hAnsi="Century Gothic"/>
          <w:color w:val="auto"/>
          <w:sz w:val="22"/>
          <w:szCs w:val="22"/>
          <w:lang w:val="en-ZA" w:eastAsia="en-ZA"/>
        </w:rPr>
        <w:t xml:space="preserve"> Taking accurate measures.</w:t>
      </w:r>
    </w:p>
    <w:p w14:paraId="54C633B1"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KT0502</w:t>
      </w:r>
      <w:r w:rsidRPr="00AD549E">
        <w:rPr>
          <w:rFonts w:ascii="Century Gothic" w:eastAsia="Arial" w:hAnsi="Century Gothic"/>
          <w:color w:val="auto"/>
          <w:sz w:val="22"/>
          <w:szCs w:val="22"/>
          <w:lang w:val="en-ZA" w:eastAsia="en-ZA"/>
        </w:rPr>
        <w:t xml:space="preserve"> Units of measurement.</w:t>
      </w:r>
    </w:p>
    <w:p w14:paraId="52B9E258"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KT0503</w:t>
      </w:r>
      <w:r w:rsidRPr="00AD549E">
        <w:rPr>
          <w:rFonts w:ascii="Century Gothic" w:eastAsia="Arial" w:hAnsi="Century Gothic"/>
          <w:color w:val="auto"/>
          <w:sz w:val="22"/>
          <w:szCs w:val="22"/>
          <w:lang w:val="en-ZA" w:eastAsia="en-ZA"/>
        </w:rPr>
        <w:t xml:space="preserve"> Conversions.</w:t>
      </w:r>
    </w:p>
    <w:p w14:paraId="402D2A07"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KT0504</w:t>
      </w:r>
      <w:r w:rsidRPr="00AD549E">
        <w:rPr>
          <w:rFonts w:ascii="Century Gothic" w:eastAsia="Arial" w:hAnsi="Century Gothic"/>
          <w:color w:val="auto"/>
          <w:sz w:val="22"/>
          <w:szCs w:val="22"/>
          <w:lang w:val="en-ZA" w:eastAsia="en-ZA"/>
        </w:rPr>
        <w:t xml:space="preserve"> Formulae and calculations.</w:t>
      </w:r>
    </w:p>
    <w:p w14:paraId="1FB22324"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KT0505</w:t>
      </w:r>
      <w:r w:rsidRPr="00AD549E">
        <w:rPr>
          <w:rFonts w:ascii="Century Gothic" w:eastAsia="Arial" w:hAnsi="Century Gothic"/>
          <w:color w:val="auto"/>
          <w:sz w:val="22"/>
          <w:szCs w:val="22"/>
          <w:lang w:val="en-ZA" w:eastAsia="en-ZA"/>
        </w:rPr>
        <w:t xml:space="preserve"> Angles and curves.</w:t>
      </w:r>
    </w:p>
    <w:p w14:paraId="0FFAD254"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KT0506</w:t>
      </w:r>
      <w:r w:rsidRPr="00AD549E">
        <w:rPr>
          <w:rFonts w:ascii="Century Gothic" w:eastAsia="Arial" w:hAnsi="Century Gothic"/>
          <w:color w:val="auto"/>
          <w:sz w:val="22"/>
          <w:szCs w:val="22"/>
          <w:lang w:val="en-ZA" w:eastAsia="en-ZA"/>
        </w:rPr>
        <w:t xml:space="preserve"> Standard sizes.</w:t>
      </w:r>
    </w:p>
    <w:p w14:paraId="2463A77A"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KT0507</w:t>
      </w:r>
      <w:r w:rsidRPr="00AD549E">
        <w:rPr>
          <w:rFonts w:ascii="Century Gothic" w:eastAsia="Arial" w:hAnsi="Century Gothic"/>
          <w:color w:val="auto"/>
          <w:sz w:val="22"/>
          <w:szCs w:val="22"/>
          <w:lang w:val="en-ZA" w:eastAsia="en-ZA"/>
        </w:rPr>
        <w:t xml:space="preserve"> Allowances and tolerances.</w:t>
      </w:r>
    </w:p>
    <w:p w14:paraId="1E1CA753"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KT0508</w:t>
      </w:r>
      <w:r w:rsidRPr="00AD549E">
        <w:rPr>
          <w:rFonts w:ascii="Century Gothic" w:eastAsia="Arial" w:hAnsi="Century Gothic"/>
          <w:color w:val="auto"/>
          <w:sz w:val="22"/>
          <w:szCs w:val="22"/>
          <w:lang w:val="en-ZA" w:eastAsia="en-ZA"/>
        </w:rPr>
        <w:t xml:space="preserve"> Measuring instruments: Tape measure, Vernier, callipers, square.</w:t>
      </w:r>
    </w:p>
    <w:p w14:paraId="4C4BD0E0"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KT0509</w:t>
      </w:r>
      <w:r w:rsidRPr="00AD549E">
        <w:rPr>
          <w:rFonts w:ascii="Century Gothic" w:eastAsia="Arial" w:hAnsi="Century Gothic"/>
          <w:color w:val="auto"/>
          <w:sz w:val="22"/>
          <w:szCs w:val="22"/>
          <w:lang w:val="en-ZA" w:eastAsia="en-ZA"/>
        </w:rPr>
        <w:t xml:space="preserve"> Calibrations.</w:t>
      </w:r>
    </w:p>
    <w:p w14:paraId="13990449" w14:textId="77777777" w:rsidR="00906640" w:rsidRPr="00AD549E" w:rsidRDefault="00906640" w:rsidP="00D04F2B">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KT0510</w:t>
      </w:r>
      <w:r w:rsidRPr="00AD549E">
        <w:rPr>
          <w:rFonts w:ascii="Century Gothic" w:eastAsia="Arial" w:hAnsi="Century Gothic"/>
          <w:color w:val="auto"/>
          <w:sz w:val="22"/>
          <w:szCs w:val="22"/>
          <w:lang w:val="en-ZA" w:eastAsia="en-ZA"/>
        </w:rPr>
        <w:t xml:space="preserve"> Accuracy and faults.</w:t>
      </w:r>
    </w:p>
    <w:p w14:paraId="2733216D" w14:textId="77777777" w:rsidR="001036D6" w:rsidRPr="00AD549E" w:rsidRDefault="001036D6">
      <w:pPr>
        <w:rPr>
          <w:rFonts w:ascii="Century Gothic" w:eastAsia="Arial" w:hAnsi="Century Gothic"/>
          <w:b/>
          <w:color w:val="auto"/>
          <w:sz w:val="22"/>
          <w:szCs w:val="22"/>
          <w:lang w:val="en-ZA" w:eastAsia="en-ZA"/>
        </w:rPr>
      </w:pPr>
      <w:r w:rsidRPr="00AD549E">
        <w:rPr>
          <w:rFonts w:ascii="Century Gothic" w:eastAsia="Arial" w:hAnsi="Century Gothic"/>
          <w:b/>
          <w:color w:val="auto"/>
          <w:sz w:val="22"/>
          <w:szCs w:val="22"/>
          <w:lang w:val="en-ZA" w:eastAsia="en-ZA"/>
        </w:rPr>
        <w:br w:type="page"/>
      </w:r>
    </w:p>
    <w:p w14:paraId="5278A413" w14:textId="77777777" w:rsidR="001036D6" w:rsidRPr="00AD549E" w:rsidRDefault="001036D6" w:rsidP="001036D6">
      <w:pPr>
        <w:pStyle w:val="Heading2"/>
        <w:rPr>
          <w:rFonts w:ascii="Century Gothic" w:eastAsia="MS Gothic" w:hAnsi="Century Gothic"/>
          <w:lang w:val="en-US"/>
        </w:rPr>
      </w:pPr>
      <w:bookmarkStart w:id="40" w:name="_Toc197005165"/>
      <w:r w:rsidRPr="00AD549E">
        <w:rPr>
          <w:rFonts w:ascii="Century Gothic" w:eastAsia="MS Gothic" w:hAnsi="Century Gothic"/>
          <w:lang w:val="en-US"/>
        </w:rPr>
        <w:lastRenderedPageBreak/>
        <w:t>Integrated Assessment: KM-04-KT05</w:t>
      </w:r>
      <w:bookmarkEnd w:id="40"/>
    </w:p>
    <w:p w14:paraId="78BFEE36"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p>
    <w:p w14:paraId="6600C224" w14:textId="77777777" w:rsidR="001036D6" w:rsidRPr="00AD549E" w:rsidRDefault="001036D6" w:rsidP="001036D6">
      <w:pPr>
        <w:keepNext/>
        <w:keepLines/>
        <w:spacing w:before="200" w:line="276" w:lineRule="auto"/>
        <w:outlineLvl w:val="1"/>
        <w:rPr>
          <w:rFonts w:ascii="Century Gothic" w:eastAsia="MS Gothic" w:hAnsi="Century Gothic" w:cs="Times New Roman"/>
          <w:b/>
          <w:bCs/>
          <w:color w:val="4F81BD"/>
          <w:sz w:val="26"/>
          <w:szCs w:val="26"/>
          <w:lang w:val="en-US"/>
        </w:rPr>
      </w:pPr>
      <w:bookmarkStart w:id="41" w:name="_Toc197005166"/>
      <w:r w:rsidRPr="00AD549E">
        <w:rPr>
          <w:rFonts w:ascii="Century Gothic" w:eastAsia="MS Gothic" w:hAnsi="Century Gothic" w:cs="Times New Roman"/>
          <w:b/>
          <w:bCs/>
          <w:color w:val="4F81BD"/>
          <w:sz w:val="26"/>
          <w:szCs w:val="26"/>
          <w:lang w:val="en-US"/>
        </w:rPr>
        <w:t>Assessment Instruments Overview</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1036D6" w:rsidRPr="00AD549E" w14:paraId="441A1593" w14:textId="77777777" w:rsidTr="00AD549E">
        <w:tc>
          <w:tcPr>
            <w:tcW w:w="2880" w:type="dxa"/>
            <w:hideMark/>
          </w:tcPr>
          <w:p w14:paraId="4624DE62"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Instrument Type</w:t>
            </w:r>
          </w:p>
        </w:tc>
        <w:tc>
          <w:tcPr>
            <w:tcW w:w="2880" w:type="dxa"/>
            <w:hideMark/>
          </w:tcPr>
          <w:p w14:paraId="0F742062"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Purpose</w:t>
            </w:r>
          </w:p>
        </w:tc>
        <w:tc>
          <w:tcPr>
            <w:tcW w:w="2880" w:type="dxa"/>
            <w:hideMark/>
          </w:tcPr>
          <w:p w14:paraId="750B0DB7"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IACs Targeted</w:t>
            </w:r>
          </w:p>
        </w:tc>
      </w:tr>
      <w:tr w:rsidR="001036D6" w:rsidRPr="00AD549E" w14:paraId="23219B3D" w14:textId="77777777" w:rsidTr="00AD549E">
        <w:tc>
          <w:tcPr>
            <w:tcW w:w="2880" w:type="dxa"/>
            <w:hideMark/>
          </w:tcPr>
          <w:p w14:paraId="37BA780D"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Short Written Questions</w:t>
            </w:r>
          </w:p>
        </w:tc>
        <w:tc>
          <w:tcPr>
            <w:tcW w:w="2880" w:type="dxa"/>
            <w:hideMark/>
          </w:tcPr>
          <w:p w14:paraId="079C67CA"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Assess conceptual knowledge of formulae and accuracy</w:t>
            </w:r>
          </w:p>
        </w:tc>
        <w:tc>
          <w:tcPr>
            <w:tcW w:w="2880" w:type="dxa"/>
            <w:hideMark/>
          </w:tcPr>
          <w:p w14:paraId="1646546D"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IAC0501, IAC0502, IAC0503</w:t>
            </w:r>
          </w:p>
        </w:tc>
      </w:tr>
      <w:tr w:rsidR="001036D6" w:rsidRPr="00AD549E" w14:paraId="271A20F4" w14:textId="77777777" w:rsidTr="00AD549E">
        <w:tc>
          <w:tcPr>
            <w:tcW w:w="2880" w:type="dxa"/>
            <w:hideMark/>
          </w:tcPr>
          <w:p w14:paraId="5B4D2B21"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Matching Activity</w:t>
            </w:r>
          </w:p>
        </w:tc>
        <w:tc>
          <w:tcPr>
            <w:tcW w:w="2880" w:type="dxa"/>
            <w:hideMark/>
          </w:tcPr>
          <w:p w14:paraId="3A7C8521"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Identify and describe appropriate measuring tools</w:t>
            </w:r>
          </w:p>
        </w:tc>
        <w:tc>
          <w:tcPr>
            <w:tcW w:w="2880" w:type="dxa"/>
            <w:hideMark/>
          </w:tcPr>
          <w:p w14:paraId="560C0B4B"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IAC0504, IAC0507</w:t>
            </w:r>
          </w:p>
        </w:tc>
      </w:tr>
      <w:tr w:rsidR="001036D6" w:rsidRPr="00AD549E" w14:paraId="2A5D2D2A" w14:textId="77777777" w:rsidTr="00AD549E">
        <w:tc>
          <w:tcPr>
            <w:tcW w:w="2880" w:type="dxa"/>
            <w:hideMark/>
          </w:tcPr>
          <w:p w14:paraId="306EE8EA"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Practical Task with Observation</w:t>
            </w:r>
          </w:p>
        </w:tc>
        <w:tc>
          <w:tcPr>
            <w:tcW w:w="2880" w:type="dxa"/>
            <w:hideMark/>
          </w:tcPr>
          <w:p w14:paraId="29EA1C4C"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Measure and record dimensions using correct tools</w:t>
            </w:r>
          </w:p>
        </w:tc>
        <w:tc>
          <w:tcPr>
            <w:tcW w:w="2880" w:type="dxa"/>
            <w:hideMark/>
          </w:tcPr>
          <w:p w14:paraId="154C476F"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IAC0505, IAC0506</w:t>
            </w:r>
          </w:p>
        </w:tc>
      </w:tr>
      <w:tr w:rsidR="001036D6" w:rsidRPr="00AD549E" w14:paraId="2C5960F2" w14:textId="77777777" w:rsidTr="00AD549E">
        <w:tc>
          <w:tcPr>
            <w:tcW w:w="2880" w:type="dxa"/>
            <w:hideMark/>
          </w:tcPr>
          <w:p w14:paraId="539A74CE"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Scenario-Based Application</w:t>
            </w:r>
          </w:p>
        </w:tc>
        <w:tc>
          <w:tcPr>
            <w:tcW w:w="2880" w:type="dxa"/>
            <w:hideMark/>
          </w:tcPr>
          <w:p w14:paraId="677FE6CA"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Interpret and respond to real-world measuring challenge</w:t>
            </w:r>
          </w:p>
        </w:tc>
        <w:tc>
          <w:tcPr>
            <w:tcW w:w="2880" w:type="dxa"/>
            <w:hideMark/>
          </w:tcPr>
          <w:p w14:paraId="30C5B910"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All IACs</w:t>
            </w:r>
          </w:p>
        </w:tc>
      </w:tr>
    </w:tbl>
    <w:p w14:paraId="7BE8FE59" w14:textId="77777777" w:rsidR="001036D6" w:rsidRPr="00AD549E" w:rsidRDefault="001036D6" w:rsidP="001036D6">
      <w:pPr>
        <w:keepNext/>
        <w:keepLines/>
        <w:spacing w:before="200" w:line="276" w:lineRule="auto"/>
        <w:outlineLvl w:val="1"/>
        <w:rPr>
          <w:rFonts w:ascii="Century Gothic" w:eastAsia="MS Gothic" w:hAnsi="Century Gothic" w:cs="Times New Roman"/>
          <w:b/>
          <w:bCs/>
          <w:color w:val="4F81BD"/>
          <w:sz w:val="26"/>
          <w:szCs w:val="26"/>
          <w:lang w:val="en-US"/>
        </w:rPr>
      </w:pPr>
      <w:bookmarkStart w:id="42" w:name="_Toc197005167"/>
      <w:r w:rsidRPr="00AD549E">
        <w:rPr>
          <w:rFonts w:ascii="Century Gothic" w:eastAsia="MS Gothic" w:hAnsi="Century Gothic" w:cs="Times New Roman"/>
          <w:b/>
          <w:bCs/>
          <w:color w:val="4F81BD"/>
          <w:sz w:val="26"/>
          <w:szCs w:val="26"/>
          <w:lang w:val="en-US"/>
        </w:rPr>
        <w:t>Assessment Activities</w:t>
      </w:r>
      <w:bookmarkEnd w:id="42"/>
    </w:p>
    <w:p w14:paraId="3472A5C0" w14:textId="77777777" w:rsidR="001036D6" w:rsidRPr="00AD549E" w:rsidRDefault="001036D6" w:rsidP="001036D6">
      <w:pPr>
        <w:keepNext/>
        <w:keepLines/>
        <w:spacing w:before="200" w:line="276" w:lineRule="auto"/>
        <w:outlineLvl w:val="2"/>
        <w:rPr>
          <w:rFonts w:ascii="Century Gothic" w:eastAsia="MS Gothic" w:hAnsi="Century Gothic" w:cs="Times New Roman"/>
          <w:b/>
          <w:bCs/>
          <w:color w:val="4F81BD"/>
          <w:sz w:val="22"/>
          <w:szCs w:val="22"/>
          <w:lang w:val="en-US"/>
        </w:rPr>
      </w:pPr>
      <w:bookmarkStart w:id="43" w:name="_Toc197005168"/>
      <w:r w:rsidRPr="00AD549E">
        <w:rPr>
          <w:rFonts w:ascii="Century Gothic" w:eastAsia="MS Gothic" w:hAnsi="Century Gothic" w:cs="Times New Roman"/>
          <w:b/>
          <w:bCs/>
          <w:color w:val="4F81BD"/>
          <w:sz w:val="22"/>
          <w:szCs w:val="22"/>
          <w:lang w:val="en-US"/>
        </w:rPr>
        <w:t>Activity 1: Short Written Questions (15 marks)</w:t>
      </w:r>
      <w:bookmarkEnd w:id="43"/>
    </w:p>
    <w:p w14:paraId="2D4D95B0"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Explain how formulae are used to calculate fabric area and foam volume in upholstery. (5 marks)</w:t>
      </w:r>
      <w:r w:rsidRPr="00AD549E">
        <w:rPr>
          <w:rFonts w:ascii="Century Gothic" w:eastAsia="MS Mincho" w:hAnsi="Century Gothic" w:cs="Times New Roman"/>
          <w:color w:val="auto"/>
          <w:sz w:val="22"/>
          <w:szCs w:val="22"/>
          <w:lang w:val="en-US"/>
        </w:rPr>
        <w:br/>
        <w:t>2. Why is accuracy important when measuring foam, fabric, or frame components? (5 marks)</w:t>
      </w:r>
      <w:r w:rsidRPr="00AD549E">
        <w:rPr>
          <w:rFonts w:ascii="Century Gothic" w:eastAsia="MS Mincho" w:hAnsi="Century Gothic" w:cs="Times New Roman"/>
          <w:color w:val="auto"/>
          <w:sz w:val="22"/>
          <w:szCs w:val="22"/>
          <w:lang w:val="en-US"/>
        </w:rPr>
        <w:br/>
        <w:t>3. What are two possible effects of measuring incorrectly in an upholstery project? (5 marks)</w:t>
      </w:r>
    </w:p>
    <w:p w14:paraId="147439BC" w14:textId="77777777" w:rsidR="001036D6" w:rsidRPr="00AD549E" w:rsidRDefault="001036D6" w:rsidP="001036D6">
      <w:pPr>
        <w:keepNext/>
        <w:keepLines/>
        <w:spacing w:before="200" w:line="276" w:lineRule="auto"/>
        <w:outlineLvl w:val="2"/>
        <w:rPr>
          <w:rFonts w:ascii="Century Gothic" w:eastAsia="MS Gothic" w:hAnsi="Century Gothic" w:cs="Times New Roman"/>
          <w:b/>
          <w:bCs/>
          <w:color w:val="4F81BD"/>
          <w:sz w:val="22"/>
          <w:szCs w:val="22"/>
          <w:lang w:val="en-US"/>
        </w:rPr>
      </w:pPr>
      <w:bookmarkStart w:id="44" w:name="_Toc197005169"/>
      <w:r w:rsidRPr="00AD549E">
        <w:rPr>
          <w:rFonts w:ascii="Century Gothic" w:eastAsia="MS Gothic" w:hAnsi="Century Gothic" w:cs="Times New Roman"/>
          <w:b/>
          <w:bCs/>
          <w:color w:val="4F81BD"/>
          <w:sz w:val="22"/>
          <w:szCs w:val="22"/>
          <w:lang w:val="en-US"/>
        </w:rPr>
        <w:t>Activity 2: Matching – Measuring Tools (10 marks)</w:t>
      </w:r>
      <w:bookmarkEnd w:id="44"/>
    </w:p>
    <w:p w14:paraId="49D7AEFF"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Match each tool (Column A) to its description or application (Column B).</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Column A:</w:t>
      </w:r>
      <w:r w:rsidRPr="00AD549E">
        <w:rPr>
          <w:rFonts w:ascii="Century Gothic" w:eastAsia="MS Mincho" w:hAnsi="Century Gothic" w:cs="Times New Roman"/>
          <w:color w:val="auto"/>
          <w:sz w:val="22"/>
          <w:szCs w:val="22"/>
          <w:lang w:val="en-US"/>
        </w:rPr>
        <w:br/>
        <w:t>1. Vernier calliper</w:t>
      </w:r>
      <w:r w:rsidRPr="00AD549E">
        <w:rPr>
          <w:rFonts w:ascii="Century Gothic" w:eastAsia="MS Mincho" w:hAnsi="Century Gothic" w:cs="Times New Roman"/>
          <w:color w:val="auto"/>
          <w:sz w:val="22"/>
          <w:szCs w:val="22"/>
          <w:lang w:val="en-US"/>
        </w:rPr>
        <w:br/>
        <w:t>2. Tape measure</w:t>
      </w:r>
      <w:r w:rsidRPr="00AD549E">
        <w:rPr>
          <w:rFonts w:ascii="Century Gothic" w:eastAsia="MS Mincho" w:hAnsi="Century Gothic" w:cs="Times New Roman"/>
          <w:color w:val="auto"/>
          <w:sz w:val="22"/>
          <w:szCs w:val="22"/>
          <w:lang w:val="en-US"/>
        </w:rPr>
        <w:br/>
        <w:t>3. Carpenter’s square</w:t>
      </w:r>
      <w:r w:rsidRPr="00AD549E">
        <w:rPr>
          <w:rFonts w:ascii="Century Gothic" w:eastAsia="MS Mincho" w:hAnsi="Century Gothic" w:cs="Times New Roman"/>
          <w:color w:val="auto"/>
          <w:sz w:val="22"/>
          <w:szCs w:val="22"/>
          <w:lang w:val="en-US"/>
        </w:rPr>
        <w:br/>
        <w:t>4. Set square</w:t>
      </w:r>
      <w:r w:rsidRPr="00AD549E">
        <w:rPr>
          <w:rFonts w:ascii="Century Gothic" w:eastAsia="MS Mincho" w:hAnsi="Century Gothic" w:cs="Times New Roman"/>
          <w:color w:val="auto"/>
          <w:sz w:val="22"/>
          <w:szCs w:val="22"/>
          <w:lang w:val="en-US"/>
        </w:rPr>
        <w:br/>
        <w:t>5. Calibrated steel ruler</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Column B:</w:t>
      </w:r>
      <w:r w:rsidRPr="00AD549E">
        <w:rPr>
          <w:rFonts w:ascii="Century Gothic" w:eastAsia="MS Mincho" w:hAnsi="Century Gothic" w:cs="Times New Roman"/>
          <w:color w:val="auto"/>
          <w:sz w:val="22"/>
          <w:szCs w:val="22"/>
          <w:lang w:val="en-US"/>
        </w:rPr>
        <w:br/>
        <w:t>A. Used to check 90° angles in wooden frames</w:t>
      </w:r>
      <w:r w:rsidRPr="00AD549E">
        <w:rPr>
          <w:rFonts w:ascii="Century Gothic" w:eastAsia="MS Mincho" w:hAnsi="Century Gothic" w:cs="Times New Roman"/>
          <w:color w:val="auto"/>
          <w:sz w:val="22"/>
          <w:szCs w:val="22"/>
          <w:lang w:val="en-US"/>
        </w:rPr>
        <w:br/>
        <w:t>B. Measures external and internal dimensions with high accuracy</w:t>
      </w:r>
      <w:r w:rsidRPr="00AD549E">
        <w:rPr>
          <w:rFonts w:ascii="Century Gothic" w:eastAsia="MS Mincho" w:hAnsi="Century Gothic" w:cs="Times New Roman"/>
          <w:color w:val="auto"/>
          <w:sz w:val="22"/>
          <w:szCs w:val="22"/>
          <w:lang w:val="en-US"/>
        </w:rPr>
        <w:br/>
        <w:t>C. Ideal for long flexible measurements on fabric or foam</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lastRenderedPageBreak/>
        <w:t>D. Must be calibrated for reliable, repeated use</w:t>
      </w:r>
      <w:r w:rsidRPr="00AD549E">
        <w:rPr>
          <w:rFonts w:ascii="Century Gothic" w:eastAsia="MS Mincho" w:hAnsi="Century Gothic" w:cs="Times New Roman"/>
          <w:color w:val="auto"/>
          <w:sz w:val="22"/>
          <w:szCs w:val="22"/>
          <w:lang w:val="en-US"/>
        </w:rPr>
        <w:br/>
        <w:t>E. Flat rigid tool for precise short distances</w:t>
      </w:r>
    </w:p>
    <w:p w14:paraId="72615456" w14:textId="77777777" w:rsidR="001036D6" w:rsidRPr="00AD549E" w:rsidRDefault="001036D6" w:rsidP="001036D6">
      <w:pPr>
        <w:keepNext/>
        <w:keepLines/>
        <w:spacing w:before="200" w:line="276" w:lineRule="auto"/>
        <w:outlineLvl w:val="2"/>
        <w:rPr>
          <w:rFonts w:ascii="Century Gothic" w:eastAsia="MS Gothic" w:hAnsi="Century Gothic" w:cs="Times New Roman"/>
          <w:b/>
          <w:bCs/>
          <w:color w:val="4F81BD"/>
          <w:sz w:val="22"/>
          <w:szCs w:val="22"/>
          <w:lang w:val="en-US"/>
        </w:rPr>
      </w:pPr>
      <w:bookmarkStart w:id="45" w:name="_Toc197005170"/>
      <w:r w:rsidRPr="00AD549E">
        <w:rPr>
          <w:rFonts w:ascii="Century Gothic" w:eastAsia="MS Gothic" w:hAnsi="Century Gothic" w:cs="Times New Roman"/>
          <w:b/>
          <w:bCs/>
          <w:color w:val="4F81BD"/>
          <w:sz w:val="22"/>
          <w:szCs w:val="22"/>
          <w:lang w:val="en-US"/>
        </w:rPr>
        <w:t>Activity 3: Practical Observation Task (15 marks)</w:t>
      </w:r>
      <w:bookmarkEnd w:id="45"/>
    </w:p>
    <w:p w14:paraId="1AED5012"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Learner must complete the following in a simulated or actual workshop environment:</w:t>
      </w:r>
      <w:r w:rsidRPr="00AD549E">
        <w:rPr>
          <w:rFonts w:ascii="Century Gothic" w:eastAsia="MS Mincho" w:hAnsi="Century Gothic" w:cs="Times New Roman"/>
          <w:color w:val="auto"/>
          <w:sz w:val="22"/>
          <w:szCs w:val="22"/>
          <w:lang w:val="en-US"/>
        </w:rPr>
        <w:br/>
        <w:t>1. Selects appropriate measuring tools for a given object (3 marks)</w:t>
      </w:r>
      <w:r w:rsidRPr="00AD549E">
        <w:rPr>
          <w:rFonts w:ascii="Century Gothic" w:eastAsia="MS Mincho" w:hAnsi="Century Gothic" w:cs="Times New Roman"/>
          <w:color w:val="auto"/>
          <w:sz w:val="22"/>
          <w:szCs w:val="22"/>
          <w:lang w:val="en-US"/>
        </w:rPr>
        <w:br/>
        <w:t>2. Uses metric units correctly (mm/cm/m) (3 marks)</w:t>
      </w:r>
      <w:r w:rsidRPr="00AD549E">
        <w:rPr>
          <w:rFonts w:ascii="Century Gothic" w:eastAsia="MS Mincho" w:hAnsi="Century Gothic" w:cs="Times New Roman"/>
          <w:color w:val="auto"/>
          <w:sz w:val="22"/>
          <w:szCs w:val="22"/>
          <w:lang w:val="en-US"/>
        </w:rPr>
        <w:br/>
        <w:t>3. Measures an object to ±1 mm accuracy using correct tool (3 marks)</w:t>
      </w:r>
      <w:r w:rsidRPr="00AD549E">
        <w:rPr>
          <w:rFonts w:ascii="Century Gothic" w:eastAsia="MS Mincho" w:hAnsi="Century Gothic" w:cs="Times New Roman"/>
          <w:color w:val="auto"/>
          <w:sz w:val="22"/>
          <w:szCs w:val="22"/>
          <w:lang w:val="en-US"/>
        </w:rPr>
        <w:br/>
        <w:t>4. Explains why a worn measuring tape should not be used (3 marks)</w:t>
      </w:r>
      <w:r w:rsidRPr="00AD549E">
        <w:rPr>
          <w:rFonts w:ascii="Century Gothic" w:eastAsia="MS Mincho" w:hAnsi="Century Gothic" w:cs="Times New Roman"/>
          <w:color w:val="auto"/>
          <w:sz w:val="22"/>
          <w:szCs w:val="22"/>
          <w:lang w:val="en-US"/>
        </w:rPr>
        <w:br/>
        <w:t>5. Records measurement clearly and consistently (3 marks)</w:t>
      </w:r>
    </w:p>
    <w:p w14:paraId="1D257A83" w14:textId="77777777" w:rsidR="001036D6" w:rsidRPr="00AD549E" w:rsidRDefault="001036D6" w:rsidP="001036D6">
      <w:pPr>
        <w:keepNext/>
        <w:keepLines/>
        <w:spacing w:before="200" w:line="276" w:lineRule="auto"/>
        <w:outlineLvl w:val="2"/>
        <w:rPr>
          <w:rFonts w:ascii="Century Gothic" w:eastAsia="MS Gothic" w:hAnsi="Century Gothic" w:cs="Times New Roman"/>
          <w:b/>
          <w:bCs/>
          <w:color w:val="4F81BD"/>
          <w:sz w:val="22"/>
          <w:szCs w:val="22"/>
          <w:lang w:val="en-US"/>
        </w:rPr>
      </w:pPr>
      <w:bookmarkStart w:id="46" w:name="_Toc197005171"/>
      <w:r w:rsidRPr="00AD549E">
        <w:rPr>
          <w:rFonts w:ascii="Century Gothic" w:eastAsia="MS Gothic" w:hAnsi="Century Gothic" w:cs="Times New Roman"/>
          <w:b/>
          <w:bCs/>
          <w:color w:val="4F81BD"/>
          <w:sz w:val="22"/>
          <w:szCs w:val="22"/>
          <w:lang w:val="en-US"/>
        </w:rPr>
        <w:t>Activity 4: Scenario-Based Application (20 marks)</w:t>
      </w:r>
      <w:bookmarkEnd w:id="46"/>
    </w:p>
    <w:p w14:paraId="41D9C15E"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Scenario:</w:t>
      </w:r>
      <w:r w:rsidRPr="00AD549E">
        <w:rPr>
          <w:rFonts w:ascii="Century Gothic" w:eastAsia="MS Mincho" w:hAnsi="Century Gothic" w:cs="Times New Roman"/>
          <w:color w:val="auto"/>
          <w:sz w:val="22"/>
          <w:szCs w:val="22"/>
          <w:lang w:val="en-US"/>
        </w:rPr>
        <w:br/>
        <w:t>You are preparing fabric panels for ten dining chair seats. The standard seat base is 480 mm × 420 mm, and you are instructed to add a 20 mm seam allowance all around. Your colleague suggests using an old tape that is slightly frayed but “still works fine.”</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1. Calculate the final cut size for one panel. (4 marks)</w:t>
      </w:r>
      <w:r w:rsidRPr="00AD549E">
        <w:rPr>
          <w:rFonts w:ascii="Century Gothic" w:eastAsia="MS Mincho" w:hAnsi="Century Gothic" w:cs="Times New Roman"/>
          <w:color w:val="auto"/>
          <w:sz w:val="22"/>
          <w:szCs w:val="22"/>
          <w:lang w:val="en-US"/>
        </w:rPr>
        <w:br/>
        <w:t>2. What issues could arise from using a worn-out measuring tape? (4 marks)</w:t>
      </w:r>
      <w:r w:rsidRPr="00AD549E">
        <w:rPr>
          <w:rFonts w:ascii="Century Gothic" w:eastAsia="MS Mincho" w:hAnsi="Century Gothic" w:cs="Times New Roman"/>
          <w:color w:val="auto"/>
          <w:sz w:val="22"/>
          <w:szCs w:val="22"/>
          <w:lang w:val="en-US"/>
        </w:rPr>
        <w:br/>
        <w:t>3. How would you justify the need to replace poor-quality measuring tools to your supervisor? (4 marks)</w:t>
      </w:r>
      <w:r w:rsidRPr="00AD549E">
        <w:rPr>
          <w:rFonts w:ascii="Century Gothic" w:eastAsia="MS Mincho" w:hAnsi="Century Gothic" w:cs="Times New Roman"/>
          <w:color w:val="auto"/>
          <w:sz w:val="22"/>
          <w:szCs w:val="22"/>
          <w:lang w:val="en-US"/>
        </w:rPr>
        <w:br/>
        <w:t>4. What units should you use when marking the fabric, and why? (4 marks)</w:t>
      </w:r>
      <w:r w:rsidRPr="00AD549E">
        <w:rPr>
          <w:rFonts w:ascii="Century Gothic" w:eastAsia="MS Mincho" w:hAnsi="Century Gothic" w:cs="Times New Roman"/>
          <w:color w:val="auto"/>
          <w:sz w:val="22"/>
          <w:szCs w:val="22"/>
          <w:lang w:val="en-US"/>
        </w:rPr>
        <w:br/>
        <w:t>5. Which tool would you choose for confirming that the panel corners are square? (4 marks)</w:t>
      </w:r>
    </w:p>
    <w:p w14:paraId="2E97BE1B" w14:textId="77777777" w:rsidR="001036D6" w:rsidRPr="00AD549E" w:rsidRDefault="001036D6" w:rsidP="001036D6">
      <w:pPr>
        <w:keepNext/>
        <w:keepLines/>
        <w:spacing w:before="200" w:line="276" w:lineRule="auto"/>
        <w:outlineLvl w:val="1"/>
        <w:rPr>
          <w:rFonts w:ascii="Century Gothic" w:eastAsia="MS Gothic" w:hAnsi="Century Gothic" w:cs="Times New Roman"/>
          <w:b/>
          <w:bCs/>
          <w:color w:val="4F81BD"/>
          <w:sz w:val="26"/>
          <w:szCs w:val="26"/>
          <w:lang w:val="en-US"/>
        </w:rPr>
      </w:pPr>
      <w:bookmarkStart w:id="47" w:name="_Toc197005172"/>
      <w:r w:rsidRPr="00AD549E">
        <w:rPr>
          <w:rFonts w:ascii="Century Gothic" w:eastAsia="MS Gothic" w:hAnsi="Century Gothic" w:cs="Times New Roman"/>
          <w:b/>
          <w:bCs/>
          <w:color w:val="4F81BD"/>
          <w:sz w:val="26"/>
          <w:szCs w:val="26"/>
          <w:lang w:val="en-US"/>
        </w:rPr>
        <w:t>Marking Memo</w:t>
      </w:r>
      <w:bookmarkEnd w:id="47"/>
    </w:p>
    <w:p w14:paraId="0E64D519"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Activity 1: 15 marks – 5 per answer</w:t>
      </w:r>
      <w:r w:rsidRPr="00AD549E">
        <w:rPr>
          <w:rFonts w:ascii="Century Gothic" w:eastAsia="MS Mincho" w:hAnsi="Century Gothic" w:cs="Times New Roman"/>
          <w:color w:val="auto"/>
          <w:sz w:val="22"/>
          <w:szCs w:val="22"/>
          <w:lang w:val="en-US"/>
        </w:rPr>
        <w:br/>
        <w:t>Activity 2: 10 marks – 2 per correct match</w:t>
      </w:r>
      <w:r w:rsidRPr="00AD549E">
        <w:rPr>
          <w:rFonts w:ascii="Century Gothic" w:eastAsia="MS Mincho" w:hAnsi="Century Gothic" w:cs="Times New Roman"/>
          <w:color w:val="auto"/>
          <w:sz w:val="22"/>
          <w:szCs w:val="22"/>
          <w:lang w:val="en-US"/>
        </w:rPr>
        <w:br/>
        <w:t>Activity 3: 15 marks – 3 per task</w:t>
      </w:r>
      <w:r w:rsidRPr="00AD549E">
        <w:rPr>
          <w:rFonts w:ascii="Century Gothic" w:eastAsia="MS Mincho" w:hAnsi="Century Gothic" w:cs="Times New Roman"/>
          <w:color w:val="auto"/>
          <w:sz w:val="22"/>
          <w:szCs w:val="22"/>
          <w:lang w:val="en-US"/>
        </w:rPr>
        <w:br/>
        <w:t>Activity 4: 20 marks – 4 per question</w:t>
      </w:r>
      <w:r w:rsidRPr="00AD549E">
        <w:rPr>
          <w:rFonts w:ascii="Century Gothic" w:eastAsia="MS Mincho" w:hAnsi="Century Gothic" w:cs="Times New Roman"/>
          <w:color w:val="auto"/>
          <w:sz w:val="22"/>
          <w:szCs w:val="22"/>
          <w:lang w:val="en-US"/>
        </w:rPr>
        <w:br/>
        <w:t>Total: 60 marks</w:t>
      </w:r>
    </w:p>
    <w:p w14:paraId="4D4FD7E7" w14:textId="77777777" w:rsidR="001036D6" w:rsidRPr="00AD549E" w:rsidRDefault="001036D6" w:rsidP="001036D6">
      <w:pPr>
        <w:keepNext/>
        <w:keepLines/>
        <w:spacing w:before="200" w:line="276" w:lineRule="auto"/>
        <w:outlineLvl w:val="1"/>
        <w:rPr>
          <w:rFonts w:ascii="Century Gothic" w:eastAsia="MS Gothic" w:hAnsi="Century Gothic" w:cs="Times New Roman"/>
          <w:b/>
          <w:bCs/>
          <w:color w:val="4F81BD"/>
          <w:sz w:val="26"/>
          <w:szCs w:val="26"/>
          <w:lang w:val="en-US"/>
        </w:rPr>
      </w:pPr>
      <w:bookmarkStart w:id="48" w:name="_Toc197005173"/>
      <w:r w:rsidRPr="00AD549E">
        <w:rPr>
          <w:rFonts w:ascii="Century Gothic" w:eastAsia="MS Gothic" w:hAnsi="Century Gothic" w:cs="Times New Roman"/>
          <w:b/>
          <w:bCs/>
          <w:color w:val="4F81BD"/>
          <w:sz w:val="26"/>
          <w:szCs w:val="26"/>
          <w:lang w:val="en-US"/>
        </w:rPr>
        <w:t>Assessment Rubric</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1036D6" w:rsidRPr="00AD549E" w14:paraId="082B4128" w14:textId="77777777" w:rsidTr="001036D6">
        <w:tc>
          <w:tcPr>
            <w:tcW w:w="4320" w:type="dxa"/>
            <w:hideMark/>
          </w:tcPr>
          <w:p w14:paraId="0B1A9F20"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Rating</w:t>
            </w:r>
          </w:p>
        </w:tc>
        <w:tc>
          <w:tcPr>
            <w:tcW w:w="4320" w:type="dxa"/>
            <w:hideMark/>
          </w:tcPr>
          <w:p w14:paraId="175738D0"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Descriptor</w:t>
            </w:r>
          </w:p>
        </w:tc>
      </w:tr>
      <w:tr w:rsidR="001036D6" w:rsidRPr="00AD549E" w14:paraId="54816A2B" w14:textId="77777777" w:rsidTr="001036D6">
        <w:tc>
          <w:tcPr>
            <w:tcW w:w="4320" w:type="dxa"/>
            <w:hideMark/>
          </w:tcPr>
          <w:p w14:paraId="7E6F5AD8"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5 – Excellent</w:t>
            </w:r>
          </w:p>
        </w:tc>
        <w:tc>
          <w:tcPr>
            <w:tcW w:w="4320" w:type="dxa"/>
            <w:hideMark/>
          </w:tcPr>
          <w:p w14:paraId="10FCFCF8"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Precise measurements, tool knowledge, and strong justification skills</w:t>
            </w:r>
          </w:p>
        </w:tc>
      </w:tr>
      <w:tr w:rsidR="001036D6" w:rsidRPr="00AD549E" w14:paraId="0CE6DD14" w14:textId="77777777" w:rsidTr="001036D6">
        <w:tc>
          <w:tcPr>
            <w:tcW w:w="4320" w:type="dxa"/>
            <w:hideMark/>
          </w:tcPr>
          <w:p w14:paraId="03D2D6AE"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4 – Good</w:t>
            </w:r>
          </w:p>
        </w:tc>
        <w:tc>
          <w:tcPr>
            <w:tcW w:w="4320" w:type="dxa"/>
            <w:hideMark/>
          </w:tcPr>
          <w:p w14:paraId="4A8289A2"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Minor errors, solid understanding, needs reinforcement of accuracy importance</w:t>
            </w:r>
          </w:p>
        </w:tc>
      </w:tr>
      <w:tr w:rsidR="001036D6" w:rsidRPr="00AD549E" w14:paraId="1BBCF8BE" w14:textId="77777777" w:rsidTr="001036D6">
        <w:tc>
          <w:tcPr>
            <w:tcW w:w="4320" w:type="dxa"/>
            <w:hideMark/>
          </w:tcPr>
          <w:p w14:paraId="0FBBF7D9"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lastRenderedPageBreak/>
              <w:t>3 – Satisfactory</w:t>
            </w:r>
          </w:p>
        </w:tc>
        <w:tc>
          <w:tcPr>
            <w:tcW w:w="4320" w:type="dxa"/>
            <w:hideMark/>
          </w:tcPr>
          <w:p w14:paraId="3920006C"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Meets minimum requirements; some gaps in justification or technical language</w:t>
            </w:r>
          </w:p>
        </w:tc>
      </w:tr>
      <w:tr w:rsidR="001036D6" w:rsidRPr="00AD549E" w14:paraId="1FA1F4C5" w14:textId="77777777" w:rsidTr="001036D6">
        <w:tc>
          <w:tcPr>
            <w:tcW w:w="4320" w:type="dxa"/>
            <w:hideMark/>
          </w:tcPr>
          <w:p w14:paraId="3B9F4BC5"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2 – Basic</w:t>
            </w:r>
          </w:p>
        </w:tc>
        <w:tc>
          <w:tcPr>
            <w:tcW w:w="4320" w:type="dxa"/>
            <w:hideMark/>
          </w:tcPr>
          <w:p w14:paraId="692A87A0"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Limited awareness of measurement impact; relies on incorrect or inconsistent tool use</w:t>
            </w:r>
          </w:p>
        </w:tc>
      </w:tr>
      <w:tr w:rsidR="001036D6" w:rsidRPr="00AD549E" w14:paraId="03DBB96F" w14:textId="77777777" w:rsidTr="001036D6">
        <w:tc>
          <w:tcPr>
            <w:tcW w:w="4320" w:type="dxa"/>
            <w:hideMark/>
          </w:tcPr>
          <w:p w14:paraId="2337F5C5"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 Poor</w:t>
            </w:r>
          </w:p>
        </w:tc>
        <w:tc>
          <w:tcPr>
            <w:tcW w:w="4320" w:type="dxa"/>
            <w:hideMark/>
          </w:tcPr>
          <w:p w14:paraId="34DC55FE"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Unsafe or careless practice; little understanding of measurement principles</w:t>
            </w:r>
          </w:p>
        </w:tc>
      </w:tr>
    </w:tbl>
    <w:p w14:paraId="1F6587BB" w14:textId="77777777" w:rsidR="001036D6" w:rsidRPr="00AD549E" w:rsidRDefault="001036D6" w:rsidP="001036D6">
      <w:pPr>
        <w:spacing w:after="200" w:line="276" w:lineRule="auto"/>
        <w:rPr>
          <w:rFonts w:ascii="Century Gothic" w:eastAsia="MS Mincho" w:hAnsi="Century Gothic" w:cs="Times New Roman"/>
          <w:color w:val="auto"/>
          <w:sz w:val="22"/>
          <w:szCs w:val="22"/>
          <w:lang w:val="en-US"/>
        </w:rPr>
      </w:pPr>
    </w:p>
    <w:p w14:paraId="5368D8EC" w14:textId="02060170" w:rsidR="001036D6" w:rsidRPr="00AD549E" w:rsidRDefault="001036D6">
      <w:pPr>
        <w:rPr>
          <w:rFonts w:ascii="Century Gothic" w:hAnsi="Century Gothic"/>
          <w:b/>
          <w:sz w:val="40"/>
          <w:szCs w:val="40"/>
        </w:rPr>
      </w:pPr>
      <w:r w:rsidRPr="00AD549E">
        <w:rPr>
          <w:rFonts w:ascii="Century Gothic" w:hAnsi="Century Gothic"/>
          <w:b/>
          <w:sz w:val="40"/>
          <w:szCs w:val="40"/>
        </w:rPr>
        <w:br w:type="page"/>
      </w:r>
    </w:p>
    <w:p w14:paraId="6F4B298A" w14:textId="261A20CB" w:rsidR="00906640" w:rsidRPr="00AD549E" w:rsidRDefault="00906640" w:rsidP="0015755A">
      <w:pPr>
        <w:spacing w:line="360" w:lineRule="auto"/>
        <w:jc w:val="both"/>
        <w:rPr>
          <w:rFonts w:ascii="Century Gothic" w:hAnsi="Century Gothic"/>
          <w:b/>
          <w:sz w:val="40"/>
          <w:szCs w:val="40"/>
          <w:lang w:val="en-ZA"/>
        </w:rPr>
      </w:pPr>
      <w:r w:rsidRPr="00AD549E">
        <w:rPr>
          <w:rFonts w:ascii="Century Gothic" w:hAnsi="Century Gothic"/>
          <w:b/>
          <w:sz w:val="40"/>
          <w:szCs w:val="40"/>
        </w:rPr>
        <w:lastRenderedPageBreak/>
        <w:t>KM-04-KT06: Engineering drawings (15%)</w:t>
      </w:r>
    </w:p>
    <w:p w14:paraId="44C32C21" w14:textId="78463504" w:rsidR="00906640" w:rsidRPr="00AD549E" w:rsidRDefault="00906640" w:rsidP="0015755A">
      <w:pPr>
        <w:pStyle w:val="Heading1"/>
        <w:jc w:val="both"/>
        <w:rPr>
          <w:rFonts w:ascii="Century Gothic" w:hAnsi="Century Gothic"/>
          <w:sz w:val="10"/>
        </w:rPr>
      </w:pPr>
    </w:p>
    <w:p w14:paraId="3CAD418A" w14:textId="77777777" w:rsidR="00906640" w:rsidRPr="00AD549E" w:rsidRDefault="00906640" w:rsidP="0015755A">
      <w:pPr>
        <w:spacing w:line="360" w:lineRule="auto"/>
        <w:jc w:val="both"/>
        <w:rPr>
          <w:rFonts w:ascii="Century Gothic" w:hAnsi="Century Gothic"/>
          <w:b/>
          <w:sz w:val="22"/>
          <w:szCs w:val="22"/>
          <w:lang w:val="en-ZA"/>
        </w:rPr>
      </w:pPr>
    </w:p>
    <w:p w14:paraId="29356CF0" w14:textId="77777777" w:rsidR="00906640" w:rsidRPr="00AD549E" w:rsidRDefault="00906640" w:rsidP="0015755A">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6A87B036" w14:textId="77777777" w:rsidR="00F648B0" w:rsidRPr="00AD549E" w:rsidRDefault="00F648B0" w:rsidP="0015755A">
      <w:pPr>
        <w:spacing w:line="360" w:lineRule="auto"/>
        <w:jc w:val="both"/>
        <w:rPr>
          <w:rFonts w:ascii="Century Gothic" w:hAnsi="Century Gothic"/>
          <w:b/>
          <w:i/>
          <w:sz w:val="22"/>
          <w:szCs w:val="22"/>
        </w:rPr>
      </w:pPr>
    </w:p>
    <w:p w14:paraId="01A0F92D" w14:textId="330539D0" w:rsidR="00906640" w:rsidRPr="00AD549E" w:rsidRDefault="00906640" w:rsidP="0015755A">
      <w:pPr>
        <w:spacing w:line="360" w:lineRule="auto"/>
        <w:jc w:val="both"/>
        <w:rPr>
          <w:rFonts w:ascii="Century Gothic" w:hAnsi="Century Gothic"/>
          <w:b/>
          <w:i/>
          <w:sz w:val="22"/>
          <w:szCs w:val="22"/>
        </w:rPr>
      </w:pPr>
      <w:r w:rsidRPr="00AD549E">
        <w:rPr>
          <w:rFonts w:ascii="Century Gothic" w:hAnsi="Century Gothic"/>
          <w:b/>
          <w:i/>
          <w:sz w:val="22"/>
          <w:szCs w:val="22"/>
        </w:rPr>
        <w:t>At the end of this section, learners should cover:</w:t>
      </w:r>
    </w:p>
    <w:p w14:paraId="2B5FB8C7"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KT0601</w:t>
      </w:r>
      <w:r w:rsidRPr="00AD549E">
        <w:rPr>
          <w:rFonts w:ascii="Century Gothic" w:eastAsia="Arial" w:hAnsi="Century Gothic"/>
          <w:color w:val="auto"/>
          <w:sz w:val="22"/>
          <w:szCs w:val="22"/>
          <w:lang w:val="en-ZA" w:eastAsia="en-ZA"/>
        </w:rPr>
        <w:t xml:space="preserve"> Read and interpret furniture specifications.</w:t>
      </w:r>
    </w:p>
    <w:p w14:paraId="12406604"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KT0602</w:t>
      </w:r>
      <w:r w:rsidRPr="00AD549E">
        <w:rPr>
          <w:rFonts w:ascii="Century Gothic" w:eastAsia="Arial" w:hAnsi="Century Gothic"/>
          <w:color w:val="auto"/>
          <w:sz w:val="22"/>
          <w:szCs w:val="22"/>
          <w:lang w:val="en-ZA" w:eastAsia="en-ZA"/>
        </w:rPr>
        <w:t xml:space="preserve"> Sketches and engineering drawings.</w:t>
      </w:r>
    </w:p>
    <w:p w14:paraId="4B965203"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KT0603</w:t>
      </w:r>
      <w:r w:rsidRPr="00AD549E">
        <w:rPr>
          <w:rFonts w:ascii="Century Gothic" w:eastAsia="Arial" w:hAnsi="Century Gothic"/>
          <w:color w:val="auto"/>
          <w:sz w:val="22"/>
          <w:szCs w:val="22"/>
          <w:lang w:val="en-ZA" w:eastAsia="en-ZA"/>
        </w:rPr>
        <w:t xml:space="preserve"> Layout of drawings.</w:t>
      </w:r>
    </w:p>
    <w:p w14:paraId="60D51D85"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KT0604</w:t>
      </w:r>
      <w:r w:rsidRPr="00AD549E">
        <w:rPr>
          <w:rFonts w:ascii="Century Gothic" w:eastAsia="Arial" w:hAnsi="Century Gothic"/>
          <w:color w:val="auto"/>
          <w:sz w:val="22"/>
          <w:szCs w:val="22"/>
          <w:lang w:val="en-ZA" w:eastAsia="en-ZA"/>
        </w:rPr>
        <w:t xml:space="preserve"> Legends and symbols.</w:t>
      </w:r>
    </w:p>
    <w:p w14:paraId="6ADA6EC0"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KT0605</w:t>
      </w:r>
      <w:r w:rsidRPr="00AD549E">
        <w:rPr>
          <w:rFonts w:ascii="Century Gothic" w:eastAsia="Arial" w:hAnsi="Century Gothic"/>
          <w:color w:val="auto"/>
          <w:sz w:val="22"/>
          <w:szCs w:val="22"/>
          <w:lang w:val="en-ZA" w:eastAsia="en-ZA"/>
        </w:rPr>
        <w:t xml:space="preserve"> Dimensions and labelling.</w:t>
      </w:r>
    </w:p>
    <w:p w14:paraId="58D7AA1E"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KT0606</w:t>
      </w:r>
      <w:r w:rsidRPr="00AD549E">
        <w:rPr>
          <w:rFonts w:ascii="Century Gothic" w:eastAsia="Arial" w:hAnsi="Century Gothic"/>
          <w:color w:val="auto"/>
          <w:sz w:val="22"/>
          <w:szCs w:val="22"/>
          <w:lang w:val="en-ZA" w:eastAsia="en-ZA"/>
        </w:rPr>
        <w:t xml:space="preserve"> Isometric views.</w:t>
      </w:r>
    </w:p>
    <w:p w14:paraId="64A6302A"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KT0607</w:t>
      </w:r>
      <w:r w:rsidRPr="00AD549E">
        <w:rPr>
          <w:rFonts w:ascii="Century Gothic" w:eastAsia="Arial" w:hAnsi="Century Gothic"/>
          <w:color w:val="auto"/>
          <w:sz w:val="22"/>
          <w:szCs w:val="22"/>
          <w:lang w:val="en-ZA" w:eastAsia="en-ZA"/>
        </w:rPr>
        <w:t xml:space="preserve"> Line types.</w:t>
      </w:r>
    </w:p>
    <w:p w14:paraId="5692B158"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KT0608</w:t>
      </w:r>
      <w:r w:rsidRPr="00AD549E">
        <w:rPr>
          <w:rFonts w:ascii="Century Gothic" w:eastAsia="Arial" w:hAnsi="Century Gothic"/>
          <w:color w:val="auto"/>
          <w:sz w:val="22"/>
          <w:szCs w:val="22"/>
          <w:lang w:val="en-ZA" w:eastAsia="en-ZA"/>
        </w:rPr>
        <w:t xml:space="preserve"> Hidden details.</w:t>
      </w:r>
    </w:p>
    <w:p w14:paraId="54AA60FF"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KT0609</w:t>
      </w:r>
      <w:r w:rsidRPr="00AD549E">
        <w:rPr>
          <w:rFonts w:ascii="Century Gothic" w:eastAsia="Arial" w:hAnsi="Century Gothic"/>
          <w:color w:val="auto"/>
          <w:sz w:val="22"/>
          <w:szCs w:val="22"/>
          <w:lang w:val="en-ZA" w:eastAsia="en-ZA"/>
        </w:rPr>
        <w:t xml:space="preserve"> Solid lines.</w:t>
      </w:r>
    </w:p>
    <w:p w14:paraId="27580349"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KT0610</w:t>
      </w:r>
      <w:r w:rsidRPr="00AD549E">
        <w:rPr>
          <w:rFonts w:ascii="Century Gothic" w:eastAsia="Arial" w:hAnsi="Century Gothic"/>
          <w:color w:val="auto"/>
          <w:sz w:val="22"/>
          <w:szCs w:val="22"/>
          <w:lang w:val="en-ZA" w:eastAsia="en-ZA"/>
        </w:rPr>
        <w:t xml:space="preserve"> Projections.</w:t>
      </w:r>
    </w:p>
    <w:p w14:paraId="7682C987"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KT0611</w:t>
      </w:r>
      <w:r w:rsidRPr="00AD549E">
        <w:rPr>
          <w:rFonts w:ascii="Century Gothic" w:eastAsia="Arial" w:hAnsi="Century Gothic"/>
          <w:color w:val="auto"/>
          <w:sz w:val="22"/>
          <w:szCs w:val="22"/>
          <w:lang w:val="en-ZA" w:eastAsia="en-ZA"/>
        </w:rPr>
        <w:t xml:space="preserve"> To scale drawing.</w:t>
      </w:r>
    </w:p>
    <w:p w14:paraId="127A4139" w14:textId="77777777" w:rsidR="00B605A7" w:rsidRPr="00AD549E" w:rsidRDefault="00B605A7" w:rsidP="0015755A">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KT0612</w:t>
      </w:r>
      <w:r w:rsidRPr="00AD549E">
        <w:rPr>
          <w:rFonts w:ascii="Century Gothic" w:eastAsia="Arial" w:hAnsi="Century Gothic"/>
          <w:color w:val="auto"/>
          <w:sz w:val="22"/>
          <w:szCs w:val="22"/>
          <w:lang w:val="en-ZA" w:eastAsia="en-ZA"/>
        </w:rPr>
        <w:t xml:space="preserve"> Cutting lists.</w:t>
      </w:r>
    </w:p>
    <w:p w14:paraId="721C7F92" w14:textId="705393EF" w:rsidR="003F7789" w:rsidRPr="00AD549E" w:rsidRDefault="003F7789">
      <w:pPr>
        <w:rPr>
          <w:rFonts w:ascii="Century Gothic" w:eastAsia="Arial" w:hAnsi="Century Gothic"/>
          <w:b/>
          <w:color w:val="auto"/>
          <w:sz w:val="28"/>
          <w:szCs w:val="28"/>
          <w:lang w:val="en-ZA" w:eastAsia="en-ZA"/>
        </w:rPr>
      </w:pPr>
      <w:r w:rsidRPr="00AD549E">
        <w:rPr>
          <w:rFonts w:ascii="Century Gothic" w:eastAsia="Arial" w:hAnsi="Century Gothic"/>
          <w:b/>
          <w:color w:val="auto"/>
          <w:sz w:val="28"/>
          <w:szCs w:val="28"/>
          <w:lang w:val="en-ZA" w:eastAsia="en-ZA"/>
        </w:rPr>
        <w:br w:type="page"/>
      </w:r>
    </w:p>
    <w:p w14:paraId="18631720" w14:textId="77777777" w:rsidR="00B25CAC" w:rsidRPr="00AD549E" w:rsidRDefault="00B25CAC" w:rsidP="00B25CAC">
      <w:pPr>
        <w:pStyle w:val="Heading2"/>
        <w:rPr>
          <w:rFonts w:ascii="Century Gothic" w:hAnsi="Century Gothic"/>
          <w:b w:val="0"/>
          <w:bCs/>
        </w:rPr>
      </w:pPr>
      <w:bookmarkStart w:id="49" w:name="_Toc195895509"/>
      <w:bookmarkStart w:id="50" w:name="_Toc197005174"/>
      <w:r w:rsidRPr="00AD549E">
        <w:rPr>
          <w:rFonts w:ascii="Century Gothic" w:hAnsi="Century Gothic"/>
          <w:bCs/>
        </w:rPr>
        <w:lastRenderedPageBreak/>
        <w:t>Integrated Assessment – KM-04-KT06</w:t>
      </w:r>
      <w:bookmarkEnd w:id="49"/>
      <w:bookmarkEnd w:id="50"/>
    </w:p>
    <w:p w14:paraId="2C7AEC62" w14:textId="77777777" w:rsidR="00B25CAC" w:rsidRPr="00AD549E" w:rsidRDefault="00B25CAC" w:rsidP="00B25CAC">
      <w:pPr>
        <w:rPr>
          <w:rFonts w:ascii="Century Gothic" w:hAnsi="Century Gothic"/>
          <w:b/>
          <w:bCs/>
        </w:rPr>
      </w:pPr>
    </w:p>
    <w:p w14:paraId="02CB4991" w14:textId="77777777" w:rsidR="00B25CAC" w:rsidRPr="00AD549E" w:rsidRDefault="00B25CAC" w:rsidP="00B25CAC">
      <w:pPr>
        <w:rPr>
          <w:rFonts w:ascii="Century Gothic" w:hAnsi="Century Gothic"/>
        </w:rPr>
      </w:pPr>
      <w:r w:rsidRPr="00AD549E">
        <w:rPr>
          <w:rFonts w:ascii="Century Gothic" w:hAnsi="Century Gothic"/>
          <w:b/>
          <w:bCs/>
        </w:rPr>
        <w:t>Knowledge Topic</w:t>
      </w:r>
      <w:r w:rsidRPr="00AD549E">
        <w:rPr>
          <w:rFonts w:ascii="Century Gothic" w:hAnsi="Century Gothic"/>
        </w:rPr>
        <w:t>: Engineering Drawings</w:t>
      </w:r>
      <w:r w:rsidRPr="00AD549E">
        <w:rPr>
          <w:rFonts w:ascii="Century Gothic" w:hAnsi="Century Gothic"/>
        </w:rPr>
        <w:br/>
      </w:r>
      <w:r w:rsidRPr="00AD549E">
        <w:rPr>
          <w:rFonts w:ascii="Century Gothic" w:hAnsi="Century Gothic"/>
          <w:b/>
          <w:bCs/>
        </w:rPr>
        <w:t>Qualification</w:t>
      </w:r>
      <w:r w:rsidRPr="00AD549E">
        <w:rPr>
          <w:rFonts w:ascii="Century Gothic" w:hAnsi="Century Gothic"/>
        </w:rPr>
        <w:t>: Furniture Upholsterer (SAQA ID: 103199)</w:t>
      </w:r>
      <w:r w:rsidRPr="00AD549E">
        <w:rPr>
          <w:rFonts w:ascii="Century Gothic" w:hAnsi="Century Gothic"/>
        </w:rPr>
        <w:br/>
      </w:r>
      <w:r w:rsidRPr="00AD549E">
        <w:rPr>
          <w:rFonts w:ascii="Century Gothic" w:hAnsi="Century Gothic"/>
          <w:b/>
          <w:bCs/>
        </w:rPr>
        <w:t>NQF Level</w:t>
      </w:r>
      <w:r w:rsidRPr="00AD549E">
        <w:rPr>
          <w:rFonts w:ascii="Century Gothic" w:hAnsi="Century Gothic"/>
        </w:rPr>
        <w:t>: 3</w:t>
      </w:r>
      <w:r w:rsidRPr="00AD549E">
        <w:rPr>
          <w:rFonts w:ascii="Century Gothic" w:hAnsi="Century Gothic"/>
        </w:rPr>
        <w:br/>
      </w:r>
      <w:r w:rsidRPr="00AD549E">
        <w:rPr>
          <w:rFonts w:ascii="Century Gothic" w:hAnsi="Century Gothic"/>
          <w:b/>
          <w:bCs/>
        </w:rPr>
        <w:t>Internal Assessment Criteria</w:t>
      </w:r>
      <w:r w:rsidRPr="00AD549E">
        <w:rPr>
          <w:rFonts w:ascii="Century Gothic" w:hAnsi="Century Gothic"/>
        </w:rPr>
        <w:t>:</w:t>
      </w:r>
    </w:p>
    <w:p w14:paraId="4BD1EA9C" w14:textId="77777777" w:rsidR="00B25CAC" w:rsidRPr="00AD549E" w:rsidRDefault="00B25CAC" w:rsidP="00E67F2E">
      <w:pPr>
        <w:numPr>
          <w:ilvl w:val="0"/>
          <w:numId w:val="25"/>
        </w:numPr>
        <w:spacing w:after="160" w:line="259" w:lineRule="auto"/>
        <w:rPr>
          <w:rFonts w:ascii="Century Gothic" w:hAnsi="Century Gothic"/>
        </w:rPr>
      </w:pPr>
      <w:r w:rsidRPr="00AD549E">
        <w:rPr>
          <w:rFonts w:ascii="Century Gothic" w:hAnsi="Century Gothic"/>
        </w:rPr>
        <w:t>IAC0601: Engineering drawings correctly interpreted, taking into account line structures and dimensions</w:t>
      </w:r>
    </w:p>
    <w:p w14:paraId="4F223F96" w14:textId="77777777" w:rsidR="00B25CAC" w:rsidRPr="00AD549E" w:rsidRDefault="00B25CAC" w:rsidP="00E67F2E">
      <w:pPr>
        <w:numPr>
          <w:ilvl w:val="0"/>
          <w:numId w:val="25"/>
        </w:numPr>
        <w:spacing w:after="160" w:line="259" w:lineRule="auto"/>
        <w:rPr>
          <w:rFonts w:ascii="Century Gothic" w:hAnsi="Century Gothic"/>
        </w:rPr>
      </w:pPr>
      <w:r w:rsidRPr="00AD549E">
        <w:rPr>
          <w:rFonts w:ascii="Century Gothic" w:hAnsi="Century Gothic"/>
        </w:rPr>
        <w:t>IAC0602: All drawing projections are observed</w:t>
      </w:r>
    </w:p>
    <w:p w14:paraId="6FEE30F6" w14:textId="77777777" w:rsidR="00B25CAC" w:rsidRPr="00AD549E" w:rsidRDefault="00B25CAC" w:rsidP="00E67F2E">
      <w:pPr>
        <w:numPr>
          <w:ilvl w:val="0"/>
          <w:numId w:val="25"/>
        </w:numPr>
        <w:spacing w:after="160" w:line="259" w:lineRule="auto"/>
        <w:rPr>
          <w:rFonts w:ascii="Century Gothic" w:hAnsi="Century Gothic"/>
        </w:rPr>
      </w:pPr>
      <w:r w:rsidRPr="00AD549E">
        <w:rPr>
          <w:rFonts w:ascii="Century Gothic" w:hAnsi="Century Gothic"/>
        </w:rPr>
        <w:t>IAC0603: Scale of drawing is according to specification</w:t>
      </w:r>
    </w:p>
    <w:p w14:paraId="1FD9348C" w14:textId="77777777" w:rsidR="00B25CAC" w:rsidRPr="00AD549E" w:rsidRDefault="00B25CAC" w:rsidP="00E67F2E">
      <w:pPr>
        <w:numPr>
          <w:ilvl w:val="0"/>
          <w:numId w:val="25"/>
        </w:numPr>
        <w:spacing w:after="160" w:line="259" w:lineRule="auto"/>
        <w:rPr>
          <w:rFonts w:ascii="Century Gothic" w:hAnsi="Century Gothic"/>
        </w:rPr>
      </w:pPr>
      <w:r w:rsidRPr="00AD549E">
        <w:rPr>
          <w:rFonts w:ascii="Century Gothic" w:hAnsi="Century Gothic"/>
        </w:rPr>
        <w:t>IAC0604: Hidden details are understood and information is applied to the work pieces</w:t>
      </w:r>
    </w:p>
    <w:p w14:paraId="6AC196FA" w14:textId="77777777" w:rsidR="00B25CAC" w:rsidRPr="00AD549E" w:rsidRDefault="00B25CAC" w:rsidP="00E67F2E">
      <w:pPr>
        <w:numPr>
          <w:ilvl w:val="0"/>
          <w:numId w:val="25"/>
        </w:numPr>
        <w:spacing w:after="160" w:line="259" w:lineRule="auto"/>
        <w:rPr>
          <w:rFonts w:ascii="Century Gothic" w:hAnsi="Century Gothic"/>
        </w:rPr>
      </w:pPr>
      <w:r w:rsidRPr="00AD549E">
        <w:rPr>
          <w:rFonts w:ascii="Century Gothic" w:hAnsi="Century Gothic"/>
        </w:rPr>
        <w:t>IAC0605: Drawing labels are understood and according to specification, showing all details, chamfers, diameters, radiuses and depths</w:t>
      </w:r>
      <w:r w:rsidRPr="00AD549E">
        <w:rPr>
          <w:rFonts w:ascii="Century Gothic" w:hAnsi="Century Gothic"/>
        </w:rPr>
        <w:br/>
      </w:r>
      <w:r w:rsidRPr="00AD549E">
        <w:rPr>
          <w:rFonts w:ascii="Century Gothic" w:hAnsi="Century Gothic"/>
          <w:b/>
          <w:bCs/>
        </w:rPr>
        <w:t>Assessment Weight</w:t>
      </w:r>
      <w:r w:rsidRPr="00AD549E">
        <w:rPr>
          <w:rFonts w:ascii="Century Gothic" w:hAnsi="Century Gothic"/>
        </w:rPr>
        <w:t>: 15%</w:t>
      </w:r>
      <w:r w:rsidRPr="00AD549E">
        <w:rPr>
          <w:rFonts w:ascii="Century Gothic" w:hAnsi="Century Gothic"/>
        </w:rPr>
        <w:br/>
      </w:r>
      <w:r w:rsidRPr="00AD549E">
        <w:rPr>
          <w:rFonts w:ascii="Century Gothic" w:hAnsi="Century Gothic"/>
          <w:b/>
          <w:bCs/>
        </w:rPr>
        <w:t>Total Marks</w:t>
      </w:r>
      <w:r w:rsidRPr="00AD549E">
        <w:rPr>
          <w:rFonts w:ascii="Century Gothic" w:hAnsi="Century Gothic"/>
        </w:rPr>
        <w:t>: 60</w:t>
      </w:r>
    </w:p>
    <w:p w14:paraId="1FC9F6E6" w14:textId="77777777" w:rsidR="00B25CAC" w:rsidRPr="00AD549E" w:rsidRDefault="00513362" w:rsidP="00B25CAC">
      <w:pPr>
        <w:rPr>
          <w:rFonts w:ascii="Century Gothic" w:hAnsi="Century Gothic"/>
        </w:rPr>
      </w:pPr>
      <w:r w:rsidRPr="00AD549E">
        <w:rPr>
          <w:rFonts w:ascii="Century Gothic" w:hAnsi="Century Gothic"/>
        </w:rPr>
        <w:pict w14:anchorId="6700C69B">
          <v:rect id="_x0000_i1038" style="width:0;height:1.5pt" o:hralign="center" o:hrstd="t" o:hr="t" fillcolor="#a0a0a0" stroked="f"/>
        </w:pict>
      </w:r>
    </w:p>
    <w:p w14:paraId="2211959F" w14:textId="77777777" w:rsidR="00B25CAC" w:rsidRPr="00AD549E" w:rsidRDefault="00B25CAC" w:rsidP="00B25CAC">
      <w:pPr>
        <w:rPr>
          <w:rFonts w:ascii="Century Gothic" w:hAnsi="Century Gothic"/>
          <w:b/>
          <w:bCs/>
        </w:rPr>
      </w:pPr>
      <w:r w:rsidRPr="00AD549E">
        <w:rPr>
          <w:rFonts w:ascii="Century Gothic" w:hAnsi="Century Gothic" w:cs="Century Gothic"/>
          <w:b/>
          <w:bCs/>
        </w:rPr>
        <w:t>🧪</w:t>
      </w:r>
      <w:r w:rsidRPr="00AD549E">
        <w:rPr>
          <w:rFonts w:ascii="Century Gothic" w:hAnsi="Century Gothic"/>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9"/>
        <w:gridCol w:w="4924"/>
        <w:gridCol w:w="1632"/>
      </w:tblGrid>
      <w:tr w:rsidR="00B25CAC" w:rsidRPr="00AD549E" w14:paraId="3D54BC39" w14:textId="77777777" w:rsidTr="00B12D24">
        <w:trPr>
          <w:tblHeader/>
          <w:tblCellSpacing w:w="15" w:type="dxa"/>
        </w:trPr>
        <w:tc>
          <w:tcPr>
            <w:tcW w:w="0" w:type="auto"/>
            <w:vAlign w:val="center"/>
            <w:hideMark/>
          </w:tcPr>
          <w:p w14:paraId="17A5B3DB" w14:textId="77777777" w:rsidR="00B25CAC" w:rsidRPr="00AD549E" w:rsidRDefault="00B25CAC" w:rsidP="00B12D24">
            <w:pPr>
              <w:rPr>
                <w:rFonts w:ascii="Century Gothic" w:hAnsi="Century Gothic"/>
                <w:b/>
                <w:bCs/>
              </w:rPr>
            </w:pPr>
            <w:r w:rsidRPr="00AD549E">
              <w:rPr>
                <w:rFonts w:ascii="Century Gothic" w:hAnsi="Century Gothic"/>
                <w:b/>
                <w:bCs/>
              </w:rPr>
              <w:t>Instrument Type</w:t>
            </w:r>
          </w:p>
        </w:tc>
        <w:tc>
          <w:tcPr>
            <w:tcW w:w="0" w:type="auto"/>
            <w:vAlign w:val="center"/>
            <w:hideMark/>
          </w:tcPr>
          <w:p w14:paraId="4AF189C9" w14:textId="77777777" w:rsidR="00B25CAC" w:rsidRPr="00AD549E" w:rsidRDefault="00B25CAC" w:rsidP="00B12D24">
            <w:pPr>
              <w:rPr>
                <w:rFonts w:ascii="Century Gothic" w:hAnsi="Century Gothic"/>
                <w:b/>
                <w:bCs/>
              </w:rPr>
            </w:pPr>
            <w:r w:rsidRPr="00AD549E">
              <w:rPr>
                <w:rFonts w:ascii="Century Gothic" w:hAnsi="Century Gothic"/>
                <w:b/>
                <w:bCs/>
              </w:rPr>
              <w:t>Purpose</w:t>
            </w:r>
          </w:p>
        </w:tc>
        <w:tc>
          <w:tcPr>
            <w:tcW w:w="0" w:type="auto"/>
            <w:vAlign w:val="center"/>
            <w:hideMark/>
          </w:tcPr>
          <w:p w14:paraId="2F3FCAD3" w14:textId="77777777" w:rsidR="00B25CAC" w:rsidRPr="00AD549E" w:rsidRDefault="00B25CAC" w:rsidP="00B12D24">
            <w:pPr>
              <w:rPr>
                <w:rFonts w:ascii="Century Gothic" w:hAnsi="Century Gothic"/>
                <w:b/>
                <w:bCs/>
              </w:rPr>
            </w:pPr>
            <w:r w:rsidRPr="00AD549E">
              <w:rPr>
                <w:rFonts w:ascii="Century Gothic" w:hAnsi="Century Gothic"/>
                <w:b/>
                <w:bCs/>
              </w:rPr>
              <w:t>Targeted IACs</w:t>
            </w:r>
          </w:p>
        </w:tc>
      </w:tr>
      <w:tr w:rsidR="00B25CAC" w:rsidRPr="00AD549E" w14:paraId="3F72605D" w14:textId="77777777" w:rsidTr="00B12D24">
        <w:trPr>
          <w:tblCellSpacing w:w="15" w:type="dxa"/>
        </w:trPr>
        <w:tc>
          <w:tcPr>
            <w:tcW w:w="0" w:type="auto"/>
            <w:vAlign w:val="center"/>
            <w:hideMark/>
          </w:tcPr>
          <w:p w14:paraId="76C599B1" w14:textId="77777777" w:rsidR="00B25CAC" w:rsidRPr="00AD549E" w:rsidRDefault="00B25CAC" w:rsidP="00B12D24">
            <w:pPr>
              <w:rPr>
                <w:rFonts w:ascii="Century Gothic" w:hAnsi="Century Gothic"/>
              </w:rPr>
            </w:pPr>
            <w:r w:rsidRPr="00AD549E">
              <w:rPr>
                <w:rFonts w:ascii="Century Gothic" w:hAnsi="Century Gothic"/>
              </w:rPr>
              <w:t>Drawing Interpretation Task</w:t>
            </w:r>
          </w:p>
        </w:tc>
        <w:tc>
          <w:tcPr>
            <w:tcW w:w="0" w:type="auto"/>
            <w:vAlign w:val="center"/>
            <w:hideMark/>
          </w:tcPr>
          <w:p w14:paraId="15A603FB" w14:textId="77777777" w:rsidR="00B25CAC" w:rsidRPr="00AD549E" w:rsidRDefault="00B25CAC" w:rsidP="00B12D24">
            <w:pPr>
              <w:rPr>
                <w:rFonts w:ascii="Century Gothic" w:hAnsi="Century Gothic"/>
              </w:rPr>
            </w:pPr>
            <w:r w:rsidRPr="00AD549E">
              <w:rPr>
                <w:rFonts w:ascii="Century Gothic" w:hAnsi="Century Gothic"/>
              </w:rPr>
              <w:t>Tests understanding of line types, views, and projections</w:t>
            </w:r>
          </w:p>
        </w:tc>
        <w:tc>
          <w:tcPr>
            <w:tcW w:w="0" w:type="auto"/>
            <w:vAlign w:val="center"/>
            <w:hideMark/>
          </w:tcPr>
          <w:p w14:paraId="1CF35E39" w14:textId="77777777" w:rsidR="00B25CAC" w:rsidRPr="00AD549E" w:rsidRDefault="00B25CAC" w:rsidP="00B12D24">
            <w:pPr>
              <w:rPr>
                <w:rFonts w:ascii="Century Gothic" w:hAnsi="Century Gothic"/>
              </w:rPr>
            </w:pPr>
            <w:r w:rsidRPr="00AD549E">
              <w:rPr>
                <w:rFonts w:ascii="Century Gothic" w:hAnsi="Century Gothic"/>
              </w:rPr>
              <w:t>IAC0601, IAC0602</w:t>
            </w:r>
          </w:p>
        </w:tc>
      </w:tr>
      <w:tr w:rsidR="00B25CAC" w:rsidRPr="00AD549E" w14:paraId="265C1A41" w14:textId="77777777" w:rsidTr="00B12D24">
        <w:trPr>
          <w:tblCellSpacing w:w="15" w:type="dxa"/>
        </w:trPr>
        <w:tc>
          <w:tcPr>
            <w:tcW w:w="0" w:type="auto"/>
            <w:vAlign w:val="center"/>
            <w:hideMark/>
          </w:tcPr>
          <w:p w14:paraId="21E79758" w14:textId="77777777" w:rsidR="00B25CAC" w:rsidRPr="00AD549E" w:rsidRDefault="00B25CAC" w:rsidP="00B12D24">
            <w:pPr>
              <w:rPr>
                <w:rFonts w:ascii="Century Gothic" w:hAnsi="Century Gothic"/>
              </w:rPr>
            </w:pPr>
            <w:r w:rsidRPr="00AD549E">
              <w:rPr>
                <w:rFonts w:ascii="Century Gothic" w:hAnsi="Century Gothic"/>
              </w:rPr>
              <w:t>Scale Calculation Exercise</w:t>
            </w:r>
          </w:p>
        </w:tc>
        <w:tc>
          <w:tcPr>
            <w:tcW w:w="0" w:type="auto"/>
            <w:vAlign w:val="center"/>
            <w:hideMark/>
          </w:tcPr>
          <w:p w14:paraId="4CA5D05A" w14:textId="77777777" w:rsidR="00B25CAC" w:rsidRPr="00AD549E" w:rsidRDefault="00B25CAC" w:rsidP="00B12D24">
            <w:pPr>
              <w:rPr>
                <w:rFonts w:ascii="Century Gothic" w:hAnsi="Century Gothic"/>
              </w:rPr>
            </w:pPr>
            <w:r w:rsidRPr="00AD549E">
              <w:rPr>
                <w:rFonts w:ascii="Century Gothic" w:hAnsi="Century Gothic"/>
              </w:rPr>
              <w:t>Evaluates ability to calculate real-world dimensions from scaled views</w:t>
            </w:r>
          </w:p>
        </w:tc>
        <w:tc>
          <w:tcPr>
            <w:tcW w:w="0" w:type="auto"/>
            <w:vAlign w:val="center"/>
            <w:hideMark/>
          </w:tcPr>
          <w:p w14:paraId="1036EE2E" w14:textId="77777777" w:rsidR="00B25CAC" w:rsidRPr="00AD549E" w:rsidRDefault="00B25CAC" w:rsidP="00B12D24">
            <w:pPr>
              <w:rPr>
                <w:rFonts w:ascii="Century Gothic" w:hAnsi="Century Gothic"/>
              </w:rPr>
            </w:pPr>
            <w:r w:rsidRPr="00AD549E">
              <w:rPr>
                <w:rFonts w:ascii="Century Gothic" w:hAnsi="Century Gothic"/>
              </w:rPr>
              <w:t>IAC0603</w:t>
            </w:r>
          </w:p>
        </w:tc>
      </w:tr>
      <w:tr w:rsidR="00B25CAC" w:rsidRPr="00AD549E" w14:paraId="0458A64C" w14:textId="77777777" w:rsidTr="00B12D24">
        <w:trPr>
          <w:tblCellSpacing w:w="15" w:type="dxa"/>
        </w:trPr>
        <w:tc>
          <w:tcPr>
            <w:tcW w:w="0" w:type="auto"/>
            <w:vAlign w:val="center"/>
            <w:hideMark/>
          </w:tcPr>
          <w:p w14:paraId="3667E44A" w14:textId="77777777" w:rsidR="00B25CAC" w:rsidRPr="00AD549E" w:rsidRDefault="00B25CAC" w:rsidP="00B12D24">
            <w:pPr>
              <w:rPr>
                <w:rFonts w:ascii="Century Gothic" w:hAnsi="Century Gothic"/>
              </w:rPr>
            </w:pPr>
            <w:r w:rsidRPr="00AD549E">
              <w:rPr>
                <w:rFonts w:ascii="Century Gothic" w:hAnsi="Century Gothic"/>
              </w:rPr>
              <w:t>Hidden Detail Application</w:t>
            </w:r>
          </w:p>
        </w:tc>
        <w:tc>
          <w:tcPr>
            <w:tcW w:w="0" w:type="auto"/>
            <w:vAlign w:val="center"/>
            <w:hideMark/>
          </w:tcPr>
          <w:p w14:paraId="4AADB8F5" w14:textId="77777777" w:rsidR="00B25CAC" w:rsidRPr="00AD549E" w:rsidRDefault="00B25CAC" w:rsidP="00B12D24">
            <w:pPr>
              <w:rPr>
                <w:rFonts w:ascii="Century Gothic" w:hAnsi="Century Gothic"/>
              </w:rPr>
            </w:pPr>
            <w:r w:rsidRPr="00AD549E">
              <w:rPr>
                <w:rFonts w:ascii="Century Gothic" w:hAnsi="Century Gothic"/>
              </w:rPr>
              <w:t>Scenario-based question requiring identification of internal features</w:t>
            </w:r>
          </w:p>
        </w:tc>
        <w:tc>
          <w:tcPr>
            <w:tcW w:w="0" w:type="auto"/>
            <w:vAlign w:val="center"/>
            <w:hideMark/>
          </w:tcPr>
          <w:p w14:paraId="059D7330" w14:textId="77777777" w:rsidR="00B25CAC" w:rsidRPr="00AD549E" w:rsidRDefault="00B25CAC" w:rsidP="00B12D24">
            <w:pPr>
              <w:rPr>
                <w:rFonts w:ascii="Century Gothic" w:hAnsi="Century Gothic"/>
              </w:rPr>
            </w:pPr>
            <w:r w:rsidRPr="00AD549E">
              <w:rPr>
                <w:rFonts w:ascii="Century Gothic" w:hAnsi="Century Gothic"/>
              </w:rPr>
              <w:t>IAC0604</w:t>
            </w:r>
          </w:p>
        </w:tc>
      </w:tr>
      <w:tr w:rsidR="00B25CAC" w:rsidRPr="00AD549E" w14:paraId="4B04B610" w14:textId="77777777" w:rsidTr="00B12D24">
        <w:trPr>
          <w:tblCellSpacing w:w="15" w:type="dxa"/>
        </w:trPr>
        <w:tc>
          <w:tcPr>
            <w:tcW w:w="0" w:type="auto"/>
            <w:vAlign w:val="center"/>
            <w:hideMark/>
          </w:tcPr>
          <w:p w14:paraId="57F06B61" w14:textId="77777777" w:rsidR="00B25CAC" w:rsidRPr="00AD549E" w:rsidRDefault="00B25CAC" w:rsidP="00B12D24">
            <w:pPr>
              <w:rPr>
                <w:rFonts w:ascii="Century Gothic" w:hAnsi="Century Gothic"/>
              </w:rPr>
            </w:pPr>
            <w:r w:rsidRPr="00AD549E">
              <w:rPr>
                <w:rFonts w:ascii="Century Gothic" w:hAnsi="Century Gothic"/>
              </w:rPr>
              <w:t>Label Matching Task</w:t>
            </w:r>
          </w:p>
        </w:tc>
        <w:tc>
          <w:tcPr>
            <w:tcW w:w="0" w:type="auto"/>
            <w:vAlign w:val="center"/>
            <w:hideMark/>
          </w:tcPr>
          <w:p w14:paraId="3D5443CD" w14:textId="77777777" w:rsidR="00B25CAC" w:rsidRPr="00AD549E" w:rsidRDefault="00B25CAC" w:rsidP="00B12D24">
            <w:pPr>
              <w:rPr>
                <w:rFonts w:ascii="Century Gothic" w:hAnsi="Century Gothic"/>
              </w:rPr>
            </w:pPr>
            <w:r w:rsidRPr="00AD549E">
              <w:rPr>
                <w:rFonts w:ascii="Century Gothic" w:hAnsi="Century Gothic"/>
              </w:rPr>
              <w:t>Identifies labels and terminology in a technical drawing</w:t>
            </w:r>
          </w:p>
        </w:tc>
        <w:tc>
          <w:tcPr>
            <w:tcW w:w="0" w:type="auto"/>
            <w:vAlign w:val="center"/>
            <w:hideMark/>
          </w:tcPr>
          <w:p w14:paraId="64B9E7F6" w14:textId="77777777" w:rsidR="00B25CAC" w:rsidRPr="00AD549E" w:rsidRDefault="00B25CAC" w:rsidP="00B12D24">
            <w:pPr>
              <w:rPr>
                <w:rFonts w:ascii="Century Gothic" w:hAnsi="Century Gothic"/>
              </w:rPr>
            </w:pPr>
            <w:r w:rsidRPr="00AD549E">
              <w:rPr>
                <w:rFonts w:ascii="Century Gothic" w:hAnsi="Century Gothic"/>
              </w:rPr>
              <w:t>IAC0605</w:t>
            </w:r>
          </w:p>
        </w:tc>
      </w:tr>
    </w:tbl>
    <w:p w14:paraId="0EC95AA8" w14:textId="77777777" w:rsidR="00B25CAC" w:rsidRPr="00AD549E" w:rsidRDefault="00513362" w:rsidP="00B25CAC">
      <w:pPr>
        <w:rPr>
          <w:rFonts w:ascii="Century Gothic" w:hAnsi="Century Gothic"/>
        </w:rPr>
      </w:pPr>
      <w:r w:rsidRPr="00AD549E">
        <w:rPr>
          <w:rFonts w:ascii="Century Gothic" w:hAnsi="Century Gothic"/>
        </w:rPr>
        <w:pict w14:anchorId="23D02165">
          <v:rect id="_x0000_i1039" style="width:0;height:1.5pt" o:hralign="center" o:hrstd="t" o:hr="t" fillcolor="#a0a0a0" stroked="f"/>
        </w:pict>
      </w:r>
    </w:p>
    <w:p w14:paraId="5DA7A683" w14:textId="77777777" w:rsidR="00B25CAC" w:rsidRPr="00AD549E" w:rsidRDefault="00B25CAC" w:rsidP="00B25CAC">
      <w:pPr>
        <w:rPr>
          <w:rFonts w:ascii="Century Gothic" w:hAnsi="Century Gothic"/>
          <w:b/>
          <w:bCs/>
        </w:rPr>
      </w:pPr>
      <w:r w:rsidRPr="00AD549E">
        <w:rPr>
          <w:rFonts w:ascii="Segoe UI Symbol" w:hAnsi="Segoe UI Symbol" w:cs="Segoe UI Symbol"/>
          <w:b/>
          <w:bCs/>
        </w:rPr>
        <w:t>✍</w:t>
      </w:r>
      <w:r w:rsidRPr="00AD549E">
        <w:rPr>
          <w:rFonts w:ascii="Century Gothic" w:hAnsi="Century Gothic"/>
          <w:b/>
          <w:bCs/>
        </w:rPr>
        <w:t>️ Assessment Activities</w:t>
      </w:r>
    </w:p>
    <w:p w14:paraId="03ABD45F" w14:textId="77777777" w:rsidR="00B25CAC" w:rsidRPr="00AD549E" w:rsidRDefault="00513362" w:rsidP="00B25CAC">
      <w:pPr>
        <w:rPr>
          <w:rFonts w:ascii="Century Gothic" w:hAnsi="Century Gothic"/>
        </w:rPr>
      </w:pPr>
      <w:r w:rsidRPr="00AD549E">
        <w:rPr>
          <w:rFonts w:ascii="Century Gothic" w:hAnsi="Century Gothic"/>
        </w:rPr>
        <w:pict w14:anchorId="029DE78D">
          <v:rect id="_x0000_i1040" style="width:0;height:1.5pt" o:hralign="center" o:hrstd="t" o:hr="t" fillcolor="#a0a0a0" stroked="f"/>
        </w:pict>
      </w:r>
    </w:p>
    <w:p w14:paraId="71FEFFC0" w14:textId="77777777" w:rsidR="00B25CAC" w:rsidRPr="00AD549E" w:rsidRDefault="00B25CAC" w:rsidP="00B25CAC">
      <w:pPr>
        <w:rPr>
          <w:rFonts w:ascii="Century Gothic" w:hAnsi="Century Gothic"/>
          <w:b/>
          <w:bCs/>
        </w:rPr>
      </w:pPr>
      <w:r w:rsidRPr="00AD549E">
        <w:rPr>
          <w:rFonts w:ascii="Century Gothic" w:hAnsi="Century Gothic"/>
          <w:b/>
          <w:bCs/>
        </w:rPr>
        <w:t>Activity 1: Drawing Interpretation Task (15 marks)</w:t>
      </w:r>
    </w:p>
    <w:p w14:paraId="5EA64E47"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Study the engineering drawing provided. Then answer the questions.</w:t>
      </w:r>
    </w:p>
    <w:p w14:paraId="2D15D86E" w14:textId="77777777" w:rsidR="00B25CAC" w:rsidRPr="00AD549E" w:rsidRDefault="00B25CAC" w:rsidP="00E67F2E">
      <w:pPr>
        <w:numPr>
          <w:ilvl w:val="0"/>
          <w:numId w:val="26"/>
        </w:numPr>
        <w:spacing w:after="160" w:line="259" w:lineRule="auto"/>
        <w:rPr>
          <w:rFonts w:ascii="Century Gothic" w:hAnsi="Century Gothic"/>
        </w:rPr>
      </w:pPr>
      <w:r w:rsidRPr="00AD549E">
        <w:rPr>
          <w:rFonts w:ascii="Century Gothic" w:hAnsi="Century Gothic"/>
        </w:rPr>
        <w:t>Identify three visible outlines shown using solid lines. (3)</w:t>
      </w:r>
    </w:p>
    <w:p w14:paraId="3A1CB73F" w14:textId="77777777" w:rsidR="00B25CAC" w:rsidRPr="00AD549E" w:rsidRDefault="00B25CAC" w:rsidP="00E67F2E">
      <w:pPr>
        <w:numPr>
          <w:ilvl w:val="0"/>
          <w:numId w:val="26"/>
        </w:numPr>
        <w:spacing w:after="160" w:line="259" w:lineRule="auto"/>
        <w:rPr>
          <w:rFonts w:ascii="Century Gothic" w:hAnsi="Century Gothic"/>
        </w:rPr>
      </w:pPr>
      <w:r w:rsidRPr="00AD549E">
        <w:rPr>
          <w:rFonts w:ascii="Century Gothic" w:hAnsi="Century Gothic"/>
        </w:rPr>
        <w:t>Name one line type that represents hidden internal features. (2)</w:t>
      </w:r>
    </w:p>
    <w:p w14:paraId="7AAECA11" w14:textId="77777777" w:rsidR="00B25CAC" w:rsidRPr="00AD549E" w:rsidRDefault="00B25CAC" w:rsidP="00E67F2E">
      <w:pPr>
        <w:numPr>
          <w:ilvl w:val="0"/>
          <w:numId w:val="26"/>
        </w:numPr>
        <w:spacing w:after="160" w:line="259" w:lineRule="auto"/>
        <w:rPr>
          <w:rFonts w:ascii="Century Gothic" w:hAnsi="Century Gothic"/>
        </w:rPr>
      </w:pPr>
      <w:r w:rsidRPr="00AD549E">
        <w:rPr>
          <w:rFonts w:ascii="Century Gothic" w:hAnsi="Century Gothic"/>
        </w:rPr>
        <w:t>Describe what a centre line is used for. (2)</w:t>
      </w:r>
    </w:p>
    <w:p w14:paraId="1E8AFABE" w14:textId="77777777" w:rsidR="00B25CAC" w:rsidRPr="00AD549E" w:rsidRDefault="00B25CAC" w:rsidP="00E67F2E">
      <w:pPr>
        <w:numPr>
          <w:ilvl w:val="0"/>
          <w:numId w:val="26"/>
        </w:numPr>
        <w:spacing w:after="160" w:line="259" w:lineRule="auto"/>
        <w:rPr>
          <w:rFonts w:ascii="Century Gothic" w:hAnsi="Century Gothic"/>
        </w:rPr>
      </w:pPr>
      <w:r w:rsidRPr="00AD549E">
        <w:rPr>
          <w:rFonts w:ascii="Century Gothic" w:hAnsi="Century Gothic"/>
        </w:rPr>
        <w:lastRenderedPageBreak/>
        <w:t>From the top, side, and front views, summarise what information each projection provides. (8)</w:t>
      </w:r>
    </w:p>
    <w:p w14:paraId="54C21B92" w14:textId="77777777" w:rsidR="00B25CAC" w:rsidRPr="00AD549E" w:rsidRDefault="00513362" w:rsidP="00B25CAC">
      <w:pPr>
        <w:rPr>
          <w:rFonts w:ascii="Century Gothic" w:hAnsi="Century Gothic"/>
        </w:rPr>
      </w:pPr>
      <w:r w:rsidRPr="00AD549E">
        <w:rPr>
          <w:rFonts w:ascii="Century Gothic" w:hAnsi="Century Gothic"/>
        </w:rPr>
        <w:pict w14:anchorId="7EC8C71D">
          <v:rect id="_x0000_i1041" style="width:0;height:1.5pt" o:hralign="center" o:hrstd="t" o:hr="t" fillcolor="#a0a0a0" stroked="f"/>
        </w:pict>
      </w:r>
    </w:p>
    <w:p w14:paraId="35A893FF" w14:textId="77777777" w:rsidR="00B25CAC" w:rsidRPr="00AD549E" w:rsidRDefault="00B25CAC" w:rsidP="00B25CAC">
      <w:pPr>
        <w:rPr>
          <w:rFonts w:ascii="Century Gothic" w:hAnsi="Century Gothic"/>
          <w:b/>
          <w:bCs/>
        </w:rPr>
      </w:pPr>
      <w:r w:rsidRPr="00AD549E">
        <w:rPr>
          <w:rFonts w:ascii="Century Gothic" w:hAnsi="Century Gothic"/>
          <w:b/>
          <w:bCs/>
        </w:rPr>
        <w:t>Activity 2: Scale Calculation Exercise (15 marks)</w:t>
      </w:r>
    </w:p>
    <w:p w14:paraId="1F425CF4"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The following drawing is shown at a scale of 1:5. Calculate the actual size for each of the following features.</w:t>
      </w:r>
    </w:p>
    <w:p w14:paraId="4FF4C2C6" w14:textId="77777777" w:rsidR="00B25CAC" w:rsidRPr="00AD549E" w:rsidRDefault="00B25CAC" w:rsidP="00E67F2E">
      <w:pPr>
        <w:numPr>
          <w:ilvl w:val="0"/>
          <w:numId w:val="27"/>
        </w:numPr>
        <w:spacing w:after="160" w:line="259" w:lineRule="auto"/>
        <w:rPr>
          <w:rFonts w:ascii="Century Gothic" w:hAnsi="Century Gothic"/>
        </w:rPr>
      </w:pPr>
      <w:r w:rsidRPr="00AD549E">
        <w:rPr>
          <w:rFonts w:ascii="Century Gothic" w:hAnsi="Century Gothic"/>
        </w:rPr>
        <w:t>Seat width on drawing: 120 mm → Actual seat width = ? (5)</w:t>
      </w:r>
    </w:p>
    <w:p w14:paraId="7BE1005D" w14:textId="77777777" w:rsidR="00B25CAC" w:rsidRPr="00AD549E" w:rsidRDefault="00B25CAC" w:rsidP="00E67F2E">
      <w:pPr>
        <w:numPr>
          <w:ilvl w:val="0"/>
          <w:numId w:val="27"/>
        </w:numPr>
        <w:spacing w:after="160" w:line="259" w:lineRule="auto"/>
        <w:rPr>
          <w:rFonts w:ascii="Century Gothic" w:hAnsi="Century Gothic"/>
        </w:rPr>
      </w:pPr>
      <w:r w:rsidRPr="00AD549E">
        <w:rPr>
          <w:rFonts w:ascii="Century Gothic" w:hAnsi="Century Gothic"/>
        </w:rPr>
        <w:t>Leg thickness on drawing: 10 mm → Actual leg thickness = ? (5)</w:t>
      </w:r>
    </w:p>
    <w:p w14:paraId="01D7F935" w14:textId="77777777" w:rsidR="00B25CAC" w:rsidRPr="00AD549E" w:rsidRDefault="00B25CAC" w:rsidP="00E67F2E">
      <w:pPr>
        <w:numPr>
          <w:ilvl w:val="0"/>
          <w:numId w:val="27"/>
        </w:numPr>
        <w:spacing w:after="160" w:line="259" w:lineRule="auto"/>
        <w:rPr>
          <w:rFonts w:ascii="Century Gothic" w:hAnsi="Century Gothic"/>
        </w:rPr>
      </w:pPr>
      <w:r w:rsidRPr="00AD549E">
        <w:rPr>
          <w:rFonts w:ascii="Century Gothic" w:hAnsi="Century Gothic"/>
        </w:rPr>
        <w:t>Backrest height on drawing: 150 mm → Actual height = ? (5)</w:t>
      </w:r>
    </w:p>
    <w:p w14:paraId="55801ED3" w14:textId="77777777" w:rsidR="00B25CAC" w:rsidRPr="00AD549E" w:rsidRDefault="00513362" w:rsidP="00B25CAC">
      <w:pPr>
        <w:rPr>
          <w:rFonts w:ascii="Century Gothic" w:hAnsi="Century Gothic"/>
        </w:rPr>
      </w:pPr>
      <w:r w:rsidRPr="00AD549E">
        <w:rPr>
          <w:rFonts w:ascii="Century Gothic" w:hAnsi="Century Gothic"/>
        </w:rPr>
        <w:pict w14:anchorId="778B9AE5">
          <v:rect id="_x0000_i1042" style="width:0;height:1.5pt" o:hralign="center" o:hrstd="t" o:hr="t" fillcolor="#a0a0a0" stroked="f"/>
        </w:pict>
      </w:r>
    </w:p>
    <w:p w14:paraId="2F2B63D1" w14:textId="77777777" w:rsidR="00B25CAC" w:rsidRPr="00AD549E" w:rsidRDefault="00B25CAC" w:rsidP="00B25CAC">
      <w:pPr>
        <w:rPr>
          <w:rFonts w:ascii="Century Gothic" w:hAnsi="Century Gothic"/>
          <w:b/>
          <w:bCs/>
        </w:rPr>
      </w:pPr>
      <w:r w:rsidRPr="00AD549E">
        <w:rPr>
          <w:rFonts w:ascii="Century Gothic" w:hAnsi="Century Gothic"/>
          <w:b/>
          <w:bCs/>
        </w:rPr>
        <w:t>Activity 3: Hidden Detail Application (15 marks)</w:t>
      </w:r>
    </w:p>
    <w:p w14:paraId="2EA10744" w14:textId="77777777" w:rsidR="00B25CAC" w:rsidRPr="00AD549E" w:rsidRDefault="00B25CAC" w:rsidP="00B25CAC">
      <w:pPr>
        <w:rPr>
          <w:rFonts w:ascii="Century Gothic" w:hAnsi="Century Gothic"/>
        </w:rPr>
      </w:pPr>
      <w:r w:rsidRPr="00AD549E">
        <w:rPr>
          <w:rFonts w:ascii="Century Gothic" w:hAnsi="Century Gothic"/>
          <w:b/>
          <w:bCs/>
        </w:rPr>
        <w:t>Scenario</w:t>
      </w:r>
      <w:r w:rsidRPr="00AD549E">
        <w:rPr>
          <w:rFonts w:ascii="Century Gothic" w:hAnsi="Century Gothic"/>
        </w:rPr>
        <w:t>: The drawing shows dashed lines inside the seat base. These indicate dowels connecting the side rails to the front and back rails. There is also a hidden recess on the inside of the armrest.</w:t>
      </w:r>
    </w:p>
    <w:p w14:paraId="72A09A56" w14:textId="77777777" w:rsidR="00B25CAC" w:rsidRPr="00AD549E" w:rsidRDefault="00B25CAC" w:rsidP="00B25CAC">
      <w:pPr>
        <w:rPr>
          <w:rFonts w:ascii="Century Gothic" w:hAnsi="Century Gothic"/>
        </w:rPr>
      </w:pPr>
      <w:r w:rsidRPr="00AD549E">
        <w:rPr>
          <w:rFonts w:ascii="Century Gothic" w:hAnsi="Century Gothic"/>
          <w:b/>
          <w:bCs/>
        </w:rPr>
        <w:t>Questions</w:t>
      </w:r>
      <w:r w:rsidRPr="00AD549E">
        <w:rPr>
          <w:rFonts w:ascii="Century Gothic" w:hAnsi="Century Gothic"/>
        </w:rPr>
        <w:t>:</w:t>
      </w:r>
    </w:p>
    <w:p w14:paraId="164DBEE5" w14:textId="77777777" w:rsidR="00B25CAC" w:rsidRPr="00AD549E" w:rsidRDefault="00B25CAC" w:rsidP="00E67F2E">
      <w:pPr>
        <w:numPr>
          <w:ilvl w:val="0"/>
          <w:numId w:val="28"/>
        </w:numPr>
        <w:spacing w:after="160" w:line="259" w:lineRule="auto"/>
        <w:rPr>
          <w:rFonts w:ascii="Century Gothic" w:hAnsi="Century Gothic"/>
        </w:rPr>
      </w:pPr>
      <w:r w:rsidRPr="00AD549E">
        <w:rPr>
          <w:rFonts w:ascii="Century Gothic" w:hAnsi="Century Gothic"/>
        </w:rPr>
        <w:t>What does the dashed line signify in the seat base view? (3)</w:t>
      </w:r>
    </w:p>
    <w:p w14:paraId="3FA10F2A" w14:textId="77777777" w:rsidR="00B25CAC" w:rsidRPr="00AD549E" w:rsidRDefault="00B25CAC" w:rsidP="00E67F2E">
      <w:pPr>
        <w:numPr>
          <w:ilvl w:val="0"/>
          <w:numId w:val="28"/>
        </w:numPr>
        <w:spacing w:after="160" w:line="259" w:lineRule="auto"/>
        <w:rPr>
          <w:rFonts w:ascii="Century Gothic" w:hAnsi="Century Gothic"/>
        </w:rPr>
      </w:pPr>
      <w:r w:rsidRPr="00AD549E">
        <w:rPr>
          <w:rFonts w:ascii="Century Gothic" w:hAnsi="Century Gothic"/>
        </w:rPr>
        <w:t>Why is it important not to staple or drill into the recess area? (4)</w:t>
      </w:r>
    </w:p>
    <w:p w14:paraId="20CF8C09" w14:textId="77777777" w:rsidR="00B25CAC" w:rsidRPr="00AD549E" w:rsidRDefault="00B25CAC" w:rsidP="00E67F2E">
      <w:pPr>
        <w:numPr>
          <w:ilvl w:val="0"/>
          <w:numId w:val="28"/>
        </w:numPr>
        <w:spacing w:after="160" w:line="259" w:lineRule="auto"/>
        <w:rPr>
          <w:rFonts w:ascii="Century Gothic" w:hAnsi="Century Gothic"/>
        </w:rPr>
      </w:pPr>
      <w:r w:rsidRPr="00AD549E">
        <w:rPr>
          <w:rFonts w:ascii="Century Gothic" w:hAnsi="Century Gothic"/>
        </w:rPr>
        <w:t>What action should be taken when a hidden feature is not immediately understood? (4)</w:t>
      </w:r>
    </w:p>
    <w:p w14:paraId="553BFD93" w14:textId="77777777" w:rsidR="00B25CAC" w:rsidRPr="00AD549E" w:rsidRDefault="00B25CAC" w:rsidP="00E67F2E">
      <w:pPr>
        <w:numPr>
          <w:ilvl w:val="0"/>
          <w:numId w:val="28"/>
        </w:numPr>
        <w:spacing w:after="160" w:line="259" w:lineRule="auto"/>
        <w:rPr>
          <w:rFonts w:ascii="Century Gothic" w:hAnsi="Century Gothic"/>
        </w:rPr>
      </w:pPr>
      <w:r w:rsidRPr="00AD549E">
        <w:rPr>
          <w:rFonts w:ascii="Century Gothic" w:hAnsi="Century Gothic"/>
        </w:rPr>
        <w:t>Provide one example of another hidden detail you may encounter in an upholstered product. (4)</w:t>
      </w:r>
    </w:p>
    <w:p w14:paraId="797BD51A" w14:textId="77777777" w:rsidR="00B25CAC" w:rsidRPr="00AD549E" w:rsidRDefault="00513362" w:rsidP="00B25CAC">
      <w:pPr>
        <w:rPr>
          <w:rFonts w:ascii="Century Gothic" w:hAnsi="Century Gothic"/>
        </w:rPr>
      </w:pPr>
      <w:r w:rsidRPr="00AD549E">
        <w:rPr>
          <w:rFonts w:ascii="Century Gothic" w:hAnsi="Century Gothic"/>
        </w:rPr>
        <w:pict w14:anchorId="41C24198">
          <v:rect id="_x0000_i1043" style="width:0;height:1.5pt" o:hralign="center" o:hrstd="t" o:hr="t" fillcolor="#a0a0a0" stroked="f"/>
        </w:pict>
      </w:r>
    </w:p>
    <w:p w14:paraId="1EAB4B72" w14:textId="77777777" w:rsidR="00B25CAC" w:rsidRPr="00AD549E" w:rsidRDefault="00B25CAC" w:rsidP="00B25CAC">
      <w:pPr>
        <w:rPr>
          <w:rFonts w:ascii="Century Gothic" w:hAnsi="Century Gothic"/>
          <w:b/>
          <w:bCs/>
        </w:rPr>
      </w:pPr>
      <w:r w:rsidRPr="00AD549E">
        <w:rPr>
          <w:rFonts w:ascii="Century Gothic" w:hAnsi="Century Gothic"/>
          <w:b/>
          <w:bCs/>
        </w:rPr>
        <w:t>Activity 4: Label Matching Task (15 marks)</w:t>
      </w:r>
    </w:p>
    <w:p w14:paraId="2C7A17C7"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Match each label from the drawing to its correct meaning.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6"/>
        <w:gridCol w:w="6097"/>
      </w:tblGrid>
      <w:tr w:rsidR="00B25CAC" w:rsidRPr="00AD549E" w14:paraId="76D7EE09" w14:textId="77777777" w:rsidTr="00B12D24">
        <w:trPr>
          <w:tblHeader/>
          <w:tblCellSpacing w:w="15" w:type="dxa"/>
        </w:trPr>
        <w:tc>
          <w:tcPr>
            <w:tcW w:w="0" w:type="auto"/>
            <w:vAlign w:val="center"/>
            <w:hideMark/>
          </w:tcPr>
          <w:p w14:paraId="62EEEC15" w14:textId="77777777" w:rsidR="00B25CAC" w:rsidRPr="00AD549E" w:rsidRDefault="00B25CAC" w:rsidP="00B12D24">
            <w:pPr>
              <w:rPr>
                <w:rFonts w:ascii="Century Gothic" w:hAnsi="Century Gothic"/>
                <w:b/>
                <w:bCs/>
              </w:rPr>
            </w:pPr>
            <w:r w:rsidRPr="00AD549E">
              <w:rPr>
                <w:rFonts w:ascii="Century Gothic" w:hAnsi="Century Gothic"/>
                <w:b/>
                <w:bCs/>
              </w:rPr>
              <w:t>Label</w:t>
            </w:r>
          </w:p>
        </w:tc>
        <w:tc>
          <w:tcPr>
            <w:tcW w:w="0" w:type="auto"/>
            <w:vAlign w:val="center"/>
            <w:hideMark/>
          </w:tcPr>
          <w:p w14:paraId="02E3C3B7" w14:textId="77777777" w:rsidR="00B25CAC" w:rsidRPr="00AD549E" w:rsidRDefault="00B25CAC" w:rsidP="00B12D24">
            <w:pPr>
              <w:rPr>
                <w:rFonts w:ascii="Century Gothic" w:hAnsi="Century Gothic"/>
                <w:b/>
                <w:bCs/>
              </w:rPr>
            </w:pPr>
            <w:r w:rsidRPr="00AD549E">
              <w:rPr>
                <w:rFonts w:ascii="Century Gothic" w:hAnsi="Century Gothic"/>
                <w:b/>
                <w:bCs/>
              </w:rPr>
              <w:t>Meaning</w:t>
            </w:r>
          </w:p>
        </w:tc>
      </w:tr>
      <w:tr w:rsidR="00B25CAC" w:rsidRPr="00AD549E" w14:paraId="643CA68D" w14:textId="77777777" w:rsidTr="00B12D24">
        <w:trPr>
          <w:tblCellSpacing w:w="15" w:type="dxa"/>
        </w:trPr>
        <w:tc>
          <w:tcPr>
            <w:tcW w:w="0" w:type="auto"/>
            <w:vAlign w:val="center"/>
            <w:hideMark/>
          </w:tcPr>
          <w:p w14:paraId="54D3D611" w14:textId="77777777" w:rsidR="00B25CAC" w:rsidRPr="00AD549E" w:rsidRDefault="00B25CAC" w:rsidP="00B12D24">
            <w:pPr>
              <w:rPr>
                <w:rFonts w:ascii="Century Gothic" w:hAnsi="Century Gothic"/>
              </w:rPr>
            </w:pPr>
            <w:r w:rsidRPr="00AD549E">
              <w:rPr>
                <w:rFonts w:ascii="Century Gothic" w:hAnsi="Century Gothic"/>
              </w:rPr>
              <w:t>Ø16</w:t>
            </w:r>
          </w:p>
        </w:tc>
        <w:tc>
          <w:tcPr>
            <w:tcW w:w="0" w:type="auto"/>
            <w:vAlign w:val="center"/>
            <w:hideMark/>
          </w:tcPr>
          <w:p w14:paraId="5DC83240" w14:textId="77777777" w:rsidR="00B25CAC" w:rsidRPr="00AD549E" w:rsidRDefault="00B25CAC" w:rsidP="00B12D24">
            <w:pPr>
              <w:rPr>
                <w:rFonts w:ascii="Century Gothic" w:hAnsi="Century Gothic"/>
              </w:rPr>
            </w:pPr>
            <w:r w:rsidRPr="00AD549E">
              <w:rPr>
                <w:rFonts w:ascii="Century Gothic" w:hAnsi="Century Gothic"/>
              </w:rPr>
              <w:t>A. Chamfer 5 mm at 45°</w:t>
            </w:r>
          </w:p>
        </w:tc>
      </w:tr>
      <w:tr w:rsidR="00B25CAC" w:rsidRPr="00AD549E" w14:paraId="05172A14" w14:textId="77777777" w:rsidTr="00B12D24">
        <w:trPr>
          <w:tblCellSpacing w:w="15" w:type="dxa"/>
        </w:trPr>
        <w:tc>
          <w:tcPr>
            <w:tcW w:w="0" w:type="auto"/>
            <w:vAlign w:val="center"/>
            <w:hideMark/>
          </w:tcPr>
          <w:p w14:paraId="05CE5F3F" w14:textId="77777777" w:rsidR="00B25CAC" w:rsidRPr="00AD549E" w:rsidRDefault="00B25CAC" w:rsidP="00B12D24">
            <w:pPr>
              <w:rPr>
                <w:rFonts w:ascii="Century Gothic" w:hAnsi="Century Gothic"/>
              </w:rPr>
            </w:pPr>
            <w:r w:rsidRPr="00AD549E">
              <w:rPr>
                <w:rFonts w:ascii="Century Gothic" w:hAnsi="Century Gothic"/>
              </w:rPr>
              <w:t>R25</w:t>
            </w:r>
          </w:p>
        </w:tc>
        <w:tc>
          <w:tcPr>
            <w:tcW w:w="0" w:type="auto"/>
            <w:vAlign w:val="center"/>
            <w:hideMark/>
          </w:tcPr>
          <w:p w14:paraId="59289634" w14:textId="77777777" w:rsidR="00B25CAC" w:rsidRPr="00AD549E" w:rsidRDefault="00B25CAC" w:rsidP="00B12D24">
            <w:pPr>
              <w:rPr>
                <w:rFonts w:ascii="Century Gothic" w:hAnsi="Century Gothic"/>
              </w:rPr>
            </w:pPr>
            <w:r w:rsidRPr="00AD549E">
              <w:rPr>
                <w:rFonts w:ascii="Century Gothic" w:hAnsi="Century Gothic"/>
              </w:rPr>
              <w:t>B. Radius of 25 mm</w:t>
            </w:r>
          </w:p>
        </w:tc>
      </w:tr>
      <w:tr w:rsidR="00B25CAC" w:rsidRPr="00AD549E" w14:paraId="2A1AB520" w14:textId="77777777" w:rsidTr="00B12D24">
        <w:trPr>
          <w:tblCellSpacing w:w="15" w:type="dxa"/>
        </w:trPr>
        <w:tc>
          <w:tcPr>
            <w:tcW w:w="0" w:type="auto"/>
            <w:vAlign w:val="center"/>
            <w:hideMark/>
          </w:tcPr>
          <w:p w14:paraId="64B5E4EE" w14:textId="77777777" w:rsidR="00B25CAC" w:rsidRPr="00AD549E" w:rsidRDefault="00B25CAC" w:rsidP="00B12D24">
            <w:pPr>
              <w:rPr>
                <w:rFonts w:ascii="Century Gothic" w:hAnsi="Century Gothic"/>
              </w:rPr>
            </w:pPr>
            <w:r w:rsidRPr="00AD549E">
              <w:rPr>
                <w:rFonts w:ascii="Century Gothic" w:hAnsi="Century Gothic"/>
              </w:rPr>
              <w:t>CH 5 × 45°</w:t>
            </w:r>
          </w:p>
        </w:tc>
        <w:tc>
          <w:tcPr>
            <w:tcW w:w="0" w:type="auto"/>
            <w:vAlign w:val="center"/>
            <w:hideMark/>
          </w:tcPr>
          <w:p w14:paraId="311C69FC" w14:textId="77777777" w:rsidR="00B25CAC" w:rsidRPr="00AD549E" w:rsidRDefault="00B25CAC" w:rsidP="00B12D24">
            <w:pPr>
              <w:rPr>
                <w:rFonts w:ascii="Century Gothic" w:hAnsi="Century Gothic"/>
              </w:rPr>
            </w:pPr>
            <w:r w:rsidRPr="00AD549E">
              <w:rPr>
                <w:rFonts w:ascii="Century Gothic" w:hAnsi="Century Gothic"/>
              </w:rPr>
              <w:t>C. Diameter 16 mm hole or round feature</w:t>
            </w:r>
          </w:p>
        </w:tc>
      </w:tr>
      <w:tr w:rsidR="00B25CAC" w:rsidRPr="00AD549E" w14:paraId="2465EBA5" w14:textId="77777777" w:rsidTr="00B12D24">
        <w:trPr>
          <w:tblCellSpacing w:w="15" w:type="dxa"/>
        </w:trPr>
        <w:tc>
          <w:tcPr>
            <w:tcW w:w="0" w:type="auto"/>
            <w:vAlign w:val="center"/>
            <w:hideMark/>
          </w:tcPr>
          <w:p w14:paraId="5DA35887" w14:textId="77777777" w:rsidR="00B25CAC" w:rsidRPr="00AD549E" w:rsidRDefault="00B25CAC" w:rsidP="00B12D24">
            <w:pPr>
              <w:rPr>
                <w:rFonts w:ascii="Century Gothic" w:hAnsi="Century Gothic"/>
              </w:rPr>
            </w:pPr>
            <w:r w:rsidRPr="00AD549E">
              <w:rPr>
                <w:rFonts w:ascii="Century Gothic" w:hAnsi="Century Gothic"/>
              </w:rPr>
              <w:t>THK 30</w:t>
            </w:r>
          </w:p>
        </w:tc>
        <w:tc>
          <w:tcPr>
            <w:tcW w:w="0" w:type="auto"/>
            <w:vAlign w:val="center"/>
            <w:hideMark/>
          </w:tcPr>
          <w:p w14:paraId="5E880CF5" w14:textId="77777777" w:rsidR="00B25CAC" w:rsidRPr="00AD549E" w:rsidRDefault="00B25CAC" w:rsidP="00B12D24">
            <w:pPr>
              <w:rPr>
                <w:rFonts w:ascii="Century Gothic" w:hAnsi="Century Gothic"/>
              </w:rPr>
            </w:pPr>
            <w:r w:rsidRPr="00AD549E">
              <w:rPr>
                <w:rFonts w:ascii="Century Gothic" w:hAnsi="Century Gothic"/>
              </w:rPr>
              <w:t>D. Part has a thickness of 30 mm</w:t>
            </w:r>
          </w:p>
        </w:tc>
      </w:tr>
      <w:tr w:rsidR="00B25CAC" w:rsidRPr="00AD549E" w14:paraId="4E7698A6" w14:textId="77777777" w:rsidTr="00B12D24">
        <w:trPr>
          <w:tblCellSpacing w:w="15" w:type="dxa"/>
        </w:trPr>
        <w:tc>
          <w:tcPr>
            <w:tcW w:w="0" w:type="auto"/>
            <w:vAlign w:val="center"/>
            <w:hideMark/>
          </w:tcPr>
          <w:p w14:paraId="750DEE35" w14:textId="77777777" w:rsidR="00B25CAC" w:rsidRPr="00AD549E" w:rsidRDefault="00B25CAC" w:rsidP="00B12D24">
            <w:pPr>
              <w:rPr>
                <w:rFonts w:ascii="Century Gothic" w:hAnsi="Century Gothic"/>
              </w:rPr>
            </w:pPr>
            <w:r w:rsidRPr="00AD549E">
              <w:rPr>
                <w:rFonts w:ascii="Century Gothic" w:hAnsi="Century Gothic"/>
              </w:rPr>
              <w:t>60 mm depth</w:t>
            </w:r>
          </w:p>
        </w:tc>
        <w:tc>
          <w:tcPr>
            <w:tcW w:w="0" w:type="auto"/>
            <w:vAlign w:val="center"/>
            <w:hideMark/>
          </w:tcPr>
          <w:p w14:paraId="32785C38" w14:textId="77777777" w:rsidR="00B25CAC" w:rsidRPr="00AD549E" w:rsidRDefault="00B25CAC" w:rsidP="00B12D24">
            <w:pPr>
              <w:rPr>
                <w:rFonts w:ascii="Century Gothic" w:hAnsi="Century Gothic"/>
              </w:rPr>
            </w:pPr>
            <w:r w:rsidRPr="00AD549E">
              <w:rPr>
                <w:rFonts w:ascii="Century Gothic" w:hAnsi="Century Gothic"/>
              </w:rPr>
              <w:t>E. Indicates depth of a feature (e.g. mortise, recess)</w:t>
            </w:r>
          </w:p>
        </w:tc>
      </w:tr>
    </w:tbl>
    <w:p w14:paraId="36CAFD02" w14:textId="77777777" w:rsidR="00B25CAC" w:rsidRPr="00AD549E" w:rsidRDefault="00513362" w:rsidP="00B25CAC">
      <w:pPr>
        <w:rPr>
          <w:rFonts w:ascii="Century Gothic" w:hAnsi="Century Gothic"/>
        </w:rPr>
      </w:pPr>
      <w:r w:rsidRPr="00AD549E">
        <w:rPr>
          <w:rFonts w:ascii="Century Gothic" w:hAnsi="Century Gothic"/>
        </w:rPr>
        <w:pict w14:anchorId="545B4E8B">
          <v:rect id="_x0000_i1044" style="width:0;height:1.5pt" o:hralign="center" o:hrstd="t" o:hr="t" fillcolor="#a0a0a0" stroked="f"/>
        </w:pict>
      </w:r>
    </w:p>
    <w:p w14:paraId="2459145D" w14:textId="77777777" w:rsidR="00B25CAC" w:rsidRPr="00AD549E" w:rsidRDefault="00B25CAC" w:rsidP="00B25CAC">
      <w:pPr>
        <w:pStyle w:val="Heading3"/>
        <w:rPr>
          <w:rFonts w:ascii="Century Gothic" w:hAnsi="Century Gothic"/>
          <w:b w:val="0"/>
          <w:bCs w:val="0"/>
        </w:rPr>
      </w:pPr>
      <w:bookmarkStart w:id="51" w:name="_Toc195895510"/>
      <w:bookmarkStart w:id="52" w:name="_Toc197005175"/>
      <w:r w:rsidRPr="00AD549E">
        <w:rPr>
          <w:rFonts w:ascii="Century Gothic" w:hAnsi="Century Gothic"/>
        </w:rPr>
        <w:t>Facilitator Assessment Briefing</w:t>
      </w:r>
      <w:bookmarkEnd w:id="51"/>
      <w:bookmarkEnd w:id="52"/>
    </w:p>
    <w:p w14:paraId="086EF713" w14:textId="77777777" w:rsidR="00B25CAC" w:rsidRPr="00AD549E" w:rsidRDefault="00B25CAC" w:rsidP="00B25CAC">
      <w:pPr>
        <w:rPr>
          <w:rFonts w:ascii="Century Gothic" w:hAnsi="Century Gothic"/>
          <w:b/>
          <w:bCs/>
        </w:rPr>
      </w:pPr>
    </w:p>
    <w:p w14:paraId="24094BBA" w14:textId="77777777" w:rsidR="00B25CAC" w:rsidRPr="00AD549E" w:rsidRDefault="00B25CAC" w:rsidP="00B25CAC">
      <w:pPr>
        <w:rPr>
          <w:rFonts w:ascii="Century Gothic" w:hAnsi="Century Gothic"/>
        </w:rPr>
      </w:pPr>
      <w:r w:rsidRPr="00AD549E">
        <w:rPr>
          <w:rFonts w:ascii="Century Gothic" w:hAnsi="Century Gothic"/>
          <w:b/>
          <w:bCs/>
        </w:rPr>
        <w:t>KM-04-KT06: Engineering Drawings</w:t>
      </w:r>
      <w:r w:rsidRPr="00AD549E">
        <w:rPr>
          <w:rFonts w:ascii="Century Gothic" w:hAnsi="Century Gothic"/>
        </w:rPr>
        <w:br/>
      </w:r>
      <w:r w:rsidRPr="00AD549E">
        <w:rPr>
          <w:rFonts w:ascii="Century Gothic" w:hAnsi="Century Gothic"/>
          <w:b/>
          <w:bCs/>
        </w:rPr>
        <w:t>Qualification</w:t>
      </w:r>
      <w:r w:rsidRPr="00AD549E">
        <w:rPr>
          <w:rFonts w:ascii="Century Gothic" w:hAnsi="Century Gothic"/>
        </w:rPr>
        <w:t>: Furniture Upholsterer (SAQA ID: 103199)</w:t>
      </w:r>
      <w:r w:rsidRPr="00AD549E">
        <w:rPr>
          <w:rFonts w:ascii="Century Gothic" w:hAnsi="Century Gothic"/>
        </w:rPr>
        <w:br/>
      </w:r>
      <w:r w:rsidRPr="00AD549E">
        <w:rPr>
          <w:rFonts w:ascii="Century Gothic" w:hAnsi="Century Gothic"/>
          <w:b/>
          <w:bCs/>
        </w:rPr>
        <w:t>NQF Level</w:t>
      </w:r>
      <w:r w:rsidRPr="00AD549E">
        <w:rPr>
          <w:rFonts w:ascii="Century Gothic" w:hAnsi="Century Gothic"/>
        </w:rPr>
        <w:t>: 3</w:t>
      </w:r>
      <w:r w:rsidRPr="00AD549E">
        <w:rPr>
          <w:rFonts w:ascii="Century Gothic" w:hAnsi="Century Gothic"/>
        </w:rPr>
        <w:br/>
      </w:r>
      <w:r w:rsidRPr="00AD549E">
        <w:rPr>
          <w:rFonts w:ascii="Century Gothic" w:hAnsi="Century Gothic"/>
          <w:b/>
          <w:bCs/>
        </w:rPr>
        <w:t>Assessment Weight</w:t>
      </w:r>
      <w:r w:rsidRPr="00AD549E">
        <w:rPr>
          <w:rFonts w:ascii="Century Gothic" w:hAnsi="Century Gothic"/>
        </w:rPr>
        <w:t>: 15%</w:t>
      </w:r>
    </w:p>
    <w:p w14:paraId="13AADE6A" w14:textId="77777777" w:rsidR="00B25CAC" w:rsidRPr="00AD549E" w:rsidRDefault="00513362" w:rsidP="00B25CAC">
      <w:pPr>
        <w:rPr>
          <w:rFonts w:ascii="Century Gothic" w:hAnsi="Century Gothic"/>
        </w:rPr>
      </w:pPr>
      <w:r w:rsidRPr="00AD549E">
        <w:rPr>
          <w:rFonts w:ascii="Century Gothic" w:hAnsi="Century Gothic"/>
        </w:rPr>
        <w:pict w14:anchorId="4DE0FAAB">
          <v:rect id="_x0000_i1045" style="width:0;height:1.5pt" o:hralign="center" o:hrstd="t" o:hr="t" fillcolor="#a0a0a0" stroked="f"/>
        </w:pict>
      </w:r>
    </w:p>
    <w:p w14:paraId="1D2332B2" w14:textId="77777777" w:rsidR="00B25CAC" w:rsidRPr="00AD549E" w:rsidRDefault="00B25CAC" w:rsidP="00B25CAC">
      <w:pPr>
        <w:rPr>
          <w:rFonts w:ascii="Century Gothic" w:hAnsi="Century Gothic"/>
          <w:b/>
          <w:bCs/>
        </w:rPr>
      </w:pPr>
      <w:r w:rsidRPr="00AD549E">
        <w:rPr>
          <w:rFonts w:ascii="Segoe UI Symbol" w:hAnsi="Segoe UI Symbol" w:cs="Segoe UI Symbol"/>
          <w:b/>
          <w:bCs/>
        </w:rPr>
        <w:t>🎯</w:t>
      </w:r>
      <w:r w:rsidRPr="00AD549E">
        <w:rPr>
          <w:rFonts w:ascii="Century Gothic" w:hAnsi="Century Gothic"/>
          <w:b/>
          <w:bCs/>
        </w:rPr>
        <w:t xml:space="preserve"> Purpose of the Assessment</w:t>
      </w:r>
    </w:p>
    <w:p w14:paraId="6A5C9441" w14:textId="77777777" w:rsidR="00B25CAC" w:rsidRPr="00AD549E" w:rsidRDefault="00B25CAC" w:rsidP="00B25CAC">
      <w:pPr>
        <w:rPr>
          <w:rFonts w:ascii="Century Gothic" w:hAnsi="Century Gothic"/>
        </w:rPr>
      </w:pPr>
      <w:r w:rsidRPr="00AD549E">
        <w:rPr>
          <w:rFonts w:ascii="Century Gothic" w:hAnsi="Century Gothic"/>
        </w:rPr>
        <w:lastRenderedPageBreak/>
        <w:t xml:space="preserve">This integrated assessment evaluates learner competence against </w:t>
      </w:r>
      <w:r w:rsidRPr="00AD549E">
        <w:rPr>
          <w:rFonts w:ascii="Century Gothic" w:hAnsi="Century Gothic"/>
          <w:b/>
          <w:bCs/>
        </w:rPr>
        <w:t>Internal Assessment Criteria IAC0601 to IAC0605</w:t>
      </w:r>
      <w:r w:rsidRPr="00AD549E">
        <w:rPr>
          <w:rFonts w:ascii="Century Gothic" w:hAnsi="Century Gothic"/>
        </w:rPr>
        <w:t>. It focuses on the learner’s ability to:</w:t>
      </w:r>
    </w:p>
    <w:p w14:paraId="7CB0674A" w14:textId="77777777" w:rsidR="00B25CAC" w:rsidRPr="00AD549E" w:rsidRDefault="00B25CAC" w:rsidP="00E67F2E">
      <w:pPr>
        <w:numPr>
          <w:ilvl w:val="0"/>
          <w:numId w:val="29"/>
        </w:numPr>
        <w:spacing w:after="160" w:line="259" w:lineRule="auto"/>
        <w:rPr>
          <w:rFonts w:ascii="Century Gothic" w:hAnsi="Century Gothic"/>
        </w:rPr>
      </w:pPr>
      <w:r w:rsidRPr="00AD549E">
        <w:rPr>
          <w:rFonts w:ascii="Century Gothic" w:hAnsi="Century Gothic"/>
        </w:rPr>
        <w:t xml:space="preserve">Interpret engineering drawings with reference to </w:t>
      </w:r>
      <w:r w:rsidRPr="00AD549E">
        <w:rPr>
          <w:rFonts w:ascii="Century Gothic" w:hAnsi="Century Gothic"/>
          <w:b/>
          <w:bCs/>
        </w:rPr>
        <w:t>line types</w:t>
      </w:r>
      <w:r w:rsidRPr="00AD549E">
        <w:rPr>
          <w:rFonts w:ascii="Century Gothic" w:hAnsi="Century Gothic"/>
        </w:rPr>
        <w:t xml:space="preserve">, </w:t>
      </w:r>
      <w:r w:rsidRPr="00AD549E">
        <w:rPr>
          <w:rFonts w:ascii="Century Gothic" w:hAnsi="Century Gothic"/>
          <w:b/>
          <w:bCs/>
        </w:rPr>
        <w:t>dimensions</w:t>
      </w:r>
      <w:r w:rsidRPr="00AD549E">
        <w:rPr>
          <w:rFonts w:ascii="Century Gothic" w:hAnsi="Century Gothic"/>
        </w:rPr>
        <w:t xml:space="preserve">, and </w:t>
      </w:r>
      <w:r w:rsidRPr="00AD549E">
        <w:rPr>
          <w:rFonts w:ascii="Century Gothic" w:hAnsi="Century Gothic"/>
          <w:b/>
          <w:bCs/>
        </w:rPr>
        <w:t>layout</w:t>
      </w:r>
    </w:p>
    <w:p w14:paraId="16776E62" w14:textId="77777777" w:rsidR="00B25CAC" w:rsidRPr="00AD549E" w:rsidRDefault="00B25CAC" w:rsidP="00E67F2E">
      <w:pPr>
        <w:numPr>
          <w:ilvl w:val="0"/>
          <w:numId w:val="29"/>
        </w:numPr>
        <w:spacing w:after="160" w:line="259" w:lineRule="auto"/>
        <w:rPr>
          <w:rFonts w:ascii="Century Gothic" w:hAnsi="Century Gothic"/>
        </w:rPr>
      </w:pPr>
      <w:r w:rsidRPr="00AD549E">
        <w:rPr>
          <w:rFonts w:ascii="Century Gothic" w:hAnsi="Century Gothic"/>
        </w:rPr>
        <w:t xml:space="preserve">Understand and observe </w:t>
      </w:r>
      <w:r w:rsidRPr="00AD549E">
        <w:rPr>
          <w:rFonts w:ascii="Century Gothic" w:hAnsi="Century Gothic"/>
          <w:b/>
          <w:bCs/>
        </w:rPr>
        <w:t>orthographic and sectional projections</w:t>
      </w:r>
    </w:p>
    <w:p w14:paraId="7ED259AC" w14:textId="77777777" w:rsidR="00B25CAC" w:rsidRPr="00AD549E" w:rsidRDefault="00B25CAC" w:rsidP="00E67F2E">
      <w:pPr>
        <w:numPr>
          <w:ilvl w:val="0"/>
          <w:numId w:val="29"/>
        </w:numPr>
        <w:spacing w:after="160" w:line="259" w:lineRule="auto"/>
        <w:rPr>
          <w:rFonts w:ascii="Century Gothic" w:hAnsi="Century Gothic"/>
        </w:rPr>
      </w:pPr>
      <w:r w:rsidRPr="00AD549E">
        <w:rPr>
          <w:rFonts w:ascii="Century Gothic" w:hAnsi="Century Gothic"/>
        </w:rPr>
        <w:t xml:space="preserve">Apply correct </w:t>
      </w:r>
      <w:r w:rsidRPr="00AD549E">
        <w:rPr>
          <w:rFonts w:ascii="Century Gothic" w:hAnsi="Century Gothic"/>
          <w:b/>
          <w:bCs/>
        </w:rPr>
        <w:t>interpretation of scale</w:t>
      </w:r>
      <w:r w:rsidRPr="00AD549E">
        <w:rPr>
          <w:rFonts w:ascii="Century Gothic" w:hAnsi="Century Gothic"/>
        </w:rPr>
        <w:t xml:space="preserve"> to determine actual dimensions</w:t>
      </w:r>
    </w:p>
    <w:p w14:paraId="66C724E7" w14:textId="77777777" w:rsidR="00B25CAC" w:rsidRPr="00AD549E" w:rsidRDefault="00B25CAC" w:rsidP="00E67F2E">
      <w:pPr>
        <w:numPr>
          <w:ilvl w:val="0"/>
          <w:numId w:val="29"/>
        </w:numPr>
        <w:spacing w:after="160" w:line="259" w:lineRule="auto"/>
        <w:rPr>
          <w:rFonts w:ascii="Century Gothic" w:hAnsi="Century Gothic"/>
        </w:rPr>
      </w:pPr>
      <w:r w:rsidRPr="00AD549E">
        <w:rPr>
          <w:rFonts w:ascii="Century Gothic" w:hAnsi="Century Gothic"/>
        </w:rPr>
        <w:t xml:space="preserve">Identify and apply </w:t>
      </w:r>
      <w:r w:rsidRPr="00AD549E">
        <w:rPr>
          <w:rFonts w:ascii="Century Gothic" w:hAnsi="Century Gothic"/>
          <w:b/>
          <w:bCs/>
        </w:rPr>
        <w:t>hidden details</w:t>
      </w:r>
      <w:r w:rsidRPr="00AD549E">
        <w:rPr>
          <w:rFonts w:ascii="Century Gothic" w:hAnsi="Century Gothic"/>
        </w:rPr>
        <w:t xml:space="preserve"> within the context of workpiece preparation</w:t>
      </w:r>
    </w:p>
    <w:p w14:paraId="00DF90DB" w14:textId="77777777" w:rsidR="00B25CAC" w:rsidRPr="00AD549E" w:rsidRDefault="00B25CAC" w:rsidP="00E67F2E">
      <w:pPr>
        <w:numPr>
          <w:ilvl w:val="0"/>
          <w:numId w:val="29"/>
        </w:numPr>
        <w:spacing w:after="160" w:line="259" w:lineRule="auto"/>
        <w:rPr>
          <w:rFonts w:ascii="Century Gothic" w:hAnsi="Century Gothic"/>
        </w:rPr>
      </w:pPr>
      <w:r w:rsidRPr="00AD549E">
        <w:rPr>
          <w:rFonts w:ascii="Century Gothic" w:hAnsi="Century Gothic"/>
        </w:rPr>
        <w:t xml:space="preserve">Read and apply </w:t>
      </w:r>
      <w:r w:rsidRPr="00AD549E">
        <w:rPr>
          <w:rFonts w:ascii="Century Gothic" w:hAnsi="Century Gothic"/>
          <w:b/>
          <w:bCs/>
        </w:rPr>
        <w:t>drawing labels</w:t>
      </w:r>
      <w:r w:rsidRPr="00AD549E">
        <w:rPr>
          <w:rFonts w:ascii="Century Gothic" w:hAnsi="Century Gothic"/>
        </w:rPr>
        <w:t xml:space="preserve"> for chamfers, diameters, radii, and depths</w:t>
      </w:r>
    </w:p>
    <w:p w14:paraId="1BC4DA5B" w14:textId="77777777" w:rsidR="00B25CAC" w:rsidRPr="00AD549E" w:rsidRDefault="00513362" w:rsidP="00B25CAC">
      <w:pPr>
        <w:rPr>
          <w:rFonts w:ascii="Century Gothic" w:hAnsi="Century Gothic"/>
        </w:rPr>
      </w:pPr>
      <w:r w:rsidRPr="00AD549E">
        <w:rPr>
          <w:rFonts w:ascii="Century Gothic" w:hAnsi="Century Gothic"/>
        </w:rPr>
        <w:pict w14:anchorId="4AFD5999">
          <v:rect id="_x0000_i1046" style="width:0;height:1.5pt" o:hralign="center" o:hrstd="t" o:hr="t" fillcolor="#a0a0a0" stroked="f"/>
        </w:pict>
      </w:r>
    </w:p>
    <w:p w14:paraId="69F9A2C2" w14:textId="77777777" w:rsidR="00B25CAC" w:rsidRPr="00AD549E" w:rsidRDefault="00B25CAC" w:rsidP="00B25CAC">
      <w:pPr>
        <w:rPr>
          <w:rFonts w:ascii="Century Gothic" w:hAnsi="Century Gothic"/>
          <w:b/>
          <w:bCs/>
        </w:rPr>
      </w:pPr>
      <w:r w:rsidRPr="00AD549E">
        <w:rPr>
          <w:rFonts w:ascii="Century Gothic" w:hAnsi="Century Gothic" w:cs="Century Gothic"/>
          <w:b/>
          <w:bCs/>
        </w:rPr>
        <w:t>🧪</w:t>
      </w:r>
      <w:r w:rsidRPr="00AD549E">
        <w:rPr>
          <w:rFonts w:ascii="Century Gothic" w:hAnsi="Century Gothic"/>
          <w:b/>
          <w:bCs/>
        </w:rPr>
        <w:t xml:space="preserve"> Assessment Instruments Overview</w:t>
      </w:r>
    </w:p>
    <w:p w14:paraId="28E5DFAE" w14:textId="77777777" w:rsidR="00B25CAC" w:rsidRPr="00AD549E" w:rsidRDefault="00B25CAC" w:rsidP="00B25CAC">
      <w:pPr>
        <w:rPr>
          <w:rFonts w:ascii="Century Gothic" w:hAnsi="Century Gothic"/>
        </w:rPr>
      </w:pPr>
      <w:r w:rsidRPr="00AD549E">
        <w:rPr>
          <w:rFonts w:ascii="Century Gothic" w:hAnsi="Century Gothic"/>
        </w:rPr>
        <w:t>The assessment includes:</w:t>
      </w:r>
    </w:p>
    <w:p w14:paraId="15C2E749" w14:textId="77777777" w:rsidR="00B25CAC" w:rsidRPr="00AD549E" w:rsidRDefault="00B25CAC" w:rsidP="00E67F2E">
      <w:pPr>
        <w:numPr>
          <w:ilvl w:val="0"/>
          <w:numId w:val="30"/>
        </w:numPr>
        <w:spacing w:after="160" w:line="259" w:lineRule="auto"/>
        <w:rPr>
          <w:rFonts w:ascii="Century Gothic" w:hAnsi="Century Gothic"/>
        </w:rPr>
      </w:pPr>
      <w:r w:rsidRPr="00AD549E">
        <w:rPr>
          <w:rFonts w:ascii="Century Gothic" w:hAnsi="Century Gothic"/>
          <w:b/>
          <w:bCs/>
        </w:rPr>
        <w:t>Drawing Interpretation Task</w:t>
      </w:r>
    </w:p>
    <w:p w14:paraId="712FA386" w14:textId="77777777" w:rsidR="00B25CAC" w:rsidRPr="00AD549E" w:rsidRDefault="00B25CAC" w:rsidP="00E67F2E">
      <w:pPr>
        <w:numPr>
          <w:ilvl w:val="0"/>
          <w:numId w:val="30"/>
        </w:numPr>
        <w:spacing w:after="160" w:line="259" w:lineRule="auto"/>
        <w:rPr>
          <w:rFonts w:ascii="Century Gothic" w:hAnsi="Century Gothic"/>
        </w:rPr>
      </w:pPr>
      <w:r w:rsidRPr="00AD549E">
        <w:rPr>
          <w:rFonts w:ascii="Century Gothic" w:hAnsi="Century Gothic"/>
          <w:b/>
          <w:bCs/>
        </w:rPr>
        <w:t>Scale Calculation Exercise</w:t>
      </w:r>
    </w:p>
    <w:p w14:paraId="4BA13ADF" w14:textId="77777777" w:rsidR="00B25CAC" w:rsidRPr="00AD549E" w:rsidRDefault="00B25CAC" w:rsidP="00E67F2E">
      <w:pPr>
        <w:numPr>
          <w:ilvl w:val="0"/>
          <w:numId w:val="30"/>
        </w:numPr>
        <w:spacing w:after="160" w:line="259" w:lineRule="auto"/>
        <w:rPr>
          <w:rFonts w:ascii="Century Gothic" w:hAnsi="Century Gothic"/>
        </w:rPr>
      </w:pPr>
      <w:r w:rsidRPr="00AD549E">
        <w:rPr>
          <w:rFonts w:ascii="Century Gothic" w:hAnsi="Century Gothic"/>
          <w:b/>
          <w:bCs/>
        </w:rPr>
        <w:t>Hidden Detail Application (Scenario-Based)</w:t>
      </w:r>
    </w:p>
    <w:p w14:paraId="035C6C22" w14:textId="77777777" w:rsidR="00B25CAC" w:rsidRPr="00AD549E" w:rsidRDefault="00B25CAC" w:rsidP="00E67F2E">
      <w:pPr>
        <w:numPr>
          <w:ilvl w:val="0"/>
          <w:numId w:val="30"/>
        </w:numPr>
        <w:spacing w:after="160" w:line="259" w:lineRule="auto"/>
        <w:rPr>
          <w:rFonts w:ascii="Century Gothic" w:hAnsi="Century Gothic"/>
        </w:rPr>
      </w:pPr>
      <w:r w:rsidRPr="00AD549E">
        <w:rPr>
          <w:rFonts w:ascii="Century Gothic" w:hAnsi="Century Gothic"/>
          <w:b/>
          <w:bCs/>
        </w:rPr>
        <w:t>Label Matching Task</w:t>
      </w:r>
    </w:p>
    <w:p w14:paraId="0BAD1624" w14:textId="77777777" w:rsidR="00B25CAC" w:rsidRPr="00AD549E" w:rsidRDefault="00B25CAC" w:rsidP="00B25CAC">
      <w:pPr>
        <w:rPr>
          <w:rFonts w:ascii="Century Gothic" w:hAnsi="Century Gothic"/>
        </w:rPr>
      </w:pPr>
      <w:r w:rsidRPr="00AD549E">
        <w:rPr>
          <w:rFonts w:ascii="Century Gothic" w:hAnsi="Century Gothic"/>
        </w:rPr>
        <w:t>Each activity has been selected to align with one or more of the IACs, ensuring a comprehensive and valid assessment of both theoretical understanding and practical application.</w:t>
      </w:r>
    </w:p>
    <w:p w14:paraId="0C1BFEC8" w14:textId="77777777" w:rsidR="00B25CAC" w:rsidRPr="00AD549E" w:rsidRDefault="00B25CAC">
      <w:pPr>
        <w:rPr>
          <w:rFonts w:ascii="Century Gothic" w:eastAsia="Arial" w:hAnsi="Century Gothic"/>
          <w:b/>
          <w:color w:val="auto"/>
          <w:lang w:val="en-ZA" w:eastAsia="en-ZA"/>
        </w:rPr>
      </w:pPr>
    </w:p>
    <w:p w14:paraId="1032167D" w14:textId="30637C8F" w:rsidR="00501FF7" w:rsidRPr="00AD549E" w:rsidRDefault="00501FF7">
      <w:pPr>
        <w:rPr>
          <w:rFonts w:ascii="Century Gothic" w:eastAsia="Arial" w:hAnsi="Century Gothic"/>
          <w:b/>
          <w:color w:val="auto"/>
          <w:lang w:val="en-ZA" w:eastAsia="en-ZA"/>
        </w:rPr>
      </w:pPr>
      <w:r w:rsidRPr="00AD549E">
        <w:rPr>
          <w:rFonts w:ascii="Century Gothic" w:eastAsia="Arial" w:hAnsi="Century Gothic"/>
          <w:b/>
          <w:color w:val="auto"/>
          <w:lang w:val="en-ZA" w:eastAsia="en-ZA"/>
        </w:rPr>
        <w:br w:type="page"/>
      </w:r>
    </w:p>
    <w:p w14:paraId="00803A61" w14:textId="750F4947" w:rsidR="00B605A7" w:rsidRPr="00AD549E" w:rsidRDefault="00501FF7" w:rsidP="00501FF7">
      <w:pPr>
        <w:pStyle w:val="NoSpacing"/>
        <w:rPr>
          <w:rFonts w:ascii="Century Gothic" w:hAnsi="Century Gothic"/>
          <w:b/>
          <w:sz w:val="40"/>
          <w:szCs w:val="40"/>
        </w:rPr>
      </w:pPr>
      <w:r w:rsidRPr="00AD549E">
        <w:rPr>
          <w:rFonts w:ascii="Century Gothic" w:hAnsi="Century Gothic"/>
          <w:b/>
          <w:sz w:val="40"/>
          <w:szCs w:val="40"/>
        </w:rPr>
        <w:lastRenderedPageBreak/>
        <w:t>KM-04-KT07: Samples, prototypes and customer specifications (5%)</w:t>
      </w:r>
    </w:p>
    <w:p w14:paraId="667B1BF5" w14:textId="77777777" w:rsidR="00501FF7" w:rsidRPr="00AD549E" w:rsidRDefault="00501FF7" w:rsidP="00501FF7">
      <w:pPr>
        <w:pStyle w:val="Heading1"/>
        <w:rPr>
          <w:rFonts w:ascii="Century Gothic" w:hAnsi="Century Gothic"/>
          <w:sz w:val="16"/>
        </w:rPr>
      </w:pPr>
    </w:p>
    <w:p w14:paraId="4282B574" w14:textId="77777777" w:rsidR="007318DA" w:rsidRPr="00AD549E" w:rsidRDefault="007318DA" w:rsidP="002C1C48">
      <w:pPr>
        <w:spacing w:line="360" w:lineRule="auto"/>
        <w:jc w:val="both"/>
        <w:rPr>
          <w:rFonts w:ascii="Century Gothic" w:eastAsia="Arial" w:hAnsi="Century Gothic"/>
          <w:color w:val="auto"/>
          <w:sz w:val="22"/>
          <w:szCs w:val="22"/>
          <w:lang w:val="en-ZA" w:eastAsia="en-ZA"/>
        </w:rPr>
      </w:pPr>
    </w:p>
    <w:p w14:paraId="3E3F585A" w14:textId="77777777" w:rsidR="007318DA" w:rsidRPr="00AD549E" w:rsidRDefault="007318DA" w:rsidP="002C1C48">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1F2D38E2" w14:textId="6ECA217C" w:rsidR="007318DA" w:rsidRPr="00AD549E" w:rsidRDefault="007318DA" w:rsidP="002C1C48">
      <w:pPr>
        <w:spacing w:line="360" w:lineRule="auto"/>
        <w:jc w:val="both"/>
        <w:rPr>
          <w:rFonts w:ascii="Century Gothic" w:hAnsi="Century Gothic"/>
          <w:b/>
          <w:i/>
          <w:sz w:val="22"/>
          <w:szCs w:val="22"/>
        </w:rPr>
      </w:pPr>
      <w:r w:rsidRPr="00AD549E">
        <w:rPr>
          <w:rFonts w:ascii="Century Gothic" w:hAnsi="Century Gothic"/>
          <w:b/>
          <w:i/>
          <w:sz w:val="22"/>
          <w:szCs w:val="22"/>
        </w:rPr>
        <w:t>At the end of this section, learners should cover:</w:t>
      </w:r>
    </w:p>
    <w:p w14:paraId="723B6E6F" w14:textId="77777777" w:rsidR="002C1C48" w:rsidRPr="00AD549E" w:rsidRDefault="002C1C48" w:rsidP="002C1C48">
      <w:pPr>
        <w:spacing w:after="200" w:line="360" w:lineRule="auto"/>
        <w:jc w:val="both"/>
        <w:rPr>
          <w:rFonts w:ascii="Century Gothic" w:eastAsia="Arial" w:hAnsi="Century Gothic"/>
          <w:b/>
          <w:color w:val="auto"/>
          <w:sz w:val="22"/>
          <w:szCs w:val="22"/>
          <w:lang w:val="en-ZA" w:eastAsia="en-ZA"/>
        </w:rPr>
      </w:pPr>
    </w:p>
    <w:p w14:paraId="1DBFDE1C" w14:textId="74761CCA" w:rsidR="007318DA" w:rsidRPr="00AD549E" w:rsidRDefault="007318DA" w:rsidP="002C1C48">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KT0701</w:t>
      </w:r>
      <w:r w:rsidRPr="00AD549E">
        <w:rPr>
          <w:rFonts w:ascii="Century Gothic" w:eastAsia="Arial" w:hAnsi="Century Gothic"/>
          <w:color w:val="auto"/>
          <w:sz w:val="22"/>
          <w:szCs w:val="22"/>
          <w:lang w:val="en-ZA" w:eastAsia="en-ZA"/>
        </w:rPr>
        <w:t xml:space="preserve"> Definition of product specifications, samples, prototypes and customer specifications.</w:t>
      </w:r>
    </w:p>
    <w:p w14:paraId="64B8AC9D" w14:textId="77777777" w:rsidR="007318DA" w:rsidRPr="00AD549E" w:rsidRDefault="007318DA" w:rsidP="002C1C48">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KT0702</w:t>
      </w:r>
      <w:r w:rsidRPr="00AD549E">
        <w:rPr>
          <w:rFonts w:ascii="Century Gothic" w:eastAsia="Arial" w:hAnsi="Century Gothic"/>
          <w:color w:val="auto"/>
          <w:sz w:val="22"/>
          <w:szCs w:val="22"/>
          <w:lang w:val="en-ZA" w:eastAsia="en-ZA"/>
        </w:rPr>
        <w:t xml:space="preserve"> Content of specification sheets.</w:t>
      </w:r>
    </w:p>
    <w:p w14:paraId="1BC2F813" w14:textId="77777777" w:rsidR="007318DA" w:rsidRPr="00AD549E" w:rsidRDefault="007318DA" w:rsidP="002C1C48">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KT0703</w:t>
      </w:r>
      <w:r w:rsidRPr="00AD549E">
        <w:rPr>
          <w:rFonts w:ascii="Century Gothic" w:eastAsia="Arial" w:hAnsi="Century Gothic"/>
          <w:color w:val="auto"/>
          <w:sz w:val="22"/>
          <w:szCs w:val="22"/>
          <w:lang w:val="en-ZA" w:eastAsia="en-ZA"/>
        </w:rPr>
        <w:t xml:space="preserve"> Interpretation of product specifications, sample or prototype.</w:t>
      </w:r>
    </w:p>
    <w:p w14:paraId="21B3C01B" w14:textId="77777777" w:rsidR="007318DA" w:rsidRPr="00AD549E" w:rsidRDefault="007318DA" w:rsidP="002C1C48">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KT0704</w:t>
      </w:r>
      <w:r w:rsidRPr="00AD549E">
        <w:rPr>
          <w:rFonts w:ascii="Century Gothic" w:eastAsia="Arial" w:hAnsi="Century Gothic"/>
          <w:color w:val="auto"/>
          <w:sz w:val="22"/>
          <w:szCs w:val="22"/>
          <w:lang w:val="en-ZA" w:eastAsia="en-ZA"/>
        </w:rPr>
        <w:t xml:space="preserve"> Uses product specifications, sample or prototype.</w:t>
      </w:r>
    </w:p>
    <w:p w14:paraId="07DD7F10" w14:textId="77777777" w:rsidR="007318DA" w:rsidRPr="00AD549E" w:rsidRDefault="007318DA" w:rsidP="002C1C48">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KT0705</w:t>
      </w:r>
      <w:r w:rsidRPr="00AD549E">
        <w:rPr>
          <w:rFonts w:ascii="Century Gothic" w:eastAsia="Arial" w:hAnsi="Century Gothic"/>
          <w:color w:val="auto"/>
          <w:sz w:val="22"/>
          <w:szCs w:val="22"/>
          <w:lang w:val="en-ZA" w:eastAsia="en-ZA"/>
        </w:rPr>
        <w:t xml:space="preserve"> Types of product specifications, sample or prototype.</w:t>
      </w:r>
    </w:p>
    <w:p w14:paraId="3E31E07A" w14:textId="77777777" w:rsidR="001E6F88" w:rsidRPr="00AD549E" w:rsidRDefault="001E6F88" w:rsidP="002C1C48">
      <w:pPr>
        <w:spacing w:line="360" w:lineRule="auto"/>
        <w:jc w:val="both"/>
        <w:rPr>
          <w:rFonts w:ascii="Century Gothic" w:eastAsia="Arial" w:hAnsi="Century Gothic"/>
          <w:color w:val="auto"/>
          <w:sz w:val="22"/>
          <w:szCs w:val="22"/>
          <w:lang w:val="en-ZA" w:eastAsia="en-ZA"/>
        </w:rPr>
      </w:pPr>
    </w:p>
    <w:p w14:paraId="7FF7A09A" w14:textId="77777777" w:rsidR="00B25CAC" w:rsidRPr="00AD549E" w:rsidRDefault="00B25CAC">
      <w:pPr>
        <w:rPr>
          <w:rFonts w:ascii="Century Gothic" w:eastAsia="Arial" w:hAnsi="Century Gothic"/>
          <w:b/>
          <w:color w:val="auto"/>
          <w:lang w:val="en-ZA" w:eastAsia="en-ZA"/>
        </w:rPr>
      </w:pPr>
      <w:r w:rsidRPr="00AD549E">
        <w:rPr>
          <w:rFonts w:ascii="Century Gothic" w:eastAsia="Arial" w:hAnsi="Century Gothic"/>
          <w:b/>
          <w:color w:val="auto"/>
          <w:lang w:val="en-ZA" w:eastAsia="en-ZA"/>
        </w:rPr>
        <w:br w:type="page"/>
      </w:r>
    </w:p>
    <w:p w14:paraId="417531E2" w14:textId="77777777" w:rsidR="00B25CAC" w:rsidRPr="00AD549E" w:rsidRDefault="00B25CAC" w:rsidP="00B25CAC">
      <w:pPr>
        <w:pStyle w:val="Heading2"/>
        <w:rPr>
          <w:rFonts w:ascii="Century Gothic" w:hAnsi="Century Gothic"/>
          <w:b w:val="0"/>
          <w:bCs/>
        </w:rPr>
      </w:pPr>
      <w:bookmarkStart w:id="53" w:name="_Toc195895517"/>
      <w:bookmarkStart w:id="54" w:name="_Toc197005176"/>
      <w:r w:rsidRPr="00AD549E">
        <w:rPr>
          <w:rFonts w:ascii="Century Gothic" w:hAnsi="Century Gothic"/>
          <w:bCs/>
        </w:rPr>
        <w:lastRenderedPageBreak/>
        <w:t>Integrated Assessment – KM-04-KT07</w:t>
      </w:r>
      <w:bookmarkEnd w:id="53"/>
      <w:bookmarkEnd w:id="54"/>
    </w:p>
    <w:p w14:paraId="48078A2F" w14:textId="77777777" w:rsidR="00B25CAC" w:rsidRPr="00AD549E" w:rsidRDefault="00B25CAC" w:rsidP="00B25CAC">
      <w:pPr>
        <w:rPr>
          <w:rFonts w:ascii="Century Gothic" w:hAnsi="Century Gothic"/>
          <w:b/>
          <w:bCs/>
        </w:rPr>
      </w:pPr>
    </w:p>
    <w:p w14:paraId="644D1A2B" w14:textId="77777777" w:rsidR="00B25CAC" w:rsidRPr="00AD549E" w:rsidRDefault="00B25CAC" w:rsidP="00B25CAC">
      <w:pPr>
        <w:rPr>
          <w:rFonts w:ascii="Century Gothic" w:hAnsi="Century Gothic"/>
        </w:rPr>
      </w:pPr>
      <w:r w:rsidRPr="00AD549E">
        <w:rPr>
          <w:rFonts w:ascii="Century Gothic" w:hAnsi="Century Gothic"/>
          <w:b/>
          <w:bCs/>
        </w:rPr>
        <w:t>Knowledge Topic</w:t>
      </w:r>
      <w:r w:rsidRPr="00AD549E">
        <w:rPr>
          <w:rFonts w:ascii="Century Gothic" w:hAnsi="Century Gothic"/>
        </w:rPr>
        <w:t>: Samples, Prototypes and Customer Specifications</w:t>
      </w:r>
      <w:r w:rsidRPr="00AD549E">
        <w:rPr>
          <w:rFonts w:ascii="Century Gothic" w:hAnsi="Century Gothic"/>
        </w:rPr>
        <w:br/>
      </w:r>
      <w:r w:rsidRPr="00AD549E">
        <w:rPr>
          <w:rFonts w:ascii="Century Gothic" w:hAnsi="Century Gothic"/>
          <w:b/>
          <w:bCs/>
        </w:rPr>
        <w:t>Qualification</w:t>
      </w:r>
      <w:r w:rsidRPr="00AD549E">
        <w:rPr>
          <w:rFonts w:ascii="Century Gothic" w:hAnsi="Century Gothic"/>
        </w:rPr>
        <w:t>: Furniture Upholsterer (SAQA ID: 103199)</w:t>
      </w:r>
      <w:r w:rsidRPr="00AD549E">
        <w:rPr>
          <w:rFonts w:ascii="Century Gothic" w:hAnsi="Century Gothic"/>
        </w:rPr>
        <w:br/>
      </w:r>
      <w:r w:rsidRPr="00AD549E">
        <w:rPr>
          <w:rFonts w:ascii="Century Gothic" w:hAnsi="Century Gothic"/>
          <w:b/>
          <w:bCs/>
        </w:rPr>
        <w:t>NQF Level</w:t>
      </w:r>
      <w:r w:rsidRPr="00AD549E">
        <w:rPr>
          <w:rFonts w:ascii="Century Gothic" w:hAnsi="Century Gothic"/>
        </w:rPr>
        <w:t>: 3</w:t>
      </w:r>
      <w:r w:rsidRPr="00AD549E">
        <w:rPr>
          <w:rFonts w:ascii="Century Gothic" w:hAnsi="Century Gothic"/>
        </w:rPr>
        <w:br/>
      </w:r>
      <w:r w:rsidRPr="00AD549E">
        <w:rPr>
          <w:rFonts w:ascii="Century Gothic" w:hAnsi="Century Gothic"/>
          <w:b/>
          <w:bCs/>
        </w:rPr>
        <w:t>Internal Assessment Criteria</w:t>
      </w:r>
      <w:r w:rsidRPr="00AD549E">
        <w:rPr>
          <w:rFonts w:ascii="Century Gothic" w:hAnsi="Century Gothic"/>
        </w:rPr>
        <w:t>:</w:t>
      </w:r>
    </w:p>
    <w:p w14:paraId="7CF1CF71" w14:textId="77777777" w:rsidR="00B25CAC" w:rsidRPr="00AD549E" w:rsidRDefault="00B25CAC" w:rsidP="00E67F2E">
      <w:pPr>
        <w:numPr>
          <w:ilvl w:val="0"/>
          <w:numId w:val="22"/>
        </w:numPr>
        <w:spacing w:after="160" w:line="259" w:lineRule="auto"/>
        <w:rPr>
          <w:rFonts w:ascii="Century Gothic" w:hAnsi="Century Gothic"/>
        </w:rPr>
      </w:pPr>
      <w:r w:rsidRPr="00AD549E">
        <w:rPr>
          <w:rFonts w:ascii="Century Gothic" w:hAnsi="Century Gothic"/>
        </w:rPr>
        <w:t>IAC0701–IAC0707</w:t>
      </w:r>
      <w:r w:rsidRPr="00AD549E">
        <w:rPr>
          <w:rFonts w:ascii="Century Gothic" w:hAnsi="Century Gothic"/>
        </w:rPr>
        <w:br/>
      </w:r>
      <w:r w:rsidRPr="00AD549E">
        <w:rPr>
          <w:rFonts w:ascii="Century Gothic" w:hAnsi="Century Gothic"/>
          <w:b/>
          <w:bCs/>
        </w:rPr>
        <w:t>Assessment Weight</w:t>
      </w:r>
      <w:r w:rsidRPr="00AD549E">
        <w:rPr>
          <w:rFonts w:ascii="Century Gothic" w:hAnsi="Century Gothic"/>
        </w:rPr>
        <w:t>: 5%</w:t>
      </w:r>
      <w:r w:rsidRPr="00AD549E">
        <w:rPr>
          <w:rFonts w:ascii="Century Gothic" w:hAnsi="Century Gothic"/>
        </w:rPr>
        <w:br/>
      </w:r>
      <w:r w:rsidRPr="00AD549E">
        <w:rPr>
          <w:rFonts w:ascii="Century Gothic" w:hAnsi="Century Gothic"/>
          <w:b/>
          <w:bCs/>
        </w:rPr>
        <w:t>Total Marks</w:t>
      </w:r>
      <w:r w:rsidRPr="00AD549E">
        <w:rPr>
          <w:rFonts w:ascii="Century Gothic" w:hAnsi="Century Gothic"/>
        </w:rPr>
        <w:t>: 40</w:t>
      </w:r>
    </w:p>
    <w:p w14:paraId="63B00A80" w14:textId="77777777" w:rsidR="00B25CAC" w:rsidRPr="00AD549E" w:rsidRDefault="00513362" w:rsidP="00B25CAC">
      <w:pPr>
        <w:rPr>
          <w:rFonts w:ascii="Century Gothic" w:hAnsi="Century Gothic"/>
        </w:rPr>
      </w:pPr>
      <w:r w:rsidRPr="00AD549E">
        <w:rPr>
          <w:rFonts w:ascii="Century Gothic" w:hAnsi="Century Gothic"/>
        </w:rPr>
        <w:pict w14:anchorId="7E7A4AE4">
          <v:rect id="_x0000_i1047" style="width:0;height:1.5pt" o:hralign="center" o:hrstd="t" o:hr="t" fillcolor="#a0a0a0" stroked="f"/>
        </w:pict>
      </w:r>
    </w:p>
    <w:p w14:paraId="738FB26E" w14:textId="77777777" w:rsidR="00B25CAC" w:rsidRPr="00AD549E" w:rsidRDefault="00B25CAC" w:rsidP="00B25CAC">
      <w:pPr>
        <w:rPr>
          <w:rFonts w:ascii="Century Gothic" w:hAnsi="Century Gothic"/>
          <w:b/>
          <w:bCs/>
        </w:rPr>
      </w:pPr>
      <w:r w:rsidRPr="00AD549E">
        <w:rPr>
          <w:rFonts w:ascii="Century Gothic" w:hAnsi="Century Gothic" w:cs="Century Gothic"/>
          <w:b/>
          <w:bCs/>
        </w:rPr>
        <w:t>🧪</w:t>
      </w:r>
      <w:r w:rsidRPr="00AD549E">
        <w:rPr>
          <w:rFonts w:ascii="Century Gothic" w:hAnsi="Century Gothic"/>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4"/>
        <w:gridCol w:w="4623"/>
        <w:gridCol w:w="2088"/>
      </w:tblGrid>
      <w:tr w:rsidR="00B25CAC" w:rsidRPr="00AD549E" w14:paraId="0CEF1083" w14:textId="77777777" w:rsidTr="00B12D24">
        <w:trPr>
          <w:tblHeader/>
          <w:tblCellSpacing w:w="15" w:type="dxa"/>
        </w:trPr>
        <w:tc>
          <w:tcPr>
            <w:tcW w:w="0" w:type="auto"/>
            <w:vAlign w:val="center"/>
            <w:hideMark/>
          </w:tcPr>
          <w:p w14:paraId="6ABD0F4F" w14:textId="77777777" w:rsidR="00B25CAC" w:rsidRPr="00AD549E" w:rsidRDefault="00B25CAC" w:rsidP="00B12D24">
            <w:pPr>
              <w:rPr>
                <w:rFonts w:ascii="Century Gothic" w:hAnsi="Century Gothic"/>
                <w:b/>
                <w:bCs/>
              </w:rPr>
            </w:pPr>
            <w:r w:rsidRPr="00AD549E">
              <w:rPr>
                <w:rFonts w:ascii="Century Gothic" w:hAnsi="Century Gothic"/>
                <w:b/>
                <w:bCs/>
              </w:rPr>
              <w:t>Instrument Type</w:t>
            </w:r>
          </w:p>
        </w:tc>
        <w:tc>
          <w:tcPr>
            <w:tcW w:w="0" w:type="auto"/>
            <w:vAlign w:val="center"/>
            <w:hideMark/>
          </w:tcPr>
          <w:p w14:paraId="72013285" w14:textId="77777777" w:rsidR="00B25CAC" w:rsidRPr="00AD549E" w:rsidRDefault="00B25CAC" w:rsidP="00B12D24">
            <w:pPr>
              <w:rPr>
                <w:rFonts w:ascii="Century Gothic" w:hAnsi="Century Gothic"/>
                <w:b/>
                <w:bCs/>
              </w:rPr>
            </w:pPr>
            <w:r w:rsidRPr="00AD549E">
              <w:rPr>
                <w:rFonts w:ascii="Century Gothic" w:hAnsi="Century Gothic"/>
                <w:b/>
                <w:bCs/>
              </w:rPr>
              <w:t>Purpose</w:t>
            </w:r>
          </w:p>
        </w:tc>
        <w:tc>
          <w:tcPr>
            <w:tcW w:w="0" w:type="auto"/>
            <w:vAlign w:val="center"/>
            <w:hideMark/>
          </w:tcPr>
          <w:p w14:paraId="32FC1CF1" w14:textId="77777777" w:rsidR="00B25CAC" w:rsidRPr="00AD549E" w:rsidRDefault="00B25CAC" w:rsidP="00B12D24">
            <w:pPr>
              <w:rPr>
                <w:rFonts w:ascii="Century Gothic" w:hAnsi="Century Gothic"/>
                <w:b/>
                <w:bCs/>
              </w:rPr>
            </w:pPr>
            <w:r w:rsidRPr="00AD549E">
              <w:rPr>
                <w:rFonts w:ascii="Century Gothic" w:hAnsi="Century Gothic"/>
                <w:b/>
                <w:bCs/>
              </w:rPr>
              <w:t>Targeted IACs</w:t>
            </w:r>
          </w:p>
        </w:tc>
      </w:tr>
      <w:tr w:rsidR="00B25CAC" w:rsidRPr="00AD549E" w14:paraId="5EF96E5A" w14:textId="77777777" w:rsidTr="00B12D24">
        <w:trPr>
          <w:tblCellSpacing w:w="15" w:type="dxa"/>
        </w:trPr>
        <w:tc>
          <w:tcPr>
            <w:tcW w:w="0" w:type="auto"/>
            <w:vAlign w:val="center"/>
            <w:hideMark/>
          </w:tcPr>
          <w:p w14:paraId="4A592597" w14:textId="77777777" w:rsidR="00B25CAC" w:rsidRPr="00AD549E" w:rsidRDefault="00B25CAC" w:rsidP="00B12D24">
            <w:pPr>
              <w:rPr>
                <w:rFonts w:ascii="Century Gothic" w:hAnsi="Century Gothic"/>
              </w:rPr>
            </w:pPr>
            <w:r w:rsidRPr="00AD549E">
              <w:rPr>
                <w:rFonts w:ascii="Century Gothic" w:hAnsi="Century Gothic"/>
              </w:rPr>
              <w:t>Short Written Questions</w:t>
            </w:r>
          </w:p>
        </w:tc>
        <w:tc>
          <w:tcPr>
            <w:tcW w:w="0" w:type="auto"/>
            <w:vAlign w:val="center"/>
            <w:hideMark/>
          </w:tcPr>
          <w:p w14:paraId="5903EDF1" w14:textId="77777777" w:rsidR="00B25CAC" w:rsidRPr="00AD549E" w:rsidRDefault="00B25CAC" w:rsidP="00B12D24">
            <w:pPr>
              <w:rPr>
                <w:rFonts w:ascii="Century Gothic" w:hAnsi="Century Gothic"/>
              </w:rPr>
            </w:pPr>
            <w:r w:rsidRPr="00AD549E">
              <w:rPr>
                <w:rFonts w:ascii="Century Gothic" w:hAnsi="Century Gothic"/>
              </w:rPr>
              <w:t>Demonstrate understanding of concepts, purposes, and importance</w:t>
            </w:r>
          </w:p>
        </w:tc>
        <w:tc>
          <w:tcPr>
            <w:tcW w:w="0" w:type="auto"/>
            <w:vAlign w:val="center"/>
            <w:hideMark/>
          </w:tcPr>
          <w:p w14:paraId="06CC1976" w14:textId="77777777" w:rsidR="00B25CAC" w:rsidRPr="00AD549E" w:rsidRDefault="00B25CAC" w:rsidP="00B12D24">
            <w:pPr>
              <w:rPr>
                <w:rFonts w:ascii="Century Gothic" w:hAnsi="Century Gothic"/>
              </w:rPr>
            </w:pPr>
            <w:r w:rsidRPr="00AD549E">
              <w:rPr>
                <w:rFonts w:ascii="Century Gothic" w:hAnsi="Century Gothic"/>
              </w:rPr>
              <w:t>IAC0702, IAC0703, IAC0704</w:t>
            </w:r>
          </w:p>
        </w:tc>
      </w:tr>
      <w:tr w:rsidR="00B25CAC" w:rsidRPr="00AD549E" w14:paraId="449E3143" w14:textId="77777777" w:rsidTr="00B12D24">
        <w:trPr>
          <w:tblCellSpacing w:w="15" w:type="dxa"/>
        </w:trPr>
        <w:tc>
          <w:tcPr>
            <w:tcW w:w="0" w:type="auto"/>
            <w:vAlign w:val="center"/>
            <w:hideMark/>
          </w:tcPr>
          <w:p w14:paraId="220B4C29" w14:textId="77777777" w:rsidR="00B25CAC" w:rsidRPr="00AD549E" w:rsidRDefault="00B25CAC" w:rsidP="00B12D24">
            <w:pPr>
              <w:rPr>
                <w:rFonts w:ascii="Century Gothic" w:hAnsi="Century Gothic"/>
              </w:rPr>
            </w:pPr>
            <w:r w:rsidRPr="00AD549E">
              <w:rPr>
                <w:rFonts w:ascii="Century Gothic" w:hAnsi="Century Gothic"/>
              </w:rPr>
              <w:t>Matching Activity</w:t>
            </w:r>
          </w:p>
        </w:tc>
        <w:tc>
          <w:tcPr>
            <w:tcW w:w="0" w:type="auto"/>
            <w:vAlign w:val="center"/>
            <w:hideMark/>
          </w:tcPr>
          <w:p w14:paraId="26759617" w14:textId="77777777" w:rsidR="00B25CAC" w:rsidRPr="00AD549E" w:rsidRDefault="00B25CAC" w:rsidP="00B12D24">
            <w:pPr>
              <w:rPr>
                <w:rFonts w:ascii="Century Gothic" w:hAnsi="Century Gothic"/>
              </w:rPr>
            </w:pPr>
            <w:r w:rsidRPr="00AD549E">
              <w:rPr>
                <w:rFonts w:ascii="Century Gothic" w:hAnsi="Century Gothic"/>
              </w:rPr>
              <w:t>Identify various aspects of specifications</w:t>
            </w:r>
          </w:p>
        </w:tc>
        <w:tc>
          <w:tcPr>
            <w:tcW w:w="0" w:type="auto"/>
            <w:vAlign w:val="center"/>
            <w:hideMark/>
          </w:tcPr>
          <w:p w14:paraId="080BB7FE" w14:textId="77777777" w:rsidR="00B25CAC" w:rsidRPr="00AD549E" w:rsidRDefault="00B25CAC" w:rsidP="00B12D24">
            <w:pPr>
              <w:rPr>
                <w:rFonts w:ascii="Century Gothic" w:hAnsi="Century Gothic"/>
              </w:rPr>
            </w:pPr>
            <w:r w:rsidRPr="00AD549E">
              <w:rPr>
                <w:rFonts w:ascii="Century Gothic" w:hAnsi="Century Gothic"/>
              </w:rPr>
              <w:t>IAC0705, IAC0707</w:t>
            </w:r>
          </w:p>
        </w:tc>
      </w:tr>
      <w:tr w:rsidR="00B25CAC" w:rsidRPr="00AD549E" w14:paraId="5FAD5B07" w14:textId="77777777" w:rsidTr="00B12D24">
        <w:trPr>
          <w:tblCellSpacing w:w="15" w:type="dxa"/>
        </w:trPr>
        <w:tc>
          <w:tcPr>
            <w:tcW w:w="0" w:type="auto"/>
            <w:vAlign w:val="center"/>
            <w:hideMark/>
          </w:tcPr>
          <w:p w14:paraId="03D4B4B4" w14:textId="77777777" w:rsidR="00B25CAC" w:rsidRPr="00AD549E" w:rsidRDefault="00B25CAC" w:rsidP="00B12D24">
            <w:pPr>
              <w:rPr>
                <w:rFonts w:ascii="Century Gothic" w:hAnsi="Century Gothic"/>
              </w:rPr>
            </w:pPr>
            <w:r w:rsidRPr="00AD549E">
              <w:rPr>
                <w:rFonts w:ascii="Century Gothic" w:hAnsi="Century Gothic"/>
              </w:rPr>
              <w:t>Scenario-Based Application</w:t>
            </w:r>
          </w:p>
        </w:tc>
        <w:tc>
          <w:tcPr>
            <w:tcW w:w="0" w:type="auto"/>
            <w:vAlign w:val="center"/>
            <w:hideMark/>
          </w:tcPr>
          <w:p w14:paraId="12251D4F" w14:textId="77777777" w:rsidR="00B25CAC" w:rsidRPr="00AD549E" w:rsidRDefault="00B25CAC" w:rsidP="00B12D24">
            <w:pPr>
              <w:rPr>
                <w:rFonts w:ascii="Century Gothic" w:hAnsi="Century Gothic"/>
              </w:rPr>
            </w:pPr>
            <w:r w:rsidRPr="00AD549E">
              <w:rPr>
                <w:rFonts w:ascii="Century Gothic" w:hAnsi="Century Gothic"/>
              </w:rPr>
              <w:t>Reason and explain interpretation methods</w:t>
            </w:r>
          </w:p>
        </w:tc>
        <w:tc>
          <w:tcPr>
            <w:tcW w:w="0" w:type="auto"/>
            <w:vAlign w:val="center"/>
            <w:hideMark/>
          </w:tcPr>
          <w:p w14:paraId="34E210DA" w14:textId="77777777" w:rsidR="00B25CAC" w:rsidRPr="00AD549E" w:rsidRDefault="00B25CAC" w:rsidP="00B12D24">
            <w:pPr>
              <w:rPr>
                <w:rFonts w:ascii="Century Gothic" w:hAnsi="Century Gothic"/>
              </w:rPr>
            </w:pPr>
            <w:r w:rsidRPr="00AD549E">
              <w:rPr>
                <w:rFonts w:ascii="Century Gothic" w:hAnsi="Century Gothic"/>
              </w:rPr>
              <w:t>IAC0701, IAC0706</w:t>
            </w:r>
          </w:p>
        </w:tc>
      </w:tr>
    </w:tbl>
    <w:p w14:paraId="188A0199" w14:textId="77777777" w:rsidR="00B25CAC" w:rsidRPr="00AD549E" w:rsidRDefault="00513362" w:rsidP="00B25CAC">
      <w:pPr>
        <w:rPr>
          <w:rFonts w:ascii="Century Gothic" w:hAnsi="Century Gothic"/>
        </w:rPr>
      </w:pPr>
      <w:r w:rsidRPr="00AD549E">
        <w:rPr>
          <w:rFonts w:ascii="Century Gothic" w:hAnsi="Century Gothic"/>
        </w:rPr>
        <w:pict w14:anchorId="3497FF2B">
          <v:rect id="_x0000_i1048" style="width:0;height:1.5pt" o:hralign="center" o:hrstd="t" o:hr="t" fillcolor="#a0a0a0" stroked="f"/>
        </w:pict>
      </w:r>
    </w:p>
    <w:p w14:paraId="016C0D33" w14:textId="77777777" w:rsidR="00B25CAC" w:rsidRPr="00AD549E" w:rsidRDefault="00B25CAC" w:rsidP="00B25CAC">
      <w:pPr>
        <w:rPr>
          <w:rFonts w:ascii="Century Gothic" w:hAnsi="Century Gothic"/>
          <w:b/>
          <w:bCs/>
        </w:rPr>
      </w:pPr>
      <w:r w:rsidRPr="00AD549E">
        <w:rPr>
          <w:rFonts w:ascii="Segoe UI Symbol" w:hAnsi="Segoe UI Symbol" w:cs="Segoe UI Symbol"/>
          <w:b/>
          <w:bCs/>
        </w:rPr>
        <w:t>✍</w:t>
      </w:r>
      <w:r w:rsidRPr="00AD549E">
        <w:rPr>
          <w:rFonts w:ascii="Century Gothic" w:hAnsi="Century Gothic"/>
          <w:b/>
          <w:bCs/>
        </w:rPr>
        <w:t>️ Assessment Activities</w:t>
      </w:r>
    </w:p>
    <w:p w14:paraId="2942FD00" w14:textId="77777777" w:rsidR="00B25CAC" w:rsidRPr="00AD549E" w:rsidRDefault="00513362" w:rsidP="00B25CAC">
      <w:pPr>
        <w:rPr>
          <w:rFonts w:ascii="Century Gothic" w:hAnsi="Century Gothic"/>
        </w:rPr>
      </w:pPr>
      <w:r w:rsidRPr="00AD549E">
        <w:rPr>
          <w:rFonts w:ascii="Century Gothic" w:hAnsi="Century Gothic"/>
        </w:rPr>
        <w:pict w14:anchorId="4624F5A7">
          <v:rect id="_x0000_i1049" style="width:0;height:1.5pt" o:hralign="center" o:hrstd="t" o:hr="t" fillcolor="#a0a0a0" stroked="f"/>
        </w:pict>
      </w:r>
    </w:p>
    <w:p w14:paraId="09F0A792" w14:textId="77777777" w:rsidR="00B25CAC" w:rsidRPr="00AD549E" w:rsidRDefault="00B25CAC" w:rsidP="00B25CAC">
      <w:pPr>
        <w:rPr>
          <w:rFonts w:ascii="Century Gothic" w:hAnsi="Century Gothic"/>
          <w:b/>
          <w:bCs/>
        </w:rPr>
      </w:pPr>
      <w:r w:rsidRPr="00AD549E">
        <w:rPr>
          <w:rFonts w:ascii="Century Gothic" w:hAnsi="Century Gothic"/>
          <w:b/>
          <w:bCs/>
        </w:rPr>
        <w:t>Activity 1: Short Written Questions (15 marks)</w:t>
      </w:r>
    </w:p>
    <w:p w14:paraId="70593E5A"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Answer the following in your own words.</w:t>
      </w:r>
    </w:p>
    <w:p w14:paraId="2AB9EEA2" w14:textId="77777777" w:rsidR="00B25CAC" w:rsidRPr="00AD549E" w:rsidRDefault="00B25CAC" w:rsidP="00E67F2E">
      <w:pPr>
        <w:numPr>
          <w:ilvl w:val="0"/>
          <w:numId w:val="23"/>
        </w:numPr>
        <w:spacing w:after="160" w:line="259" w:lineRule="auto"/>
        <w:rPr>
          <w:rFonts w:ascii="Century Gothic" w:hAnsi="Century Gothic"/>
        </w:rPr>
      </w:pPr>
      <w:r w:rsidRPr="00AD549E">
        <w:rPr>
          <w:rFonts w:ascii="Century Gothic" w:hAnsi="Century Gothic"/>
        </w:rPr>
        <w:t>Define the term “product specification” in the context of upholstery. (3)</w:t>
      </w:r>
    </w:p>
    <w:p w14:paraId="3A047652" w14:textId="77777777" w:rsidR="00B25CAC" w:rsidRPr="00AD549E" w:rsidRDefault="00B25CAC" w:rsidP="00E67F2E">
      <w:pPr>
        <w:numPr>
          <w:ilvl w:val="0"/>
          <w:numId w:val="23"/>
        </w:numPr>
        <w:spacing w:after="160" w:line="259" w:lineRule="auto"/>
        <w:rPr>
          <w:rFonts w:ascii="Century Gothic" w:hAnsi="Century Gothic"/>
        </w:rPr>
      </w:pPr>
      <w:r w:rsidRPr="00AD549E">
        <w:rPr>
          <w:rFonts w:ascii="Century Gothic" w:hAnsi="Century Gothic"/>
        </w:rPr>
        <w:t>What is the main purpose of creating a prototype before production begins? (3)</w:t>
      </w:r>
    </w:p>
    <w:p w14:paraId="583C0DD7" w14:textId="77777777" w:rsidR="00B25CAC" w:rsidRPr="00AD549E" w:rsidRDefault="00B25CAC" w:rsidP="00E67F2E">
      <w:pPr>
        <w:numPr>
          <w:ilvl w:val="0"/>
          <w:numId w:val="23"/>
        </w:numPr>
        <w:spacing w:after="160" w:line="259" w:lineRule="auto"/>
        <w:rPr>
          <w:rFonts w:ascii="Century Gothic" w:hAnsi="Century Gothic"/>
        </w:rPr>
      </w:pPr>
      <w:r w:rsidRPr="00AD549E">
        <w:rPr>
          <w:rFonts w:ascii="Century Gothic" w:hAnsi="Century Gothic"/>
        </w:rPr>
        <w:t>Explain why product specifications are important in maintaining quality across all items in a batch. (3)</w:t>
      </w:r>
    </w:p>
    <w:p w14:paraId="12EBDA15" w14:textId="77777777" w:rsidR="00B25CAC" w:rsidRPr="00AD549E" w:rsidRDefault="00B25CAC" w:rsidP="00E67F2E">
      <w:pPr>
        <w:numPr>
          <w:ilvl w:val="0"/>
          <w:numId w:val="23"/>
        </w:numPr>
        <w:spacing w:after="160" w:line="259" w:lineRule="auto"/>
        <w:rPr>
          <w:rFonts w:ascii="Century Gothic" w:hAnsi="Century Gothic"/>
        </w:rPr>
      </w:pPr>
      <w:r w:rsidRPr="00AD549E">
        <w:rPr>
          <w:rFonts w:ascii="Century Gothic" w:hAnsi="Century Gothic"/>
        </w:rPr>
        <w:t>List three key details usually found on a specification sheet. (3)</w:t>
      </w:r>
    </w:p>
    <w:p w14:paraId="7D1A1D75" w14:textId="77777777" w:rsidR="00B25CAC" w:rsidRPr="00AD549E" w:rsidRDefault="00B25CAC" w:rsidP="00E67F2E">
      <w:pPr>
        <w:numPr>
          <w:ilvl w:val="0"/>
          <w:numId w:val="23"/>
        </w:numPr>
        <w:spacing w:after="160" w:line="259" w:lineRule="auto"/>
        <w:rPr>
          <w:rFonts w:ascii="Century Gothic" w:hAnsi="Century Gothic"/>
        </w:rPr>
      </w:pPr>
      <w:r w:rsidRPr="00AD549E">
        <w:rPr>
          <w:rFonts w:ascii="Century Gothic" w:hAnsi="Century Gothic"/>
        </w:rPr>
        <w:t>Describe the role of a sample in client decision-making. (3)</w:t>
      </w:r>
    </w:p>
    <w:p w14:paraId="6DE91CCB" w14:textId="77777777" w:rsidR="00B25CAC" w:rsidRPr="00AD549E" w:rsidRDefault="00513362" w:rsidP="00B25CAC">
      <w:pPr>
        <w:rPr>
          <w:rFonts w:ascii="Century Gothic" w:hAnsi="Century Gothic"/>
        </w:rPr>
      </w:pPr>
      <w:r w:rsidRPr="00AD549E">
        <w:rPr>
          <w:rFonts w:ascii="Century Gothic" w:hAnsi="Century Gothic"/>
        </w:rPr>
        <w:pict w14:anchorId="12F0EA20">
          <v:rect id="_x0000_i1050" style="width:0;height:1.5pt" o:hralign="center" o:hrstd="t" o:hr="t" fillcolor="#a0a0a0" stroked="f"/>
        </w:pict>
      </w:r>
    </w:p>
    <w:p w14:paraId="23028B5D" w14:textId="77777777" w:rsidR="00B25CAC" w:rsidRPr="00AD549E" w:rsidRDefault="00B25CAC" w:rsidP="00B25CAC">
      <w:pPr>
        <w:rPr>
          <w:rFonts w:ascii="Century Gothic" w:hAnsi="Century Gothic"/>
          <w:b/>
          <w:bCs/>
        </w:rPr>
      </w:pPr>
      <w:r w:rsidRPr="00AD549E">
        <w:rPr>
          <w:rFonts w:ascii="Century Gothic" w:hAnsi="Century Gothic"/>
          <w:b/>
          <w:bCs/>
        </w:rPr>
        <w:t>Activity 2: Matching – Specification Types and Features (10 marks)</w:t>
      </w:r>
    </w:p>
    <w:p w14:paraId="33A92CC0" w14:textId="77777777" w:rsidR="00B25CAC" w:rsidRPr="00AD549E" w:rsidRDefault="00B25CAC" w:rsidP="00B25CAC">
      <w:pPr>
        <w:rPr>
          <w:rFonts w:ascii="Century Gothic" w:hAnsi="Century Gothic"/>
        </w:rPr>
      </w:pPr>
      <w:r w:rsidRPr="00AD549E">
        <w:rPr>
          <w:rFonts w:ascii="Century Gothic" w:hAnsi="Century Gothic"/>
          <w:b/>
          <w:bCs/>
        </w:rPr>
        <w:t>Instructions</w:t>
      </w:r>
      <w:r w:rsidRPr="00AD549E">
        <w:rPr>
          <w:rFonts w:ascii="Century Gothic" w:hAnsi="Century Gothic"/>
        </w:rPr>
        <w:t>: Match each term in Column A with its correct explanation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1"/>
        <w:gridCol w:w="522"/>
        <w:gridCol w:w="5902"/>
      </w:tblGrid>
      <w:tr w:rsidR="00B25CAC" w:rsidRPr="00AD549E" w14:paraId="2C0AE401" w14:textId="77777777" w:rsidTr="00B12D24">
        <w:trPr>
          <w:tblHeader/>
          <w:tblCellSpacing w:w="15" w:type="dxa"/>
        </w:trPr>
        <w:tc>
          <w:tcPr>
            <w:tcW w:w="0" w:type="auto"/>
            <w:vAlign w:val="center"/>
            <w:hideMark/>
          </w:tcPr>
          <w:p w14:paraId="7C26A3E7" w14:textId="77777777" w:rsidR="00B25CAC" w:rsidRPr="00AD549E" w:rsidRDefault="00B25CAC" w:rsidP="00B12D24">
            <w:pPr>
              <w:rPr>
                <w:rFonts w:ascii="Century Gothic" w:hAnsi="Century Gothic"/>
                <w:b/>
                <w:bCs/>
              </w:rPr>
            </w:pPr>
            <w:r w:rsidRPr="00AD549E">
              <w:rPr>
                <w:rFonts w:ascii="Century Gothic" w:hAnsi="Century Gothic"/>
                <w:b/>
                <w:bCs/>
              </w:rPr>
              <w:t>Column A</w:t>
            </w:r>
          </w:p>
        </w:tc>
        <w:tc>
          <w:tcPr>
            <w:tcW w:w="492" w:type="dxa"/>
            <w:vAlign w:val="center"/>
            <w:hideMark/>
          </w:tcPr>
          <w:p w14:paraId="716AD32B" w14:textId="77777777" w:rsidR="00B25CAC" w:rsidRPr="00AD549E" w:rsidRDefault="00B25CAC" w:rsidP="00B12D24">
            <w:pPr>
              <w:jc w:val="center"/>
              <w:rPr>
                <w:rFonts w:ascii="Century Gothic" w:hAnsi="Century Gothic"/>
                <w:b/>
                <w:bCs/>
              </w:rPr>
            </w:pPr>
          </w:p>
        </w:tc>
        <w:tc>
          <w:tcPr>
            <w:tcW w:w="5857" w:type="dxa"/>
            <w:vAlign w:val="center"/>
            <w:hideMark/>
          </w:tcPr>
          <w:p w14:paraId="2A341B5F" w14:textId="77777777" w:rsidR="00B25CAC" w:rsidRPr="00AD549E" w:rsidRDefault="00B25CAC" w:rsidP="00B12D24">
            <w:pPr>
              <w:rPr>
                <w:rFonts w:ascii="Century Gothic" w:hAnsi="Century Gothic"/>
                <w:b/>
                <w:bCs/>
              </w:rPr>
            </w:pPr>
            <w:r w:rsidRPr="00AD549E">
              <w:rPr>
                <w:rFonts w:ascii="Century Gothic" w:hAnsi="Century Gothic"/>
                <w:b/>
                <w:bCs/>
              </w:rPr>
              <w:t>Column B</w:t>
            </w:r>
          </w:p>
        </w:tc>
      </w:tr>
      <w:tr w:rsidR="00B25CAC" w:rsidRPr="00AD549E" w14:paraId="48719E88" w14:textId="77777777" w:rsidTr="00B12D24">
        <w:trPr>
          <w:tblCellSpacing w:w="15" w:type="dxa"/>
        </w:trPr>
        <w:tc>
          <w:tcPr>
            <w:tcW w:w="0" w:type="auto"/>
            <w:vAlign w:val="center"/>
            <w:hideMark/>
          </w:tcPr>
          <w:p w14:paraId="38D9C1B2" w14:textId="77777777" w:rsidR="00B25CAC" w:rsidRPr="00AD549E" w:rsidRDefault="00B25CAC" w:rsidP="00B12D24">
            <w:pPr>
              <w:rPr>
                <w:rFonts w:ascii="Century Gothic" w:hAnsi="Century Gothic"/>
              </w:rPr>
            </w:pPr>
            <w:r w:rsidRPr="00AD549E">
              <w:rPr>
                <w:rFonts w:ascii="Century Gothic" w:hAnsi="Century Gothic"/>
              </w:rPr>
              <w:t>1. Functional specification</w:t>
            </w:r>
          </w:p>
        </w:tc>
        <w:tc>
          <w:tcPr>
            <w:tcW w:w="492" w:type="dxa"/>
            <w:vAlign w:val="center"/>
            <w:hideMark/>
          </w:tcPr>
          <w:p w14:paraId="14E8A082" w14:textId="77777777" w:rsidR="00B25CAC" w:rsidRPr="00AD549E" w:rsidRDefault="00B25CAC" w:rsidP="00B12D24">
            <w:pPr>
              <w:jc w:val="center"/>
              <w:rPr>
                <w:rFonts w:ascii="Century Gothic" w:hAnsi="Century Gothic"/>
              </w:rPr>
            </w:pPr>
            <w:r w:rsidRPr="00AD549E">
              <w:rPr>
                <w:rFonts w:ascii="Century Gothic" w:hAnsi="Century Gothic"/>
              </w:rPr>
              <w:t>A</w:t>
            </w:r>
          </w:p>
        </w:tc>
        <w:tc>
          <w:tcPr>
            <w:tcW w:w="5857" w:type="dxa"/>
            <w:vAlign w:val="center"/>
            <w:hideMark/>
          </w:tcPr>
          <w:p w14:paraId="3B6262B5" w14:textId="77777777" w:rsidR="00B25CAC" w:rsidRPr="00AD549E" w:rsidRDefault="00B25CAC" w:rsidP="00B12D24">
            <w:pPr>
              <w:rPr>
                <w:rFonts w:ascii="Century Gothic" w:hAnsi="Century Gothic"/>
              </w:rPr>
            </w:pPr>
            <w:r w:rsidRPr="00AD549E">
              <w:rPr>
                <w:rFonts w:ascii="Century Gothic" w:hAnsi="Century Gothic"/>
              </w:rPr>
              <w:t>Early version used for testing ideas</w:t>
            </w:r>
          </w:p>
        </w:tc>
      </w:tr>
      <w:tr w:rsidR="00B25CAC" w:rsidRPr="00AD549E" w14:paraId="3E2AC9AA" w14:textId="77777777" w:rsidTr="00B12D24">
        <w:trPr>
          <w:tblCellSpacing w:w="15" w:type="dxa"/>
        </w:trPr>
        <w:tc>
          <w:tcPr>
            <w:tcW w:w="0" w:type="auto"/>
            <w:vAlign w:val="center"/>
            <w:hideMark/>
          </w:tcPr>
          <w:p w14:paraId="49DBAD02" w14:textId="77777777" w:rsidR="00B25CAC" w:rsidRPr="00AD549E" w:rsidRDefault="00B25CAC" w:rsidP="00B12D24">
            <w:pPr>
              <w:rPr>
                <w:rFonts w:ascii="Century Gothic" w:hAnsi="Century Gothic"/>
              </w:rPr>
            </w:pPr>
            <w:r w:rsidRPr="00AD549E">
              <w:rPr>
                <w:rFonts w:ascii="Century Gothic" w:hAnsi="Century Gothic"/>
              </w:rPr>
              <w:t>2. Presentation prototype</w:t>
            </w:r>
          </w:p>
        </w:tc>
        <w:tc>
          <w:tcPr>
            <w:tcW w:w="492" w:type="dxa"/>
            <w:vAlign w:val="center"/>
            <w:hideMark/>
          </w:tcPr>
          <w:p w14:paraId="0B890B42" w14:textId="77777777" w:rsidR="00B25CAC" w:rsidRPr="00AD549E" w:rsidRDefault="00B25CAC" w:rsidP="00B12D24">
            <w:pPr>
              <w:jc w:val="center"/>
              <w:rPr>
                <w:rFonts w:ascii="Century Gothic" w:hAnsi="Century Gothic"/>
              </w:rPr>
            </w:pPr>
            <w:r w:rsidRPr="00AD549E">
              <w:rPr>
                <w:rFonts w:ascii="Century Gothic" w:hAnsi="Century Gothic"/>
              </w:rPr>
              <w:t>B</w:t>
            </w:r>
          </w:p>
        </w:tc>
        <w:tc>
          <w:tcPr>
            <w:tcW w:w="5857" w:type="dxa"/>
            <w:vAlign w:val="center"/>
            <w:hideMark/>
          </w:tcPr>
          <w:p w14:paraId="23819B2D" w14:textId="77777777" w:rsidR="00B25CAC" w:rsidRPr="00AD549E" w:rsidRDefault="00B25CAC" w:rsidP="00B12D24">
            <w:pPr>
              <w:rPr>
                <w:rFonts w:ascii="Century Gothic" w:hAnsi="Century Gothic"/>
              </w:rPr>
            </w:pPr>
            <w:r w:rsidRPr="00AD549E">
              <w:rPr>
                <w:rFonts w:ascii="Century Gothic" w:hAnsi="Century Gothic"/>
              </w:rPr>
              <w:t>Document focused on how the product is used and performs</w:t>
            </w:r>
          </w:p>
        </w:tc>
      </w:tr>
      <w:tr w:rsidR="00B25CAC" w:rsidRPr="00AD549E" w14:paraId="6ED3E580" w14:textId="77777777" w:rsidTr="00B12D24">
        <w:trPr>
          <w:tblCellSpacing w:w="15" w:type="dxa"/>
        </w:trPr>
        <w:tc>
          <w:tcPr>
            <w:tcW w:w="0" w:type="auto"/>
            <w:vAlign w:val="center"/>
            <w:hideMark/>
          </w:tcPr>
          <w:p w14:paraId="0A876111" w14:textId="77777777" w:rsidR="00B25CAC" w:rsidRPr="00AD549E" w:rsidRDefault="00B25CAC" w:rsidP="00B12D24">
            <w:pPr>
              <w:rPr>
                <w:rFonts w:ascii="Century Gothic" w:hAnsi="Century Gothic"/>
              </w:rPr>
            </w:pPr>
            <w:r w:rsidRPr="00AD549E">
              <w:rPr>
                <w:rFonts w:ascii="Century Gothic" w:hAnsi="Century Gothic"/>
              </w:rPr>
              <w:lastRenderedPageBreak/>
              <w:t>3. Technical specification</w:t>
            </w:r>
          </w:p>
        </w:tc>
        <w:tc>
          <w:tcPr>
            <w:tcW w:w="492" w:type="dxa"/>
            <w:vAlign w:val="center"/>
            <w:hideMark/>
          </w:tcPr>
          <w:p w14:paraId="06A388A5" w14:textId="77777777" w:rsidR="00B25CAC" w:rsidRPr="00AD549E" w:rsidRDefault="00B25CAC" w:rsidP="00B12D24">
            <w:pPr>
              <w:jc w:val="center"/>
              <w:rPr>
                <w:rFonts w:ascii="Century Gothic" w:hAnsi="Century Gothic"/>
              </w:rPr>
            </w:pPr>
            <w:r w:rsidRPr="00AD549E">
              <w:rPr>
                <w:rFonts w:ascii="Century Gothic" w:hAnsi="Century Gothic"/>
              </w:rPr>
              <w:t>C</w:t>
            </w:r>
          </w:p>
        </w:tc>
        <w:tc>
          <w:tcPr>
            <w:tcW w:w="5857" w:type="dxa"/>
            <w:vAlign w:val="center"/>
            <w:hideMark/>
          </w:tcPr>
          <w:p w14:paraId="4ABDCFA6" w14:textId="77777777" w:rsidR="00B25CAC" w:rsidRPr="00AD549E" w:rsidRDefault="00B25CAC" w:rsidP="00B12D24">
            <w:pPr>
              <w:rPr>
                <w:rFonts w:ascii="Century Gothic" w:hAnsi="Century Gothic"/>
              </w:rPr>
            </w:pPr>
            <w:r w:rsidRPr="00AD549E">
              <w:rPr>
                <w:rFonts w:ascii="Century Gothic" w:hAnsi="Century Gothic"/>
              </w:rPr>
              <w:t>Finished sample for client sign-off</w:t>
            </w:r>
          </w:p>
        </w:tc>
      </w:tr>
      <w:tr w:rsidR="00B25CAC" w:rsidRPr="00AD549E" w14:paraId="6ACCFD44" w14:textId="77777777" w:rsidTr="00B12D24">
        <w:trPr>
          <w:tblCellSpacing w:w="15" w:type="dxa"/>
        </w:trPr>
        <w:tc>
          <w:tcPr>
            <w:tcW w:w="0" w:type="auto"/>
            <w:vAlign w:val="center"/>
            <w:hideMark/>
          </w:tcPr>
          <w:p w14:paraId="5218434E" w14:textId="77777777" w:rsidR="00B25CAC" w:rsidRPr="00AD549E" w:rsidRDefault="00B25CAC" w:rsidP="00B12D24">
            <w:pPr>
              <w:rPr>
                <w:rFonts w:ascii="Century Gothic" w:hAnsi="Century Gothic"/>
              </w:rPr>
            </w:pPr>
            <w:r w:rsidRPr="00AD549E">
              <w:rPr>
                <w:rFonts w:ascii="Century Gothic" w:hAnsi="Century Gothic"/>
              </w:rPr>
              <w:t>4. Material sample</w:t>
            </w:r>
          </w:p>
        </w:tc>
        <w:tc>
          <w:tcPr>
            <w:tcW w:w="492" w:type="dxa"/>
            <w:vAlign w:val="center"/>
            <w:hideMark/>
          </w:tcPr>
          <w:p w14:paraId="07DADF15" w14:textId="77777777" w:rsidR="00B25CAC" w:rsidRPr="00AD549E" w:rsidRDefault="00B25CAC" w:rsidP="00B12D24">
            <w:pPr>
              <w:jc w:val="center"/>
              <w:rPr>
                <w:rFonts w:ascii="Century Gothic" w:hAnsi="Century Gothic"/>
              </w:rPr>
            </w:pPr>
            <w:r w:rsidRPr="00AD549E">
              <w:rPr>
                <w:rFonts w:ascii="Century Gothic" w:hAnsi="Century Gothic"/>
              </w:rPr>
              <w:t>D</w:t>
            </w:r>
          </w:p>
        </w:tc>
        <w:tc>
          <w:tcPr>
            <w:tcW w:w="5857" w:type="dxa"/>
            <w:vAlign w:val="center"/>
            <w:hideMark/>
          </w:tcPr>
          <w:p w14:paraId="72ACD0A3" w14:textId="77777777" w:rsidR="00B25CAC" w:rsidRPr="00AD549E" w:rsidRDefault="00B25CAC" w:rsidP="00B12D24">
            <w:pPr>
              <w:rPr>
                <w:rFonts w:ascii="Century Gothic" w:hAnsi="Century Gothic"/>
              </w:rPr>
            </w:pPr>
            <w:r w:rsidRPr="00AD549E">
              <w:rPr>
                <w:rFonts w:ascii="Century Gothic" w:hAnsi="Century Gothic"/>
              </w:rPr>
              <w:t>Provides details on foam, fabric, and frame materials</w:t>
            </w:r>
          </w:p>
        </w:tc>
      </w:tr>
      <w:tr w:rsidR="00B25CAC" w:rsidRPr="00AD549E" w14:paraId="1AD64B69" w14:textId="77777777" w:rsidTr="00B12D24">
        <w:trPr>
          <w:tblCellSpacing w:w="15" w:type="dxa"/>
        </w:trPr>
        <w:tc>
          <w:tcPr>
            <w:tcW w:w="0" w:type="auto"/>
            <w:vAlign w:val="center"/>
            <w:hideMark/>
          </w:tcPr>
          <w:p w14:paraId="551D03E0" w14:textId="77777777" w:rsidR="00B25CAC" w:rsidRPr="00AD549E" w:rsidRDefault="00B25CAC" w:rsidP="00B12D24">
            <w:pPr>
              <w:rPr>
                <w:rFonts w:ascii="Century Gothic" w:hAnsi="Century Gothic"/>
              </w:rPr>
            </w:pPr>
            <w:r w:rsidRPr="00AD549E">
              <w:rPr>
                <w:rFonts w:ascii="Century Gothic" w:hAnsi="Century Gothic"/>
              </w:rPr>
              <w:t>5. Conceptual prototype</w:t>
            </w:r>
          </w:p>
        </w:tc>
        <w:tc>
          <w:tcPr>
            <w:tcW w:w="492" w:type="dxa"/>
            <w:vAlign w:val="center"/>
            <w:hideMark/>
          </w:tcPr>
          <w:p w14:paraId="552A910D" w14:textId="77777777" w:rsidR="00B25CAC" w:rsidRPr="00AD549E" w:rsidRDefault="00B25CAC" w:rsidP="00B12D24">
            <w:pPr>
              <w:jc w:val="center"/>
              <w:rPr>
                <w:rFonts w:ascii="Century Gothic" w:hAnsi="Century Gothic"/>
              </w:rPr>
            </w:pPr>
            <w:r w:rsidRPr="00AD549E">
              <w:rPr>
                <w:rFonts w:ascii="Century Gothic" w:hAnsi="Century Gothic"/>
              </w:rPr>
              <w:t>E</w:t>
            </w:r>
          </w:p>
        </w:tc>
        <w:tc>
          <w:tcPr>
            <w:tcW w:w="5857" w:type="dxa"/>
            <w:vAlign w:val="center"/>
            <w:hideMark/>
          </w:tcPr>
          <w:p w14:paraId="5D0B700B" w14:textId="77777777" w:rsidR="00B25CAC" w:rsidRPr="00AD549E" w:rsidRDefault="00B25CAC" w:rsidP="00B12D24">
            <w:pPr>
              <w:rPr>
                <w:rFonts w:ascii="Century Gothic" w:hAnsi="Century Gothic"/>
              </w:rPr>
            </w:pPr>
            <w:r w:rsidRPr="00AD549E">
              <w:rPr>
                <w:rFonts w:ascii="Century Gothic" w:hAnsi="Century Gothic"/>
              </w:rPr>
              <w:t>Used to verify texture, stretch, and visual appeal of upholstery fabrics</w:t>
            </w:r>
          </w:p>
        </w:tc>
      </w:tr>
    </w:tbl>
    <w:p w14:paraId="2A17C6D3" w14:textId="77777777" w:rsidR="00B25CAC" w:rsidRPr="00AD549E" w:rsidRDefault="00513362" w:rsidP="00B25CAC">
      <w:pPr>
        <w:rPr>
          <w:rFonts w:ascii="Century Gothic" w:hAnsi="Century Gothic"/>
        </w:rPr>
      </w:pPr>
      <w:r w:rsidRPr="00AD549E">
        <w:rPr>
          <w:rFonts w:ascii="Century Gothic" w:hAnsi="Century Gothic"/>
        </w:rPr>
        <w:pict w14:anchorId="3F529B07">
          <v:rect id="_x0000_i1051" style="width:0;height:1.5pt" o:hralign="center" o:hrstd="t" o:hr="t" fillcolor="#a0a0a0" stroked="f"/>
        </w:pict>
      </w:r>
    </w:p>
    <w:p w14:paraId="6D3351A9" w14:textId="77777777" w:rsidR="00B25CAC" w:rsidRPr="00AD549E" w:rsidRDefault="00B25CAC" w:rsidP="00B25CAC">
      <w:pPr>
        <w:rPr>
          <w:rFonts w:ascii="Century Gothic" w:hAnsi="Century Gothic"/>
          <w:b/>
          <w:bCs/>
        </w:rPr>
      </w:pPr>
      <w:r w:rsidRPr="00AD549E">
        <w:rPr>
          <w:rFonts w:ascii="Century Gothic" w:hAnsi="Century Gothic"/>
          <w:b/>
          <w:bCs/>
        </w:rPr>
        <w:t>Activity 3: Scenario-Based Application (15 marks)</w:t>
      </w:r>
    </w:p>
    <w:p w14:paraId="64D0A565" w14:textId="77777777" w:rsidR="00B25CAC" w:rsidRPr="00AD549E" w:rsidRDefault="00B25CAC" w:rsidP="00B25CAC">
      <w:pPr>
        <w:rPr>
          <w:rFonts w:ascii="Century Gothic" w:hAnsi="Century Gothic"/>
        </w:rPr>
      </w:pPr>
      <w:r w:rsidRPr="00AD549E">
        <w:rPr>
          <w:rFonts w:ascii="Century Gothic" w:hAnsi="Century Gothic"/>
          <w:b/>
          <w:bCs/>
        </w:rPr>
        <w:t>Scenario</w:t>
      </w:r>
      <w:r w:rsidRPr="00AD549E">
        <w:rPr>
          <w:rFonts w:ascii="Century Gothic" w:hAnsi="Century Gothic"/>
        </w:rPr>
        <w:t>:</w:t>
      </w:r>
      <w:r w:rsidRPr="00AD549E">
        <w:rPr>
          <w:rFonts w:ascii="Century Gothic" w:hAnsi="Century Gothic"/>
        </w:rPr>
        <w:br/>
        <w:t>You are working on a batch of armchairs for a hotel. You receive a specification sheet with incomplete stitching details. You have a prototype in the workshop and a sample board that was signed off by the client. The production programme includes delivery within 14 days.</w:t>
      </w:r>
    </w:p>
    <w:p w14:paraId="33660E33" w14:textId="77777777" w:rsidR="00B25CAC" w:rsidRPr="00AD549E" w:rsidRDefault="00B25CAC" w:rsidP="00B25CAC">
      <w:pPr>
        <w:rPr>
          <w:rFonts w:ascii="Century Gothic" w:hAnsi="Century Gothic"/>
        </w:rPr>
      </w:pPr>
      <w:r w:rsidRPr="00AD549E">
        <w:rPr>
          <w:rFonts w:ascii="Century Gothic" w:hAnsi="Century Gothic"/>
          <w:b/>
          <w:bCs/>
        </w:rPr>
        <w:t>Questions</w:t>
      </w:r>
      <w:r w:rsidRPr="00AD549E">
        <w:rPr>
          <w:rFonts w:ascii="Century Gothic" w:hAnsi="Century Gothic"/>
        </w:rPr>
        <w:t>:</w:t>
      </w:r>
    </w:p>
    <w:p w14:paraId="6D3B93B1" w14:textId="77777777" w:rsidR="00B25CAC" w:rsidRPr="00AD549E" w:rsidRDefault="00B25CAC" w:rsidP="00E67F2E">
      <w:pPr>
        <w:numPr>
          <w:ilvl w:val="0"/>
          <w:numId w:val="24"/>
        </w:numPr>
        <w:spacing w:after="160" w:line="259" w:lineRule="auto"/>
        <w:rPr>
          <w:rFonts w:ascii="Century Gothic" w:hAnsi="Century Gothic"/>
        </w:rPr>
      </w:pPr>
      <w:r w:rsidRPr="00AD549E">
        <w:rPr>
          <w:rFonts w:ascii="Century Gothic" w:hAnsi="Century Gothic"/>
        </w:rPr>
        <w:t>What should your first step be in resolving the missing specification issue? (3)</w:t>
      </w:r>
    </w:p>
    <w:p w14:paraId="219DCCFD" w14:textId="77777777" w:rsidR="00B25CAC" w:rsidRPr="00AD549E" w:rsidRDefault="00B25CAC" w:rsidP="00E67F2E">
      <w:pPr>
        <w:numPr>
          <w:ilvl w:val="0"/>
          <w:numId w:val="24"/>
        </w:numPr>
        <w:spacing w:after="160" w:line="259" w:lineRule="auto"/>
        <w:rPr>
          <w:rFonts w:ascii="Century Gothic" w:hAnsi="Century Gothic"/>
        </w:rPr>
      </w:pPr>
      <w:r w:rsidRPr="00AD549E">
        <w:rPr>
          <w:rFonts w:ascii="Century Gothic" w:hAnsi="Century Gothic"/>
        </w:rPr>
        <w:t>Which document or reference would be most useful to confirm the correct stitching method? (3)</w:t>
      </w:r>
    </w:p>
    <w:p w14:paraId="3DCDB7BD" w14:textId="77777777" w:rsidR="00B25CAC" w:rsidRPr="00AD549E" w:rsidRDefault="00B25CAC" w:rsidP="00E67F2E">
      <w:pPr>
        <w:numPr>
          <w:ilvl w:val="0"/>
          <w:numId w:val="24"/>
        </w:numPr>
        <w:spacing w:after="160" w:line="259" w:lineRule="auto"/>
        <w:rPr>
          <w:rFonts w:ascii="Century Gothic" w:hAnsi="Century Gothic"/>
        </w:rPr>
      </w:pPr>
      <w:r w:rsidRPr="00AD549E">
        <w:rPr>
          <w:rFonts w:ascii="Century Gothic" w:hAnsi="Century Gothic"/>
        </w:rPr>
        <w:t>How does the lay plan or production programme impact your decision-making in this case? (3)</w:t>
      </w:r>
    </w:p>
    <w:p w14:paraId="180E9F7C" w14:textId="77777777" w:rsidR="00B25CAC" w:rsidRPr="00AD549E" w:rsidRDefault="00B25CAC" w:rsidP="00E67F2E">
      <w:pPr>
        <w:numPr>
          <w:ilvl w:val="0"/>
          <w:numId w:val="24"/>
        </w:numPr>
        <w:spacing w:after="160" w:line="259" w:lineRule="auto"/>
        <w:rPr>
          <w:rFonts w:ascii="Century Gothic" w:hAnsi="Century Gothic"/>
        </w:rPr>
      </w:pPr>
      <w:r w:rsidRPr="00AD549E">
        <w:rPr>
          <w:rFonts w:ascii="Century Gothic" w:hAnsi="Century Gothic"/>
        </w:rPr>
        <w:t>What does this situation illustrate about the value of accurate interpretation? (3)</w:t>
      </w:r>
    </w:p>
    <w:p w14:paraId="04091904" w14:textId="77777777" w:rsidR="00B25CAC" w:rsidRPr="00AD549E" w:rsidRDefault="00B25CAC" w:rsidP="00E67F2E">
      <w:pPr>
        <w:numPr>
          <w:ilvl w:val="0"/>
          <w:numId w:val="24"/>
        </w:numPr>
        <w:spacing w:after="160" w:line="259" w:lineRule="auto"/>
        <w:rPr>
          <w:rFonts w:ascii="Century Gothic" w:hAnsi="Century Gothic"/>
        </w:rPr>
      </w:pPr>
      <w:r w:rsidRPr="00AD549E">
        <w:rPr>
          <w:rFonts w:ascii="Century Gothic" w:hAnsi="Century Gothic"/>
        </w:rPr>
        <w:t>List two team members you should consult with before making changes to the design. (3)</w:t>
      </w:r>
    </w:p>
    <w:p w14:paraId="48F815CC" w14:textId="27307742" w:rsidR="00B25CAC" w:rsidRPr="00AD549E" w:rsidRDefault="00513362" w:rsidP="00B25CAC">
      <w:pPr>
        <w:rPr>
          <w:rFonts w:ascii="Century Gothic" w:hAnsi="Century Gothic"/>
        </w:rPr>
      </w:pPr>
      <w:r w:rsidRPr="00AD549E">
        <w:rPr>
          <w:rFonts w:ascii="Century Gothic" w:hAnsi="Century Gothic"/>
        </w:rPr>
        <w:pict w14:anchorId="5F12275E">
          <v:rect id="_x0000_i1052" style="width:0;height:1.5pt" o:hralign="center" o:bullet="t" o:hrstd="t" o:hr="t" fillcolor="#a0a0a0" stroked="f"/>
        </w:pict>
      </w:r>
    </w:p>
    <w:p w14:paraId="095BEC62" w14:textId="77777777" w:rsidR="00B25CAC" w:rsidRPr="00AD549E" w:rsidRDefault="00B25CAC" w:rsidP="00B25CAC">
      <w:pPr>
        <w:rPr>
          <w:rFonts w:ascii="Century Gothic" w:hAnsi="Century Gothic"/>
        </w:rPr>
      </w:pPr>
    </w:p>
    <w:p w14:paraId="7069194F" w14:textId="77777777" w:rsidR="00B25CAC" w:rsidRPr="00AD549E" w:rsidRDefault="00B25CAC" w:rsidP="00B25CAC">
      <w:pPr>
        <w:rPr>
          <w:rFonts w:ascii="Century Gothic" w:hAnsi="Century Gothic"/>
          <w:b/>
          <w:bCs/>
        </w:rPr>
      </w:pPr>
      <w:r w:rsidRPr="00AD549E">
        <w:rPr>
          <w:rFonts w:ascii="Century Gothic" w:hAnsi="Century Gothic" w:cs="Century Gothic"/>
          <w:b/>
          <w:bCs/>
        </w:rPr>
        <w:t>🧾</w:t>
      </w:r>
      <w:r w:rsidRPr="00AD549E">
        <w:rPr>
          <w:rFonts w:ascii="Century Gothic" w:hAnsi="Century Gothic"/>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8"/>
        <w:gridCol w:w="776"/>
        <w:gridCol w:w="5443"/>
      </w:tblGrid>
      <w:tr w:rsidR="00B25CAC" w:rsidRPr="00AD549E" w14:paraId="3E1EDFDC" w14:textId="77777777" w:rsidTr="00B12D24">
        <w:trPr>
          <w:tblHeader/>
          <w:tblCellSpacing w:w="15" w:type="dxa"/>
        </w:trPr>
        <w:tc>
          <w:tcPr>
            <w:tcW w:w="0" w:type="auto"/>
            <w:vAlign w:val="center"/>
            <w:hideMark/>
          </w:tcPr>
          <w:p w14:paraId="0AFCE29D" w14:textId="77777777" w:rsidR="00B25CAC" w:rsidRPr="00AD549E" w:rsidRDefault="00B25CAC" w:rsidP="00B12D24">
            <w:pPr>
              <w:rPr>
                <w:rFonts w:ascii="Century Gothic" w:hAnsi="Century Gothic"/>
                <w:b/>
                <w:bCs/>
              </w:rPr>
            </w:pPr>
            <w:r w:rsidRPr="00AD549E">
              <w:rPr>
                <w:rFonts w:ascii="Century Gothic" w:hAnsi="Century Gothic"/>
                <w:b/>
                <w:bCs/>
              </w:rPr>
              <w:t>Activity</w:t>
            </w:r>
          </w:p>
        </w:tc>
        <w:tc>
          <w:tcPr>
            <w:tcW w:w="0" w:type="auto"/>
            <w:vAlign w:val="center"/>
            <w:hideMark/>
          </w:tcPr>
          <w:p w14:paraId="228E5EB4" w14:textId="77777777" w:rsidR="00B25CAC" w:rsidRPr="00AD549E" w:rsidRDefault="00B25CAC" w:rsidP="00B12D24">
            <w:pPr>
              <w:rPr>
                <w:rFonts w:ascii="Century Gothic" w:hAnsi="Century Gothic"/>
                <w:b/>
                <w:bCs/>
              </w:rPr>
            </w:pPr>
            <w:r w:rsidRPr="00AD549E">
              <w:rPr>
                <w:rFonts w:ascii="Century Gothic" w:hAnsi="Century Gothic"/>
                <w:b/>
                <w:bCs/>
              </w:rPr>
              <w:t>Marks</w:t>
            </w:r>
          </w:p>
        </w:tc>
        <w:tc>
          <w:tcPr>
            <w:tcW w:w="0" w:type="auto"/>
            <w:vAlign w:val="center"/>
            <w:hideMark/>
          </w:tcPr>
          <w:p w14:paraId="4AD3E5AC" w14:textId="77777777" w:rsidR="00B25CAC" w:rsidRPr="00AD549E" w:rsidRDefault="00B25CAC" w:rsidP="00B12D24">
            <w:pPr>
              <w:rPr>
                <w:rFonts w:ascii="Century Gothic" w:hAnsi="Century Gothic"/>
                <w:b/>
                <w:bCs/>
              </w:rPr>
            </w:pPr>
            <w:r w:rsidRPr="00AD549E">
              <w:rPr>
                <w:rFonts w:ascii="Century Gothic" w:hAnsi="Century Gothic"/>
                <w:b/>
                <w:bCs/>
              </w:rPr>
              <w:t>Guidance</w:t>
            </w:r>
          </w:p>
        </w:tc>
      </w:tr>
      <w:tr w:rsidR="00B25CAC" w:rsidRPr="00AD549E" w14:paraId="5F78CE0B" w14:textId="77777777" w:rsidTr="00B12D24">
        <w:trPr>
          <w:tblCellSpacing w:w="15" w:type="dxa"/>
        </w:trPr>
        <w:tc>
          <w:tcPr>
            <w:tcW w:w="0" w:type="auto"/>
            <w:vAlign w:val="center"/>
            <w:hideMark/>
          </w:tcPr>
          <w:p w14:paraId="417ED5BC" w14:textId="77777777" w:rsidR="00B25CAC" w:rsidRPr="00AD549E" w:rsidRDefault="00B25CAC" w:rsidP="00B12D24">
            <w:pPr>
              <w:rPr>
                <w:rFonts w:ascii="Century Gothic" w:hAnsi="Century Gothic"/>
              </w:rPr>
            </w:pPr>
            <w:r w:rsidRPr="00AD549E">
              <w:rPr>
                <w:rFonts w:ascii="Century Gothic" w:hAnsi="Century Gothic"/>
              </w:rPr>
              <w:t>Activity 1</w:t>
            </w:r>
          </w:p>
        </w:tc>
        <w:tc>
          <w:tcPr>
            <w:tcW w:w="0" w:type="auto"/>
            <w:vAlign w:val="center"/>
            <w:hideMark/>
          </w:tcPr>
          <w:p w14:paraId="39DA6CD5" w14:textId="77777777" w:rsidR="00B25CAC" w:rsidRPr="00AD549E" w:rsidRDefault="00B25CAC" w:rsidP="00B12D24">
            <w:pPr>
              <w:rPr>
                <w:rFonts w:ascii="Century Gothic" w:hAnsi="Century Gothic"/>
              </w:rPr>
            </w:pPr>
            <w:r w:rsidRPr="00AD549E">
              <w:rPr>
                <w:rFonts w:ascii="Century Gothic" w:hAnsi="Century Gothic"/>
              </w:rPr>
              <w:t>15</w:t>
            </w:r>
          </w:p>
        </w:tc>
        <w:tc>
          <w:tcPr>
            <w:tcW w:w="0" w:type="auto"/>
            <w:vAlign w:val="center"/>
            <w:hideMark/>
          </w:tcPr>
          <w:p w14:paraId="0B8DF190" w14:textId="77777777" w:rsidR="00B25CAC" w:rsidRPr="00AD549E" w:rsidRDefault="00B25CAC" w:rsidP="00B12D24">
            <w:pPr>
              <w:rPr>
                <w:rFonts w:ascii="Century Gothic" w:hAnsi="Century Gothic"/>
              </w:rPr>
            </w:pPr>
            <w:r w:rsidRPr="00AD549E">
              <w:rPr>
                <w:rFonts w:ascii="Century Gothic" w:hAnsi="Century Gothic"/>
              </w:rPr>
              <w:t>3 marks per complete and accurate response</w:t>
            </w:r>
          </w:p>
        </w:tc>
      </w:tr>
      <w:tr w:rsidR="00B25CAC" w:rsidRPr="00AD549E" w14:paraId="494B968D" w14:textId="77777777" w:rsidTr="00B12D24">
        <w:trPr>
          <w:tblCellSpacing w:w="15" w:type="dxa"/>
        </w:trPr>
        <w:tc>
          <w:tcPr>
            <w:tcW w:w="0" w:type="auto"/>
            <w:vAlign w:val="center"/>
            <w:hideMark/>
          </w:tcPr>
          <w:p w14:paraId="388566B2" w14:textId="77777777" w:rsidR="00B25CAC" w:rsidRPr="00AD549E" w:rsidRDefault="00B25CAC" w:rsidP="00B12D24">
            <w:pPr>
              <w:rPr>
                <w:rFonts w:ascii="Century Gothic" w:hAnsi="Century Gothic"/>
              </w:rPr>
            </w:pPr>
            <w:r w:rsidRPr="00AD549E">
              <w:rPr>
                <w:rFonts w:ascii="Century Gothic" w:hAnsi="Century Gothic"/>
              </w:rPr>
              <w:t>Activity 2</w:t>
            </w:r>
          </w:p>
        </w:tc>
        <w:tc>
          <w:tcPr>
            <w:tcW w:w="0" w:type="auto"/>
            <w:vAlign w:val="center"/>
            <w:hideMark/>
          </w:tcPr>
          <w:p w14:paraId="70C18750" w14:textId="77777777" w:rsidR="00B25CAC" w:rsidRPr="00AD549E" w:rsidRDefault="00B25CAC" w:rsidP="00B12D24">
            <w:pPr>
              <w:rPr>
                <w:rFonts w:ascii="Century Gothic" w:hAnsi="Century Gothic"/>
              </w:rPr>
            </w:pPr>
            <w:r w:rsidRPr="00AD549E">
              <w:rPr>
                <w:rFonts w:ascii="Century Gothic" w:hAnsi="Century Gothic"/>
              </w:rPr>
              <w:t>10</w:t>
            </w:r>
          </w:p>
        </w:tc>
        <w:tc>
          <w:tcPr>
            <w:tcW w:w="0" w:type="auto"/>
            <w:vAlign w:val="center"/>
            <w:hideMark/>
          </w:tcPr>
          <w:p w14:paraId="4B71014C" w14:textId="77777777" w:rsidR="00B25CAC" w:rsidRPr="00AD549E" w:rsidRDefault="00B25CAC" w:rsidP="00B12D24">
            <w:pPr>
              <w:rPr>
                <w:rFonts w:ascii="Century Gothic" w:hAnsi="Century Gothic"/>
              </w:rPr>
            </w:pPr>
            <w:r w:rsidRPr="00AD549E">
              <w:rPr>
                <w:rFonts w:ascii="Century Gothic" w:hAnsi="Century Gothic"/>
              </w:rPr>
              <w:t>2 marks per correct match</w:t>
            </w:r>
          </w:p>
        </w:tc>
      </w:tr>
      <w:tr w:rsidR="00B25CAC" w:rsidRPr="00AD549E" w14:paraId="5968CC44" w14:textId="77777777" w:rsidTr="00B12D24">
        <w:trPr>
          <w:tblCellSpacing w:w="15" w:type="dxa"/>
        </w:trPr>
        <w:tc>
          <w:tcPr>
            <w:tcW w:w="0" w:type="auto"/>
            <w:vAlign w:val="center"/>
            <w:hideMark/>
          </w:tcPr>
          <w:p w14:paraId="73DB862C" w14:textId="77777777" w:rsidR="00B25CAC" w:rsidRPr="00AD549E" w:rsidRDefault="00B25CAC" w:rsidP="00B12D24">
            <w:pPr>
              <w:rPr>
                <w:rFonts w:ascii="Century Gothic" w:hAnsi="Century Gothic"/>
              </w:rPr>
            </w:pPr>
            <w:r w:rsidRPr="00AD549E">
              <w:rPr>
                <w:rFonts w:ascii="Century Gothic" w:hAnsi="Century Gothic"/>
              </w:rPr>
              <w:t>Activity 3</w:t>
            </w:r>
          </w:p>
        </w:tc>
        <w:tc>
          <w:tcPr>
            <w:tcW w:w="0" w:type="auto"/>
            <w:vAlign w:val="center"/>
            <w:hideMark/>
          </w:tcPr>
          <w:p w14:paraId="47B735DA" w14:textId="77777777" w:rsidR="00B25CAC" w:rsidRPr="00AD549E" w:rsidRDefault="00B25CAC" w:rsidP="00B12D24">
            <w:pPr>
              <w:rPr>
                <w:rFonts w:ascii="Century Gothic" w:hAnsi="Century Gothic"/>
              </w:rPr>
            </w:pPr>
            <w:r w:rsidRPr="00AD549E">
              <w:rPr>
                <w:rFonts w:ascii="Century Gothic" w:hAnsi="Century Gothic"/>
              </w:rPr>
              <w:t>15</w:t>
            </w:r>
          </w:p>
        </w:tc>
        <w:tc>
          <w:tcPr>
            <w:tcW w:w="0" w:type="auto"/>
            <w:vAlign w:val="center"/>
            <w:hideMark/>
          </w:tcPr>
          <w:p w14:paraId="5A99CD60" w14:textId="77777777" w:rsidR="00B25CAC" w:rsidRPr="00AD549E" w:rsidRDefault="00B25CAC" w:rsidP="00B12D24">
            <w:pPr>
              <w:rPr>
                <w:rFonts w:ascii="Century Gothic" w:hAnsi="Century Gothic"/>
              </w:rPr>
            </w:pPr>
            <w:r w:rsidRPr="00AD549E">
              <w:rPr>
                <w:rFonts w:ascii="Century Gothic" w:hAnsi="Century Gothic"/>
              </w:rPr>
              <w:t>3 marks per well-reasoned, relevant response</w:t>
            </w:r>
          </w:p>
        </w:tc>
      </w:tr>
      <w:tr w:rsidR="00B25CAC" w:rsidRPr="00AD549E" w14:paraId="456A842B" w14:textId="77777777" w:rsidTr="00B12D24">
        <w:trPr>
          <w:tblCellSpacing w:w="15" w:type="dxa"/>
        </w:trPr>
        <w:tc>
          <w:tcPr>
            <w:tcW w:w="0" w:type="auto"/>
            <w:vAlign w:val="center"/>
            <w:hideMark/>
          </w:tcPr>
          <w:p w14:paraId="2471383A" w14:textId="77777777" w:rsidR="00B25CAC" w:rsidRPr="00AD549E" w:rsidRDefault="00B25CAC" w:rsidP="00B12D24">
            <w:pPr>
              <w:rPr>
                <w:rFonts w:ascii="Century Gothic" w:hAnsi="Century Gothic"/>
              </w:rPr>
            </w:pPr>
            <w:r w:rsidRPr="00AD549E">
              <w:rPr>
                <w:rFonts w:ascii="Century Gothic" w:hAnsi="Century Gothic"/>
                <w:b/>
                <w:bCs/>
              </w:rPr>
              <w:t>Total</w:t>
            </w:r>
          </w:p>
        </w:tc>
        <w:tc>
          <w:tcPr>
            <w:tcW w:w="0" w:type="auto"/>
            <w:vAlign w:val="center"/>
            <w:hideMark/>
          </w:tcPr>
          <w:p w14:paraId="2686D5A6" w14:textId="77777777" w:rsidR="00B25CAC" w:rsidRPr="00AD549E" w:rsidRDefault="00B25CAC" w:rsidP="00B12D24">
            <w:pPr>
              <w:rPr>
                <w:rFonts w:ascii="Century Gothic" w:hAnsi="Century Gothic"/>
              </w:rPr>
            </w:pPr>
            <w:r w:rsidRPr="00AD549E">
              <w:rPr>
                <w:rFonts w:ascii="Century Gothic" w:hAnsi="Century Gothic"/>
                <w:b/>
                <w:bCs/>
              </w:rPr>
              <w:t>40</w:t>
            </w:r>
          </w:p>
        </w:tc>
        <w:tc>
          <w:tcPr>
            <w:tcW w:w="0" w:type="auto"/>
            <w:vAlign w:val="center"/>
            <w:hideMark/>
          </w:tcPr>
          <w:p w14:paraId="1DBF0D36" w14:textId="77777777" w:rsidR="00B25CAC" w:rsidRPr="00AD549E" w:rsidRDefault="00B25CAC" w:rsidP="00B12D24">
            <w:pPr>
              <w:rPr>
                <w:rFonts w:ascii="Century Gothic" w:hAnsi="Century Gothic"/>
              </w:rPr>
            </w:pPr>
          </w:p>
        </w:tc>
      </w:tr>
    </w:tbl>
    <w:p w14:paraId="225D3E43" w14:textId="77777777" w:rsidR="00B25CAC" w:rsidRPr="00AD549E" w:rsidRDefault="00513362" w:rsidP="00B25CAC">
      <w:pPr>
        <w:rPr>
          <w:rFonts w:ascii="Century Gothic" w:hAnsi="Century Gothic"/>
        </w:rPr>
      </w:pPr>
      <w:r w:rsidRPr="00AD549E">
        <w:rPr>
          <w:rFonts w:ascii="Century Gothic" w:hAnsi="Century Gothic"/>
        </w:rPr>
        <w:pict w14:anchorId="1D387745">
          <v:rect id="_x0000_i1053" style="width:0;height:1.5pt" o:hralign="center" o:hrstd="t" o:hr="t" fillcolor="#a0a0a0" stroked="f"/>
        </w:pict>
      </w:r>
    </w:p>
    <w:p w14:paraId="6E2A659B" w14:textId="77777777" w:rsidR="00B25CAC" w:rsidRPr="00AD549E" w:rsidRDefault="00B25CAC" w:rsidP="00B25CAC">
      <w:pPr>
        <w:rPr>
          <w:rFonts w:ascii="Century Gothic" w:hAnsi="Century Gothic"/>
          <w:b/>
          <w:bCs/>
        </w:rPr>
      </w:pPr>
      <w:r w:rsidRPr="00AD549E">
        <w:rPr>
          <w:rFonts w:ascii="Segoe UI Symbol" w:hAnsi="Segoe UI Symbol" w:cs="Segoe UI Symbol"/>
          <w:b/>
          <w:bCs/>
        </w:rPr>
        <w:t>📊</w:t>
      </w:r>
      <w:r w:rsidRPr="00AD549E">
        <w:rPr>
          <w:rFonts w:ascii="Century Gothic" w:hAnsi="Century Gothic"/>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B25CAC" w:rsidRPr="00AD549E" w14:paraId="02B30214" w14:textId="77777777" w:rsidTr="00B12D24">
        <w:trPr>
          <w:tblHeader/>
          <w:tblCellSpacing w:w="15" w:type="dxa"/>
        </w:trPr>
        <w:tc>
          <w:tcPr>
            <w:tcW w:w="1935" w:type="dxa"/>
            <w:vAlign w:val="center"/>
            <w:hideMark/>
          </w:tcPr>
          <w:p w14:paraId="6B88E045" w14:textId="77777777" w:rsidR="00B25CAC" w:rsidRPr="00AD549E" w:rsidRDefault="00B25CAC" w:rsidP="00B12D24">
            <w:pPr>
              <w:rPr>
                <w:rFonts w:ascii="Century Gothic" w:hAnsi="Century Gothic"/>
                <w:b/>
                <w:bCs/>
              </w:rPr>
            </w:pPr>
            <w:r w:rsidRPr="00AD549E">
              <w:rPr>
                <w:rFonts w:ascii="Century Gothic" w:hAnsi="Century Gothic"/>
                <w:b/>
                <w:bCs/>
              </w:rPr>
              <w:t>Rating</w:t>
            </w:r>
          </w:p>
        </w:tc>
        <w:tc>
          <w:tcPr>
            <w:tcW w:w="6991" w:type="dxa"/>
            <w:vAlign w:val="center"/>
            <w:hideMark/>
          </w:tcPr>
          <w:p w14:paraId="7D10A5BB" w14:textId="77777777" w:rsidR="00B25CAC" w:rsidRPr="00AD549E" w:rsidRDefault="00B25CAC" w:rsidP="00B12D24">
            <w:pPr>
              <w:rPr>
                <w:rFonts w:ascii="Century Gothic" w:hAnsi="Century Gothic"/>
                <w:b/>
                <w:bCs/>
              </w:rPr>
            </w:pPr>
            <w:r w:rsidRPr="00AD549E">
              <w:rPr>
                <w:rFonts w:ascii="Century Gothic" w:hAnsi="Century Gothic"/>
                <w:b/>
                <w:bCs/>
              </w:rPr>
              <w:t>Descriptor</w:t>
            </w:r>
          </w:p>
        </w:tc>
      </w:tr>
      <w:tr w:rsidR="00B25CAC" w:rsidRPr="00AD549E" w14:paraId="5A64A5C8" w14:textId="77777777" w:rsidTr="00B12D24">
        <w:trPr>
          <w:tblCellSpacing w:w="15" w:type="dxa"/>
        </w:trPr>
        <w:tc>
          <w:tcPr>
            <w:tcW w:w="1935" w:type="dxa"/>
            <w:vAlign w:val="center"/>
            <w:hideMark/>
          </w:tcPr>
          <w:p w14:paraId="28637895" w14:textId="77777777" w:rsidR="00B25CAC" w:rsidRPr="00AD549E" w:rsidRDefault="00B25CAC" w:rsidP="00B12D24">
            <w:pPr>
              <w:rPr>
                <w:rFonts w:ascii="Century Gothic" w:hAnsi="Century Gothic"/>
              </w:rPr>
            </w:pPr>
            <w:r w:rsidRPr="00AD549E">
              <w:rPr>
                <w:rFonts w:ascii="Century Gothic" w:hAnsi="Century Gothic"/>
              </w:rPr>
              <w:t>5 – Excellent</w:t>
            </w:r>
          </w:p>
        </w:tc>
        <w:tc>
          <w:tcPr>
            <w:tcW w:w="6991" w:type="dxa"/>
            <w:vAlign w:val="center"/>
            <w:hideMark/>
          </w:tcPr>
          <w:p w14:paraId="0B15B245" w14:textId="77777777" w:rsidR="00B25CAC" w:rsidRPr="00AD549E" w:rsidRDefault="00B25CAC" w:rsidP="00B12D24">
            <w:pPr>
              <w:rPr>
                <w:rFonts w:ascii="Century Gothic" w:hAnsi="Century Gothic"/>
              </w:rPr>
            </w:pPr>
            <w:r w:rsidRPr="00AD549E">
              <w:rPr>
                <w:rFonts w:ascii="Century Gothic" w:hAnsi="Century Gothic"/>
              </w:rPr>
              <w:t>Fully understands concepts; applies reasoning and interpretation effectively</w:t>
            </w:r>
          </w:p>
        </w:tc>
      </w:tr>
      <w:tr w:rsidR="00B25CAC" w:rsidRPr="00AD549E" w14:paraId="1008A260" w14:textId="77777777" w:rsidTr="00B12D24">
        <w:trPr>
          <w:tblCellSpacing w:w="15" w:type="dxa"/>
        </w:trPr>
        <w:tc>
          <w:tcPr>
            <w:tcW w:w="1935" w:type="dxa"/>
            <w:vAlign w:val="center"/>
            <w:hideMark/>
          </w:tcPr>
          <w:p w14:paraId="6238C3A5" w14:textId="77777777" w:rsidR="00B25CAC" w:rsidRPr="00AD549E" w:rsidRDefault="00B25CAC" w:rsidP="00B12D24">
            <w:pPr>
              <w:rPr>
                <w:rFonts w:ascii="Century Gothic" w:hAnsi="Century Gothic"/>
              </w:rPr>
            </w:pPr>
            <w:r w:rsidRPr="00AD549E">
              <w:rPr>
                <w:rFonts w:ascii="Century Gothic" w:hAnsi="Century Gothic"/>
              </w:rPr>
              <w:t>4 – Good</w:t>
            </w:r>
          </w:p>
        </w:tc>
        <w:tc>
          <w:tcPr>
            <w:tcW w:w="6991" w:type="dxa"/>
            <w:vAlign w:val="center"/>
            <w:hideMark/>
          </w:tcPr>
          <w:p w14:paraId="36B6708D" w14:textId="77777777" w:rsidR="00B25CAC" w:rsidRPr="00AD549E" w:rsidRDefault="00B25CAC" w:rsidP="00B12D24">
            <w:pPr>
              <w:rPr>
                <w:rFonts w:ascii="Century Gothic" w:hAnsi="Century Gothic"/>
              </w:rPr>
            </w:pPr>
            <w:r w:rsidRPr="00AD549E">
              <w:rPr>
                <w:rFonts w:ascii="Century Gothic" w:hAnsi="Century Gothic"/>
              </w:rPr>
              <w:t>Good understanding; minor detail errors or slight interpretation gaps</w:t>
            </w:r>
          </w:p>
        </w:tc>
      </w:tr>
      <w:tr w:rsidR="00B25CAC" w:rsidRPr="00AD549E" w14:paraId="2B98BB65" w14:textId="77777777" w:rsidTr="00B12D24">
        <w:trPr>
          <w:tblCellSpacing w:w="15" w:type="dxa"/>
        </w:trPr>
        <w:tc>
          <w:tcPr>
            <w:tcW w:w="1935" w:type="dxa"/>
            <w:vAlign w:val="center"/>
            <w:hideMark/>
          </w:tcPr>
          <w:p w14:paraId="3649E57D" w14:textId="77777777" w:rsidR="00B25CAC" w:rsidRPr="00AD549E" w:rsidRDefault="00B25CAC" w:rsidP="00B12D24">
            <w:pPr>
              <w:rPr>
                <w:rFonts w:ascii="Century Gothic" w:hAnsi="Century Gothic"/>
              </w:rPr>
            </w:pPr>
            <w:r w:rsidRPr="00AD549E">
              <w:rPr>
                <w:rFonts w:ascii="Century Gothic" w:hAnsi="Century Gothic"/>
              </w:rPr>
              <w:lastRenderedPageBreak/>
              <w:t>3 – Satisfactory</w:t>
            </w:r>
          </w:p>
        </w:tc>
        <w:tc>
          <w:tcPr>
            <w:tcW w:w="6991" w:type="dxa"/>
            <w:vAlign w:val="center"/>
            <w:hideMark/>
          </w:tcPr>
          <w:p w14:paraId="4BF5B11E" w14:textId="77777777" w:rsidR="00B25CAC" w:rsidRPr="00AD549E" w:rsidRDefault="00B25CAC" w:rsidP="00B12D24">
            <w:pPr>
              <w:rPr>
                <w:rFonts w:ascii="Century Gothic" w:hAnsi="Century Gothic"/>
              </w:rPr>
            </w:pPr>
            <w:r w:rsidRPr="00AD549E">
              <w:rPr>
                <w:rFonts w:ascii="Century Gothic" w:hAnsi="Century Gothic"/>
              </w:rPr>
              <w:t>Basic understanding; demonstrates recall but limited application or reasoning</w:t>
            </w:r>
          </w:p>
        </w:tc>
      </w:tr>
      <w:tr w:rsidR="00B25CAC" w:rsidRPr="00AD549E" w14:paraId="2191AAE5" w14:textId="77777777" w:rsidTr="00B12D24">
        <w:trPr>
          <w:tblCellSpacing w:w="15" w:type="dxa"/>
        </w:trPr>
        <w:tc>
          <w:tcPr>
            <w:tcW w:w="1935" w:type="dxa"/>
            <w:vAlign w:val="center"/>
            <w:hideMark/>
          </w:tcPr>
          <w:p w14:paraId="1D59CFF6" w14:textId="77777777" w:rsidR="00B25CAC" w:rsidRPr="00AD549E" w:rsidRDefault="00B25CAC" w:rsidP="00B12D24">
            <w:pPr>
              <w:rPr>
                <w:rFonts w:ascii="Century Gothic" w:hAnsi="Century Gothic"/>
              </w:rPr>
            </w:pPr>
            <w:r w:rsidRPr="00AD549E">
              <w:rPr>
                <w:rFonts w:ascii="Century Gothic" w:hAnsi="Century Gothic"/>
              </w:rPr>
              <w:t>2 – Basic</w:t>
            </w:r>
          </w:p>
        </w:tc>
        <w:tc>
          <w:tcPr>
            <w:tcW w:w="6991" w:type="dxa"/>
            <w:vAlign w:val="center"/>
            <w:hideMark/>
          </w:tcPr>
          <w:p w14:paraId="198BC1AC" w14:textId="77777777" w:rsidR="00B25CAC" w:rsidRPr="00AD549E" w:rsidRDefault="00B25CAC" w:rsidP="00B12D24">
            <w:pPr>
              <w:rPr>
                <w:rFonts w:ascii="Century Gothic" w:hAnsi="Century Gothic"/>
              </w:rPr>
            </w:pPr>
            <w:r w:rsidRPr="00AD549E">
              <w:rPr>
                <w:rFonts w:ascii="Century Gothic" w:hAnsi="Century Gothic"/>
              </w:rPr>
              <w:t>Some understanding; shows difficulty applying the concepts to real situations</w:t>
            </w:r>
          </w:p>
        </w:tc>
      </w:tr>
      <w:tr w:rsidR="00B25CAC" w:rsidRPr="00AD549E" w14:paraId="1E02B46B" w14:textId="77777777" w:rsidTr="00B12D24">
        <w:trPr>
          <w:tblCellSpacing w:w="15" w:type="dxa"/>
        </w:trPr>
        <w:tc>
          <w:tcPr>
            <w:tcW w:w="1935" w:type="dxa"/>
            <w:vAlign w:val="center"/>
            <w:hideMark/>
          </w:tcPr>
          <w:p w14:paraId="6C55CAA3" w14:textId="77777777" w:rsidR="00B25CAC" w:rsidRPr="00AD549E" w:rsidRDefault="00B25CAC" w:rsidP="00B12D24">
            <w:pPr>
              <w:rPr>
                <w:rFonts w:ascii="Century Gothic" w:hAnsi="Century Gothic"/>
              </w:rPr>
            </w:pPr>
            <w:r w:rsidRPr="00AD549E">
              <w:rPr>
                <w:rFonts w:ascii="Century Gothic" w:hAnsi="Century Gothic"/>
              </w:rPr>
              <w:t>1 – Poor</w:t>
            </w:r>
          </w:p>
        </w:tc>
        <w:tc>
          <w:tcPr>
            <w:tcW w:w="6991" w:type="dxa"/>
            <w:vAlign w:val="center"/>
            <w:hideMark/>
          </w:tcPr>
          <w:p w14:paraId="324BB8F1" w14:textId="77777777" w:rsidR="00B25CAC" w:rsidRPr="00AD549E" w:rsidRDefault="00B25CAC" w:rsidP="00B12D24">
            <w:pPr>
              <w:rPr>
                <w:rFonts w:ascii="Century Gothic" w:hAnsi="Century Gothic"/>
              </w:rPr>
            </w:pPr>
            <w:r w:rsidRPr="00AD549E">
              <w:rPr>
                <w:rFonts w:ascii="Century Gothic" w:hAnsi="Century Gothic"/>
              </w:rPr>
              <w:t>Fails to demonstrate understanding or interpret the scenario correctly</w:t>
            </w:r>
          </w:p>
        </w:tc>
      </w:tr>
    </w:tbl>
    <w:p w14:paraId="68D02F8E" w14:textId="77777777" w:rsidR="00B25CAC" w:rsidRPr="00AD549E" w:rsidRDefault="00B25CAC" w:rsidP="00B25CAC">
      <w:pPr>
        <w:rPr>
          <w:rFonts w:ascii="Century Gothic" w:hAnsi="Century Gothic"/>
        </w:rPr>
      </w:pPr>
      <w:r w:rsidRPr="00AD549E">
        <w:rPr>
          <w:rFonts w:ascii="Century Gothic" w:hAnsi="Century Gothic"/>
        </w:rPr>
        <w:t xml:space="preserve"> </w:t>
      </w:r>
    </w:p>
    <w:p w14:paraId="15BD4DC1" w14:textId="77777777" w:rsidR="00B25CAC" w:rsidRPr="00AD549E" w:rsidRDefault="00B25CAC" w:rsidP="00B25CAC">
      <w:pPr>
        <w:rPr>
          <w:rFonts w:ascii="Century Gothic" w:hAnsi="Century Gothic"/>
        </w:rPr>
      </w:pPr>
      <w:r w:rsidRPr="00AD549E">
        <w:rPr>
          <w:rFonts w:ascii="Century Gothic" w:hAnsi="Century Gothic"/>
        </w:rPr>
        <w:br w:type="page"/>
      </w:r>
    </w:p>
    <w:p w14:paraId="22D338D5" w14:textId="1D3634C8" w:rsidR="00501FF7" w:rsidRPr="00AD549E" w:rsidRDefault="00501FF7">
      <w:pPr>
        <w:rPr>
          <w:rFonts w:ascii="Century Gothic" w:hAnsi="Century Gothic"/>
        </w:rPr>
      </w:pPr>
    </w:p>
    <w:p w14:paraId="0944168C" w14:textId="3EBF971C" w:rsidR="007318DA" w:rsidRPr="00AD549E" w:rsidRDefault="007318DA" w:rsidP="00E90250">
      <w:pPr>
        <w:jc w:val="both"/>
        <w:rPr>
          <w:rFonts w:ascii="Century Gothic" w:eastAsia="Arial" w:hAnsi="Century Gothic"/>
          <w:b/>
          <w:color w:val="auto"/>
          <w:sz w:val="40"/>
          <w:szCs w:val="40"/>
          <w:lang w:val="en-ZA" w:eastAsia="en-ZA"/>
        </w:rPr>
      </w:pPr>
      <w:r w:rsidRPr="00AD549E">
        <w:rPr>
          <w:rFonts w:ascii="Century Gothic" w:hAnsi="Century Gothic"/>
          <w:b/>
          <w:sz w:val="40"/>
          <w:szCs w:val="40"/>
        </w:rPr>
        <w:t>KM-04-KT08: Efficiencies: output, scores and targets (5%)</w:t>
      </w:r>
    </w:p>
    <w:p w14:paraId="3CE19E14" w14:textId="53AF795B" w:rsidR="00E90250" w:rsidRPr="00AD549E" w:rsidRDefault="00E90250" w:rsidP="00E90250">
      <w:pPr>
        <w:pStyle w:val="Heading1"/>
        <w:rPr>
          <w:rFonts w:ascii="Century Gothic" w:eastAsia="Arial" w:hAnsi="Century Gothic"/>
          <w:sz w:val="14"/>
          <w:lang w:eastAsia="en-ZA"/>
        </w:rPr>
      </w:pPr>
    </w:p>
    <w:p w14:paraId="713A3F2E" w14:textId="77777777" w:rsidR="00E90250" w:rsidRPr="00AD549E" w:rsidRDefault="00E90250" w:rsidP="00A160B3">
      <w:pPr>
        <w:spacing w:line="360" w:lineRule="auto"/>
        <w:jc w:val="both"/>
        <w:rPr>
          <w:rFonts w:ascii="Century Gothic" w:hAnsi="Century Gothic"/>
          <w:b/>
          <w:sz w:val="28"/>
          <w:szCs w:val="28"/>
        </w:rPr>
      </w:pPr>
    </w:p>
    <w:p w14:paraId="6B7839E8" w14:textId="604C7BE7" w:rsidR="006E4E56" w:rsidRPr="00AD549E" w:rsidRDefault="006E4E56" w:rsidP="00A160B3">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7E527609" w14:textId="226737EB" w:rsidR="006E4E56" w:rsidRPr="00AD549E" w:rsidRDefault="006E4E56" w:rsidP="00A160B3">
      <w:pPr>
        <w:spacing w:line="360" w:lineRule="auto"/>
        <w:jc w:val="both"/>
        <w:rPr>
          <w:rFonts w:ascii="Century Gothic" w:hAnsi="Century Gothic"/>
          <w:b/>
          <w:i/>
          <w:sz w:val="22"/>
          <w:szCs w:val="22"/>
        </w:rPr>
      </w:pPr>
      <w:r w:rsidRPr="00AD549E">
        <w:rPr>
          <w:rFonts w:ascii="Century Gothic" w:hAnsi="Century Gothic"/>
          <w:b/>
          <w:i/>
          <w:sz w:val="22"/>
          <w:szCs w:val="22"/>
        </w:rPr>
        <w:t>At the end of this section, learners should cover:</w:t>
      </w:r>
    </w:p>
    <w:p w14:paraId="6CD8F44E" w14:textId="50A92957" w:rsidR="00EA57DF" w:rsidRPr="00AD549E" w:rsidRDefault="00EA57DF" w:rsidP="00A160B3">
      <w:pPr>
        <w:spacing w:line="360" w:lineRule="auto"/>
        <w:jc w:val="both"/>
        <w:rPr>
          <w:rFonts w:ascii="Century Gothic" w:hAnsi="Century Gothic"/>
          <w:sz w:val="22"/>
          <w:szCs w:val="22"/>
        </w:rPr>
      </w:pPr>
    </w:p>
    <w:p w14:paraId="06DB25DC" w14:textId="77777777" w:rsidR="00EA57DF" w:rsidRPr="00AD549E" w:rsidRDefault="00EA57DF" w:rsidP="00A160B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KT0801</w:t>
      </w:r>
      <w:r w:rsidRPr="00AD549E">
        <w:rPr>
          <w:rFonts w:ascii="Century Gothic" w:eastAsia="Arial" w:hAnsi="Century Gothic"/>
          <w:color w:val="auto"/>
          <w:sz w:val="22"/>
          <w:szCs w:val="22"/>
          <w:lang w:val="en-ZA" w:eastAsia="en-ZA"/>
        </w:rPr>
        <w:t xml:space="preserve"> Targets and productivity.</w:t>
      </w:r>
    </w:p>
    <w:p w14:paraId="20480EEA" w14:textId="77777777" w:rsidR="00EA57DF" w:rsidRPr="00AD549E" w:rsidRDefault="00EA57DF" w:rsidP="00A160B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KT0802</w:t>
      </w:r>
      <w:r w:rsidRPr="00AD549E">
        <w:rPr>
          <w:rFonts w:ascii="Century Gothic" w:eastAsia="Arial" w:hAnsi="Century Gothic"/>
          <w:color w:val="auto"/>
          <w:sz w:val="22"/>
          <w:szCs w:val="22"/>
          <w:lang w:val="en-ZA" w:eastAsia="en-ZA"/>
        </w:rPr>
        <w:t xml:space="preserve"> Productivity principles and practices.</w:t>
      </w:r>
    </w:p>
    <w:p w14:paraId="0770DE02" w14:textId="77777777" w:rsidR="00EA57DF" w:rsidRPr="00AD549E" w:rsidRDefault="00EA57DF" w:rsidP="00A160B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KT0803</w:t>
      </w:r>
      <w:r w:rsidRPr="00AD549E">
        <w:rPr>
          <w:rFonts w:ascii="Century Gothic" w:eastAsia="Arial" w:hAnsi="Century Gothic"/>
          <w:color w:val="auto"/>
          <w:sz w:val="22"/>
          <w:szCs w:val="22"/>
          <w:lang w:val="en-ZA" w:eastAsia="en-ZA"/>
        </w:rPr>
        <w:t xml:space="preserve"> Organizing self and own targets and own time.</w:t>
      </w:r>
    </w:p>
    <w:p w14:paraId="1001B2A5" w14:textId="77777777" w:rsidR="00EA57DF" w:rsidRPr="00AD549E" w:rsidRDefault="00EA57DF" w:rsidP="00A160B3">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KT0804</w:t>
      </w:r>
      <w:r w:rsidRPr="00AD549E">
        <w:rPr>
          <w:rFonts w:ascii="Century Gothic" w:eastAsia="Arial" w:hAnsi="Century Gothic"/>
          <w:color w:val="auto"/>
          <w:sz w:val="22"/>
          <w:szCs w:val="22"/>
          <w:lang w:val="en-ZA" w:eastAsia="en-ZA"/>
        </w:rPr>
        <w:t xml:space="preserve"> Recording score and daily output.</w:t>
      </w:r>
    </w:p>
    <w:p w14:paraId="70618409" w14:textId="77777777" w:rsidR="00A74156" w:rsidRPr="00AD549E" w:rsidRDefault="00A74156" w:rsidP="00A160B3">
      <w:pPr>
        <w:spacing w:line="360" w:lineRule="auto"/>
        <w:jc w:val="both"/>
        <w:rPr>
          <w:rFonts w:ascii="Century Gothic" w:eastAsia="Arial" w:hAnsi="Century Gothic"/>
          <w:color w:val="auto"/>
          <w:sz w:val="22"/>
          <w:szCs w:val="22"/>
          <w:lang w:val="en-ZA" w:eastAsia="en-ZA"/>
        </w:rPr>
      </w:pPr>
    </w:p>
    <w:p w14:paraId="619D859B" w14:textId="77777777" w:rsidR="003F7789" w:rsidRPr="00AD549E" w:rsidRDefault="003F7789">
      <w:pPr>
        <w:rPr>
          <w:rFonts w:ascii="Century Gothic" w:hAnsi="Century Gothic"/>
          <w:b/>
          <w:sz w:val="40"/>
          <w:szCs w:val="40"/>
        </w:rPr>
      </w:pPr>
      <w:r w:rsidRPr="00AD549E">
        <w:rPr>
          <w:rFonts w:ascii="Century Gothic" w:hAnsi="Century Gothic"/>
          <w:b/>
          <w:sz w:val="40"/>
          <w:szCs w:val="40"/>
        </w:rPr>
        <w:br w:type="page"/>
      </w:r>
    </w:p>
    <w:p w14:paraId="78A75054" w14:textId="77777777" w:rsidR="003F7789" w:rsidRPr="00AD549E" w:rsidRDefault="003F7789" w:rsidP="003F7789">
      <w:pPr>
        <w:pStyle w:val="Heading2"/>
        <w:rPr>
          <w:rFonts w:ascii="Century Gothic" w:eastAsia="MS Gothic" w:hAnsi="Century Gothic"/>
          <w:lang w:val="en-US"/>
        </w:rPr>
      </w:pPr>
      <w:bookmarkStart w:id="55" w:name="_Toc197005177"/>
      <w:r w:rsidRPr="00AD549E">
        <w:rPr>
          <w:rFonts w:ascii="Century Gothic" w:eastAsia="MS Gothic" w:hAnsi="Century Gothic"/>
          <w:lang w:val="en-US"/>
        </w:rPr>
        <w:lastRenderedPageBreak/>
        <w:t>Integrated Assessment: KM-04-KT08</w:t>
      </w:r>
      <w:bookmarkEnd w:id="55"/>
    </w:p>
    <w:p w14:paraId="45C1A585"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Efficiencies – Output, Scores and Targets</w:t>
      </w:r>
    </w:p>
    <w:p w14:paraId="29DA8CF7" w14:textId="77777777"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56" w:name="_Toc197005178"/>
      <w:r w:rsidRPr="00AD549E">
        <w:rPr>
          <w:rFonts w:ascii="Century Gothic" w:eastAsia="MS Gothic" w:hAnsi="Century Gothic" w:cs="Times New Roman"/>
          <w:b/>
          <w:bCs/>
          <w:color w:val="4F81BD"/>
          <w:sz w:val="26"/>
          <w:szCs w:val="26"/>
          <w:lang w:val="en-US"/>
        </w:rPr>
        <w:t>Assessment Instruments Overview</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3F7789" w:rsidRPr="00AD549E" w14:paraId="27E410A7" w14:textId="77777777" w:rsidTr="003F7789">
        <w:tc>
          <w:tcPr>
            <w:tcW w:w="2880" w:type="dxa"/>
            <w:hideMark/>
          </w:tcPr>
          <w:p w14:paraId="405EA3D7"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Instrument Type</w:t>
            </w:r>
          </w:p>
        </w:tc>
        <w:tc>
          <w:tcPr>
            <w:tcW w:w="2880" w:type="dxa"/>
            <w:hideMark/>
          </w:tcPr>
          <w:p w14:paraId="09C04D38"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Purpose</w:t>
            </w:r>
          </w:p>
        </w:tc>
        <w:tc>
          <w:tcPr>
            <w:tcW w:w="2880" w:type="dxa"/>
            <w:hideMark/>
          </w:tcPr>
          <w:p w14:paraId="315F1637"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IACs Assessed</w:t>
            </w:r>
          </w:p>
        </w:tc>
      </w:tr>
      <w:tr w:rsidR="003F7789" w:rsidRPr="00AD549E" w14:paraId="003790B0" w14:textId="77777777" w:rsidTr="003F7789">
        <w:tc>
          <w:tcPr>
            <w:tcW w:w="2880" w:type="dxa"/>
            <w:hideMark/>
          </w:tcPr>
          <w:p w14:paraId="735F93E2"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Short Answer Questions</w:t>
            </w:r>
          </w:p>
        </w:tc>
        <w:tc>
          <w:tcPr>
            <w:tcW w:w="2880" w:type="dxa"/>
            <w:hideMark/>
          </w:tcPr>
          <w:p w14:paraId="34B92E4D"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Assess understanding of concepts and processes</w:t>
            </w:r>
          </w:p>
        </w:tc>
        <w:tc>
          <w:tcPr>
            <w:tcW w:w="2880" w:type="dxa"/>
            <w:hideMark/>
          </w:tcPr>
          <w:p w14:paraId="3F321AB6"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IAC0801, IAC0802, IAC0804</w:t>
            </w:r>
          </w:p>
        </w:tc>
      </w:tr>
      <w:tr w:rsidR="003F7789" w:rsidRPr="00AD549E" w14:paraId="6C05A49D" w14:textId="77777777" w:rsidTr="003F7789">
        <w:tc>
          <w:tcPr>
            <w:tcW w:w="2880" w:type="dxa"/>
            <w:hideMark/>
          </w:tcPr>
          <w:p w14:paraId="6EB657DF"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Calculation Task</w:t>
            </w:r>
          </w:p>
        </w:tc>
        <w:tc>
          <w:tcPr>
            <w:tcW w:w="2880" w:type="dxa"/>
            <w:hideMark/>
          </w:tcPr>
          <w:p w14:paraId="6455FF18"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Assess ability to compute individual productivity and efficiency</w:t>
            </w:r>
          </w:p>
        </w:tc>
        <w:tc>
          <w:tcPr>
            <w:tcW w:w="2880" w:type="dxa"/>
            <w:hideMark/>
          </w:tcPr>
          <w:p w14:paraId="52283853"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IAC0803</w:t>
            </w:r>
          </w:p>
        </w:tc>
      </w:tr>
      <w:tr w:rsidR="003F7789" w:rsidRPr="00AD549E" w14:paraId="7A1E9CDE" w14:textId="77777777" w:rsidTr="003F7789">
        <w:tc>
          <w:tcPr>
            <w:tcW w:w="2880" w:type="dxa"/>
            <w:hideMark/>
          </w:tcPr>
          <w:p w14:paraId="2F88FA6C"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Case Study and Application</w:t>
            </w:r>
          </w:p>
        </w:tc>
        <w:tc>
          <w:tcPr>
            <w:tcW w:w="2880" w:type="dxa"/>
            <w:hideMark/>
          </w:tcPr>
          <w:p w14:paraId="34FBBD8D"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Assess application of waste-reduction techniques and reasoning</w:t>
            </w:r>
          </w:p>
        </w:tc>
        <w:tc>
          <w:tcPr>
            <w:tcW w:w="2880" w:type="dxa"/>
            <w:hideMark/>
          </w:tcPr>
          <w:p w14:paraId="38A3AC88"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IAC0805, IAC0802, IAC0804</w:t>
            </w:r>
          </w:p>
        </w:tc>
      </w:tr>
    </w:tbl>
    <w:p w14:paraId="0374EB16" w14:textId="77777777"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57" w:name="_Toc197005179"/>
      <w:r w:rsidRPr="00AD549E">
        <w:rPr>
          <w:rFonts w:ascii="Century Gothic" w:eastAsia="MS Gothic" w:hAnsi="Century Gothic" w:cs="Times New Roman"/>
          <w:b/>
          <w:bCs/>
          <w:color w:val="4F81BD"/>
          <w:sz w:val="26"/>
          <w:szCs w:val="26"/>
          <w:lang w:val="en-US"/>
        </w:rPr>
        <w:t>Assessment Activities</w:t>
      </w:r>
      <w:bookmarkEnd w:id="57"/>
    </w:p>
    <w:p w14:paraId="376B56FA" w14:textId="77777777" w:rsidR="003F7789" w:rsidRPr="00AD549E" w:rsidRDefault="003F7789" w:rsidP="003F7789">
      <w:pPr>
        <w:keepNext/>
        <w:keepLines/>
        <w:spacing w:before="200" w:line="276" w:lineRule="auto"/>
        <w:outlineLvl w:val="2"/>
        <w:rPr>
          <w:rFonts w:ascii="Century Gothic" w:eastAsia="MS Gothic" w:hAnsi="Century Gothic" w:cs="Times New Roman"/>
          <w:b/>
          <w:bCs/>
          <w:color w:val="4F81BD"/>
          <w:sz w:val="22"/>
          <w:szCs w:val="22"/>
          <w:lang w:val="en-US"/>
        </w:rPr>
      </w:pPr>
      <w:bookmarkStart w:id="58" w:name="_Toc197005180"/>
      <w:r w:rsidRPr="00AD549E">
        <w:rPr>
          <w:rFonts w:ascii="Century Gothic" w:eastAsia="MS Gothic" w:hAnsi="Century Gothic" w:cs="Times New Roman"/>
          <w:b/>
          <w:bCs/>
          <w:color w:val="4F81BD"/>
          <w:sz w:val="22"/>
          <w:szCs w:val="22"/>
          <w:lang w:val="en-US"/>
        </w:rPr>
        <w:t>Activity 1: Short Answer Questions (15 marks)</w:t>
      </w:r>
      <w:bookmarkEnd w:id="58"/>
    </w:p>
    <w:p w14:paraId="2BF48033"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What is the purpose of setting daily production targets in an upholstery workshop? (3)</w:t>
      </w:r>
      <w:r w:rsidRPr="00AD549E">
        <w:rPr>
          <w:rFonts w:ascii="Century Gothic" w:eastAsia="MS Mincho" w:hAnsi="Century Gothic" w:cs="Times New Roman"/>
          <w:color w:val="auto"/>
          <w:sz w:val="22"/>
          <w:szCs w:val="22"/>
          <w:lang w:val="en-US"/>
        </w:rPr>
        <w:br/>
        <w:t>2. Describe two possible reasons why an upholsterer might not meet their daily target. (4)</w:t>
      </w:r>
      <w:r w:rsidRPr="00AD549E">
        <w:rPr>
          <w:rFonts w:ascii="Century Gothic" w:eastAsia="MS Mincho" w:hAnsi="Century Gothic" w:cs="Times New Roman"/>
          <w:color w:val="auto"/>
          <w:sz w:val="22"/>
          <w:szCs w:val="22"/>
          <w:lang w:val="en-US"/>
        </w:rPr>
        <w:br/>
        <w:t>3. Explain the importance of recording daily output on a score sheet. (4)</w:t>
      </w:r>
      <w:r w:rsidRPr="00AD549E">
        <w:rPr>
          <w:rFonts w:ascii="Century Gothic" w:eastAsia="MS Mincho" w:hAnsi="Century Gothic" w:cs="Times New Roman"/>
          <w:color w:val="auto"/>
          <w:sz w:val="22"/>
          <w:szCs w:val="22"/>
          <w:lang w:val="en-US"/>
        </w:rPr>
        <w:br/>
        <w:t>4. List four items typically recorded on an individual production log. (4)</w:t>
      </w:r>
    </w:p>
    <w:p w14:paraId="5DE6F406" w14:textId="77777777" w:rsidR="003F7789" w:rsidRPr="00AD549E" w:rsidRDefault="003F7789" w:rsidP="003F7789">
      <w:pPr>
        <w:keepNext/>
        <w:keepLines/>
        <w:spacing w:before="200" w:line="276" w:lineRule="auto"/>
        <w:outlineLvl w:val="2"/>
        <w:rPr>
          <w:rFonts w:ascii="Century Gothic" w:eastAsia="MS Gothic" w:hAnsi="Century Gothic" w:cs="Times New Roman"/>
          <w:b/>
          <w:bCs/>
          <w:color w:val="4F81BD"/>
          <w:sz w:val="22"/>
          <w:szCs w:val="22"/>
          <w:lang w:val="en-US"/>
        </w:rPr>
      </w:pPr>
      <w:bookmarkStart w:id="59" w:name="_Toc197005181"/>
      <w:r w:rsidRPr="00AD549E">
        <w:rPr>
          <w:rFonts w:ascii="Century Gothic" w:eastAsia="MS Gothic" w:hAnsi="Century Gothic" w:cs="Times New Roman"/>
          <w:b/>
          <w:bCs/>
          <w:color w:val="4F81BD"/>
          <w:sz w:val="22"/>
          <w:szCs w:val="22"/>
          <w:lang w:val="en-US"/>
        </w:rPr>
        <w:t>Activity 2: Efficiency Calculation (10 marks)</w:t>
      </w:r>
      <w:bookmarkEnd w:id="59"/>
    </w:p>
    <w:p w14:paraId="002C7FAC"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Scenario:</w:t>
      </w:r>
      <w:r w:rsidRPr="00AD549E">
        <w:rPr>
          <w:rFonts w:ascii="Century Gothic" w:eastAsia="MS Mincho" w:hAnsi="Century Gothic" w:cs="Times New Roman"/>
          <w:color w:val="auto"/>
          <w:sz w:val="22"/>
          <w:szCs w:val="22"/>
          <w:lang w:val="en-US"/>
        </w:rPr>
        <w:br/>
        <w:t>Naledi is expected to upholster 12 dining chair backs per day. On Tuesday, she completed 10 units.</w:t>
      </w:r>
      <w:r w:rsidRPr="00AD549E">
        <w:rPr>
          <w:rFonts w:ascii="Century Gothic" w:eastAsia="MS Mincho" w:hAnsi="Century Gothic" w:cs="Times New Roman"/>
          <w:color w:val="auto"/>
          <w:sz w:val="22"/>
          <w:szCs w:val="22"/>
          <w:lang w:val="en-US"/>
        </w:rPr>
        <w:br/>
        <w:t>1. Calculate her efficiency as a percentage. Show your working. (5)</w:t>
      </w:r>
      <w:r w:rsidRPr="00AD549E">
        <w:rPr>
          <w:rFonts w:ascii="Century Gothic" w:eastAsia="MS Mincho" w:hAnsi="Century Gothic" w:cs="Times New Roman"/>
          <w:color w:val="auto"/>
          <w:sz w:val="22"/>
          <w:szCs w:val="22"/>
          <w:lang w:val="en-US"/>
        </w:rPr>
        <w:br/>
        <w:t>2. Interpret the result: What does this tell us about Naledi’s productivity for the day? (5)</w:t>
      </w:r>
    </w:p>
    <w:p w14:paraId="462A95C4" w14:textId="77777777" w:rsidR="003F7789" w:rsidRPr="00AD549E" w:rsidRDefault="003F7789" w:rsidP="003F7789">
      <w:pPr>
        <w:keepNext/>
        <w:keepLines/>
        <w:spacing w:before="200" w:line="276" w:lineRule="auto"/>
        <w:outlineLvl w:val="2"/>
        <w:rPr>
          <w:rFonts w:ascii="Century Gothic" w:eastAsia="MS Gothic" w:hAnsi="Century Gothic" w:cs="Times New Roman"/>
          <w:b/>
          <w:bCs/>
          <w:color w:val="4F81BD"/>
          <w:sz w:val="22"/>
          <w:szCs w:val="22"/>
          <w:lang w:val="en-US"/>
        </w:rPr>
      </w:pPr>
      <w:bookmarkStart w:id="60" w:name="_Toc197005182"/>
      <w:r w:rsidRPr="00AD549E">
        <w:rPr>
          <w:rFonts w:ascii="Century Gothic" w:eastAsia="MS Gothic" w:hAnsi="Century Gothic" w:cs="Times New Roman"/>
          <w:b/>
          <w:bCs/>
          <w:color w:val="4F81BD"/>
          <w:sz w:val="22"/>
          <w:szCs w:val="22"/>
          <w:lang w:val="en-US"/>
        </w:rPr>
        <w:t>Activity 3: Case Study Application (15 marks)</w:t>
      </w:r>
      <w:bookmarkEnd w:id="60"/>
    </w:p>
    <w:p w14:paraId="6AC06774"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Scenario:</w:t>
      </w:r>
      <w:r w:rsidRPr="00AD549E">
        <w:rPr>
          <w:rFonts w:ascii="Century Gothic" w:eastAsia="MS Mincho" w:hAnsi="Century Gothic" w:cs="Times New Roman"/>
          <w:color w:val="auto"/>
          <w:sz w:val="22"/>
          <w:szCs w:val="22"/>
          <w:lang w:val="en-US"/>
        </w:rPr>
        <w:br/>
        <w:t>A team of upholsterers has been falling short of their weekly targets. On investigation, the supervisor discovers that materials are being wasted due to poor planning and disorganised fabric layout. There are also frequent delays due to unclear spec sheets and missing fasteners.</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1. Identify two techniques that can be used to reduce material wastage in this scenario. (4)</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lastRenderedPageBreak/>
        <w:t>2. Explain how a better layout plan can improve productivity and reduce end losses. (3)</w:t>
      </w:r>
      <w:r w:rsidRPr="00AD549E">
        <w:rPr>
          <w:rFonts w:ascii="Century Gothic" w:eastAsia="MS Mincho" w:hAnsi="Century Gothic" w:cs="Times New Roman"/>
          <w:color w:val="auto"/>
          <w:sz w:val="22"/>
          <w:szCs w:val="22"/>
          <w:lang w:val="en-US"/>
        </w:rPr>
        <w:br/>
        <w:t>3. Suggest two ways the team can monitor their output more effectively each day. (4)</w:t>
      </w:r>
      <w:r w:rsidRPr="00AD549E">
        <w:rPr>
          <w:rFonts w:ascii="Century Gothic" w:eastAsia="MS Mincho" w:hAnsi="Century Gothic" w:cs="Times New Roman"/>
          <w:color w:val="auto"/>
          <w:sz w:val="22"/>
          <w:szCs w:val="22"/>
          <w:lang w:val="en-US"/>
        </w:rPr>
        <w:br/>
        <w:t>4. Describe one way that communication with team members can help prevent non-conformance to targets. (4)</w:t>
      </w:r>
    </w:p>
    <w:p w14:paraId="7084151D" w14:textId="77777777"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61" w:name="_Toc197005183"/>
      <w:r w:rsidRPr="00AD549E">
        <w:rPr>
          <w:rFonts w:ascii="Century Gothic" w:eastAsia="MS Gothic" w:hAnsi="Century Gothic" w:cs="Times New Roman"/>
          <w:b/>
          <w:bCs/>
          <w:color w:val="4F81BD"/>
          <w:sz w:val="26"/>
          <w:szCs w:val="26"/>
          <w:lang w:val="en-US"/>
        </w:rPr>
        <w:t>Marking Memo</w:t>
      </w:r>
      <w:bookmarkEnd w:id="61"/>
    </w:p>
    <w:p w14:paraId="162AFCAA"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Activity 1: 15 marks</w:t>
      </w:r>
      <w:r w:rsidRPr="00AD549E">
        <w:rPr>
          <w:rFonts w:ascii="Century Gothic" w:eastAsia="MS Mincho" w:hAnsi="Century Gothic" w:cs="Times New Roman"/>
          <w:color w:val="auto"/>
          <w:sz w:val="22"/>
          <w:szCs w:val="22"/>
          <w:lang w:val="en-US"/>
        </w:rPr>
        <w:br/>
        <w:t>Activity 2: 10 marks</w:t>
      </w:r>
      <w:r w:rsidRPr="00AD549E">
        <w:rPr>
          <w:rFonts w:ascii="Century Gothic" w:eastAsia="MS Mincho" w:hAnsi="Century Gothic" w:cs="Times New Roman"/>
          <w:color w:val="auto"/>
          <w:sz w:val="22"/>
          <w:szCs w:val="22"/>
          <w:lang w:val="en-US"/>
        </w:rPr>
        <w:br/>
        <w:t>Activity 3: 15 marks</w:t>
      </w:r>
      <w:r w:rsidRPr="00AD549E">
        <w:rPr>
          <w:rFonts w:ascii="Century Gothic" w:eastAsia="MS Mincho" w:hAnsi="Century Gothic" w:cs="Times New Roman"/>
          <w:color w:val="auto"/>
          <w:sz w:val="22"/>
          <w:szCs w:val="22"/>
          <w:lang w:val="en-US"/>
        </w:rPr>
        <w:br/>
        <w:t>Total: 40 marks</w:t>
      </w:r>
    </w:p>
    <w:p w14:paraId="0A2BB471" w14:textId="77777777"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62" w:name="_Toc197005184"/>
      <w:r w:rsidRPr="00AD549E">
        <w:rPr>
          <w:rFonts w:ascii="Century Gothic" w:eastAsia="MS Gothic" w:hAnsi="Century Gothic" w:cs="Times New Roman"/>
          <w:b/>
          <w:bCs/>
          <w:color w:val="4F81BD"/>
          <w:sz w:val="26"/>
          <w:szCs w:val="26"/>
          <w:lang w:val="en-US"/>
        </w:rPr>
        <w:t>Assessment Rubric</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3F7789" w:rsidRPr="00AD549E" w14:paraId="5B1EACCB" w14:textId="77777777" w:rsidTr="003F7789">
        <w:tc>
          <w:tcPr>
            <w:tcW w:w="4320" w:type="dxa"/>
            <w:hideMark/>
          </w:tcPr>
          <w:p w14:paraId="49B60CBF"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Rating</w:t>
            </w:r>
          </w:p>
        </w:tc>
        <w:tc>
          <w:tcPr>
            <w:tcW w:w="4320" w:type="dxa"/>
            <w:hideMark/>
          </w:tcPr>
          <w:p w14:paraId="6813CFFB"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Descriptor</w:t>
            </w:r>
          </w:p>
        </w:tc>
      </w:tr>
      <w:tr w:rsidR="003F7789" w:rsidRPr="00AD549E" w14:paraId="7794D537" w14:textId="77777777" w:rsidTr="003F7789">
        <w:tc>
          <w:tcPr>
            <w:tcW w:w="4320" w:type="dxa"/>
            <w:hideMark/>
          </w:tcPr>
          <w:p w14:paraId="42D7D511"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5 – Excellent</w:t>
            </w:r>
          </w:p>
        </w:tc>
        <w:tc>
          <w:tcPr>
            <w:tcW w:w="4320" w:type="dxa"/>
            <w:hideMark/>
          </w:tcPr>
          <w:p w14:paraId="6D15C789"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Thorough, accurate answers; correct calculation and practical application</w:t>
            </w:r>
          </w:p>
        </w:tc>
      </w:tr>
      <w:tr w:rsidR="003F7789" w:rsidRPr="00AD549E" w14:paraId="515D924F" w14:textId="77777777" w:rsidTr="003F7789">
        <w:tc>
          <w:tcPr>
            <w:tcW w:w="4320" w:type="dxa"/>
            <w:hideMark/>
          </w:tcPr>
          <w:p w14:paraId="23C4A853"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4 – Good</w:t>
            </w:r>
          </w:p>
        </w:tc>
        <w:tc>
          <w:tcPr>
            <w:tcW w:w="4320" w:type="dxa"/>
            <w:hideMark/>
          </w:tcPr>
          <w:p w14:paraId="4A7A500B"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Mostly correct with some minor omissions or misinterpretations</w:t>
            </w:r>
          </w:p>
        </w:tc>
      </w:tr>
      <w:tr w:rsidR="003F7789" w:rsidRPr="00AD549E" w14:paraId="0798917A" w14:textId="77777777" w:rsidTr="003F7789">
        <w:tc>
          <w:tcPr>
            <w:tcW w:w="4320" w:type="dxa"/>
            <w:hideMark/>
          </w:tcPr>
          <w:p w14:paraId="0DC2B226"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3 – Satisfactory</w:t>
            </w:r>
          </w:p>
        </w:tc>
        <w:tc>
          <w:tcPr>
            <w:tcW w:w="4320" w:type="dxa"/>
            <w:hideMark/>
          </w:tcPr>
          <w:p w14:paraId="0139204B"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Basic understanding; may lack depth or real-world application</w:t>
            </w:r>
          </w:p>
        </w:tc>
      </w:tr>
      <w:tr w:rsidR="003F7789" w:rsidRPr="00AD549E" w14:paraId="4467F564" w14:textId="77777777" w:rsidTr="003F7789">
        <w:tc>
          <w:tcPr>
            <w:tcW w:w="4320" w:type="dxa"/>
            <w:hideMark/>
          </w:tcPr>
          <w:p w14:paraId="03119997"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2 – Basic</w:t>
            </w:r>
          </w:p>
        </w:tc>
        <w:tc>
          <w:tcPr>
            <w:tcW w:w="4320" w:type="dxa"/>
            <w:hideMark/>
          </w:tcPr>
          <w:p w14:paraId="553DF189"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Shows awareness of concepts but lacks clarity or relevance</w:t>
            </w:r>
          </w:p>
        </w:tc>
      </w:tr>
      <w:tr w:rsidR="003F7789" w:rsidRPr="00AD549E" w14:paraId="4AFAE67C" w14:textId="77777777" w:rsidTr="003F7789">
        <w:tc>
          <w:tcPr>
            <w:tcW w:w="4320" w:type="dxa"/>
            <w:hideMark/>
          </w:tcPr>
          <w:p w14:paraId="633DE39A"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 Poor</w:t>
            </w:r>
          </w:p>
        </w:tc>
        <w:tc>
          <w:tcPr>
            <w:tcW w:w="4320" w:type="dxa"/>
            <w:hideMark/>
          </w:tcPr>
          <w:p w14:paraId="585188D3"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Incomplete or incorrect responses; lacks understanding</w:t>
            </w:r>
          </w:p>
        </w:tc>
      </w:tr>
    </w:tbl>
    <w:p w14:paraId="1669091A"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p>
    <w:p w14:paraId="0D65AD08" w14:textId="48398484" w:rsidR="0000227E" w:rsidRPr="00AD549E" w:rsidRDefault="0000227E">
      <w:pPr>
        <w:rPr>
          <w:rFonts w:ascii="Century Gothic" w:hAnsi="Century Gothic"/>
          <w:b/>
          <w:sz w:val="40"/>
          <w:szCs w:val="40"/>
        </w:rPr>
      </w:pPr>
      <w:r w:rsidRPr="00AD549E">
        <w:rPr>
          <w:rFonts w:ascii="Century Gothic" w:hAnsi="Century Gothic"/>
          <w:b/>
          <w:sz w:val="40"/>
          <w:szCs w:val="40"/>
        </w:rPr>
        <w:br w:type="page"/>
      </w:r>
    </w:p>
    <w:p w14:paraId="1F3D6C5B" w14:textId="1A6AC71F" w:rsidR="003A0082" w:rsidRPr="00AD549E" w:rsidRDefault="0000227E" w:rsidP="00E90250">
      <w:pPr>
        <w:jc w:val="both"/>
        <w:rPr>
          <w:rFonts w:ascii="Century Gothic" w:hAnsi="Century Gothic"/>
          <w:b/>
          <w:bCs/>
          <w:sz w:val="40"/>
          <w:szCs w:val="40"/>
          <w:lang w:val="en-ZA"/>
        </w:rPr>
      </w:pPr>
      <w:r w:rsidRPr="00AD549E">
        <w:rPr>
          <w:rFonts w:ascii="Century Gothic" w:hAnsi="Century Gothic"/>
          <w:b/>
          <w:sz w:val="40"/>
          <w:szCs w:val="40"/>
        </w:rPr>
        <w:lastRenderedPageBreak/>
        <w:t>K</w:t>
      </w:r>
      <w:r w:rsidR="00EA57DF" w:rsidRPr="00AD549E">
        <w:rPr>
          <w:rFonts w:ascii="Century Gothic" w:hAnsi="Century Gothic"/>
          <w:b/>
          <w:sz w:val="40"/>
          <w:szCs w:val="40"/>
        </w:rPr>
        <w:t>M-04-KT09</w:t>
      </w:r>
      <w:r w:rsidR="003A0082" w:rsidRPr="00AD549E">
        <w:rPr>
          <w:rFonts w:ascii="Century Gothic" w:hAnsi="Century Gothic"/>
          <w:b/>
          <w:sz w:val="40"/>
          <w:szCs w:val="40"/>
        </w:rPr>
        <w:t xml:space="preserve">: </w:t>
      </w:r>
      <w:r w:rsidR="00EA57DF" w:rsidRPr="00AD549E">
        <w:rPr>
          <w:rFonts w:ascii="Century Gothic" w:hAnsi="Century Gothic"/>
          <w:b/>
          <w:sz w:val="40"/>
          <w:szCs w:val="40"/>
        </w:rPr>
        <w:t>Inspection and disposal of finished upholstery products (5%)</w:t>
      </w:r>
    </w:p>
    <w:p w14:paraId="661A2AD2" w14:textId="77777777" w:rsidR="00A079EC" w:rsidRPr="00AD549E" w:rsidRDefault="00A079EC" w:rsidP="00E90250">
      <w:pPr>
        <w:pStyle w:val="Heading1"/>
        <w:rPr>
          <w:rFonts w:ascii="Century Gothic" w:hAnsi="Century Gothic"/>
          <w:sz w:val="14"/>
        </w:rPr>
      </w:pPr>
    </w:p>
    <w:p w14:paraId="6B9A7F89" w14:textId="77777777" w:rsidR="00E90250" w:rsidRPr="00AD549E" w:rsidRDefault="00E90250" w:rsidP="00A97116">
      <w:pPr>
        <w:spacing w:line="360" w:lineRule="auto"/>
        <w:jc w:val="both"/>
        <w:rPr>
          <w:rFonts w:ascii="Century Gothic" w:hAnsi="Century Gothic"/>
          <w:b/>
          <w:sz w:val="28"/>
          <w:szCs w:val="28"/>
        </w:rPr>
      </w:pPr>
    </w:p>
    <w:p w14:paraId="5372F6B5" w14:textId="0B1CD16A" w:rsidR="003A0082" w:rsidRPr="00AD549E" w:rsidRDefault="003A0082" w:rsidP="00A97116">
      <w:pPr>
        <w:spacing w:line="360" w:lineRule="auto"/>
        <w:jc w:val="both"/>
        <w:rPr>
          <w:rFonts w:ascii="Century Gothic" w:hAnsi="Century Gothic"/>
          <w:b/>
          <w:sz w:val="28"/>
          <w:szCs w:val="28"/>
        </w:rPr>
      </w:pPr>
      <w:r w:rsidRPr="00AD549E">
        <w:rPr>
          <w:rFonts w:ascii="Century Gothic" w:hAnsi="Century Gothic"/>
          <w:b/>
          <w:sz w:val="28"/>
          <w:szCs w:val="28"/>
        </w:rPr>
        <w:t xml:space="preserve">Learning Outcome </w:t>
      </w:r>
    </w:p>
    <w:p w14:paraId="7C6F5125" w14:textId="77777777" w:rsidR="003A0082" w:rsidRPr="00AD549E" w:rsidRDefault="003A0082" w:rsidP="00A97116">
      <w:pPr>
        <w:spacing w:line="360" w:lineRule="auto"/>
        <w:jc w:val="both"/>
        <w:rPr>
          <w:rFonts w:ascii="Century Gothic" w:hAnsi="Century Gothic"/>
          <w:b/>
          <w:i/>
          <w:sz w:val="22"/>
          <w:szCs w:val="22"/>
        </w:rPr>
      </w:pPr>
      <w:r w:rsidRPr="00AD549E">
        <w:rPr>
          <w:rFonts w:ascii="Century Gothic" w:hAnsi="Century Gothic"/>
          <w:b/>
          <w:i/>
          <w:sz w:val="22"/>
          <w:szCs w:val="22"/>
        </w:rPr>
        <w:t>At the end of this section, learners should cover:</w:t>
      </w:r>
    </w:p>
    <w:p w14:paraId="1CBCB46D" w14:textId="77777777" w:rsidR="00EA57DF" w:rsidRPr="00AD549E" w:rsidRDefault="00EA57DF" w:rsidP="00A97116">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KT0901</w:t>
      </w:r>
      <w:r w:rsidRPr="00AD549E">
        <w:rPr>
          <w:rFonts w:ascii="Century Gothic" w:eastAsia="Arial" w:hAnsi="Century Gothic"/>
          <w:color w:val="auto"/>
          <w:sz w:val="22"/>
          <w:szCs w:val="22"/>
          <w:lang w:val="en-ZA" w:eastAsia="en-ZA"/>
        </w:rPr>
        <w:t xml:space="preserve"> Inspection principles.</w:t>
      </w:r>
    </w:p>
    <w:p w14:paraId="0E628248" w14:textId="77777777" w:rsidR="00EA57DF" w:rsidRPr="00AD549E" w:rsidRDefault="00EA57DF" w:rsidP="00A97116">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KT0902</w:t>
      </w:r>
      <w:r w:rsidRPr="00AD549E">
        <w:rPr>
          <w:rFonts w:ascii="Century Gothic" w:eastAsia="Arial" w:hAnsi="Century Gothic"/>
          <w:color w:val="auto"/>
          <w:sz w:val="22"/>
          <w:szCs w:val="22"/>
          <w:lang w:val="en-ZA" w:eastAsia="en-ZA"/>
        </w:rPr>
        <w:t xml:space="preserve"> Techniques of disposing according to product type.</w:t>
      </w:r>
    </w:p>
    <w:p w14:paraId="742CBEF9" w14:textId="77777777" w:rsidR="00EA57DF" w:rsidRPr="00AD549E" w:rsidRDefault="00EA57DF" w:rsidP="00A97116">
      <w:pPr>
        <w:spacing w:after="200"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KT0903</w:t>
      </w:r>
      <w:r w:rsidRPr="00AD549E">
        <w:rPr>
          <w:rFonts w:ascii="Century Gothic" w:eastAsia="Arial" w:hAnsi="Century Gothic"/>
          <w:color w:val="auto"/>
          <w:sz w:val="22"/>
          <w:szCs w:val="22"/>
          <w:lang w:val="en-ZA" w:eastAsia="en-ZA"/>
        </w:rPr>
        <w:t xml:space="preserve"> Quality in manufacturing processes and products.</w:t>
      </w:r>
    </w:p>
    <w:p w14:paraId="35C93CD7" w14:textId="07DAE143" w:rsidR="00EA57DF" w:rsidRPr="00AD549E" w:rsidRDefault="00EA57DF" w:rsidP="00A97116">
      <w:pPr>
        <w:spacing w:line="360" w:lineRule="auto"/>
        <w:jc w:val="both"/>
        <w:rPr>
          <w:rFonts w:ascii="Century Gothic" w:eastAsia="Arial" w:hAnsi="Century Gothic"/>
          <w:color w:val="auto"/>
          <w:sz w:val="22"/>
          <w:szCs w:val="22"/>
          <w:lang w:val="en-ZA" w:eastAsia="en-ZA"/>
        </w:rPr>
      </w:pPr>
      <w:r w:rsidRPr="00AD549E">
        <w:rPr>
          <w:rFonts w:ascii="Century Gothic" w:eastAsia="Arial" w:hAnsi="Century Gothic"/>
          <w:b/>
          <w:color w:val="auto"/>
          <w:sz w:val="22"/>
          <w:szCs w:val="22"/>
          <w:lang w:val="en-ZA" w:eastAsia="en-ZA"/>
        </w:rPr>
        <w:t>KT0901</w:t>
      </w:r>
      <w:r w:rsidRPr="00AD549E">
        <w:rPr>
          <w:rFonts w:ascii="Century Gothic" w:eastAsia="Arial" w:hAnsi="Century Gothic"/>
          <w:color w:val="auto"/>
          <w:sz w:val="22"/>
          <w:szCs w:val="22"/>
          <w:lang w:val="en-ZA" w:eastAsia="en-ZA"/>
        </w:rPr>
        <w:t xml:space="preserve"> Inspection principles.</w:t>
      </w:r>
    </w:p>
    <w:bookmarkEnd w:id="11"/>
    <w:bookmarkEnd w:id="13"/>
    <w:p w14:paraId="5513078A" w14:textId="5A675652" w:rsidR="003F7789" w:rsidRPr="00AD549E" w:rsidRDefault="003F7789">
      <w:pPr>
        <w:rPr>
          <w:rFonts w:ascii="Century Gothic" w:eastAsia="Arial" w:hAnsi="Century Gothic"/>
          <w:color w:val="auto"/>
          <w:sz w:val="22"/>
          <w:szCs w:val="22"/>
          <w:lang w:val="en-ZA" w:eastAsia="en-ZA"/>
        </w:rPr>
      </w:pPr>
      <w:r w:rsidRPr="00AD549E">
        <w:rPr>
          <w:rFonts w:ascii="Century Gothic" w:eastAsia="Arial" w:hAnsi="Century Gothic"/>
          <w:color w:val="auto"/>
          <w:sz w:val="22"/>
          <w:szCs w:val="22"/>
          <w:lang w:val="en-ZA" w:eastAsia="en-ZA"/>
        </w:rPr>
        <w:br w:type="page"/>
      </w:r>
    </w:p>
    <w:p w14:paraId="012DA45B" w14:textId="77777777" w:rsidR="003F7789" w:rsidRPr="00AD549E" w:rsidRDefault="003F7789" w:rsidP="003F7789">
      <w:pPr>
        <w:pStyle w:val="Heading2"/>
        <w:rPr>
          <w:rFonts w:ascii="Century Gothic" w:eastAsia="MS Gothic" w:hAnsi="Century Gothic"/>
          <w:lang w:val="en-US"/>
        </w:rPr>
      </w:pPr>
      <w:bookmarkStart w:id="63" w:name="_Toc197005185"/>
      <w:r w:rsidRPr="00AD549E">
        <w:rPr>
          <w:rFonts w:ascii="Century Gothic" w:eastAsia="MS Gothic" w:hAnsi="Century Gothic"/>
          <w:lang w:val="en-US"/>
        </w:rPr>
        <w:lastRenderedPageBreak/>
        <w:t>Integrated Assessment: KM-04-KT09</w:t>
      </w:r>
      <w:bookmarkEnd w:id="63"/>
    </w:p>
    <w:p w14:paraId="4F06DEB2"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Inspection and Disposal of Finished Upholstery Products</w:t>
      </w:r>
    </w:p>
    <w:p w14:paraId="559A2FE0"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Qualification: Furniture Upholsterer (SAQA ID: 103199) | NQF Level 3 | Weight: 5%</w:t>
      </w:r>
    </w:p>
    <w:p w14:paraId="172B882F" w14:textId="77777777"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64" w:name="_Toc197005186"/>
      <w:r w:rsidRPr="00AD549E">
        <w:rPr>
          <w:rFonts w:ascii="Century Gothic" w:eastAsia="MS Gothic" w:hAnsi="Century Gothic" w:cs="Times New Roman"/>
          <w:b/>
          <w:bCs/>
          <w:color w:val="4F81BD"/>
          <w:sz w:val="26"/>
          <w:szCs w:val="26"/>
          <w:lang w:val="en-US"/>
        </w:rPr>
        <w:t>Assessment Instruments Overview</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3F7789" w:rsidRPr="00AD549E" w14:paraId="06941E6C" w14:textId="77777777" w:rsidTr="003F7789">
        <w:tc>
          <w:tcPr>
            <w:tcW w:w="2880" w:type="dxa"/>
            <w:hideMark/>
          </w:tcPr>
          <w:p w14:paraId="7C142473"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Instrument Type</w:t>
            </w:r>
          </w:p>
        </w:tc>
        <w:tc>
          <w:tcPr>
            <w:tcW w:w="2880" w:type="dxa"/>
            <w:hideMark/>
          </w:tcPr>
          <w:p w14:paraId="2BC74484"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Purpose</w:t>
            </w:r>
          </w:p>
        </w:tc>
        <w:tc>
          <w:tcPr>
            <w:tcW w:w="2880" w:type="dxa"/>
            <w:hideMark/>
          </w:tcPr>
          <w:p w14:paraId="169C55CC"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IACs Assessed</w:t>
            </w:r>
          </w:p>
        </w:tc>
      </w:tr>
      <w:tr w:rsidR="003F7789" w:rsidRPr="00AD549E" w14:paraId="761275EF" w14:textId="77777777" w:rsidTr="003F7789">
        <w:tc>
          <w:tcPr>
            <w:tcW w:w="2880" w:type="dxa"/>
            <w:hideMark/>
          </w:tcPr>
          <w:p w14:paraId="7B5FC842"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Short Answer Questions</w:t>
            </w:r>
          </w:p>
        </w:tc>
        <w:tc>
          <w:tcPr>
            <w:tcW w:w="2880" w:type="dxa"/>
            <w:hideMark/>
          </w:tcPr>
          <w:p w14:paraId="24928091"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Define and explain inspection and non-conformance concepts</w:t>
            </w:r>
          </w:p>
        </w:tc>
        <w:tc>
          <w:tcPr>
            <w:tcW w:w="2880" w:type="dxa"/>
            <w:hideMark/>
          </w:tcPr>
          <w:p w14:paraId="235B066E"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IAC0901, IAC0902, IAC0903</w:t>
            </w:r>
          </w:p>
        </w:tc>
      </w:tr>
      <w:tr w:rsidR="003F7789" w:rsidRPr="00AD549E" w14:paraId="34A42AB0" w14:textId="77777777" w:rsidTr="003F7789">
        <w:tc>
          <w:tcPr>
            <w:tcW w:w="2880" w:type="dxa"/>
            <w:hideMark/>
          </w:tcPr>
          <w:p w14:paraId="3D435912"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Scenario-Based Questions</w:t>
            </w:r>
          </w:p>
        </w:tc>
        <w:tc>
          <w:tcPr>
            <w:tcW w:w="2880" w:type="dxa"/>
            <w:hideMark/>
          </w:tcPr>
          <w:p w14:paraId="5BBCDC22"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Apply inspection and reporting procedures to practical examples</w:t>
            </w:r>
          </w:p>
        </w:tc>
        <w:tc>
          <w:tcPr>
            <w:tcW w:w="2880" w:type="dxa"/>
            <w:hideMark/>
          </w:tcPr>
          <w:p w14:paraId="7755E0F6"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IAC0903, IAC0904</w:t>
            </w:r>
          </w:p>
        </w:tc>
      </w:tr>
      <w:tr w:rsidR="003F7789" w:rsidRPr="00AD549E" w14:paraId="5768A01C" w14:textId="77777777" w:rsidTr="003F7789">
        <w:tc>
          <w:tcPr>
            <w:tcW w:w="2880" w:type="dxa"/>
            <w:hideMark/>
          </w:tcPr>
          <w:p w14:paraId="19067C61"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Matching Exercise</w:t>
            </w:r>
          </w:p>
        </w:tc>
        <w:tc>
          <w:tcPr>
            <w:tcW w:w="2880" w:type="dxa"/>
            <w:hideMark/>
          </w:tcPr>
          <w:p w14:paraId="28DE51EF"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Identify disposal techniques and their correct application</w:t>
            </w:r>
          </w:p>
        </w:tc>
        <w:tc>
          <w:tcPr>
            <w:tcW w:w="2880" w:type="dxa"/>
            <w:hideMark/>
          </w:tcPr>
          <w:p w14:paraId="73F9F63E"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IAC0905</w:t>
            </w:r>
          </w:p>
        </w:tc>
      </w:tr>
    </w:tbl>
    <w:p w14:paraId="63D3281D" w14:textId="77777777"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65" w:name="_Toc197005187"/>
      <w:r w:rsidRPr="00AD549E">
        <w:rPr>
          <w:rFonts w:ascii="Century Gothic" w:eastAsia="MS Gothic" w:hAnsi="Century Gothic" w:cs="Times New Roman"/>
          <w:b/>
          <w:bCs/>
          <w:color w:val="4F81BD"/>
          <w:sz w:val="26"/>
          <w:szCs w:val="26"/>
          <w:lang w:val="en-US"/>
        </w:rPr>
        <w:t>Assessment Activities</w:t>
      </w:r>
      <w:bookmarkEnd w:id="65"/>
    </w:p>
    <w:p w14:paraId="36B6C77D" w14:textId="77777777" w:rsidR="003F7789" w:rsidRPr="00AD549E" w:rsidRDefault="003F7789" w:rsidP="003F7789">
      <w:pPr>
        <w:keepNext/>
        <w:keepLines/>
        <w:spacing w:before="200" w:line="276" w:lineRule="auto"/>
        <w:outlineLvl w:val="2"/>
        <w:rPr>
          <w:rFonts w:ascii="Century Gothic" w:eastAsia="MS Gothic" w:hAnsi="Century Gothic" w:cs="Times New Roman"/>
          <w:b/>
          <w:bCs/>
          <w:color w:val="4F81BD"/>
          <w:sz w:val="22"/>
          <w:szCs w:val="22"/>
          <w:lang w:val="en-US"/>
        </w:rPr>
      </w:pPr>
      <w:bookmarkStart w:id="66" w:name="_Toc197005188"/>
      <w:r w:rsidRPr="00AD549E">
        <w:rPr>
          <w:rFonts w:ascii="Century Gothic" w:eastAsia="MS Gothic" w:hAnsi="Century Gothic" w:cs="Times New Roman"/>
          <w:b/>
          <w:bCs/>
          <w:color w:val="4F81BD"/>
          <w:sz w:val="22"/>
          <w:szCs w:val="22"/>
          <w:lang w:val="en-US"/>
        </w:rPr>
        <w:t>Activity 1: Short Answer Questions (15 marks)</w:t>
      </w:r>
      <w:bookmarkEnd w:id="66"/>
    </w:p>
    <w:p w14:paraId="1D0FCFEB"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Define “inspection” and explain its function in upholstery production. (4)</w:t>
      </w:r>
      <w:r w:rsidRPr="00AD549E">
        <w:rPr>
          <w:rFonts w:ascii="Century Gothic" w:eastAsia="MS Mincho" w:hAnsi="Century Gothic" w:cs="Times New Roman"/>
          <w:color w:val="auto"/>
          <w:sz w:val="22"/>
          <w:szCs w:val="22"/>
          <w:lang w:val="en-US"/>
        </w:rPr>
        <w:br/>
        <w:t>2. What is the purpose of conducting a final product inspection before dispatch? (3)</w:t>
      </w:r>
      <w:r w:rsidRPr="00AD549E">
        <w:rPr>
          <w:rFonts w:ascii="Century Gothic" w:eastAsia="MS Mincho" w:hAnsi="Century Gothic" w:cs="Times New Roman"/>
          <w:color w:val="auto"/>
          <w:sz w:val="22"/>
          <w:szCs w:val="22"/>
          <w:lang w:val="en-US"/>
        </w:rPr>
        <w:br/>
        <w:t>3. Define “non-conformance” and list two possible reasons it may occur during production. (4)</w:t>
      </w:r>
      <w:r w:rsidRPr="00AD549E">
        <w:rPr>
          <w:rFonts w:ascii="Century Gothic" w:eastAsia="MS Mincho" w:hAnsi="Century Gothic" w:cs="Times New Roman"/>
          <w:color w:val="auto"/>
          <w:sz w:val="22"/>
          <w:szCs w:val="22"/>
          <w:lang w:val="en-US"/>
        </w:rPr>
        <w:br/>
        <w:t>4. Why is it important to report non-conforming products in the upholstery workshop? (4)</w:t>
      </w:r>
    </w:p>
    <w:p w14:paraId="02A8251E" w14:textId="77777777" w:rsidR="003F7789" w:rsidRPr="00AD549E" w:rsidRDefault="003F7789" w:rsidP="003F7789">
      <w:pPr>
        <w:keepNext/>
        <w:keepLines/>
        <w:spacing w:before="200" w:line="276" w:lineRule="auto"/>
        <w:outlineLvl w:val="2"/>
        <w:rPr>
          <w:rFonts w:ascii="Century Gothic" w:eastAsia="MS Gothic" w:hAnsi="Century Gothic" w:cs="Times New Roman"/>
          <w:b/>
          <w:bCs/>
          <w:color w:val="4F81BD"/>
          <w:sz w:val="22"/>
          <w:szCs w:val="22"/>
          <w:lang w:val="en-US"/>
        </w:rPr>
      </w:pPr>
      <w:bookmarkStart w:id="67" w:name="_Toc197005189"/>
      <w:r w:rsidRPr="00AD549E">
        <w:rPr>
          <w:rFonts w:ascii="Century Gothic" w:eastAsia="MS Gothic" w:hAnsi="Century Gothic" w:cs="Times New Roman"/>
          <w:b/>
          <w:bCs/>
          <w:color w:val="4F81BD"/>
          <w:sz w:val="22"/>
          <w:szCs w:val="22"/>
          <w:lang w:val="en-US"/>
        </w:rPr>
        <w:t>Activity 2: Scenario-Based Questions (15 marks)</w:t>
      </w:r>
      <w:bookmarkEnd w:id="67"/>
    </w:p>
    <w:p w14:paraId="07A4B2F7"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Scenario:</w:t>
      </w:r>
      <w:r w:rsidRPr="00AD549E">
        <w:rPr>
          <w:rFonts w:ascii="Century Gothic" w:eastAsia="MS Mincho" w:hAnsi="Century Gothic" w:cs="Times New Roman"/>
          <w:color w:val="auto"/>
          <w:sz w:val="22"/>
          <w:szCs w:val="22"/>
          <w:lang w:val="en-US"/>
        </w:rPr>
        <w:br/>
        <w:t>You are completing a final check on a batch of sofas. You notice that two of the sofas have uneven armrests and one has visible staple marks on the rear panel. These issues are not in line with the approved specification.</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1. What should your immediate response be to this situation? (3)</w:t>
      </w:r>
      <w:r w:rsidRPr="00AD549E">
        <w:rPr>
          <w:rFonts w:ascii="Century Gothic" w:eastAsia="MS Mincho" w:hAnsi="Century Gothic" w:cs="Times New Roman"/>
          <w:color w:val="auto"/>
          <w:sz w:val="22"/>
          <w:szCs w:val="22"/>
          <w:lang w:val="en-US"/>
        </w:rPr>
        <w:br/>
        <w:t>2. Which team member or department should be notified about the defects? (2)</w:t>
      </w:r>
      <w:r w:rsidRPr="00AD549E">
        <w:rPr>
          <w:rFonts w:ascii="Century Gothic" w:eastAsia="MS Mincho" w:hAnsi="Century Gothic" w:cs="Times New Roman"/>
          <w:color w:val="auto"/>
          <w:sz w:val="22"/>
          <w:szCs w:val="22"/>
          <w:lang w:val="en-US"/>
        </w:rPr>
        <w:br/>
        <w:t>3. Describe how these defects could have occurred during the manufacturing process. (4)</w:t>
      </w:r>
      <w:r w:rsidRPr="00AD549E">
        <w:rPr>
          <w:rFonts w:ascii="Century Gothic" w:eastAsia="MS Mincho" w:hAnsi="Century Gothic" w:cs="Times New Roman"/>
          <w:color w:val="auto"/>
          <w:sz w:val="22"/>
          <w:szCs w:val="22"/>
          <w:lang w:val="en-US"/>
        </w:rPr>
        <w:br/>
        <w:t>4. What documentation or tools should be used to report the non-conformance? (3)</w:t>
      </w:r>
      <w:r w:rsidRPr="00AD549E">
        <w:rPr>
          <w:rFonts w:ascii="Century Gothic" w:eastAsia="MS Mincho" w:hAnsi="Century Gothic" w:cs="Times New Roman"/>
          <w:color w:val="auto"/>
          <w:sz w:val="22"/>
          <w:szCs w:val="22"/>
          <w:lang w:val="en-US"/>
        </w:rPr>
        <w:br/>
        <w:t>5. Why is it necessary to investigate and report every non-conforming item, even if it seems minor? (3)</w:t>
      </w:r>
    </w:p>
    <w:p w14:paraId="547250A6" w14:textId="77777777" w:rsidR="003F7789" w:rsidRPr="00AD549E" w:rsidRDefault="003F7789" w:rsidP="003F7789">
      <w:pPr>
        <w:keepNext/>
        <w:keepLines/>
        <w:spacing w:before="200" w:line="276" w:lineRule="auto"/>
        <w:outlineLvl w:val="2"/>
        <w:rPr>
          <w:rFonts w:ascii="Century Gothic" w:eastAsia="MS Gothic" w:hAnsi="Century Gothic" w:cs="Times New Roman"/>
          <w:b/>
          <w:bCs/>
          <w:color w:val="4F81BD"/>
          <w:sz w:val="22"/>
          <w:szCs w:val="22"/>
          <w:lang w:val="en-US"/>
        </w:rPr>
      </w:pPr>
      <w:bookmarkStart w:id="68" w:name="_Toc197005190"/>
      <w:r w:rsidRPr="00AD549E">
        <w:rPr>
          <w:rFonts w:ascii="Century Gothic" w:eastAsia="MS Gothic" w:hAnsi="Century Gothic" w:cs="Times New Roman"/>
          <w:b/>
          <w:bCs/>
          <w:color w:val="4F81BD"/>
          <w:sz w:val="22"/>
          <w:szCs w:val="22"/>
          <w:lang w:val="en-US"/>
        </w:rPr>
        <w:lastRenderedPageBreak/>
        <w:t>Activity 3: Matching Exercise – Disposal Techniques (10 marks)</w:t>
      </w:r>
      <w:bookmarkEnd w:id="68"/>
    </w:p>
    <w:p w14:paraId="408CD380"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Match each product condition in Column A with the most appropriate disposal technique in Column B.</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1. Frame cracked beyond repair</w:t>
      </w:r>
      <w:r w:rsidRPr="00AD549E">
        <w:rPr>
          <w:rFonts w:ascii="Century Gothic" w:eastAsia="MS Mincho" w:hAnsi="Century Gothic" w:cs="Times New Roman"/>
          <w:color w:val="auto"/>
          <w:sz w:val="22"/>
          <w:szCs w:val="22"/>
          <w:lang w:val="en-US"/>
        </w:rPr>
        <w:br/>
        <w:t>2. Fabric shows slight shading</w:t>
      </w:r>
      <w:r w:rsidRPr="00AD549E">
        <w:rPr>
          <w:rFonts w:ascii="Century Gothic" w:eastAsia="MS Mincho" w:hAnsi="Century Gothic" w:cs="Times New Roman"/>
          <w:color w:val="auto"/>
          <w:sz w:val="22"/>
          <w:szCs w:val="22"/>
          <w:lang w:val="en-US"/>
        </w:rPr>
        <w:br/>
        <w:t>3. Loose button on backrest</w:t>
      </w:r>
      <w:r w:rsidRPr="00AD549E">
        <w:rPr>
          <w:rFonts w:ascii="Century Gothic" w:eastAsia="MS Mincho" w:hAnsi="Century Gothic" w:cs="Times New Roman"/>
          <w:color w:val="auto"/>
          <w:sz w:val="22"/>
          <w:szCs w:val="22"/>
          <w:lang w:val="en-US"/>
        </w:rPr>
        <w:br/>
        <w:t>4. Severe structural misalignment</w:t>
      </w:r>
      <w:r w:rsidRPr="00AD549E">
        <w:rPr>
          <w:rFonts w:ascii="Century Gothic" w:eastAsia="MS Mincho" w:hAnsi="Century Gothic" w:cs="Times New Roman"/>
          <w:color w:val="auto"/>
          <w:sz w:val="22"/>
          <w:szCs w:val="22"/>
          <w:lang w:val="en-US"/>
        </w:rPr>
        <w:br/>
        <w:t>5. Slight scratch on leg</w:t>
      </w:r>
      <w:r w:rsidRPr="00AD549E">
        <w:rPr>
          <w:rFonts w:ascii="Century Gothic" w:eastAsia="MS Mincho" w:hAnsi="Century Gothic" w:cs="Times New Roman"/>
          <w:color w:val="auto"/>
          <w:sz w:val="22"/>
          <w:szCs w:val="22"/>
          <w:lang w:val="en-US"/>
        </w:rPr>
        <w:br/>
      </w:r>
      <w:r w:rsidRPr="00AD549E">
        <w:rPr>
          <w:rFonts w:ascii="Century Gothic" w:eastAsia="MS Mincho" w:hAnsi="Century Gothic" w:cs="Times New Roman"/>
          <w:color w:val="auto"/>
          <w:sz w:val="22"/>
          <w:szCs w:val="22"/>
          <w:lang w:val="en-US"/>
        </w:rPr>
        <w:br/>
        <w:t>A. Resell at a reduced price with disclaimer</w:t>
      </w:r>
      <w:r w:rsidRPr="00AD549E">
        <w:rPr>
          <w:rFonts w:ascii="Century Gothic" w:eastAsia="MS Mincho" w:hAnsi="Century Gothic" w:cs="Times New Roman"/>
          <w:color w:val="auto"/>
          <w:sz w:val="22"/>
          <w:szCs w:val="22"/>
          <w:lang w:val="en-US"/>
        </w:rPr>
        <w:br/>
        <w:t>B. Reupholster or rework with matching fabric</w:t>
      </w:r>
      <w:r w:rsidRPr="00AD549E">
        <w:rPr>
          <w:rFonts w:ascii="Century Gothic" w:eastAsia="MS Mincho" w:hAnsi="Century Gothic" w:cs="Times New Roman"/>
          <w:color w:val="auto"/>
          <w:sz w:val="22"/>
          <w:szCs w:val="22"/>
          <w:lang w:val="en-US"/>
        </w:rPr>
        <w:br/>
        <w:t>C. Return to repair station for rework</w:t>
      </w:r>
      <w:r w:rsidRPr="00AD549E">
        <w:rPr>
          <w:rFonts w:ascii="Century Gothic" w:eastAsia="MS Mincho" w:hAnsi="Century Gothic" w:cs="Times New Roman"/>
          <w:color w:val="auto"/>
          <w:sz w:val="22"/>
          <w:szCs w:val="22"/>
          <w:lang w:val="en-US"/>
        </w:rPr>
        <w:br/>
        <w:t>D. Disassemble and follow in-company waste protocol</w:t>
      </w:r>
      <w:r w:rsidRPr="00AD549E">
        <w:rPr>
          <w:rFonts w:ascii="Century Gothic" w:eastAsia="MS Mincho" w:hAnsi="Century Gothic" w:cs="Times New Roman"/>
          <w:color w:val="auto"/>
          <w:sz w:val="22"/>
          <w:szCs w:val="22"/>
          <w:lang w:val="en-US"/>
        </w:rPr>
        <w:br/>
        <w:t>E. Mark as factory second and sell in staff or clearance outlet</w:t>
      </w:r>
    </w:p>
    <w:p w14:paraId="13D0BB25" w14:textId="77777777" w:rsidR="000E26CF" w:rsidRPr="00AD549E" w:rsidRDefault="000E26CF" w:rsidP="003F7789">
      <w:pPr>
        <w:keepNext/>
        <w:keepLines/>
        <w:spacing w:before="200" w:line="276" w:lineRule="auto"/>
        <w:outlineLvl w:val="1"/>
        <w:rPr>
          <w:rFonts w:ascii="Century Gothic" w:eastAsia="MS Gothic" w:hAnsi="Century Gothic" w:cs="Times New Roman"/>
          <w:b/>
          <w:bCs/>
          <w:color w:val="4F81BD"/>
          <w:sz w:val="26"/>
          <w:szCs w:val="26"/>
          <w:lang w:val="en-US"/>
        </w:rPr>
      </w:pPr>
    </w:p>
    <w:p w14:paraId="11D84E16" w14:textId="175E32D4"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69" w:name="_Toc197005191"/>
      <w:r w:rsidRPr="00AD549E">
        <w:rPr>
          <w:rFonts w:ascii="Century Gothic" w:eastAsia="MS Gothic" w:hAnsi="Century Gothic" w:cs="Times New Roman"/>
          <w:b/>
          <w:bCs/>
          <w:color w:val="4F81BD"/>
          <w:sz w:val="26"/>
          <w:szCs w:val="26"/>
          <w:lang w:val="en-US"/>
        </w:rPr>
        <w:t>Marking Memo</w:t>
      </w:r>
      <w:bookmarkEnd w:id="69"/>
    </w:p>
    <w:p w14:paraId="323869C6"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Activity 1: 15 marks</w:t>
      </w:r>
      <w:r w:rsidRPr="00AD549E">
        <w:rPr>
          <w:rFonts w:ascii="Century Gothic" w:eastAsia="MS Mincho" w:hAnsi="Century Gothic" w:cs="Times New Roman"/>
          <w:color w:val="auto"/>
          <w:sz w:val="22"/>
          <w:szCs w:val="22"/>
          <w:lang w:val="en-US"/>
        </w:rPr>
        <w:br/>
        <w:t>Activity 2: 15 marks</w:t>
      </w:r>
      <w:r w:rsidRPr="00AD549E">
        <w:rPr>
          <w:rFonts w:ascii="Century Gothic" w:eastAsia="MS Mincho" w:hAnsi="Century Gothic" w:cs="Times New Roman"/>
          <w:color w:val="auto"/>
          <w:sz w:val="22"/>
          <w:szCs w:val="22"/>
          <w:lang w:val="en-US"/>
        </w:rPr>
        <w:br/>
        <w:t>Activity 3: 10 marks</w:t>
      </w:r>
      <w:r w:rsidRPr="00AD549E">
        <w:rPr>
          <w:rFonts w:ascii="Century Gothic" w:eastAsia="MS Mincho" w:hAnsi="Century Gothic" w:cs="Times New Roman"/>
          <w:color w:val="auto"/>
          <w:sz w:val="22"/>
          <w:szCs w:val="22"/>
          <w:lang w:val="en-US"/>
        </w:rPr>
        <w:br/>
        <w:t>Total: 40 marks</w:t>
      </w:r>
    </w:p>
    <w:p w14:paraId="393EAB38" w14:textId="77777777" w:rsidR="003F7789" w:rsidRPr="00AD549E" w:rsidRDefault="003F7789" w:rsidP="003F7789">
      <w:pPr>
        <w:keepNext/>
        <w:keepLines/>
        <w:spacing w:before="200" w:line="276" w:lineRule="auto"/>
        <w:outlineLvl w:val="1"/>
        <w:rPr>
          <w:rFonts w:ascii="Century Gothic" w:eastAsia="MS Gothic" w:hAnsi="Century Gothic" w:cs="Times New Roman"/>
          <w:b/>
          <w:bCs/>
          <w:color w:val="4F81BD"/>
          <w:sz w:val="26"/>
          <w:szCs w:val="26"/>
          <w:lang w:val="en-US"/>
        </w:rPr>
      </w:pPr>
      <w:bookmarkStart w:id="70" w:name="_Toc197005192"/>
      <w:r w:rsidRPr="00AD549E">
        <w:rPr>
          <w:rFonts w:ascii="Century Gothic" w:eastAsia="MS Gothic" w:hAnsi="Century Gothic" w:cs="Times New Roman"/>
          <w:b/>
          <w:bCs/>
          <w:color w:val="4F81BD"/>
          <w:sz w:val="26"/>
          <w:szCs w:val="26"/>
          <w:lang w:val="en-US"/>
        </w:rPr>
        <w:t>Assessment Rubric</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3F7789" w:rsidRPr="00AD549E" w14:paraId="79F95AA9" w14:textId="77777777" w:rsidTr="003F7789">
        <w:tc>
          <w:tcPr>
            <w:tcW w:w="4320" w:type="dxa"/>
            <w:hideMark/>
          </w:tcPr>
          <w:p w14:paraId="343B5877"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Rating</w:t>
            </w:r>
          </w:p>
        </w:tc>
        <w:tc>
          <w:tcPr>
            <w:tcW w:w="4320" w:type="dxa"/>
            <w:hideMark/>
          </w:tcPr>
          <w:p w14:paraId="63BD8DE4"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Descriptor</w:t>
            </w:r>
          </w:p>
        </w:tc>
      </w:tr>
      <w:tr w:rsidR="003F7789" w:rsidRPr="00AD549E" w14:paraId="448A265B" w14:textId="77777777" w:rsidTr="003F7789">
        <w:tc>
          <w:tcPr>
            <w:tcW w:w="4320" w:type="dxa"/>
            <w:hideMark/>
          </w:tcPr>
          <w:p w14:paraId="6E1808BE"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5 – Excellent</w:t>
            </w:r>
          </w:p>
        </w:tc>
        <w:tc>
          <w:tcPr>
            <w:tcW w:w="4320" w:type="dxa"/>
            <w:hideMark/>
          </w:tcPr>
          <w:p w14:paraId="2B144AE6"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Clear understanding, accurate application, and insightful analysis</w:t>
            </w:r>
          </w:p>
        </w:tc>
      </w:tr>
      <w:tr w:rsidR="003F7789" w:rsidRPr="00AD549E" w14:paraId="7F67A14A" w14:textId="77777777" w:rsidTr="003F7789">
        <w:tc>
          <w:tcPr>
            <w:tcW w:w="4320" w:type="dxa"/>
            <w:hideMark/>
          </w:tcPr>
          <w:p w14:paraId="02EE51DF"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4 – Good</w:t>
            </w:r>
          </w:p>
        </w:tc>
        <w:tc>
          <w:tcPr>
            <w:tcW w:w="4320" w:type="dxa"/>
            <w:hideMark/>
          </w:tcPr>
          <w:p w14:paraId="0BC77F34"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Sound knowledge, minor errors in interpretation or application</w:t>
            </w:r>
          </w:p>
        </w:tc>
      </w:tr>
      <w:tr w:rsidR="003F7789" w:rsidRPr="00AD549E" w14:paraId="5F1F5D38" w14:textId="77777777" w:rsidTr="003F7789">
        <w:tc>
          <w:tcPr>
            <w:tcW w:w="4320" w:type="dxa"/>
            <w:hideMark/>
          </w:tcPr>
          <w:p w14:paraId="45A39BF1"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3 – Satisfactory</w:t>
            </w:r>
          </w:p>
        </w:tc>
        <w:tc>
          <w:tcPr>
            <w:tcW w:w="4320" w:type="dxa"/>
            <w:hideMark/>
          </w:tcPr>
          <w:p w14:paraId="30A25839"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Adequate understanding, some gaps in detail or clarity</w:t>
            </w:r>
          </w:p>
        </w:tc>
      </w:tr>
      <w:tr w:rsidR="003F7789" w:rsidRPr="00AD549E" w14:paraId="272A3C29" w14:textId="77777777" w:rsidTr="003F7789">
        <w:tc>
          <w:tcPr>
            <w:tcW w:w="4320" w:type="dxa"/>
            <w:hideMark/>
          </w:tcPr>
          <w:p w14:paraId="5148175E"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2 – Basic</w:t>
            </w:r>
          </w:p>
        </w:tc>
        <w:tc>
          <w:tcPr>
            <w:tcW w:w="4320" w:type="dxa"/>
            <w:hideMark/>
          </w:tcPr>
          <w:p w14:paraId="55B54BD0"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Partial knowledge with noticeable misunderstanding or vagueness</w:t>
            </w:r>
          </w:p>
        </w:tc>
      </w:tr>
      <w:tr w:rsidR="003F7789" w:rsidRPr="00AD549E" w14:paraId="698B934E" w14:textId="77777777" w:rsidTr="003F7789">
        <w:tc>
          <w:tcPr>
            <w:tcW w:w="4320" w:type="dxa"/>
            <w:hideMark/>
          </w:tcPr>
          <w:p w14:paraId="1A52C351"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1 – Poor</w:t>
            </w:r>
          </w:p>
        </w:tc>
        <w:tc>
          <w:tcPr>
            <w:tcW w:w="4320" w:type="dxa"/>
            <w:hideMark/>
          </w:tcPr>
          <w:p w14:paraId="741BCCC5"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r w:rsidRPr="00AD549E">
              <w:rPr>
                <w:rFonts w:ascii="Century Gothic" w:eastAsia="MS Mincho" w:hAnsi="Century Gothic" w:cs="Times New Roman"/>
                <w:color w:val="auto"/>
                <w:sz w:val="22"/>
                <w:szCs w:val="22"/>
                <w:lang w:val="en-US"/>
              </w:rPr>
              <w:t>Very limited or incorrect understanding; does not meet outcome expectations</w:t>
            </w:r>
          </w:p>
        </w:tc>
      </w:tr>
    </w:tbl>
    <w:p w14:paraId="2A9F0D5A" w14:textId="77777777" w:rsidR="003F7789" w:rsidRPr="00AD549E" w:rsidRDefault="003F7789" w:rsidP="003F7789">
      <w:pPr>
        <w:spacing w:after="200" w:line="276" w:lineRule="auto"/>
        <w:rPr>
          <w:rFonts w:ascii="Century Gothic" w:eastAsia="MS Mincho" w:hAnsi="Century Gothic" w:cs="Times New Roman"/>
          <w:color w:val="auto"/>
          <w:sz w:val="22"/>
          <w:szCs w:val="22"/>
          <w:lang w:val="en-US"/>
        </w:rPr>
      </w:pPr>
    </w:p>
    <w:p w14:paraId="49676812" w14:textId="77777777" w:rsidR="008A23A0" w:rsidRPr="00AD549E" w:rsidRDefault="008A23A0" w:rsidP="00A97116">
      <w:pPr>
        <w:spacing w:line="360" w:lineRule="auto"/>
        <w:jc w:val="both"/>
        <w:rPr>
          <w:rFonts w:ascii="Century Gothic" w:eastAsia="Arial" w:hAnsi="Century Gothic"/>
          <w:color w:val="auto"/>
          <w:sz w:val="22"/>
          <w:szCs w:val="22"/>
          <w:lang w:val="en-ZA" w:eastAsia="en-ZA"/>
        </w:rPr>
      </w:pPr>
    </w:p>
    <w:sectPr w:rsidR="008A23A0" w:rsidRPr="00AD549E" w:rsidSect="008F7A1A">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8AE7C" w14:textId="77777777" w:rsidR="00513362" w:rsidRDefault="00513362">
      <w:r>
        <w:separator/>
      </w:r>
    </w:p>
  </w:endnote>
  <w:endnote w:type="continuationSeparator" w:id="0">
    <w:p w14:paraId="3CC25183" w14:textId="77777777" w:rsidR="00513362" w:rsidRDefault="0051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537811"/>
      <w:docPartObj>
        <w:docPartGallery w:val="Page Numbers (Bottom of Page)"/>
        <w:docPartUnique/>
      </w:docPartObj>
    </w:sdtPr>
    <w:sdtEndPr>
      <w:rPr>
        <w:color w:val="7F7F7F" w:themeColor="background1" w:themeShade="7F"/>
        <w:spacing w:val="60"/>
      </w:rPr>
    </w:sdtEndPr>
    <w:sdtContent>
      <w:p w14:paraId="5D1FFB93" w14:textId="07E4E3FD" w:rsidR="00310432" w:rsidRDefault="00310432">
        <w:pPr>
          <w:pStyle w:val="Footer"/>
          <w:pBdr>
            <w:top w:val="single" w:sz="4" w:space="1" w:color="D9D9D9" w:themeColor="background1" w:themeShade="D9"/>
          </w:pBdr>
          <w:rPr>
            <w:b/>
          </w:rPr>
        </w:pPr>
        <w:r>
          <w:fldChar w:fldCharType="begin"/>
        </w:r>
        <w:r>
          <w:instrText xml:space="preserve"> PAGE   \* MERGEFORMAT </w:instrText>
        </w:r>
        <w:r>
          <w:fldChar w:fldCharType="separate"/>
        </w:r>
        <w:r w:rsidR="00AD549E" w:rsidRPr="00AD549E">
          <w:rPr>
            <w:b/>
            <w:noProof/>
          </w:rPr>
          <w:t>1</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04257"/>
      <w:docPartObj>
        <w:docPartGallery w:val="Page Numbers (Bottom of Page)"/>
        <w:docPartUnique/>
      </w:docPartObj>
    </w:sdtPr>
    <w:sdtEndPr>
      <w:rPr>
        <w:color w:val="7F7F7F" w:themeColor="background1" w:themeShade="7F"/>
        <w:spacing w:val="60"/>
      </w:rPr>
    </w:sdtEndPr>
    <w:sdtContent>
      <w:p w14:paraId="23454FB0" w14:textId="77777777" w:rsidR="00310432" w:rsidRDefault="00310432">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310432" w:rsidRPr="00961B13" w:rsidRDefault="00310432">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D1005" w14:textId="77777777" w:rsidR="00513362" w:rsidRDefault="00513362">
      <w:r>
        <w:separator/>
      </w:r>
    </w:p>
  </w:footnote>
  <w:footnote w:type="continuationSeparator" w:id="0">
    <w:p w14:paraId="7B15EF13" w14:textId="77777777" w:rsidR="00513362" w:rsidRDefault="005133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49336096" w:rsidR="00310432" w:rsidRDefault="00310432" w:rsidP="008C4579">
    <w:pPr>
      <w:pStyle w:val="Header"/>
      <w:rPr>
        <w:szCs w:val="40"/>
      </w:rPr>
    </w:pPr>
  </w:p>
  <w:p w14:paraId="0ACACAB2" w14:textId="089AA597" w:rsidR="00310432" w:rsidRPr="008C4579" w:rsidRDefault="00310432"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E5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3310CB7"/>
    <w:multiLevelType w:val="multilevel"/>
    <w:tmpl w:val="DE0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5"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0667B"/>
    <w:multiLevelType w:val="multilevel"/>
    <w:tmpl w:val="7938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7BB0372"/>
    <w:multiLevelType w:val="multilevel"/>
    <w:tmpl w:val="B85A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25BF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47DA8"/>
    <w:multiLevelType w:val="multilevel"/>
    <w:tmpl w:val="F366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12E10"/>
    <w:multiLevelType w:val="multilevel"/>
    <w:tmpl w:val="B47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6927790"/>
    <w:multiLevelType w:val="multilevel"/>
    <w:tmpl w:val="60EC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37F1658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8"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1" w15:restartNumberingAfterBreak="0">
    <w:nsid w:val="4CC600A9"/>
    <w:multiLevelType w:val="multilevel"/>
    <w:tmpl w:val="262A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C666A"/>
    <w:multiLevelType w:val="multilevel"/>
    <w:tmpl w:val="6A82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C3C7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0145BB8"/>
    <w:multiLevelType w:val="multilevel"/>
    <w:tmpl w:val="D1A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27"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F0B6F7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60A2F"/>
    <w:multiLevelType w:val="multilevel"/>
    <w:tmpl w:val="BACE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34"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9E5D0E"/>
    <w:multiLevelType w:val="multilevel"/>
    <w:tmpl w:val="630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num w:numId="1">
    <w:abstractNumId w:val="20"/>
  </w:num>
  <w:num w:numId="2">
    <w:abstractNumId w:val="38"/>
  </w:num>
  <w:num w:numId="3">
    <w:abstractNumId w:val="36"/>
  </w:num>
  <w:num w:numId="4">
    <w:abstractNumId w:val="27"/>
  </w:num>
  <w:num w:numId="5">
    <w:abstractNumId w:val="12"/>
  </w:num>
  <w:num w:numId="6">
    <w:abstractNumId w:val="34"/>
  </w:num>
  <w:num w:numId="7">
    <w:abstractNumId w:val="35"/>
  </w:num>
  <w:num w:numId="8">
    <w:abstractNumId w:val="24"/>
  </w:num>
  <w:num w:numId="9">
    <w:abstractNumId w:val="19"/>
  </w:num>
  <w:num w:numId="10">
    <w:abstractNumId w:val="3"/>
  </w:num>
  <w:num w:numId="11">
    <w:abstractNumId w:val="1"/>
  </w:num>
  <w:num w:numId="12">
    <w:abstractNumId w:val="26"/>
  </w:num>
  <w:num w:numId="13">
    <w:abstractNumId w:val="18"/>
  </w:num>
  <w:num w:numId="14">
    <w:abstractNumId w:val="15"/>
  </w:num>
  <w:num w:numId="15">
    <w:abstractNumId w:val="28"/>
  </w:num>
  <w:num w:numId="16">
    <w:abstractNumId w:val="14"/>
  </w:num>
  <w:num w:numId="17">
    <w:abstractNumId w:val="7"/>
  </w:num>
  <w:num w:numId="18">
    <w:abstractNumId w:val="5"/>
  </w:num>
  <w:num w:numId="19">
    <w:abstractNumId w:val="31"/>
  </w:num>
  <w:num w:numId="20">
    <w:abstractNumId w:val="4"/>
  </w:num>
  <w:num w:numId="21">
    <w:abstractNumId w:val="33"/>
  </w:num>
  <w:num w:numId="22">
    <w:abstractNumId w:val="30"/>
  </w:num>
  <w:num w:numId="23">
    <w:abstractNumId w:val="21"/>
  </w:num>
  <w:num w:numId="24">
    <w:abstractNumId w:val="13"/>
  </w:num>
  <w:num w:numId="25">
    <w:abstractNumId w:val="25"/>
  </w:num>
  <w:num w:numId="26">
    <w:abstractNumId w:val="10"/>
  </w:num>
  <w:num w:numId="27">
    <w:abstractNumId w:val="22"/>
  </w:num>
  <w:num w:numId="28">
    <w:abstractNumId w:val="6"/>
  </w:num>
  <w:num w:numId="29">
    <w:abstractNumId w:val="8"/>
  </w:num>
  <w:num w:numId="30">
    <w:abstractNumId w:val="37"/>
  </w:num>
  <w:num w:numId="31">
    <w:abstractNumId w:val="11"/>
  </w:num>
  <w:num w:numId="32">
    <w:abstractNumId w:val="23"/>
  </w:num>
  <w:num w:numId="33">
    <w:abstractNumId w:val="16"/>
  </w:num>
  <w:num w:numId="34">
    <w:abstractNumId w:val="2"/>
  </w:num>
  <w:num w:numId="35">
    <w:abstractNumId w:val="29"/>
  </w:num>
  <w:num w:numId="36">
    <w:abstractNumId w:val="0"/>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C21"/>
    <w:rsid w:val="0000119A"/>
    <w:rsid w:val="000013B5"/>
    <w:rsid w:val="0000193D"/>
    <w:rsid w:val="00001B0B"/>
    <w:rsid w:val="00001CC8"/>
    <w:rsid w:val="0000227E"/>
    <w:rsid w:val="00002300"/>
    <w:rsid w:val="0000240A"/>
    <w:rsid w:val="00003A26"/>
    <w:rsid w:val="00004C59"/>
    <w:rsid w:val="000050C0"/>
    <w:rsid w:val="00005D87"/>
    <w:rsid w:val="00005E96"/>
    <w:rsid w:val="00006026"/>
    <w:rsid w:val="000060BD"/>
    <w:rsid w:val="00006DAF"/>
    <w:rsid w:val="000077C7"/>
    <w:rsid w:val="0001002B"/>
    <w:rsid w:val="00011DD6"/>
    <w:rsid w:val="0001228A"/>
    <w:rsid w:val="0001294E"/>
    <w:rsid w:val="00012975"/>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C9B"/>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302"/>
    <w:rsid w:val="0004043F"/>
    <w:rsid w:val="000408F9"/>
    <w:rsid w:val="00041DC1"/>
    <w:rsid w:val="0004213E"/>
    <w:rsid w:val="00042D67"/>
    <w:rsid w:val="00043C7A"/>
    <w:rsid w:val="00043CAE"/>
    <w:rsid w:val="00043DB6"/>
    <w:rsid w:val="00044001"/>
    <w:rsid w:val="00044045"/>
    <w:rsid w:val="00044533"/>
    <w:rsid w:val="000457CD"/>
    <w:rsid w:val="00045EBB"/>
    <w:rsid w:val="0004666E"/>
    <w:rsid w:val="000469E6"/>
    <w:rsid w:val="00047811"/>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3B8"/>
    <w:rsid w:val="0007489B"/>
    <w:rsid w:val="00074F49"/>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2FD"/>
    <w:rsid w:val="00084A24"/>
    <w:rsid w:val="000865EF"/>
    <w:rsid w:val="00086697"/>
    <w:rsid w:val="00086748"/>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6DB"/>
    <w:rsid w:val="000A2C2F"/>
    <w:rsid w:val="000A2F19"/>
    <w:rsid w:val="000A335F"/>
    <w:rsid w:val="000A371D"/>
    <w:rsid w:val="000A4557"/>
    <w:rsid w:val="000A4F53"/>
    <w:rsid w:val="000A5206"/>
    <w:rsid w:val="000A6065"/>
    <w:rsid w:val="000A6573"/>
    <w:rsid w:val="000A6765"/>
    <w:rsid w:val="000A6AF0"/>
    <w:rsid w:val="000A7104"/>
    <w:rsid w:val="000A71DC"/>
    <w:rsid w:val="000A7A2D"/>
    <w:rsid w:val="000A7A93"/>
    <w:rsid w:val="000B10A8"/>
    <w:rsid w:val="000B11D4"/>
    <w:rsid w:val="000B145E"/>
    <w:rsid w:val="000B2421"/>
    <w:rsid w:val="000B27DF"/>
    <w:rsid w:val="000B3BD9"/>
    <w:rsid w:val="000B4405"/>
    <w:rsid w:val="000B562F"/>
    <w:rsid w:val="000B59C2"/>
    <w:rsid w:val="000B5C60"/>
    <w:rsid w:val="000B5C85"/>
    <w:rsid w:val="000B6B13"/>
    <w:rsid w:val="000B6DD4"/>
    <w:rsid w:val="000B6E78"/>
    <w:rsid w:val="000B7785"/>
    <w:rsid w:val="000B78DC"/>
    <w:rsid w:val="000C0001"/>
    <w:rsid w:val="000C072F"/>
    <w:rsid w:val="000C0A12"/>
    <w:rsid w:val="000C13AF"/>
    <w:rsid w:val="000C229D"/>
    <w:rsid w:val="000C2F7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5B1C"/>
    <w:rsid w:val="000D62B1"/>
    <w:rsid w:val="000D6CE3"/>
    <w:rsid w:val="000D7170"/>
    <w:rsid w:val="000D74B3"/>
    <w:rsid w:val="000D79BC"/>
    <w:rsid w:val="000E0663"/>
    <w:rsid w:val="000E0D72"/>
    <w:rsid w:val="000E1EB8"/>
    <w:rsid w:val="000E2434"/>
    <w:rsid w:val="000E26CF"/>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12C"/>
    <w:rsid w:val="000F5F60"/>
    <w:rsid w:val="000F625C"/>
    <w:rsid w:val="000F63EC"/>
    <w:rsid w:val="000F68FB"/>
    <w:rsid w:val="000F6D29"/>
    <w:rsid w:val="000F7037"/>
    <w:rsid w:val="000F7ADD"/>
    <w:rsid w:val="00100364"/>
    <w:rsid w:val="00100DAC"/>
    <w:rsid w:val="0010141F"/>
    <w:rsid w:val="00101A77"/>
    <w:rsid w:val="00101DD2"/>
    <w:rsid w:val="00101E8E"/>
    <w:rsid w:val="001026EA"/>
    <w:rsid w:val="0010291F"/>
    <w:rsid w:val="001036D6"/>
    <w:rsid w:val="001041D4"/>
    <w:rsid w:val="001044FE"/>
    <w:rsid w:val="001049B9"/>
    <w:rsid w:val="00105151"/>
    <w:rsid w:val="00105221"/>
    <w:rsid w:val="0010539F"/>
    <w:rsid w:val="0010550C"/>
    <w:rsid w:val="00106417"/>
    <w:rsid w:val="001068D8"/>
    <w:rsid w:val="00106C89"/>
    <w:rsid w:val="00106CDB"/>
    <w:rsid w:val="00106DA3"/>
    <w:rsid w:val="00106EE4"/>
    <w:rsid w:val="00107369"/>
    <w:rsid w:val="00107545"/>
    <w:rsid w:val="001078F6"/>
    <w:rsid w:val="0010791E"/>
    <w:rsid w:val="0011000C"/>
    <w:rsid w:val="001102FE"/>
    <w:rsid w:val="00110402"/>
    <w:rsid w:val="00110A4C"/>
    <w:rsid w:val="00111419"/>
    <w:rsid w:val="00111860"/>
    <w:rsid w:val="00111906"/>
    <w:rsid w:val="001120F3"/>
    <w:rsid w:val="001123FB"/>
    <w:rsid w:val="001131DD"/>
    <w:rsid w:val="00113519"/>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409"/>
    <w:rsid w:val="001227FA"/>
    <w:rsid w:val="001229FF"/>
    <w:rsid w:val="0012408D"/>
    <w:rsid w:val="001240BE"/>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423"/>
    <w:rsid w:val="00141588"/>
    <w:rsid w:val="00141B20"/>
    <w:rsid w:val="00141BDE"/>
    <w:rsid w:val="00141C90"/>
    <w:rsid w:val="0014322F"/>
    <w:rsid w:val="00143438"/>
    <w:rsid w:val="00143578"/>
    <w:rsid w:val="00143C2E"/>
    <w:rsid w:val="00143E81"/>
    <w:rsid w:val="0014438C"/>
    <w:rsid w:val="00144AD9"/>
    <w:rsid w:val="00144D3F"/>
    <w:rsid w:val="00144F44"/>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58E"/>
    <w:rsid w:val="0015560C"/>
    <w:rsid w:val="00155750"/>
    <w:rsid w:val="0015577C"/>
    <w:rsid w:val="00155907"/>
    <w:rsid w:val="00155BB7"/>
    <w:rsid w:val="00155C65"/>
    <w:rsid w:val="00156C83"/>
    <w:rsid w:val="0015755A"/>
    <w:rsid w:val="00157F23"/>
    <w:rsid w:val="0016054D"/>
    <w:rsid w:val="00161990"/>
    <w:rsid w:val="00161DAB"/>
    <w:rsid w:val="001622DF"/>
    <w:rsid w:val="00162AAC"/>
    <w:rsid w:val="00162D8E"/>
    <w:rsid w:val="001637C8"/>
    <w:rsid w:val="00165FAD"/>
    <w:rsid w:val="00166293"/>
    <w:rsid w:val="00166C81"/>
    <w:rsid w:val="00167534"/>
    <w:rsid w:val="00167584"/>
    <w:rsid w:val="001703A8"/>
    <w:rsid w:val="00170A8B"/>
    <w:rsid w:val="00171064"/>
    <w:rsid w:val="001712DF"/>
    <w:rsid w:val="0017177D"/>
    <w:rsid w:val="0017186C"/>
    <w:rsid w:val="00172617"/>
    <w:rsid w:val="0017325D"/>
    <w:rsid w:val="0017385E"/>
    <w:rsid w:val="00173F4D"/>
    <w:rsid w:val="001746CA"/>
    <w:rsid w:val="00174BAD"/>
    <w:rsid w:val="00175016"/>
    <w:rsid w:val="00175845"/>
    <w:rsid w:val="0017604B"/>
    <w:rsid w:val="001762A4"/>
    <w:rsid w:val="001765B2"/>
    <w:rsid w:val="001770CA"/>
    <w:rsid w:val="001770D1"/>
    <w:rsid w:val="00177464"/>
    <w:rsid w:val="00177609"/>
    <w:rsid w:val="0018047C"/>
    <w:rsid w:val="00181542"/>
    <w:rsid w:val="0018218D"/>
    <w:rsid w:val="00182C88"/>
    <w:rsid w:val="00182ED3"/>
    <w:rsid w:val="0018454E"/>
    <w:rsid w:val="00184EE0"/>
    <w:rsid w:val="001856A3"/>
    <w:rsid w:val="00185DE8"/>
    <w:rsid w:val="001869F2"/>
    <w:rsid w:val="00186C0C"/>
    <w:rsid w:val="00186ED8"/>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4310"/>
    <w:rsid w:val="001A51EF"/>
    <w:rsid w:val="001A52ED"/>
    <w:rsid w:val="001A5FE0"/>
    <w:rsid w:val="001A66FA"/>
    <w:rsid w:val="001A686B"/>
    <w:rsid w:val="001A7220"/>
    <w:rsid w:val="001A7275"/>
    <w:rsid w:val="001A7B5D"/>
    <w:rsid w:val="001B1B2C"/>
    <w:rsid w:val="001B1F3B"/>
    <w:rsid w:val="001B2616"/>
    <w:rsid w:val="001B2DC2"/>
    <w:rsid w:val="001B2E68"/>
    <w:rsid w:val="001B339B"/>
    <w:rsid w:val="001B358B"/>
    <w:rsid w:val="001B3719"/>
    <w:rsid w:val="001B3F37"/>
    <w:rsid w:val="001B57DF"/>
    <w:rsid w:val="001B5FAB"/>
    <w:rsid w:val="001B6866"/>
    <w:rsid w:val="001B6D01"/>
    <w:rsid w:val="001B6D1C"/>
    <w:rsid w:val="001B74B8"/>
    <w:rsid w:val="001B7503"/>
    <w:rsid w:val="001B76DD"/>
    <w:rsid w:val="001B7C5F"/>
    <w:rsid w:val="001B7F7A"/>
    <w:rsid w:val="001C0B6D"/>
    <w:rsid w:val="001C0C13"/>
    <w:rsid w:val="001C1EF1"/>
    <w:rsid w:val="001C2188"/>
    <w:rsid w:val="001C28D4"/>
    <w:rsid w:val="001C338E"/>
    <w:rsid w:val="001C3738"/>
    <w:rsid w:val="001C3B41"/>
    <w:rsid w:val="001C4AF0"/>
    <w:rsid w:val="001C4D99"/>
    <w:rsid w:val="001C6897"/>
    <w:rsid w:val="001C7AA2"/>
    <w:rsid w:val="001D0680"/>
    <w:rsid w:val="001D1088"/>
    <w:rsid w:val="001D2038"/>
    <w:rsid w:val="001D25DA"/>
    <w:rsid w:val="001D2A6C"/>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1B5"/>
    <w:rsid w:val="001E1869"/>
    <w:rsid w:val="001E18EA"/>
    <w:rsid w:val="001E244A"/>
    <w:rsid w:val="001E2C14"/>
    <w:rsid w:val="001E318A"/>
    <w:rsid w:val="001E4464"/>
    <w:rsid w:val="001E4C41"/>
    <w:rsid w:val="001E4E8D"/>
    <w:rsid w:val="001E4EEF"/>
    <w:rsid w:val="001E5997"/>
    <w:rsid w:val="001E638F"/>
    <w:rsid w:val="001E69E6"/>
    <w:rsid w:val="001E6F88"/>
    <w:rsid w:val="001E7071"/>
    <w:rsid w:val="001E728C"/>
    <w:rsid w:val="001E750D"/>
    <w:rsid w:val="001E77E4"/>
    <w:rsid w:val="001F00CD"/>
    <w:rsid w:val="001F0CEE"/>
    <w:rsid w:val="001F11FE"/>
    <w:rsid w:val="001F2288"/>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08F0"/>
    <w:rsid w:val="00201382"/>
    <w:rsid w:val="00201DFD"/>
    <w:rsid w:val="00201E68"/>
    <w:rsid w:val="00202163"/>
    <w:rsid w:val="0020289C"/>
    <w:rsid w:val="002038A0"/>
    <w:rsid w:val="00203EF4"/>
    <w:rsid w:val="00205122"/>
    <w:rsid w:val="00205910"/>
    <w:rsid w:val="00205D5F"/>
    <w:rsid w:val="002066C9"/>
    <w:rsid w:val="002069CC"/>
    <w:rsid w:val="00206B18"/>
    <w:rsid w:val="0021017D"/>
    <w:rsid w:val="00210A30"/>
    <w:rsid w:val="0021148B"/>
    <w:rsid w:val="0021159A"/>
    <w:rsid w:val="00212232"/>
    <w:rsid w:val="00212B4E"/>
    <w:rsid w:val="00212D7D"/>
    <w:rsid w:val="00213176"/>
    <w:rsid w:val="00213EE1"/>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C78"/>
    <w:rsid w:val="00226EE1"/>
    <w:rsid w:val="002273B5"/>
    <w:rsid w:val="00227403"/>
    <w:rsid w:val="00227D99"/>
    <w:rsid w:val="00230257"/>
    <w:rsid w:val="00231CFA"/>
    <w:rsid w:val="00232311"/>
    <w:rsid w:val="002324A0"/>
    <w:rsid w:val="002324C4"/>
    <w:rsid w:val="00232509"/>
    <w:rsid w:val="002338D2"/>
    <w:rsid w:val="002339E1"/>
    <w:rsid w:val="00234B53"/>
    <w:rsid w:val="0023548D"/>
    <w:rsid w:val="00235D7A"/>
    <w:rsid w:val="00236172"/>
    <w:rsid w:val="0023657E"/>
    <w:rsid w:val="00236AC8"/>
    <w:rsid w:val="00236B3A"/>
    <w:rsid w:val="00236D81"/>
    <w:rsid w:val="00236E87"/>
    <w:rsid w:val="0023729B"/>
    <w:rsid w:val="00237385"/>
    <w:rsid w:val="00237EC2"/>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43BB"/>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50C"/>
    <w:rsid w:val="00284099"/>
    <w:rsid w:val="00284752"/>
    <w:rsid w:val="002854EC"/>
    <w:rsid w:val="0029077A"/>
    <w:rsid w:val="0029081D"/>
    <w:rsid w:val="00290F46"/>
    <w:rsid w:val="00291195"/>
    <w:rsid w:val="00291DBB"/>
    <w:rsid w:val="00292044"/>
    <w:rsid w:val="00292103"/>
    <w:rsid w:val="00293D4C"/>
    <w:rsid w:val="00294966"/>
    <w:rsid w:val="00294CAE"/>
    <w:rsid w:val="00294D9F"/>
    <w:rsid w:val="00295253"/>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7CA"/>
    <w:rsid w:val="002B1B91"/>
    <w:rsid w:val="002B1D3A"/>
    <w:rsid w:val="002B202A"/>
    <w:rsid w:val="002B218A"/>
    <w:rsid w:val="002B21A4"/>
    <w:rsid w:val="002B27D9"/>
    <w:rsid w:val="002B30BD"/>
    <w:rsid w:val="002B3EA8"/>
    <w:rsid w:val="002B4024"/>
    <w:rsid w:val="002B5431"/>
    <w:rsid w:val="002B5DFC"/>
    <w:rsid w:val="002B61F1"/>
    <w:rsid w:val="002B6441"/>
    <w:rsid w:val="002B728A"/>
    <w:rsid w:val="002B7449"/>
    <w:rsid w:val="002B778C"/>
    <w:rsid w:val="002B7870"/>
    <w:rsid w:val="002B7BB7"/>
    <w:rsid w:val="002B7C05"/>
    <w:rsid w:val="002B7C64"/>
    <w:rsid w:val="002B7D18"/>
    <w:rsid w:val="002B7E57"/>
    <w:rsid w:val="002C15BA"/>
    <w:rsid w:val="002C19BF"/>
    <w:rsid w:val="002C1C48"/>
    <w:rsid w:val="002C23E0"/>
    <w:rsid w:val="002C273F"/>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CF"/>
    <w:rsid w:val="002D18F5"/>
    <w:rsid w:val="002D193D"/>
    <w:rsid w:val="002D3912"/>
    <w:rsid w:val="002D4123"/>
    <w:rsid w:val="002D4B2E"/>
    <w:rsid w:val="002D5E08"/>
    <w:rsid w:val="002D6680"/>
    <w:rsid w:val="002D6E17"/>
    <w:rsid w:val="002D745F"/>
    <w:rsid w:val="002D7731"/>
    <w:rsid w:val="002E0171"/>
    <w:rsid w:val="002E01C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432"/>
    <w:rsid w:val="00310F25"/>
    <w:rsid w:val="00310F7E"/>
    <w:rsid w:val="00311414"/>
    <w:rsid w:val="0031176F"/>
    <w:rsid w:val="00311B60"/>
    <w:rsid w:val="00311E67"/>
    <w:rsid w:val="0031200A"/>
    <w:rsid w:val="0031264B"/>
    <w:rsid w:val="00312C38"/>
    <w:rsid w:val="003130A7"/>
    <w:rsid w:val="0031374B"/>
    <w:rsid w:val="00313FEB"/>
    <w:rsid w:val="003144FF"/>
    <w:rsid w:val="00314DB9"/>
    <w:rsid w:val="0031546E"/>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5842"/>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B84"/>
    <w:rsid w:val="00347B0D"/>
    <w:rsid w:val="00350989"/>
    <w:rsid w:val="00350A1C"/>
    <w:rsid w:val="0035103B"/>
    <w:rsid w:val="0035166C"/>
    <w:rsid w:val="00351BC5"/>
    <w:rsid w:val="003527F4"/>
    <w:rsid w:val="00352E0B"/>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022"/>
    <w:rsid w:val="003644FE"/>
    <w:rsid w:val="003658DA"/>
    <w:rsid w:val="003658DB"/>
    <w:rsid w:val="00365A8D"/>
    <w:rsid w:val="00366449"/>
    <w:rsid w:val="00366AED"/>
    <w:rsid w:val="00366EC0"/>
    <w:rsid w:val="0036723C"/>
    <w:rsid w:val="003679B1"/>
    <w:rsid w:val="00370149"/>
    <w:rsid w:val="0037075C"/>
    <w:rsid w:val="00370C50"/>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84D"/>
    <w:rsid w:val="00386AAF"/>
    <w:rsid w:val="00386E9C"/>
    <w:rsid w:val="00387C2C"/>
    <w:rsid w:val="00387C45"/>
    <w:rsid w:val="00390D64"/>
    <w:rsid w:val="00390FBE"/>
    <w:rsid w:val="00391122"/>
    <w:rsid w:val="00392561"/>
    <w:rsid w:val="0039313F"/>
    <w:rsid w:val="00393955"/>
    <w:rsid w:val="00393B99"/>
    <w:rsid w:val="00393BFC"/>
    <w:rsid w:val="00393C29"/>
    <w:rsid w:val="003945B0"/>
    <w:rsid w:val="00394D06"/>
    <w:rsid w:val="00395157"/>
    <w:rsid w:val="00395229"/>
    <w:rsid w:val="0039557D"/>
    <w:rsid w:val="00395B39"/>
    <w:rsid w:val="00395D3D"/>
    <w:rsid w:val="0039669C"/>
    <w:rsid w:val="00396C7C"/>
    <w:rsid w:val="00397625"/>
    <w:rsid w:val="00397D31"/>
    <w:rsid w:val="003A0069"/>
    <w:rsid w:val="003A0082"/>
    <w:rsid w:val="003A08BF"/>
    <w:rsid w:val="003A0B55"/>
    <w:rsid w:val="003A2CFD"/>
    <w:rsid w:val="003A3528"/>
    <w:rsid w:val="003A4F23"/>
    <w:rsid w:val="003A53A4"/>
    <w:rsid w:val="003A63A4"/>
    <w:rsid w:val="003A6DBF"/>
    <w:rsid w:val="003A759D"/>
    <w:rsid w:val="003A7A9F"/>
    <w:rsid w:val="003B06F1"/>
    <w:rsid w:val="003B099E"/>
    <w:rsid w:val="003B0E78"/>
    <w:rsid w:val="003B19D4"/>
    <w:rsid w:val="003B3442"/>
    <w:rsid w:val="003B3709"/>
    <w:rsid w:val="003B420B"/>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1FB"/>
    <w:rsid w:val="003D0521"/>
    <w:rsid w:val="003D1073"/>
    <w:rsid w:val="003D10A2"/>
    <w:rsid w:val="003D16FD"/>
    <w:rsid w:val="003D20E0"/>
    <w:rsid w:val="003D2DE6"/>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3D85"/>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921"/>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789"/>
    <w:rsid w:val="003F7C73"/>
    <w:rsid w:val="004006D9"/>
    <w:rsid w:val="00401A54"/>
    <w:rsid w:val="00401AA5"/>
    <w:rsid w:val="00401F3E"/>
    <w:rsid w:val="004023E6"/>
    <w:rsid w:val="004027AA"/>
    <w:rsid w:val="004028B5"/>
    <w:rsid w:val="00402934"/>
    <w:rsid w:val="00403985"/>
    <w:rsid w:val="00403BC5"/>
    <w:rsid w:val="00403C17"/>
    <w:rsid w:val="004043F4"/>
    <w:rsid w:val="00404416"/>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367"/>
    <w:rsid w:val="0041499E"/>
    <w:rsid w:val="00414BFB"/>
    <w:rsid w:val="00414E05"/>
    <w:rsid w:val="004155F7"/>
    <w:rsid w:val="00415793"/>
    <w:rsid w:val="00415E4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8F0"/>
    <w:rsid w:val="00430959"/>
    <w:rsid w:val="00430D14"/>
    <w:rsid w:val="00430D28"/>
    <w:rsid w:val="004318B3"/>
    <w:rsid w:val="00432ED5"/>
    <w:rsid w:val="00432F41"/>
    <w:rsid w:val="004335D2"/>
    <w:rsid w:val="00433745"/>
    <w:rsid w:val="00433D9C"/>
    <w:rsid w:val="00434419"/>
    <w:rsid w:val="00434B1A"/>
    <w:rsid w:val="004356B7"/>
    <w:rsid w:val="004361A9"/>
    <w:rsid w:val="004362B9"/>
    <w:rsid w:val="0043631C"/>
    <w:rsid w:val="00436721"/>
    <w:rsid w:val="004371DD"/>
    <w:rsid w:val="00437546"/>
    <w:rsid w:val="0044019F"/>
    <w:rsid w:val="00440746"/>
    <w:rsid w:val="0044110A"/>
    <w:rsid w:val="004411B3"/>
    <w:rsid w:val="00441F6F"/>
    <w:rsid w:val="004420C1"/>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13C"/>
    <w:rsid w:val="00460484"/>
    <w:rsid w:val="0046094D"/>
    <w:rsid w:val="00461181"/>
    <w:rsid w:val="004613F3"/>
    <w:rsid w:val="00461867"/>
    <w:rsid w:val="00461DDA"/>
    <w:rsid w:val="004625B1"/>
    <w:rsid w:val="00463208"/>
    <w:rsid w:val="004632F2"/>
    <w:rsid w:val="0046331D"/>
    <w:rsid w:val="004637CE"/>
    <w:rsid w:val="00463CB0"/>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6881"/>
    <w:rsid w:val="00477AF4"/>
    <w:rsid w:val="00480233"/>
    <w:rsid w:val="0048064F"/>
    <w:rsid w:val="00480724"/>
    <w:rsid w:val="00480756"/>
    <w:rsid w:val="00480CF7"/>
    <w:rsid w:val="00482C14"/>
    <w:rsid w:val="00483134"/>
    <w:rsid w:val="004831EF"/>
    <w:rsid w:val="00483291"/>
    <w:rsid w:val="00483921"/>
    <w:rsid w:val="00483A61"/>
    <w:rsid w:val="00484632"/>
    <w:rsid w:val="004846E5"/>
    <w:rsid w:val="004846F4"/>
    <w:rsid w:val="00484AA4"/>
    <w:rsid w:val="004850CF"/>
    <w:rsid w:val="004850D9"/>
    <w:rsid w:val="00485B2A"/>
    <w:rsid w:val="00486202"/>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A08"/>
    <w:rsid w:val="004A2BFC"/>
    <w:rsid w:val="004A2DCD"/>
    <w:rsid w:val="004A30F1"/>
    <w:rsid w:val="004A3F9C"/>
    <w:rsid w:val="004A3FE5"/>
    <w:rsid w:val="004A4014"/>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B7D02"/>
    <w:rsid w:val="004C02E0"/>
    <w:rsid w:val="004C0AD0"/>
    <w:rsid w:val="004C1782"/>
    <w:rsid w:val="004C18E7"/>
    <w:rsid w:val="004C21CE"/>
    <w:rsid w:val="004C2812"/>
    <w:rsid w:val="004C2E57"/>
    <w:rsid w:val="004C3790"/>
    <w:rsid w:val="004C3ACD"/>
    <w:rsid w:val="004C4332"/>
    <w:rsid w:val="004C594C"/>
    <w:rsid w:val="004C6453"/>
    <w:rsid w:val="004C64E0"/>
    <w:rsid w:val="004C6F5D"/>
    <w:rsid w:val="004C7F8F"/>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418"/>
    <w:rsid w:val="004D6528"/>
    <w:rsid w:val="004D6955"/>
    <w:rsid w:val="004D7479"/>
    <w:rsid w:val="004D7559"/>
    <w:rsid w:val="004D7605"/>
    <w:rsid w:val="004D760D"/>
    <w:rsid w:val="004D7CE5"/>
    <w:rsid w:val="004D7CFD"/>
    <w:rsid w:val="004E05A2"/>
    <w:rsid w:val="004E0BD6"/>
    <w:rsid w:val="004E1548"/>
    <w:rsid w:val="004E1AB1"/>
    <w:rsid w:val="004E228A"/>
    <w:rsid w:val="004E22F5"/>
    <w:rsid w:val="004E2D19"/>
    <w:rsid w:val="004E4219"/>
    <w:rsid w:val="004E48B2"/>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AE1"/>
    <w:rsid w:val="004F5DBF"/>
    <w:rsid w:val="004F6C33"/>
    <w:rsid w:val="004F6E81"/>
    <w:rsid w:val="004F6FCC"/>
    <w:rsid w:val="0050173D"/>
    <w:rsid w:val="00501FF7"/>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362"/>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07DE"/>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6BAA"/>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A0F"/>
    <w:rsid w:val="00587DF9"/>
    <w:rsid w:val="00587E2A"/>
    <w:rsid w:val="00590067"/>
    <w:rsid w:val="005903C3"/>
    <w:rsid w:val="0059067B"/>
    <w:rsid w:val="00590A4E"/>
    <w:rsid w:val="00590BA2"/>
    <w:rsid w:val="00591719"/>
    <w:rsid w:val="00591C5A"/>
    <w:rsid w:val="005920A5"/>
    <w:rsid w:val="005924BF"/>
    <w:rsid w:val="00592F66"/>
    <w:rsid w:val="00592FFE"/>
    <w:rsid w:val="00593540"/>
    <w:rsid w:val="00593975"/>
    <w:rsid w:val="00593FC8"/>
    <w:rsid w:val="00594B48"/>
    <w:rsid w:val="00595076"/>
    <w:rsid w:val="005952C4"/>
    <w:rsid w:val="005963DB"/>
    <w:rsid w:val="005966BC"/>
    <w:rsid w:val="00596788"/>
    <w:rsid w:val="00597006"/>
    <w:rsid w:val="00597108"/>
    <w:rsid w:val="00597213"/>
    <w:rsid w:val="00597B50"/>
    <w:rsid w:val="005A01F7"/>
    <w:rsid w:val="005A0587"/>
    <w:rsid w:val="005A0F1A"/>
    <w:rsid w:val="005A21A8"/>
    <w:rsid w:val="005A241F"/>
    <w:rsid w:val="005A2725"/>
    <w:rsid w:val="005A28BA"/>
    <w:rsid w:val="005A2FDB"/>
    <w:rsid w:val="005A3993"/>
    <w:rsid w:val="005A3C62"/>
    <w:rsid w:val="005A3D09"/>
    <w:rsid w:val="005A3E25"/>
    <w:rsid w:val="005A3F45"/>
    <w:rsid w:val="005A49BC"/>
    <w:rsid w:val="005A56D2"/>
    <w:rsid w:val="005A57FD"/>
    <w:rsid w:val="005A603A"/>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3D2B"/>
    <w:rsid w:val="005E4667"/>
    <w:rsid w:val="005E5555"/>
    <w:rsid w:val="005E57BC"/>
    <w:rsid w:val="005E5CF2"/>
    <w:rsid w:val="005E5CF9"/>
    <w:rsid w:val="005E5FCB"/>
    <w:rsid w:val="005E68C3"/>
    <w:rsid w:val="005E690E"/>
    <w:rsid w:val="005E7110"/>
    <w:rsid w:val="005E730C"/>
    <w:rsid w:val="005E7344"/>
    <w:rsid w:val="005F01B9"/>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39E6"/>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3B5D"/>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320"/>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AA5"/>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5B5"/>
    <w:rsid w:val="00651A5F"/>
    <w:rsid w:val="00651DFE"/>
    <w:rsid w:val="00652B4C"/>
    <w:rsid w:val="00652CBB"/>
    <w:rsid w:val="00652EFA"/>
    <w:rsid w:val="0065333A"/>
    <w:rsid w:val="00653663"/>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9F1"/>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2B2"/>
    <w:rsid w:val="00683CA1"/>
    <w:rsid w:val="006841D5"/>
    <w:rsid w:val="00684569"/>
    <w:rsid w:val="00684784"/>
    <w:rsid w:val="00684D28"/>
    <w:rsid w:val="006856D0"/>
    <w:rsid w:val="00685FB9"/>
    <w:rsid w:val="006867D4"/>
    <w:rsid w:val="00686E15"/>
    <w:rsid w:val="00687A14"/>
    <w:rsid w:val="00690353"/>
    <w:rsid w:val="00690F3C"/>
    <w:rsid w:val="00691653"/>
    <w:rsid w:val="00691902"/>
    <w:rsid w:val="006920A6"/>
    <w:rsid w:val="00692B0C"/>
    <w:rsid w:val="006931A9"/>
    <w:rsid w:val="00693321"/>
    <w:rsid w:val="006935C0"/>
    <w:rsid w:val="00693AB1"/>
    <w:rsid w:val="00694118"/>
    <w:rsid w:val="0069434F"/>
    <w:rsid w:val="00694A4D"/>
    <w:rsid w:val="00695248"/>
    <w:rsid w:val="00695AA8"/>
    <w:rsid w:val="00695B1B"/>
    <w:rsid w:val="00695C4B"/>
    <w:rsid w:val="00695E5D"/>
    <w:rsid w:val="00696434"/>
    <w:rsid w:val="00696BB7"/>
    <w:rsid w:val="006A082D"/>
    <w:rsid w:val="006A0874"/>
    <w:rsid w:val="006A0AC0"/>
    <w:rsid w:val="006A0DAB"/>
    <w:rsid w:val="006A0E02"/>
    <w:rsid w:val="006A0FD5"/>
    <w:rsid w:val="006A114B"/>
    <w:rsid w:val="006A1CA3"/>
    <w:rsid w:val="006A2230"/>
    <w:rsid w:val="006A35CB"/>
    <w:rsid w:val="006A3D4D"/>
    <w:rsid w:val="006A42E1"/>
    <w:rsid w:val="006A4500"/>
    <w:rsid w:val="006A4E5F"/>
    <w:rsid w:val="006A5FF8"/>
    <w:rsid w:val="006A6729"/>
    <w:rsid w:val="006A67F8"/>
    <w:rsid w:val="006A6EF7"/>
    <w:rsid w:val="006A7C7E"/>
    <w:rsid w:val="006A7CC8"/>
    <w:rsid w:val="006A7F3B"/>
    <w:rsid w:val="006B1052"/>
    <w:rsid w:val="006B1DC3"/>
    <w:rsid w:val="006B234C"/>
    <w:rsid w:val="006B25B8"/>
    <w:rsid w:val="006B3C26"/>
    <w:rsid w:val="006B3FA1"/>
    <w:rsid w:val="006B55B7"/>
    <w:rsid w:val="006B5D29"/>
    <w:rsid w:val="006B6329"/>
    <w:rsid w:val="006B6EFE"/>
    <w:rsid w:val="006B710D"/>
    <w:rsid w:val="006B7DFF"/>
    <w:rsid w:val="006C02B4"/>
    <w:rsid w:val="006C1125"/>
    <w:rsid w:val="006C205A"/>
    <w:rsid w:val="006C21E2"/>
    <w:rsid w:val="006C286F"/>
    <w:rsid w:val="006C2C95"/>
    <w:rsid w:val="006C3934"/>
    <w:rsid w:val="006C396C"/>
    <w:rsid w:val="006C439C"/>
    <w:rsid w:val="006C47F3"/>
    <w:rsid w:val="006C4B7D"/>
    <w:rsid w:val="006C4C93"/>
    <w:rsid w:val="006C4DE9"/>
    <w:rsid w:val="006C5792"/>
    <w:rsid w:val="006C58B3"/>
    <w:rsid w:val="006C5F60"/>
    <w:rsid w:val="006D1F33"/>
    <w:rsid w:val="006D1FC0"/>
    <w:rsid w:val="006D2673"/>
    <w:rsid w:val="006D2972"/>
    <w:rsid w:val="006D2ABC"/>
    <w:rsid w:val="006D2FEC"/>
    <w:rsid w:val="006D40BE"/>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070B"/>
    <w:rsid w:val="006F1676"/>
    <w:rsid w:val="006F2707"/>
    <w:rsid w:val="006F2D96"/>
    <w:rsid w:val="006F365F"/>
    <w:rsid w:val="006F3AD3"/>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0F"/>
    <w:rsid w:val="007164AD"/>
    <w:rsid w:val="00720699"/>
    <w:rsid w:val="00720E11"/>
    <w:rsid w:val="0072113A"/>
    <w:rsid w:val="0072130B"/>
    <w:rsid w:val="007225FC"/>
    <w:rsid w:val="00722856"/>
    <w:rsid w:val="007228CB"/>
    <w:rsid w:val="007242B7"/>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2EFF"/>
    <w:rsid w:val="0074342E"/>
    <w:rsid w:val="00743941"/>
    <w:rsid w:val="00743E92"/>
    <w:rsid w:val="00744B31"/>
    <w:rsid w:val="007454CA"/>
    <w:rsid w:val="00745544"/>
    <w:rsid w:val="007459B1"/>
    <w:rsid w:val="00745C67"/>
    <w:rsid w:val="00746108"/>
    <w:rsid w:val="007462A8"/>
    <w:rsid w:val="00746EF9"/>
    <w:rsid w:val="00746FBF"/>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984"/>
    <w:rsid w:val="00762C81"/>
    <w:rsid w:val="00762C91"/>
    <w:rsid w:val="00763521"/>
    <w:rsid w:val="0076362A"/>
    <w:rsid w:val="00763912"/>
    <w:rsid w:val="00763D82"/>
    <w:rsid w:val="00763E0D"/>
    <w:rsid w:val="00764881"/>
    <w:rsid w:val="0076543C"/>
    <w:rsid w:val="00765693"/>
    <w:rsid w:val="00765918"/>
    <w:rsid w:val="0076608D"/>
    <w:rsid w:val="00766445"/>
    <w:rsid w:val="007670DB"/>
    <w:rsid w:val="007673B6"/>
    <w:rsid w:val="00767A52"/>
    <w:rsid w:val="007703CF"/>
    <w:rsid w:val="00770DF6"/>
    <w:rsid w:val="00771827"/>
    <w:rsid w:val="007718DA"/>
    <w:rsid w:val="0077223A"/>
    <w:rsid w:val="00772B7D"/>
    <w:rsid w:val="00772C22"/>
    <w:rsid w:val="00773482"/>
    <w:rsid w:val="0077389B"/>
    <w:rsid w:val="00773D03"/>
    <w:rsid w:val="00774B25"/>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478"/>
    <w:rsid w:val="007A159F"/>
    <w:rsid w:val="007A1C2A"/>
    <w:rsid w:val="007A2279"/>
    <w:rsid w:val="007A2D3C"/>
    <w:rsid w:val="007A3D1E"/>
    <w:rsid w:val="007A3D2B"/>
    <w:rsid w:val="007A3E48"/>
    <w:rsid w:val="007A3F1B"/>
    <w:rsid w:val="007A40AF"/>
    <w:rsid w:val="007A444C"/>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C5"/>
    <w:rsid w:val="007D2DF3"/>
    <w:rsid w:val="007D304D"/>
    <w:rsid w:val="007D38CE"/>
    <w:rsid w:val="007D394D"/>
    <w:rsid w:val="007D4127"/>
    <w:rsid w:val="007D4140"/>
    <w:rsid w:val="007D4E4F"/>
    <w:rsid w:val="007D513C"/>
    <w:rsid w:val="007D5454"/>
    <w:rsid w:val="007D6566"/>
    <w:rsid w:val="007D668C"/>
    <w:rsid w:val="007D71E5"/>
    <w:rsid w:val="007D765F"/>
    <w:rsid w:val="007D7697"/>
    <w:rsid w:val="007D7C24"/>
    <w:rsid w:val="007E052F"/>
    <w:rsid w:val="007E07A3"/>
    <w:rsid w:val="007E08B4"/>
    <w:rsid w:val="007E0EA0"/>
    <w:rsid w:val="007E177F"/>
    <w:rsid w:val="007E2B2E"/>
    <w:rsid w:val="007E4312"/>
    <w:rsid w:val="007E4437"/>
    <w:rsid w:val="007E4DFE"/>
    <w:rsid w:val="007E56E6"/>
    <w:rsid w:val="007E59CC"/>
    <w:rsid w:val="007E663A"/>
    <w:rsid w:val="007E69EF"/>
    <w:rsid w:val="007E783A"/>
    <w:rsid w:val="007E7E49"/>
    <w:rsid w:val="007F00AA"/>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61C"/>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07D"/>
    <w:rsid w:val="0082332D"/>
    <w:rsid w:val="00825CBF"/>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2D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339"/>
    <w:rsid w:val="00854C40"/>
    <w:rsid w:val="00855639"/>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55CD"/>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3A0"/>
    <w:rsid w:val="008A258D"/>
    <w:rsid w:val="008A2A9E"/>
    <w:rsid w:val="008A3487"/>
    <w:rsid w:val="008A3761"/>
    <w:rsid w:val="008A3D82"/>
    <w:rsid w:val="008A3E16"/>
    <w:rsid w:val="008A485E"/>
    <w:rsid w:val="008A54B3"/>
    <w:rsid w:val="008A5F88"/>
    <w:rsid w:val="008A674F"/>
    <w:rsid w:val="008A6F34"/>
    <w:rsid w:val="008A6FD1"/>
    <w:rsid w:val="008A7378"/>
    <w:rsid w:val="008A78BD"/>
    <w:rsid w:val="008B026C"/>
    <w:rsid w:val="008B096A"/>
    <w:rsid w:val="008B211C"/>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1B1B"/>
    <w:rsid w:val="008D2A61"/>
    <w:rsid w:val="008D31B1"/>
    <w:rsid w:val="008D335B"/>
    <w:rsid w:val="008D3D60"/>
    <w:rsid w:val="008D5640"/>
    <w:rsid w:val="008D573A"/>
    <w:rsid w:val="008D6B86"/>
    <w:rsid w:val="008D6CCE"/>
    <w:rsid w:val="008D7056"/>
    <w:rsid w:val="008D7B7A"/>
    <w:rsid w:val="008D7F79"/>
    <w:rsid w:val="008E08AC"/>
    <w:rsid w:val="008E11A3"/>
    <w:rsid w:val="008E1375"/>
    <w:rsid w:val="008E1D16"/>
    <w:rsid w:val="008E2015"/>
    <w:rsid w:val="008E20D4"/>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82"/>
    <w:rsid w:val="009011C4"/>
    <w:rsid w:val="00901A2C"/>
    <w:rsid w:val="00901FB9"/>
    <w:rsid w:val="00902A73"/>
    <w:rsid w:val="0090313B"/>
    <w:rsid w:val="00903161"/>
    <w:rsid w:val="00903377"/>
    <w:rsid w:val="00904760"/>
    <w:rsid w:val="00904941"/>
    <w:rsid w:val="00905F0E"/>
    <w:rsid w:val="00906640"/>
    <w:rsid w:val="00906A3B"/>
    <w:rsid w:val="009071B4"/>
    <w:rsid w:val="00907480"/>
    <w:rsid w:val="009079A3"/>
    <w:rsid w:val="00910052"/>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1F39"/>
    <w:rsid w:val="009223D3"/>
    <w:rsid w:val="009226D4"/>
    <w:rsid w:val="00922BE1"/>
    <w:rsid w:val="0092396E"/>
    <w:rsid w:val="00923E39"/>
    <w:rsid w:val="0092451D"/>
    <w:rsid w:val="0092485B"/>
    <w:rsid w:val="009248CE"/>
    <w:rsid w:val="00925B6D"/>
    <w:rsid w:val="00925C73"/>
    <w:rsid w:val="00925F26"/>
    <w:rsid w:val="009260D6"/>
    <w:rsid w:val="00927144"/>
    <w:rsid w:val="009271D0"/>
    <w:rsid w:val="0092748F"/>
    <w:rsid w:val="00927B66"/>
    <w:rsid w:val="0093024D"/>
    <w:rsid w:val="009306ED"/>
    <w:rsid w:val="00930E37"/>
    <w:rsid w:val="00931096"/>
    <w:rsid w:val="009315BA"/>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0C33"/>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314"/>
    <w:rsid w:val="00963B5D"/>
    <w:rsid w:val="009645C0"/>
    <w:rsid w:val="00964905"/>
    <w:rsid w:val="00965079"/>
    <w:rsid w:val="00965565"/>
    <w:rsid w:val="009656D9"/>
    <w:rsid w:val="0096573C"/>
    <w:rsid w:val="0096696D"/>
    <w:rsid w:val="00966C0A"/>
    <w:rsid w:val="00966D56"/>
    <w:rsid w:val="00966D5A"/>
    <w:rsid w:val="0096784F"/>
    <w:rsid w:val="00971210"/>
    <w:rsid w:val="009715A3"/>
    <w:rsid w:val="0097268B"/>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5F"/>
    <w:rsid w:val="009B70D0"/>
    <w:rsid w:val="009C02E2"/>
    <w:rsid w:val="009C08C1"/>
    <w:rsid w:val="009C1A10"/>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5F2"/>
    <w:rsid w:val="009C675D"/>
    <w:rsid w:val="009C6994"/>
    <w:rsid w:val="009C69AC"/>
    <w:rsid w:val="009C69FA"/>
    <w:rsid w:val="009C6C89"/>
    <w:rsid w:val="009C734E"/>
    <w:rsid w:val="009C73E8"/>
    <w:rsid w:val="009C7C3E"/>
    <w:rsid w:val="009D0525"/>
    <w:rsid w:val="009D07B8"/>
    <w:rsid w:val="009D0FDD"/>
    <w:rsid w:val="009D14E3"/>
    <w:rsid w:val="009D1D61"/>
    <w:rsid w:val="009D2488"/>
    <w:rsid w:val="009D27E7"/>
    <w:rsid w:val="009D3CF8"/>
    <w:rsid w:val="009D3FD2"/>
    <w:rsid w:val="009D4B7D"/>
    <w:rsid w:val="009D5658"/>
    <w:rsid w:val="009D59D0"/>
    <w:rsid w:val="009D6043"/>
    <w:rsid w:val="009D6046"/>
    <w:rsid w:val="009D61F7"/>
    <w:rsid w:val="009D62FC"/>
    <w:rsid w:val="009D651B"/>
    <w:rsid w:val="009D7701"/>
    <w:rsid w:val="009E00CC"/>
    <w:rsid w:val="009E0340"/>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38A"/>
    <w:rsid w:val="009E6EA0"/>
    <w:rsid w:val="009E6F8A"/>
    <w:rsid w:val="009F042E"/>
    <w:rsid w:val="009F0A5C"/>
    <w:rsid w:val="009F0D27"/>
    <w:rsid w:val="009F1667"/>
    <w:rsid w:val="009F174A"/>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AB7"/>
    <w:rsid w:val="00A03B85"/>
    <w:rsid w:val="00A03C3B"/>
    <w:rsid w:val="00A03DD4"/>
    <w:rsid w:val="00A04430"/>
    <w:rsid w:val="00A04B89"/>
    <w:rsid w:val="00A050D1"/>
    <w:rsid w:val="00A0597A"/>
    <w:rsid w:val="00A06192"/>
    <w:rsid w:val="00A079EC"/>
    <w:rsid w:val="00A07C30"/>
    <w:rsid w:val="00A07E2B"/>
    <w:rsid w:val="00A101DB"/>
    <w:rsid w:val="00A106F6"/>
    <w:rsid w:val="00A10CE4"/>
    <w:rsid w:val="00A10D0B"/>
    <w:rsid w:val="00A10F09"/>
    <w:rsid w:val="00A11447"/>
    <w:rsid w:val="00A1301D"/>
    <w:rsid w:val="00A13931"/>
    <w:rsid w:val="00A14140"/>
    <w:rsid w:val="00A14B54"/>
    <w:rsid w:val="00A15055"/>
    <w:rsid w:val="00A153FA"/>
    <w:rsid w:val="00A15FAC"/>
    <w:rsid w:val="00A160B3"/>
    <w:rsid w:val="00A16E8B"/>
    <w:rsid w:val="00A1715B"/>
    <w:rsid w:val="00A203BD"/>
    <w:rsid w:val="00A205C4"/>
    <w:rsid w:val="00A21203"/>
    <w:rsid w:val="00A2137A"/>
    <w:rsid w:val="00A21B12"/>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2771B"/>
    <w:rsid w:val="00A3021B"/>
    <w:rsid w:val="00A305D3"/>
    <w:rsid w:val="00A305DD"/>
    <w:rsid w:val="00A3065F"/>
    <w:rsid w:val="00A3120D"/>
    <w:rsid w:val="00A317BD"/>
    <w:rsid w:val="00A31FB6"/>
    <w:rsid w:val="00A32784"/>
    <w:rsid w:val="00A327C8"/>
    <w:rsid w:val="00A32A15"/>
    <w:rsid w:val="00A33F5F"/>
    <w:rsid w:val="00A34CB8"/>
    <w:rsid w:val="00A36712"/>
    <w:rsid w:val="00A367CA"/>
    <w:rsid w:val="00A36825"/>
    <w:rsid w:val="00A373D1"/>
    <w:rsid w:val="00A37DEE"/>
    <w:rsid w:val="00A37DEF"/>
    <w:rsid w:val="00A402EE"/>
    <w:rsid w:val="00A403E5"/>
    <w:rsid w:val="00A40933"/>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47D07"/>
    <w:rsid w:val="00A502B7"/>
    <w:rsid w:val="00A512D3"/>
    <w:rsid w:val="00A5156B"/>
    <w:rsid w:val="00A51C93"/>
    <w:rsid w:val="00A52B68"/>
    <w:rsid w:val="00A52C87"/>
    <w:rsid w:val="00A52E5B"/>
    <w:rsid w:val="00A5311C"/>
    <w:rsid w:val="00A53452"/>
    <w:rsid w:val="00A538FA"/>
    <w:rsid w:val="00A53D07"/>
    <w:rsid w:val="00A54CCC"/>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156"/>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2E57"/>
    <w:rsid w:val="00A9311D"/>
    <w:rsid w:val="00A935DD"/>
    <w:rsid w:val="00A93F5E"/>
    <w:rsid w:val="00A945B7"/>
    <w:rsid w:val="00A94D85"/>
    <w:rsid w:val="00A9509E"/>
    <w:rsid w:val="00A96C24"/>
    <w:rsid w:val="00A97116"/>
    <w:rsid w:val="00A97AC8"/>
    <w:rsid w:val="00A97D23"/>
    <w:rsid w:val="00A97E98"/>
    <w:rsid w:val="00A97FAF"/>
    <w:rsid w:val="00AA081B"/>
    <w:rsid w:val="00AA08A1"/>
    <w:rsid w:val="00AA140B"/>
    <w:rsid w:val="00AA17B2"/>
    <w:rsid w:val="00AA3157"/>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47C"/>
    <w:rsid w:val="00AB75E3"/>
    <w:rsid w:val="00AB7809"/>
    <w:rsid w:val="00AB7AE7"/>
    <w:rsid w:val="00AB7B42"/>
    <w:rsid w:val="00AB7C5A"/>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49E"/>
    <w:rsid w:val="00AD574D"/>
    <w:rsid w:val="00AD5D64"/>
    <w:rsid w:val="00AD6F3D"/>
    <w:rsid w:val="00AD73E2"/>
    <w:rsid w:val="00AD7927"/>
    <w:rsid w:val="00AE083B"/>
    <w:rsid w:val="00AE09EB"/>
    <w:rsid w:val="00AE0A78"/>
    <w:rsid w:val="00AE0B47"/>
    <w:rsid w:val="00AE13FB"/>
    <w:rsid w:val="00AE24E3"/>
    <w:rsid w:val="00AE26E2"/>
    <w:rsid w:val="00AE291A"/>
    <w:rsid w:val="00AE3DB2"/>
    <w:rsid w:val="00AE4898"/>
    <w:rsid w:val="00AE501E"/>
    <w:rsid w:val="00AE5251"/>
    <w:rsid w:val="00AE63BF"/>
    <w:rsid w:val="00AE64E5"/>
    <w:rsid w:val="00AE69A8"/>
    <w:rsid w:val="00AE6DCA"/>
    <w:rsid w:val="00AE726F"/>
    <w:rsid w:val="00AE7E34"/>
    <w:rsid w:val="00AF0F97"/>
    <w:rsid w:val="00AF23B5"/>
    <w:rsid w:val="00AF276F"/>
    <w:rsid w:val="00AF2ED5"/>
    <w:rsid w:val="00AF2FF9"/>
    <w:rsid w:val="00AF3390"/>
    <w:rsid w:val="00AF3E26"/>
    <w:rsid w:val="00AF40FC"/>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28E"/>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5CAC"/>
    <w:rsid w:val="00B260EA"/>
    <w:rsid w:val="00B26362"/>
    <w:rsid w:val="00B264B7"/>
    <w:rsid w:val="00B269DA"/>
    <w:rsid w:val="00B26B79"/>
    <w:rsid w:val="00B26F9A"/>
    <w:rsid w:val="00B27393"/>
    <w:rsid w:val="00B2763D"/>
    <w:rsid w:val="00B2783D"/>
    <w:rsid w:val="00B30068"/>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8B0"/>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4BB"/>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4064"/>
    <w:rsid w:val="00B75D7A"/>
    <w:rsid w:val="00B761AF"/>
    <w:rsid w:val="00B76A72"/>
    <w:rsid w:val="00B77656"/>
    <w:rsid w:val="00B77E60"/>
    <w:rsid w:val="00B80007"/>
    <w:rsid w:val="00B80616"/>
    <w:rsid w:val="00B80BF4"/>
    <w:rsid w:val="00B8165E"/>
    <w:rsid w:val="00B826C0"/>
    <w:rsid w:val="00B82D86"/>
    <w:rsid w:val="00B834D5"/>
    <w:rsid w:val="00B835CE"/>
    <w:rsid w:val="00B836B9"/>
    <w:rsid w:val="00B83E4C"/>
    <w:rsid w:val="00B84458"/>
    <w:rsid w:val="00B84E1D"/>
    <w:rsid w:val="00B85128"/>
    <w:rsid w:val="00B8561D"/>
    <w:rsid w:val="00B86467"/>
    <w:rsid w:val="00B867D2"/>
    <w:rsid w:val="00B87401"/>
    <w:rsid w:val="00B8777E"/>
    <w:rsid w:val="00B87983"/>
    <w:rsid w:val="00B879A8"/>
    <w:rsid w:val="00B90256"/>
    <w:rsid w:val="00B90292"/>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4DB"/>
    <w:rsid w:val="00BA0973"/>
    <w:rsid w:val="00BA0A63"/>
    <w:rsid w:val="00BA0E84"/>
    <w:rsid w:val="00BA11A7"/>
    <w:rsid w:val="00BA15BA"/>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0C5F"/>
    <w:rsid w:val="00BB11FC"/>
    <w:rsid w:val="00BB124A"/>
    <w:rsid w:val="00BB13B9"/>
    <w:rsid w:val="00BB1586"/>
    <w:rsid w:val="00BB1659"/>
    <w:rsid w:val="00BB224F"/>
    <w:rsid w:val="00BB2280"/>
    <w:rsid w:val="00BB27E2"/>
    <w:rsid w:val="00BB2E7D"/>
    <w:rsid w:val="00BB2EBD"/>
    <w:rsid w:val="00BB3A64"/>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1E75"/>
    <w:rsid w:val="00BC3490"/>
    <w:rsid w:val="00BC546F"/>
    <w:rsid w:val="00BC5627"/>
    <w:rsid w:val="00BC56DE"/>
    <w:rsid w:val="00BC5CAA"/>
    <w:rsid w:val="00BC7D04"/>
    <w:rsid w:val="00BD01E5"/>
    <w:rsid w:val="00BD060F"/>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9C9"/>
    <w:rsid w:val="00BF0B8C"/>
    <w:rsid w:val="00BF2673"/>
    <w:rsid w:val="00BF2B6F"/>
    <w:rsid w:val="00BF2E73"/>
    <w:rsid w:val="00BF2FE4"/>
    <w:rsid w:val="00BF363D"/>
    <w:rsid w:val="00BF3B5C"/>
    <w:rsid w:val="00BF3C19"/>
    <w:rsid w:val="00BF544C"/>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65"/>
    <w:rsid w:val="00C10D9A"/>
    <w:rsid w:val="00C10DF3"/>
    <w:rsid w:val="00C11027"/>
    <w:rsid w:val="00C1152A"/>
    <w:rsid w:val="00C12373"/>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4F1E"/>
    <w:rsid w:val="00C5596D"/>
    <w:rsid w:val="00C55AF5"/>
    <w:rsid w:val="00C564D3"/>
    <w:rsid w:val="00C56630"/>
    <w:rsid w:val="00C566F4"/>
    <w:rsid w:val="00C5704E"/>
    <w:rsid w:val="00C573E6"/>
    <w:rsid w:val="00C5773D"/>
    <w:rsid w:val="00C607F6"/>
    <w:rsid w:val="00C615DD"/>
    <w:rsid w:val="00C618DE"/>
    <w:rsid w:val="00C6293B"/>
    <w:rsid w:val="00C64EF3"/>
    <w:rsid w:val="00C65177"/>
    <w:rsid w:val="00C655A4"/>
    <w:rsid w:val="00C66D55"/>
    <w:rsid w:val="00C6714B"/>
    <w:rsid w:val="00C67ABA"/>
    <w:rsid w:val="00C67B8E"/>
    <w:rsid w:val="00C67F49"/>
    <w:rsid w:val="00C709A6"/>
    <w:rsid w:val="00C70A1C"/>
    <w:rsid w:val="00C70DCB"/>
    <w:rsid w:val="00C7120E"/>
    <w:rsid w:val="00C7128F"/>
    <w:rsid w:val="00C7137C"/>
    <w:rsid w:val="00C716D3"/>
    <w:rsid w:val="00C729C8"/>
    <w:rsid w:val="00C73B7E"/>
    <w:rsid w:val="00C73CB6"/>
    <w:rsid w:val="00C73DBE"/>
    <w:rsid w:val="00C74296"/>
    <w:rsid w:val="00C7438E"/>
    <w:rsid w:val="00C75363"/>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681"/>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8FA"/>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220F"/>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4CEC"/>
    <w:rsid w:val="00CE6035"/>
    <w:rsid w:val="00CE624F"/>
    <w:rsid w:val="00CE6303"/>
    <w:rsid w:val="00CE6B74"/>
    <w:rsid w:val="00CF0009"/>
    <w:rsid w:val="00CF031C"/>
    <w:rsid w:val="00CF0A47"/>
    <w:rsid w:val="00CF11DD"/>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4F2B"/>
    <w:rsid w:val="00D05163"/>
    <w:rsid w:val="00D0563F"/>
    <w:rsid w:val="00D05A83"/>
    <w:rsid w:val="00D05BB2"/>
    <w:rsid w:val="00D05CDF"/>
    <w:rsid w:val="00D079ED"/>
    <w:rsid w:val="00D10799"/>
    <w:rsid w:val="00D10834"/>
    <w:rsid w:val="00D1086E"/>
    <w:rsid w:val="00D10DC5"/>
    <w:rsid w:val="00D1111C"/>
    <w:rsid w:val="00D11A5C"/>
    <w:rsid w:val="00D11A8B"/>
    <w:rsid w:val="00D12613"/>
    <w:rsid w:val="00D12B0C"/>
    <w:rsid w:val="00D12B91"/>
    <w:rsid w:val="00D133D3"/>
    <w:rsid w:val="00D14A67"/>
    <w:rsid w:val="00D14A97"/>
    <w:rsid w:val="00D1511E"/>
    <w:rsid w:val="00D152C8"/>
    <w:rsid w:val="00D175F5"/>
    <w:rsid w:val="00D2008C"/>
    <w:rsid w:val="00D218C4"/>
    <w:rsid w:val="00D22194"/>
    <w:rsid w:val="00D2231E"/>
    <w:rsid w:val="00D22A03"/>
    <w:rsid w:val="00D22FF8"/>
    <w:rsid w:val="00D236F9"/>
    <w:rsid w:val="00D23AF4"/>
    <w:rsid w:val="00D23B95"/>
    <w:rsid w:val="00D23BBE"/>
    <w:rsid w:val="00D241D8"/>
    <w:rsid w:val="00D2433A"/>
    <w:rsid w:val="00D244D1"/>
    <w:rsid w:val="00D24B0F"/>
    <w:rsid w:val="00D24F29"/>
    <w:rsid w:val="00D2515C"/>
    <w:rsid w:val="00D253FB"/>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559C"/>
    <w:rsid w:val="00D369FC"/>
    <w:rsid w:val="00D36D33"/>
    <w:rsid w:val="00D37171"/>
    <w:rsid w:val="00D37A43"/>
    <w:rsid w:val="00D403B1"/>
    <w:rsid w:val="00D4053A"/>
    <w:rsid w:val="00D41957"/>
    <w:rsid w:val="00D41AFC"/>
    <w:rsid w:val="00D41F40"/>
    <w:rsid w:val="00D42116"/>
    <w:rsid w:val="00D4319C"/>
    <w:rsid w:val="00D43495"/>
    <w:rsid w:val="00D43850"/>
    <w:rsid w:val="00D43987"/>
    <w:rsid w:val="00D44F8A"/>
    <w:rsid w:val="00D468BF"/>
    <w:rsid w:val="00D4698A"/>
    <w:rsid w:val="00D46A3B"/>
    <w:rsid w:val="00D51267"/>
    <w:rsid w:val="00D51B96"/>
    <w:rsid w:val="00D5254A"/>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A9E"/>
    <w:rsid w:val="00D70BB9"/>
    <w:rsid w:val="00D70C77"/>
    <w:rsid w:val="00D71C39"/>
    <w:rsid w:val="00D71D53"/>
    <w:rsid w:val="00D7217A"/>
    <w:rsid w:val="00D7301A"/>
    <w:rsid w:val="00D74371"/>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6C"/>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5A9"/>
    <w:rsid w:val="00D96AAD"/>
    <w:rsid w:val="00D96C8C"/>
    <w:rsid w:val="00D96D41"/>
    <w:rsid w:val="00D96EF6"/>
    <w:rsid w:val="00D9771C"/>
    <w:rsid w:val="00D97B8A"/>
    <w:rsid w:val="00D97BFC"/>
    <w:rsid w:val="00D97F96"/>
    <w:rsid w:val="00DA006B"/>
    <w:rsid w:val="00DA09B6"/>
    <w:rsid w:val="00DA0B3B"/>
    <w:rsid w:val="00DA0CAC"/>
    <w:rsid w:val="00DA0CCF"/>
    <w:rsid w:val="00DA10F7"/>
    <w:rsid w:val="00DA1732"/>
    <w:rsid w:val="00DA1742"/>
    <w:rsid w:val="00DA1E1F"/>
    <w:rsid w:val="00DA213C"/>
    <w:rsid w:val="00DA29D5"/>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2EDA"/>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6565"/>
    <w:rsid w:val="00DC7763"/>
    <w:rsid w:val="00DD03D8"/>
    <w:rsid w:val="00DD0944"/>
    <w:rsid w:val="00DD0D25"/>
    <w:rsid w:val="00DD0E74"/>
    <w:rsid w:val="00DD0FD0"/>
    <w:rsid w:val="00DD151E"/>
    <w:rsid w:val="00DD1D39"/>
    <w:rsid w:val="00DD40D7"/>
    <w:rsid w:val="00DD43FC"/>
    <w:rsid w:val="00DD47C2"/>
    <w:rsid w:val="00DD490E"/>
    <w:rsid w:val="00DD4AF7"/>
    <w:rsid w:val="00DD4D60"/>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09A"/>
    <w:rsid w:val="00DF7958"/>
    <w:rsid w:val="00DF7CBF"/>
    <w:rsid w:val="00DF7E67"/>
    <w:rsid w:val="00E0168C"/>
    <w:rsid w:val="00E01C21"/>
    <w:rsid w:val="00E01E31"/>
    <w:rsid w:val="00E02E6B"/>
    <w:rsid w:val="00E05F5D"/>
    <w:rsid w:val="00E0675D"/>
    <w:rsid w:val="00E0690F"/>
    <w:rsid w:val="00E06D0E"/>
    <w:rsid w:val="00E070D2"/>
    <w:rsid w:val="00E10155"/>
    <w:rsid w:val="00E109D9"/>
    <w:rsid w:val="00E11976"/>
    <w:rsid w:val="00E12A30"/>
    <w:rsid w:val="00E13257"/>
    <w:rsid w:val="00E13AF3"/>
    <w:rsid w:val="00E13FE9"/>
    <w:rsid w:val="00E13FF2"/>
    <w:rsid w:val="00E14BAB"/>
    <w:rsid w:val="00E14C2B"/>
    <w:rsid w:val="00E16911"/>
    <w:rsid w:val="00E1744A"/>
    <w:rsid w:val="00E20E4C"/>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6C6"/>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A26"/>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67F2E"/>
    <w:rsid w:val="00E70EC0"/>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B73"/>
    <w:rsid w:val="00E86D07"/>
    <w:rsid w:val="00E874A4"/>
    <w:rsid w:val="00E87547"/>
    <w:rsid w:val="00E87716"/>
    <w:rsid w:val="00E87926"/>
    <w:rsid w:val="00E90250"/>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A19"/>
    <w:rsid w:val="00E97EAD"/>
    <w:rsid w:val="00EA006A"/>
    <w:rsid w:val="00EA0BFA"/>
    <w:rsid w:val="00EA1064"/>
    <w:rsid w:val="00EA13AB"/>
    <w:rsid w:val="00EA2142"/>
    <w:rsid w:val="00EA2501"/>
    <w:rsid w:val="00EA28DE"/>
    <w:rsid w:val="00EA3C64"/>
    <w:rsid w:val="00EA3D30"/>
    <w:rsid w:val="00EA4108"/>
    <w:rsid w:val="00EA4167"/>
    <w:rsid w:val="00EA4279"/>
    <w:rsid w:val="00EA430D"/>
    <w:rsid w:val="00EA433A"/>
    <w:rsid w:val="00EA57DF"/>
    <w:rsid w:val="00EA5BB7"/>
    <w:rsid w:val="00EA5E9F"/>
    <w:rsid w:val="00EA63F5"/>
    <w:rsid w:val="00EA69A9"/>
    <w:rsid w:val="00EA712E"/>
    <w:rsid w:val="00EA756B"/>
    <w:rsid w:val="00EA7DF1"/>
    <w:rsid w:val="00EB0E4D"/>
    <w:rsid w:val="00EB14EF"/>
    <w:rsid w:val="00EB1626"/>
    <w:rsid w:val="00EB280E"/>
    <w:rsid w:val="00EB2E5A"/>
    <w:rsid w:val="00EB3600"/>
    <w:rsid w:val="00EB479B"/>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268"/>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3A3E"/>
    <w:rsid w:val="00ED4310"/>
    <w:rsid w:val="00ED4F45"/>
    <w:rsid w:val="00ED5743"/>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049"/>
    <w:rsid w:val="00EF79E4"/>
    <w:rsid w:val="00EF7A0E"/>
    <w:rsid w:val="00EF7B57"/>
    <w:rsid w:val="00EF7BBC"/>
    <w:rsid w:val="00F005E5"/>
    <w:rsid w:val="00F00FA2"/>
    <w:rsid w:val="00F0144D"/>
    <w:rsid w:val="00F01C01"/>
    <w:rsid w:val="00F02A0D"/>
    <w:rsid w:val="00F02C18"/>
    <w:rsid w:val="00F04E25"/>
    <w:rsid w:val="00F053A4"/>
    <w:rsid w:val="00F057FC"/>
    <w:rsid w:val="00F05986"/>
    <w:rsid w:val="00F05E1C"/>
    <w:rsid w:val="00F06CAC"/>
    <w:rsid w:val="00F07729"/>
    <w:rsid w:val="00F07D06"/>
    <w:rsid w:val="00F102DC"/>
    <w:rsid w:val="00F10533"/>
    <w:rsid w:val="00F11006"/>
    <w:rsid w:val="00F11464"/>
    <w:rsid w:val="00F12245"/>
    <w:rsid w:val="00F1241D"/>
    <w:rsid w:val="00F12701"/>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97C"/>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066"/>
    <w:rsid w:val="00F426AC"/>
    <w:rsid w:val="00F4292A"/>
    <w:rsid w:val="00F42D2D"/>
    <w:rsid w:val="00F43081"/>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3CA"/>
    <w:rsid w:val="00F61784"/>
    <w:rsid w:val="00F61D38"/>
    <w:rsid w:val="00F63507"/>
    <w:rsid w:val="00F63C0B"/>
    <w:rsid w:val="00F63C57"/>
    <w:rsid w:val="00F64753"/>
    <w:rsid w:val="00F648B0"/>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8DE"/>
    <w:rsid w:val="00F73F73"/>
    <w:rsid w:val="00F74490"/>
    <w:rsid w:val="00F749F2"/>
    <w:rsid w:val="00F750F2"/>
    <w:rsid w:val="00F7511E"/>
    <w:rsid w:val="00F7783E"/>
    <w:rsid w:val="00F80351"/>
    <w:rsid w:val="00F808FF"/>
    <w:rsid w:val="00F81367"/>
    <w:rsid w:val="00F81AB3"/>
    <w:rsid w:val="00F81B72"/>
    <w:rsid w:val="00F823F1"/>
    <w:rsid w:val="00F82691"/>
    <w:rsid w:val="00F83ACF"/>
    <w:rsid w:val="00F83DF0"/>
    <w:rsid w:val="00F83EE5"/>
    <w:rsid w:val="00F84296"/>
    <w:rsid w:val="00F84BAC"/>
    <w:rsid w:val="00F85FFC"/>
    <w:rsid w:val="00F870DA"/>
    <w:rsid w:val="00F875DF"/>
    <w:rsid w:val="00F90321"/>
    <w:rsid w:val="00F91ED4"/>
    <w:rsid w:val="00F9201D"/>
    <w:rsid w:val="00F93B93"/>
    <w:rsid w:val="00F93D84"/>
    <w:rsid w:val="00F93FCE"/>
    <w:rsid w:val="00F941CB"/>
    <w:rsid w:val="00F960E5"/>
    <w:rsid w:val="00F96A8D"/>
    <w:rsid w:val="00F96AE6"/>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36D"/>
    <w:rsid w:val="00FB5785"/>
    <w:rsid w:val="00FB5789"/>
    <w:rsid w:val="00FB5ED7"/>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488"/>
    <w:rsid w:val="00FC4915"/>
    <w:rsid w:val="00FC4BEA"/>
    <w:rsid w:val="00FC4EF3"/>
    <w:rsid w:val="00FC5616"/>
    <w:rsid w:val="00FC614F"/>
    <w:rsid w:val="00FC632D"/>
    <w:rsid w:val="00FC6676"/>
    <w:rsid w:val="00FC69C4"/>
    <w:rsid w:val="00FC7022"/>
    <w:rsid w:val="00FC734A"/>
    <w:rsid w:val="00FD048C"/>
    <w:rsid w:val="00FD0BBB"/>
    <w:rsid w:val="00FD1553"/>
    <w:rsid w:val="00FD2701"/>
    <w:rsid w:val="00FD3487"/>
    <w:rsid w:val="00FD4976"/>
    <w:rsid w:val="00FD4AF2"/>
    <w:rsid w:val="00FD4D12"/>
    <w:rsid w:val="00FD57C4"/>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33D7"/>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EF"/>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86118558">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5586">
      <w:bodyDiv w:val="1"/>
      <w:marLeft w:val="0"/>
      <w:marRight w:val="0"/>
      <w:marTop w:val="0"/>
      <w:marBottom w:val="0"/>
      <w:divBdr>
        <w:top w:val="none" w:sz="0" w:space="0" w:color="auto"/>
        <w:left w:val="none" w:sz="0" w:space="0" w:color="auto"/>
        <w:bottom w:val="none" w:sz="0" w:space="0" w:color="auto"/>
        <w:right w:val="none" w:sz="0" w:space="0" w:color="auto"/>
      </w:divBdr>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87986095">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1619">
      <w:bodyDiv w:val="1"/>
      <w:marLeft w:val="0"/>
      <w:marRight w:val="0"/>
      <w:marTop w:val="0"/>
      <w:marBottom w:val="0"/>
      <w:divBdr>
        <w:top w:val="none" w:sz="0" w:space="0" w:color="auto"/>
        <w:left w:val="none" w:sz="0" w:space="0" w:color="auto"/>
        <w:bottom w:val="none" w:sz="0" w:space="0" w:color="auto"/>
        <w:right w:val="none" w:sz="0" w:space="0" w:color="auto"/>
      </w:divBdr>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12027">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60080121">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6583571">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1052488">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18233063">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6949811">
      <w:bodyDiv w:val="1"/>
      <w:marLeft w:val="0"/>
      <w:marRight w:val="0"/>
      <w:marTop w:val="0"/>
      <w:marBottom w:val="0"/>
      <w:divBdr>
        <w:top w:val="none" w:sz="0" w:space="0" w:color="auto"/>
        <w:left w:val="none" w:sz="0" w:space="0" w:color="auto"/>
        <w:bottom w:val="none" w:sz="0" w:space="0" w:color="auto"/>
        <w:right w:val="none" w:sz="0" w:space="0" w:color="auto"/>
      </w:divBdr>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7628791">
      <w:bodyDiv w:val="1"/>
      <w:marLeft w:val="0"/>
      <w:marRight w:val="0"/>
      <w:marTop w:val="0"/>
      <w:marBottom w:val="0"/>
      <w:divBdr>
        <w:top w:val="none" w:sz="0" w:space="0" w:color="auto"/>
        <w:left w:val="none" w:sz="0" w:space="0" w:color="auto"/>
        <w:bottom w:val="none" w:sz="0" w:space="0" w:color="auto"/>
        <w:right w:val="none" w:sz="0" w:space="0" w:color="auto"/>
      </w:divBdr>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3334788">
      <w:bodyDiv w:val="1"/>
      <w:marLeft w:val="0"/>
      <w:marRight w:val="0"/>
      <w:marTop w:val="0"/>
      <w:marBottom w:val="0"/>
      <w:divBdr>
        <w:top w:val="none" w:sz="0" w:space="0" w:color="auto"/>
        <w:left w:val="none" w:sz="0" w:space="0" w:color="auto"/>
        <w:bottom w:val="none" w:sz="0" w:space="0" w:color="auto"/>
        <w:right w:val="none" w:sz="0" w:space="0" w:color="auto"/>
      </w:divBdr>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7102468">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662781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0487520">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8954808">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6EF8AD6C-5C95-4BF2-BF8A-2E00A78F9217}">
  <ds:schemaRefs>
    <ds:schemaRef ds:uri="http://schemas.openxmlformats.org/officeDocument/2006/bibliography"/>
  </ds:schemaRefs>
</ds:datastoreItem>
</file>

<file path=customXml/itemProps2.xml><?xml version="1.0" encoding="utf-8"?>
<ds:datastoreItem xmlns:ds="http://schemas.openxmlformats.org/officeDocument/2006/customXml" ds:itemID="{776EE969-BABE-4F5D-A5ED-9036ACA13570}"/>
</file>

<file path=customXml/itemProps3.xml><?xml version="1.0" encoding="utf-8"?>
<ds:datastoreItem xmlns:ds="http://schemas.openxmlformats.org/officeDocument/2006/customXml" ds:itemID="{C0602B79-503B-4041-AB5B-D4A566A771A0}"/>
</file>

<file path=customXml/itemProps4.xml><?xml version="1.0" encoding="utf-8"?>
<ds:datastoreItem xmlns:ds="http://schemas.openxmlformats.org/officeDocument/2006/customXml" ds:itemID="{16198DAF-B989-4EEF-A535-3600CD553C11}"/>
</file>

<file path=docProps/app.xml><?xml version="1.0" encoding="utf-8"?>
<Properties xmlns="http://schemas.openxmlformats.org/officeDocument/2006/extended-properties" xmlns:vt="http://schemas.openxmlformats.org/officeDocument/2006/docPropsVTypes">
  <Template>Normal</Template>
  <TotalTime>1</TotalTime>
  <Pages>35</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40548</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2</cp:revision>
  <cp:lastPrinted>2009-10-12T10:27:00Z</cp:lastPrinted>
  <dcterms:created xsi:type="dcterms:W3CDTF">2025-05-01T13:20:00Z</dcterms:created>
  <dcterms:modified xsi:type="dcterms:W3CDTF">2025-05-01T13:20:00Z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