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1E1" w:rsidRPr="003B2FD4" w:rsidRDefault="003F01E1" w:rsidP="003F01E1">
      <w:pPr>
        <w:jc w:val="center"/>
      </w:pPr>
      <w:r>
        <w:rPr>
          <w:noProof/>
          <w:lang w:eastAsia="en-ZA"/>
        </w:rPr>
        <mc:AlternateContent>
          <mc:Choice Requires="wps">
            <w:drawing>
              <wp:anchor distT="0" distB="0" distL="114300" distR="114300" simplePos="0" relativeHeight="251659264" behindDoc="1" locked="0" layoutInCell="1" allowOverlap="1" wp14:anchorId="76958CE5" wp14:editId="624B3449">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35B2D" id="Rectangle 194"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" fillcolor="#f4b083 [1941]" stroked="f" strokeweight="1pt"/>
            </w:pict>
          </mc:Fallback>
        </mc:AlternateContent>
      </w:r>
      <w:r w:rsidRPr="006614D6">
        <w:rPr>
          <w:noProof/>
          <w:highlight w:val="yellow"/>
          <w:lang w:eastAsia="en-ZA"/>
        </w:rPr>
        <w:drawing>
          <wp:inline distT="0" distB="0" distL="0" distR="0" wp14:anchorId="7A21C189" wp14:editId="7C0AAFFC">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3F01E1" w:rsidRDefault="003F01E1" w:rsidP="003F01E1"/>
    <w:p w:rsidR="003F01E1" w:rsidRDefault="003F01E1" w:rsidP="003F01E1">
      <w:pPr>
        <w:jc w:val="center"/>
        <w:rPr>
          <w:sz w:val="58"/>
          <w:lang w:val="en-US"/>
        </w:rPr>
      </w:pPr>
    </w:p>
    <w:p w:rsidR="003F01E1" w:rsidRDefault="003F01E1" w:rsidP="003F01E1">
      <w:pPr>
        <w:jc w:val="center"/>
        <w:rPr>
          <w:color w:val="2E74B5" w:themeColor="accent1" w:themeShade="BF"/>
          <w:sz w:val="58"/>
          <w:lang w:val="en-US"/>
        </w:rPr>
      </w:pPr>
    </w:p>
    <w:p w:rsidR="003F01E1" w:rsidRDefault="003F01E1" w:rsidP="003F01E1">
      <w:pPr>
        <w:jc w:val="center"/>
        <w:rPr>
          <w:color w:val="2E74B5" w:themeColor="accent1" w:themeShade="BF"/>
          <w:sz w:val="58"/>
          <w:lang w:val="en-US"/>
        </w:rPr>
      </w:pPr>
      <w:r>
        <w:rPr>
          <w:color w:val="2E74B5" w:themeColor="accent1" w:themeShade="BF"/>
          <w:sz w:val="58"/>
          <w:lang w:val="en-US"/>
        </w:rPr>
        <w:t>FURNITURE DESIGNER</w:t>
      </w:r>
    </w:p>
    <w:p w:rsidR="003F01E1" w:rsidRDefault="003F01E1" w:rsidP="003F01E1">
      <w:pPr>
        <w:jc w:val="center"/>
        <w:rPr>
          <w:color w:val="2E74B5" w:themeColor="accent1" w:themeShade="BF"/>
          <w:sz w:val="58"/>
          <w:lang w:val="en-US"/>
        </w:rPr>
      </w:pPr>
    </w:p>
    <w:p w:rsidR="003F01E1" w:rsidRDefault="003F01E1" w:rsidP="003F01E1">
      <w:pPr>
        <w:jc w:val="center"/>
        <w:rPr>
          <w:color w:val="2E74B5" w:themeColor="accent1" w:themeShade="BF"/>
          <w:sz w:val="58"/>
          <w:lang w:val="en-US"/>
        </w:rPr>
      </w:pPr>
      <w:r>
        <w:rPr>
          <w:color w:val="2E74B5" w:themeColor="accent1" w:themeShade="BF"/>
          <w:sz w:val="58"/>
          <w:lang w:val="en-US"/>
        </w:rPr>
        <w:t>P</w:t>
      </w:r>
      <w:r w:rsidRPr="00C24515">
        <w:rPr>
          <w:color w:val="2E74B5" w:themeColor="accent1" w:themeShade="BF"/>
          <w:sz w:val="58"/>
          <w:lang w:val="en-US"/>
        </w:rPr>
        <w:t>M0</w:t>
      </w:r>
      <w:r>
        <w:rPr>
          <w:color w:val="2E74B5" w:themeColor="accent1" w:themeShade="BF"/>
          <w:sz w:val="58"/>
          <w:lang w:val="en-US"/>
        </w:rPr>
        <w:t>1 DETERMINE THE OBJECTIVES AND CONSTRAINTS OF THE DESIGN BRIEF BY CONSULTING WITH CLIENTS AND STAKEHOLDERS</w:t>
      </w:r>
    </w:p>
    <w:p w:rsidR="003F01E1" w:rsidRDefault="003F01E1" w:rsidP="003F01E1">
      <w:pPr>
        <w:jc w:val="center"/>
        <w:rPr>
          <w:color w:val="2E74B5" w:themeColor="accent1" w:themeShade="BF"/>
          <w:sz w:val="58"/>
          <w:lang w:val="en-US"/>
        </w:rPr>
      </w:pPr>
    </w:p>
    <w:p w:rsidR="003F01E1" w:rsidRPr="0064587B" w:rsidRDefault="008F381E" w:rsidP="003F01E1">
      <w:pPr>
        <w:jc w:val="center"/>
      </w:pPr>
      <w:r>
        <w:rPr>
          <w:color w:val="2E74B5" w:themeColor="accent1" w:themeShade="BF"/>
          <w:sz w:val="58"/>
          <w:lang w:val="en-US"/>
        </w:rPr>
        <w:t>ASSESSMENTS</w:t>
      </w:r>
    </w:p>
    <w:p w:rsidR="00022779" w:rsidRDefault="00022779" w:rsidP="00022779">
      <w:pPr>
        <w:pStyle w:val="Style36ptBoldCentered"/>
        <w:rPr>
          <w:rFonts w:ascii="Century Gothic" w:hAnsi="Century Gothic" w:cs="Arial"/>
          <w:sz w:val="36"/>
          <w:szCs w:val="36"/>
          <w:lang w:val="en-ZA"/>
        </w:rPr>
      </w:pPr>
    </w:p>
    <w:p w:rsidR="00022779" w:rsidRDefault="00022779" w:rsidP="00022779">
      <w:pPr>
        <w:pStyle w:val="Style36ptBoldCentered"/>
        <w:rPr>
          <w:rFonts w:ascii="Century Gothic" w:hAnsi="Century Gothic" w:cs="Arial"/>
          <w:sz w:val="36"/>
          <w:szCs w:val="36"/>
          <w:lang w:val="en-ZA"/>
        </w:rPr>
      </w:pPr>
    </w:p>
    <w:p w:rsidR="00022779" w:rsidRDefault="00022779" w:rsidP="00022779">
      <w:pPr>
        <w:pStyle w:val="Style36ptBoldCentered"/>
        <w:rPr>
          <w:rFonts w:ascii="Century Gothic" w:hAnsi="Century Gothic" w:cs="Arial"/>
          <w:sz w:val="36"/>
          <w:szCs w:val="36"/>
          <w:lang w:val="en-ZA"/>
        </w:rPr>
      </w:pPr>
    </w:p>
    <w:p w:rsidR="00022779" w:rsidRPr="00A362A0" w:rsidRDefault="00022779" w:rsidP="003F01E1">
      <w:pPr>
        <w:pStyle w:val="Style36ptBoldCentered"/>
        <w:spacing w:line="360" w:lineRule="auto"/>
        <w:jc w:val="left"/>
        <w:rPr>
          <w:rFonts w:ascii="Century Gothic" w:hAnsi="Century Gothic" w:cs="Arial"/>
          <w:sz w:val="36"/>
          <w:szCs w:val="36"/>
          <w:lang w:val="en-ZA"/>
        </w:rPr>
      </w:pPr>
    </w:p>
    <w:p w:rsidR="00022779" w:rsidRPr="00A362A0" w:rsidRDefault="00022779" w:rsidP="00022779">
      <w:pPr>
        <w:rPr>
          <w:rFonts w:cs="Arial"/>
          <w:b/>
          <w:sz w:val="36"/>
          <w:szCs w:val="36"/>
        </w:rPr>
      </w:pPr>
    </w:p>
    <w:tbl>
      <w:tblPr>
        <w:tblpPr w:leftFromText="180" w:rightFromText="180" w:vertAnchor="page" w:horzAnchor="margin" w:tblpY="324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6697"/>
      </w:tblGrid>
      <w:tr w:rsidR="003F01E1" w:rsidRPr="00A362A0" w:rsidTr="003F01E1">
        <w:tc>
          <w:tcPr>
            <w:tcW w:w="1286" w:type="pct"/>
            <w:shd w:val="clear" w:color="auto" w:fill="CCCCCC"/>
          </w:tcPr>
          <w:p w:rsidR="003F01E1" w:rsidRPr="00A362A0" w:rsidRDefault="003F01E1" w:rsidP="003F01E1">
            <w:pPr>
              <w:spacing w:after="0" w:line="276" w:lineRule="auto"/>
              <w:rPr>
                <w:rFonts w:cs="Arial"/>
                <w:b/>
                <w:color w:val="000000"/>
                <w:sz w:val="24"/>
              </w:rPr>
            </w:pPr>
            <w:r w:rsidRPr="00A362A0">
              <w:rPr>
                <w:rFonts w:cs="Arial"/>
                <w:b/>
                <w:color w:val="000000"/>
                <w:sz w:val="24"/>
              </w:rPr>
              <w:t xml:space="preserve">Module </w:t>
            </w:r>
          </w:p>
        </w:tc>
        <w:tc>
          <w:tcPr>
            <w:tcW w:w="3714" w:type="pct"/>
          </w:tcPr>
          <w:p w:rsidR="003F01E1" w:rsidRPr="00A362A0" w:rsidRDefault="003F01E1" w:rsidP="003F01E1">
            <w:pPr>
              <w:spacing w:after="0" w:line="276" w:lineRule="auto"/>
              <w:rPr>
                <w:rFonts w:cs="Arial"/>
                <w:color w:val="000000"/>
                <w:sz w:val="24"/>
              </w:rPr>
            </w:pPr>
            <w:r>
              <w:rPr>
                <w:rFonts w:cs="Arial"/>
                <w:color w:val="000000"/>
                <w:sz w:val="24"/>
              </w:rPr>
              <w:t>PM-01</w:t>
            </w:r>
          </w:p>
        </w:tc>
      </w:tr>
      <w:tr w:rsidR="003F01E1" w:rsidRPr="00A362A0" w:rsidTr="003F01E1">
        <w:tc>
          <w:tcPr>
            <w:tcW w:w="1286" w:type="pct"/>
            <w:shd w:val="clear" w:color="auto" w:fill="CCCCCC"/>
          </w:tcPr>
          <w:p w:rsidR="003F01E1" w:rsidRPr="00A362A0" w:rsidRDefault="003F01E1" w:rsidP="003F01E1">
            <w:pPr>
              <w:spacing w:after="0" w:line="276" w:lineRule="auto"/>
              <w:rPr>
                <w:rFonts w:cs="Arial"/>
                <w:b/>
                <w:color w:val="000000"/>
                <w:sz w:val="24"/>
              </w:rPr>
            </w:pPr>
            <w:r w:rsidRPr="00A362A0">
              <w:rPr>
                <w:rFonts w:cs="Arial"/>
                <w:b/>
                <w:color w:val="000000"/>
                <w:sz w:val="24"/>
              </w:rPr>
              <w:t>NQF Level</w:t>
            </w:r>
          </w:p>
        </w:tc>
        <w:tc>
          <w:tcPr>
            <w:tcW w:w="3714" w:type="pct"/>
          </w:tcPr>
          <w:p w:rsidR="003F01E1" w:rsidRPr="00A362A0" w:rsidRDefault="003F01E1" w:rsidP="003F01E1">
            <w:pPr>
              <w:spacing w:after="0" w:line="276" w:lineRule="auto"/>
              <w:rPr>
                <w:rFonts w:cs="Arial"/>
                <w:color w:val="000000"/>
                <w:sz w:val="24"/>
              </w:rPr>
            </w:pPr>
            <w:r>
              <w:rPr>
                <w:rFonts w:cs="Arial"/>
                <w:color w:val="000000"/>
                <w:sz w:val="24"/>
              </w:rPr>
              <w:t>Level 3</w:t>
            </w:r>
          </w:p>
        </w:tc>
      </w:tr>
      <w:tr w:rsidR="003F01E1" w:rsidRPr="00A362A0" w:rsidTr="003F01E1">
        <w:tc>
          <w:tcPr>
            <w:tcW w:w="1286" w:type="pct"/>
            <w:shd w:val="clear" w:color="auto" w:fill="CCCCCC"/>
          </w:tcPr>
          <w:p w:rsidR="003F01E1" w:rsidRPr="00A362A0" w:rsidRDefault="003F01E1" w:rsidP="003F01E1">
            <w:pPr>
              <w:spacing w:after="0" w:line="276" w:lineRule="auto"/>
              <w:rPr>
                <w:rFonts w:cs="Arial"/>
                <w:b/>
                <w:color w:val="000000"/>
                <w:sz w:val="24"/>
              </w:rPr>
            </w:pPr>
            <w:r w:rsidRPr="00A362A0">
              <w:rPr>
                <w:rFonts w:cs="Arial"/>
                <w:b/>
                <w:color w:val="000000"/>
                <w:sz w:val="24"/>
              </w:rPr>
              <w:t>Notional hours</w:t>
            </w:r>
          </w:p>
        </w:tc>
        <w:tc>
          <w:tcPr>
            <w:tcW w:w="3714" w:type="pct"/>
          </w:tcPr>
          <w:p w:rsidR="003F01E1" w:rsidRPr="00A362A0" w:rsidRDefault="003F01E1" w:rsidP="003F01E1">
            <w:pPr>
              <w:spacing w:after="0" w:line="276" w:lineRule="auto"/>
              <w:rPr>
                <w:rFonts w:cs="Arial"/>
                <w:color w:val="000000"/>
                <w:sz w:val="24"/>
              </w:rPr>
            </w:pPr>
            <w:r>
              <w:rPr>
                <w:rFonts w:cs="Arial"/>
                <w:color w:val="000000"/>
                <w:sz w:val="24"/>
              </w:rPr>
              <w:t>200</w:t>
            </w:r>
          </w:p>
        </w:tc>
      </w:tr>
      <w:tr w:rsidR="003F01E1" w:rsidRPr="00A362A0" w:rsidTr="003F01E1">
        <w:tc>
          <w:tcPr>
            <w:tcW w:w="1286" w:type="pct"/>
            <w:shd w:val="clear" w:color="auto" w:fill="CCCCCC"/>
          </w:tcPr>
          <w:p w:rsidR="003F01E1" w:rsidRPr="00A362A0" w:rsidRDefault="003F01E1" w:rsidP="003F01E1">
            <w:pPr>
              <w:spacing w:after="0" w:line="276" w:lineRule="auto"/>
              <w:rPr>
                <w:rFonts w:cs="Arial"/>
                <w:b/>
                <w:color w:val="000000"/>
                <w:sz w:val="24"/>
              </w:rPr>
            </w:pPr>
            <w:r w:rsidRPr="00A362A0">
              <w:rPr>
                <w:rFonts w:cs="Arial"/>
                <w:b/>
                <w:color w:val="000000"/>
                <w:sz w:val="24"/>
              </w:rPr>
              <w:t>Credit(s)</w:t>
            </w:r>
          </w:p>
        </w:tc>
        <w:tc>
          <w:tcPr>
            <w:tcW w:w="3714" w:type="pct"/>
          </w:tcPr>
          <w:p w:rsidR="003F01E1" w:rsidRPr="00A362A0" w:rsidRDefault="003F01E1" w:rsidP="003F01E1">
            <w:pPr>
              <w:spacing w:after="0" w:line="276" w:lineRule="auto"/>
              <w:rPr>
                <w:rFonts w:cs="Arial"/>
                <w:color w:val="000000"/>
                <w:sz w:val="24"/>
              </w:rPr>
            </w:pPr>
            <w:r>
              <w:rPr>
                <w:rFonts w:cs="Arial"/>
                <w:color w:val="000000"/>
                <w:sz w:val="24"/>
              </w:rPr>
              <w:t>04</w:t>
            </w:r>
          </w:p>
        </w:tc>
      </w:tr>
      <w:tr w:rsidR="003F01E1" w:rsidRPr="00A362A0" w:rsidTr="003F01E1">
        <w:tc>
          <w:tcPr>
            <w:tcW w:w="1286" w:type="pct"/>
            <w:shd w:val="clear" w:color="auto" w:fill="CCCCCC"/>
          </w:tcPr>
          <w:p w:rsidR="003F01E1" w:rsidRPr="00A362A0" w:rsidRDefault="003F01E1" w:rsidP="003F01E1">
            <w:pPr>
              <w:spacing w:after="0" w:line="276" w:lineRule="auto"/>
              <w:rPr>
                <w:rFonts w:cs="Arial"/>
                <w:b/>
                <w:color w:val="000000"/>
                <w:sz w:val="24"/>
              </w:rPr>
            </w:pPr>
            <w:r w:rsidRPr="00A362A0">
              <w:rPr>
                <w:rFonts w:cs="Arial"/>
                <w:b/>
                <w:color w:val="000000"/>
                <w:sz w:val="24"/>
              </w:rPr>
              <w:t>Occupational Code</w:t>
            </w:r>
          </w:p>
        </w:tc>
        <w:tc>
          <w:tcPr>
            <w:tcW w:w="3714" w:type="pct"/>
          </w:tcPr>
          <w:p w:rsidR="003F01E1" w:rsidRPr="00A362A0" w:rsidRDefault="003F01E1" w:rsidP="003F01E1">
            <w:pPr>
              <w:spacing w:after="0" w:line="276" w:lineRule="auto"/>
              <w:rPr>
                <w:rFonts w:cs="Arial"/>
                <w:color w:val="000000"/>
                <w:sz w:val="24"/>
              </w:rPr>
            </w:pPr>
          </w:p>
        </w:tc>
      </w:tr>
      <w:tr w:rsidR="003F01E1" w:rsidRPr="00A362A0" w:rsidTr="003F01E1">
        <w:tc>
          <w:tcPr>
            <w:tcW w:w="1286" w:type="pct"/>
            <w:shd w:val="clear" w:color="auto" w:fill="CCCCCC"/>
          </w:tcPr>
          <w:p w:rsidR="003F01E1" w:rsidRPr="00A362A0" w:rsidRDefault="003F01E1" w:rsidP="003F01E1">
            <w:pPr>
              <w:spacing w:after="0" w:line="276" w:lineRule="auto"/>
              <w:rPr>
                <w:rFonts w:cs="Arial"/>
                <w:b/>
                <w:color w:val="000000"/>
                <w:sz w:val="24"/>
              </w:rPr>
            </w:pPr>
            <w:r w:rsidRPr="00A362A0">
              <w:rPr>
                <w:rFonts w:cs="Arial"/>
                <w:b/>
                <w:color w:val="000000"/>
                <w:sz w:val="24"/>
              </w:rPr>
              <w:t>SAQA QUAL ID</w:t>
            </w:r>
          </w:p>
        </w:tc>
        <w:tc>
          <w:tcPr>
            <w:tcW w:w="3714" w:type="pct"/>
          </w:tcPr>
          <w:p w:rsidR="003F01E1" w:rsidRPr="00A362A0" w:rsidRDefault="003F01E1" w:rsidP="003F01E1">
            <w:pPr>
              <w:spacing w:after="0" w:line="276" w:lineRule="auto"/>
              <w:rPr>
                <w:rFonts w:cs="Arial"/>
                <w:color w:val="000000"/>
                <w:sz w:val="24"/>
              </w:rPr>
            </w:pPr>
          </w:p>
        </w:tc>
      </w:tr>
      <w:tr w:rsidR="003F01E1" w:rsidRPr="00A362A0" w:rsidTr="003F01E1">
        <w:tc>
          <w:tcPr>
            <w:tcW w:w="1286" w:type="pct"/>
            <w:shd w:val="clear" w:color="auto" w:fill="CCCCCC"/>
          </w:tcPr>
          <w:p w:rsidR="003F01E1" w:rsidRPr="00A362A0" w:rsidRDefault="003F01E1" w:rsidP="003F01E1">
            <w:pPr>
              <w:spacing w:after="0" w:line="276" w:lineRule="auto"/>
              <w:rPr>
                <w:rFonts w:cs="Arial"/>
                <w:b/>
                <w:color w:val="000000"/>
                <w:sz w:val="24"/>
              </w:rPr>
            </w:pPr>
            <w:r w:rsidRPr="00A362A0">
              <w:rPr>
                <w:rFonts w:cs="Arial"/>
                <w:b/>
                <w:color w:val="000000"/>
                <w:sz w:val="24"/>
              </w:rPr>
              <w:t>Qualification Title</w:t>
            </w:r>
          </w:p>
        </w:tc>
        <w:tc>
          <w:tcPr>
            <w:tcW w:w="3714" w:type="pct"/>
          </w:tcPr>
          <w:p w:rsidR="003F01E1" w:rsidRPr="00A362A0" w:rsidRDefault="003F01E1" w:rsidP="003F01E1">
            <w:pPr>
              <w:spacing w:after="0"/>
              <w:rPr>
                <w:rFonts w:cs="Arial"/>
                <w:color w:val="000000"/>
                <w:sz w:val="24"/>
              </w:rPr>
            </w:pPr>
            <w:r w:rsidRPr="00A362A0">
              <w:rPr>
                <w:rFonts w:cs="Arial"/>
                <w:color w:val="000000"/>
                <w:sz w:val="24"/>
              </w:rPr>
              <w:t xml:space="preserve">Occupational Certificate: </w:t>
            </w:r>
          </w:p>
        </w:tc>
      </w:tr>
    </w:tbl>
    <w:p w:rsidR="00022779" w:rsidRPr="00A362A0" w:rsidRDefault="00022779" w:rsidP="00022779">
      <w:pPr>
        <w:rPr>
          <w:rFonts w:cs="Arial"/>
          <w:b/>
          <w:sz w:val="36"/>
          <w:szCs w:val="36"/>
        </w:rPr>
      </w:pPr>
    </w:p>
    <w:p w:rsidR="00022779" w:rsidRPr="00A362A0" w:rsidRDefault="00022779" w:rsidP="00022779">
      <w:pPr>
        <w:rPr>
          <w:rFonts w:cs="Arial"/>
          <w:b/>
          <w:sz w:val="36"/>
          <w:szCs w:val="36"/>
        </w:rPr>
      </w:pPr>
    </w:p>
    <w:p w:rsidR="00022779" w:rsidRPr="00A362A0" w:rsidRDefault="00022779" w:rsidP="00022779">
      <w:pPr>
        <w:rPr>
          <w:rFonts w:cs="Arial"/>
          <w:b/>
          <w:sz w:val="36"/>
          <w:szCs w:val="36"/>
        </w:rPr>
      </w:pPr>
    </w:p>
    <w:p w:rsidR="00022779" w:rsidRDefault="00022779">
      <w:pPr>
        <w:rPr>
          <w:rFonts w:eastAsiaTheme="majorEastAsia"/>
          <w:color w:val="2E74B5" w:themeColor="accent1" w:themeShade="BF"/>
          <w:sz w:val="32"/>
          <w:szCs w:val="32"/>
        </w:rPr>
      </w:pPr>
      <w:r>
        <w:rPr>
          <w:rFonts w:eastAsiaTheme="majorEastAsia"/>
          <w:color w:val="2E74B5" w:themeColor="accent1" w:themeShade="BF"/>
          <w:sz w:val="32"/>
          <w:szCs w:val="32"/>
        </w:rPr>
        <w:br w:type="page"/>
      </w:r>
      <w:bookmarkStart w:id="0" w:name="_GoBack"/>
      <w:bookmarkEnd w:id="0"/>
    </w:p>
    <w:sdt>
      <w:sdtPr>
        <w:rPr>
          <w:rFonts w:ascii="Century Gothic" w:eastAsiaTheme="minorHAnsi" w:hAnsi="Century Gothic" w:cstheme="minorBidi"/>
          <w:color w:val="auto"/>
          <w:sz w:val="22"/>
          <w:szCs w:val="22"/>
          <w:lang w:val="en-ZA"/>
        </w:rPr>
        <w:id w:val="1473330295"/>
        <w:docPartObj>
          <w:docPartGallery w:val="Table of Contents"/>
          <w:docPartUnique/>
        </w:docPartObj>
      </w:sdtPr>
      <w:sdtEndPr>
        <w:rPr>
          <w:b/>
          <w:bCs/>
          <w:noProof/>
        </w:rPr>
      </w:sdtEndPr>
      <w:sdtContent>
        <w:p w:rsidR="00B01FF3" w:rsidRPr="00022779" w:rsidRDefault="00B01FF3">
          <w:pPr>
            <w:pStyle w:val="TOCHeading"/>
            <w:rPr>
              <w:rFonts w:ascii="Century Gothic" w:hAnsi="Century Gothic"/>
              <w:b/>
              <w:color w:val="auto"/>
            </w:rPr>
          </w:pPr>
          <w:r w:rsidRPr="00022779">
            <w:rPr>
              <w:rFonts w:ascii="Century Gothic" w:hAnsi="Century Gothic"/>
              <w:b/>
              <w:color w:val="auto"/>
            </w:rPr>
            <w:t>Table of Contents</w:t>
          </w:r>
        </w:p>
        <w:p w:rsidR="00B01FF3" w:rsidRPr="00B01FF3" w:rsidRDefault="00B01FF3" w:rsidP="00B01FF3">
          <w:pPr>
            <w:rPr>
              <w:lang w:val="en-US"/>
            </w:rPr>
          </w:pPr>
        </w:p>
        <w:p w:rsidR="008F381E" w:rsidRDefault="00B01FF3">
          <w:pPr>
            <w:pStyle w:val="TOC1"/>
            <w:tabs>
              <w:tab w:val="right" w:leader="dot" w:pos="9016"/>
            </w:tabs>
            <w:rPr>
              <w:rFonts w:asciiTheme="minorHAnsi" w:eastAsiaTheme="minorEastAsia" w:hAnsiTheme="minorHAnsi"/>
              <w:noProof/>
              <w:lang w:eastAsia="en-ZA"/>
            </w:rPr>
          </w:pPr>
          <w:r>
            <w:fldChar w:fldCharType="begin"/>
          </w:r>
          <w:r>
            <w:instrText xml:space="preserve"> TOC \o "1-3" \h \z \u </w:instrText>
          </w:r>
          <w:r>
            <w:fldChar w:fldCharType="separate"/>
          </w:r>
          <w:hyperlink w:anchor="_Toc195734666" w:history="1">
            <w:r w:rsidR="008F381E" w:rsidRPr="00606804">
              <w:rPr>
                <w:rStyle w:val="Hyperlink"/>
                <w:noProof/>
              </w:rPr>
              <w:t>PM-01-PS01: Obtaining Information about a Potential Client's Needs and Expectations in Furniture Design</w:t>
            </w:r>
            <w:r w:rsidR="008F381E">
              <w:rPr>
                <w:noProof/>
                <w:webHidden/>
              </w:rPr>
              <w:tab/>
            </w:r>
            <w:r w:rsidR="008F381E">
              <w:rPr>
                <w:noProof/>
                <w:webHidden/>
              </w:rPr>
              <w:fldChar w:fldCharType="begin"/>
            </w:r>
            <w:r w:rsidR="008F381E">
              <w:rPr>
                <w:noProof/>
                <w:webHidden/>
              </w:rPr>
              <w:instrText xml:space="preserve"> PAGEREF _Toc195734666 \h </w:instrText>
            </w:r>
            <w:r w:rsidR="008F381E">
              <w:rPr>
                <w:noProof/>
                <w:webHidden/>
              </w:rPr>
            </w:r>
            <w:r w:rsidR="008F381E">
              <w:rPr>
                <w:noProof/>
                <w:webHidden/>
              </w:rPr>
              <w:fldChar w:fldCharType="separate"/>
            </w:r>
            <w:r w:rsidR="008F381E">
              <w:rPr>
                <w:noProof/>
                <w:webHidden/>
              </w:rPr>
              <w:t>4</w:t>
            </w:r>
            <w:r w:rsidR="008F381E">
              <w:rPr>
                <w:noProof/>
                <w:webHidden/>
              </w:rPr>
              <w:fldChar w:fldCharType="end"/>
            </w:r>
          </w:hyperlink>
        </w:p>
        <w:p w:rsidR="008F381E" w:rsidRDefault="008F381E">
          <w:pPr>
            <w:pStyle w:val="TOC2"/>
            <w:tabs>
              <w:tab w:val="right" w:leader="dot" w:pos="9016"/>
            </w:tabs>
            <w:rPr>
              <w:rFonts w:asciiTheme="minorHAnsi" w:eastAsiaTheme="minorEastAsia" w:hAnsiTheme="minorHAnsi"/>
              <w:noProof/>
              <w:lang w:eastAsia="en-ZA"/>
            </w:rPr>
          </w:pPr>
          <w:hyperlink w:anchor="_Toc195734667" w:history="1">
            <w:r w:rsidRPr="00606804">
              <w:rPr>
                <w:rStyle w:val="Hyperlink"/>
                <w:noProof/>
              </w:rPr>
              <w:t>Case Study for Practical Assessment: Internal Assessment Criteria IAC0101</w:t>
            </w:r>
            <w:r>
              <w:rPr>
                <w:noProof/>
                <w:webHidden/>
              </w:rPr>
              <w:tab/>
            </w:r>
            <w:r>
              <w:rPr>
                <w:noProof/>
                <w:webHidden/>
              </w:rPr>
              <w:fldChar w:fldCharType="begin"/>
            </w:r>
            <w:r>
              <w:rPr>
                <w:noProof/>
                <w:webHidden/>
              </w:rPr>
              <w:instrText xml:space="preserve"> PAGEREF _Toc195734667 \h </w:instrText>
            </w:r>
            <w:r>
              <w:rPr>
                <w:noProof/>
                <w:webHidden/>
              </w:rPr>
            </w:r>
            <w:r>
              <w:rPr>
                <w:noProof/>
                <w:webHidden/>
              </w:rPr>
              <w:fldChar w:fldCharType="separate"/>
            </w:r>
            <w:r>
              <w:rPr>
                <w:noProof/>
                <w:webHidden/>
              </w:rPr>
              <w:t>6</w:t>
            </w:r>
            <w:r>
              <w:rPr>
                <w:noProof/>
                <w:webHidden/>
              </w:rPr>
              <w:fldChar w:fldCharType="end"/>
            </w:r>
          </w:hyperlink>
        </w:p>
        <w:p w:rsidR="008F381E" w:rsidRDefault="008F381E">
          <w:pPr>
            <w:pStyle w:val="TOC1"/>
            <w:tabs>
              <w:tab w:val="right" w:leader="dot" w:pos="9016"/>
            </w:tabs>
            <w:rPr>
              <w:rFonts w:asciiTheme="minorHAnsi" w:eastAsiaTheme="minorEastAsia" w:hAnsiTheme="minorHAnsi"/>
              <w:noProof/>
              <w:lang w:eastAsia="en-ZA"/>
            </w:rPr>
          </w:pPr>
          <w:hyperlink w:anchor="_Toc195734668" w:history="1">
            <w:r w:rsidRPr="00606804">
              <w:rPr>
                <w:rStyle w:val="Hyperlink"/>
                <w:noProof/>
              </w:rPr>
              <w:t>PM-01-PS02: Read and Interpret a Design Brief for Furniture Products</w:t>
            </w:r>
            <w:r>
              <w:rPr>
                <w:noProof/>
                <w:webHidden/>
              </w:rPr>
              <w:tab/>
            </w:r>
            <w:r>
              <w:rPr>
                <w:noProof/>
                <w:webHidden/>
              </w:rPr>
              <w:fldChar w:fldCharType="begin"/>
            </w:r>
            <w:r>
              <w:rPr>
                <w:noProof/>
                <w:webHidden/>
              </w:rPr>
              <w:instrText xml:space="preserve"> PAGEREF _Toc195734668 \h </w:instrText>
            </w:r>
            <w:r>
              <w:rPr>
                <w:noProof/>
                <w:webHidden/>
              </w:rPr>
            </w:r>
            <w:r>
              <w:rPr>
                <w:noProof/>
                <w:webHidden/>
              </w:rPr>
              <w:fldChar w:fldCharType="separate"/>
            </w:r>
            <w:r>
              <w:rPr>
                <w:noProof/>
                <w:webHidden/>
              </w:rPr>
              <w:t>7</w:t>
            </w:r>
            <w:r>
              <w:rPr>
                <w:noProof/>
                <w:webHidden/>
              </w:rPr>
              <w:fldChar w:fldCharType="end"/>
            </w:r>
          </w:hyperlink>
        </w:p>
        <w:p w:rsidR="008F381E" w:rsidRDefault="008F381E">
          <w:pPr>
            <w:pStyle w:val="TOC2"/>
            <w:tabs>
              <w:tab w:val="right" w:leader="dot" w:pos="9016"/>
            </w:tabs>
            <w:rPr>
              <w:rFonts w:asciiTheme="minorHAnsi" w:eastAsiaTheme="minorEastAsia" w:hAnsiTheme="minorHAnsi"/>
              <w:noProof/>
              <w:lang w:eastAsia="en-ZA"/>
            </w:rPr>
          </w:pPr>
          <w:hyperlink w:anchor="_Toc195734669" w:history="1">
            <w:r w:rsidRPr="00606804">
              <w:rPr>
                <w:rStyle w:val="Hyperlink"/>
                <w:noProof/>
              </w:rPr>
              <w:t>Case Study for Internal Assessment Criteria IAC0201</w:t>
            </w:r>
            <w:r>
              <w:rPr>
                <w:noProof/>
                <w:webHidden/>
              </w:rPr>
              <w:tab/>
            </w:r>
            <w:r>
              <w:rPr>
                <w:noProof/>
                <w:webHidden/>
              </w:rPr>
              <w:fldChar w:fldCharType="begin"/>
            </w:r>
            <w:r>
              <w:rPr>
                <w:noProof/>
                <w:webHidden/>
              </w:rPr>
              <w:instrText xml:space="preserve"> PAGEREF _Toc195734669 \h </w:instrText>
            </w:r>
            <w:r>
              <w:rPr>
                <w:noProof/>
                <w:webHidden/>
              </w:rPr>
            </w:r>
            <w:r>
              <w:rPr>
                <w:noProof/>
                <w:webHidden/>
              </w:rPr>
              <w:fldChar w:fldCharType="separate"/>
            </w:r>
            <w:r>
              <w:rPr>
                <w:noProof/>
                <w:webHidden/>
              </w:rPr>
              <w:t>9</w:t>
            </w:r>
            <w:r>
              <w:rPr>
                <w:noProof/>
                <w:webHidden/>
              </w:rPr>
              <w:fldChar w:fldCharType="end"/>
            </w:r>
          </w:hyperlink>
        </w:p>
        <w:p w:rsidR="008F381E" w:rsidRDefault="008F381E">
          <w:pPr>
            <w:pStyle w:val="TOC2"/>
            <w:tabs>
              <w:tab w:val="right" w:leader="dot" w:pos="9016"/>
            </w:tabs>
            <w:rPr>
              <w:rFonts w:asciiTheme="minorHAnsi" w:eastAsiaTheme="minorEastAsia" w:hAnsiTheme="minorHAnsi"/>
              <w:noProof/>
              <w:lang w:eastAsia="en-ZA"/>
            </w:rPr>
          </w:pPr>
          <w:hyperlink w:anchor="_Toc195734670" w:history="1">
            <w:r w:rsidRPr="00606804">
              <w:rPr>
                <w:rStyle w:val="Hyperlink"/>
                <w:noProof/>
              </w:rPr>
              <w:t>Marking Memo</w:t>
            </w:r>
            <w:r>
              <w:rPr>
                <w:noProof/>
                <w:webHidden/>
              </w:rPr>
              <w:tab/>
            </w:r>
            <w:r>
              <w:rPr>
                <w:noProof/>
                <w:webHidden/>
              </w:rPr>
              <w:fldChar w:fldCharType="begin"/>
            </w:r>
            <w:r>
              <w:rPr>
                <w:noProof/>
                <w:webHidden/>
              </w:rPr>
              <w:instrText xml:space="preserve"> PAGEREF _Toc195734670 \h </w:instrText>
            </w:r>
            <w:r>
              <w:rPr>
                <w:noProof/>
                <w:webHidden/>
              </w:rPr>
            </w:r>
            <w:r>
              <w:rPr>
                <w:noProof/>
                <w:webHidden/>
              </w:rPr>
              <w:fldChar w:fldCharType="separate"/>
            </w:r>
            <w:r>
              <w:rPr>
                <w:noProof/>
                <w:webHidden/>
              </w:rPr>
              <w:t>10</w:t>
            </w:r>
            <w:r>
              <w:rPr>
                <w:noProof/>
                <w:webHidden/>
              </w:rPr>
              <w:fldChar w:fldCharType="end"/>
            </w:r>
          </w:hyperlink>
        </w:p>
        <w:p w:rsidR="008F381E" w:rsidRDefault="008F381E">
          <w:pPr>
            <w:pStyle w:val="TOC1"/>
            <w:tabs>
              <w:tab w:val="right" w:leader="dot" w:pos="9016"/>
            </w:tabs>
            <w:rPr>
              <w:rFonts w:asciiTheme="minorHAnsi" w:eastAsiaTheme="minorEastAsia" w:hAnsiTheme="minorHAnsi"/>
              <w:noProof/>
              <w:lang w:eastAsia="en-ZA"/>
            </w:rPr>
          </w:pPr>
          <w:hyperlink w:anchor="_Toc195734671" w:history="1">
            <w:r w:rsidRPr="00606804">
              <w:rPr>
                <w:rStyle w:val="Hyperlink"/>
                <w:noProof/>
              </w:rPr>
              <w:t>PM-01-PS03: Reading and Interpreting Sketches, Drawings, and Layout Plans</w:t>
            </w:r>
            <w:r>
              <w:rPr>
                <w:noProof/>
                <w:webHidden/>
              </w:rPr>
              <w:tab/>
            </w:r>
            <w:r>
              <w:rPr>
                <w:noProof/>
                <w:webHidden/>
              </w:rPr>
              <w:fldChar w:fldCharType="begin"/>
            </w:r>
            <w:r>
              <w:rPr>
                <w:noProof/>
                <w:webHidden/>
              </w:rPr>
              <w:instrText xml:space="preserve"> PAGEREF _Toc195734671 \h </w:instrText>
            </w:r>
            <w:r>
              <w:rPr>
                <w:noProof/>
                <w:webHidden/>
              </w:rPr>
            </w:r>
            <w:r>
              <w:rPr>
                <w:noProof/>
                <w:webHidden/>
              </w:rPr>
              <w:fldChar w:fldCharType="separate"/>
            </w:r>
            <w:r>
              <w:rPr>
                <w:noProof/>
                <w:webHidden/>
              </w:rPr>
              <w:t>12</w:t>
            </w:r>
            <w:r>
              <w:rPr>
                <w:noProof/>
                <w:webHidden/>
              </w:rPr>
              <w:fldChar w:fldCharType="end"/>
            </w:r>
          </w:hyperlink>
        </w:p>
        <w:p w:rsidR="008F381E" w:rsidRDefault="008F381E">
          <w:pPr>
            <w:pStyle w:val="TOC2"/>
            <w:tabs>
              <w:tab w:val="right" w:leader="dot" w:pos="9016"/>
            </w:tabs>
            <w:rPr>
              <w:rFonts w:asciiTheme="minorHAnsi" w:eastAsiaTheme="minorEastAsia" w:hAnsiTheme="minorHAnsi"/>
              <w:noProof/>
              <w:lang w:eastAsia="en-ZA"/>
            </w:rPr>
          </w:pPr>
          <w:hyperlink w:anchor="_Toc195734672" w:history="1">
            <w:r w:rsidRPr="00606804">
              <w:rPr>
                <w:rStyle w:val="Hyperlink"/>
                <w:noProof/>
              </w:rPr>
              <w:t>Case Study for Internal Assessment Criteria IAC0301</w:t>
            </w:r>
            <w:r>
              <w:rPr>
                <w:noProof/>
                <w:webHidden/>
              </w:rPr>
              <w:tab/>
            </w:r>
            <w:r>
              <w:rPr>
                <w:noProof/>
                <w:webHidden/>
              </w:rPr>
              <w:fldChar w:fldCharType="begin"/>
            </w:r>
            <w:r>
              <w:rPr>
                <w:noProof/>
                <w:webHidden/>
              </w:rPr>
              <w:instrText xml:space="preserve"> PAGEREF _Toc195734672 \h </w:instrText>
            </w:r>
            <w:r>
              <w:rPr>
                <w:noProof/>
                <w:webHidden/>
              </w:rPr>
            </w:r>
            <w:r>
              <w:rPr>
                <w:noProof/>
                <w:webHidden/>
              </w:rPr>
              <w:fldChar w:fldCharType="separate"/>
            </w:r>
            <w:r>
              <w:rPr>
                <w:noProof/>
                <w:webHidden/>
              </w:rPr>
              <w:t>14</w:t>
            </w:r>
            <w:r>
              <w:rPr>
                <w:noProof/>
                <w:webHidden/>
              </w:rPr>
              <w:fldChar w:fldCharType="end"/>
            </w:r>
          </w:hyperlink>
        </w:p>
        <w:p w:rsidR="008F381E" w:rsidRDefault="008F381E">
          <w:pPr>
            <w:pStyle w:val="TOC2"/>
            <w:tabs>
              <w:tab w:val="right" w:leader="dot" w:pos="9016"/>
            </w:tabs>
            <w:rPr>
              <w:rFonts w:asciiTheme="minorHAnsi" w:eastAsiaTheme="minorEastAsia" w:hAnsiTheme="minorHAnsi"/>
              <w:noProof/>
              <w:lang w:eastAsia="en-ZA"/>
            </w:rPr>
          </w:pPr>
          <w:hyperlink w:anchor="_Toc195734673" w:history="1">
            <w:r w:rsidRPr="00606804">
              <w:rPr>
                <w:rStyle w:val="Hyperlink"/>
                <w:noProof/>
              </w:rPr>
              <w:t>Marking Memo</w:t>
            </w:r>
            <w:r>
              <w:rPr>
                <w:noProof/>
                <w:webHidden/>
              </w:rPr>
              <w:tab/>
            </w:r>
            <w:r>
              <w:rPr>
                <w:noProof/>
                <w:webHidden/>
              </w:rPr>
              <w:fldChar w:fldCharType="begin"/>
            </w:r>
            <w:r>
              <w:rPr>
                <w:noProof/>
                <w:webHidden/>
              </w:rPr>
              <w:instrText xml:space="preserve"> PAGEREF _Toc195734673 \h </w:instrText>
            </w:r>
            <w:r>
              <w:rPr>
                <w:noProof/>
                <w:webHidden/>
              </w:rPr>
            </w:r>
            <w:r>
              <w:rPr>
                <w:noProof/>
                <w:webHidden/>
              </w:rPr>
              <w:fldChar w:fldCharType="separate"/>
            </w:r>
            <w:r>
              <w:rPr>
                <w:noProof/>
                <w:webHidden/>
              </w:rPr>
              <w:t>15</w:t>
            </w:r>
            <w:r>
              <w:rPr>
                <w:noProof/>
                <w:webHidden/>
              </w:rPr>
              <w:fldChar w:fldCharType="end"/>
            </w:r>
          </w:hyperlink>
        </w:p>
        <w:p w:rsidR="008F381E" w:rsidRDefault="008F381E">
          <w:pPr>
            <w:pStyle w:val="TOC1"/>
            <w:tabs>
              <w:tab w:val="right" w:leader="dot" w:pos="9016"/>
            </w:tabs>
            <w:rPr>
              <w:rFonts w:asciiTheme="minorHAnsi" w:eastAsiaTheme="minorEastAsia" w:hAnsiTheme="minorHAnsi"/>
              <w:noProof/>
              <w:lang w:eastAsia="en-ZA"/>
            </w:rPr>
          </w:pPr>
          <w:hyperlink w:anchor="_Toc195734674" w:history="1">
            <w:r w:rsidRPr="00606804">
              <w:rPr>
                <w:rStyle w:val="Hyperlink"/>
                <w:noProof/>
              </w:rPr>
              <w:t>PM-01-PS04: Conducting an Interview with the Client to Investigate the Need for Furniture</w:t>
            </w:r>
            <w:r>
              <w:rPr>
                <w:noProof/>
                <w:webHidden/>
              </w:rPr>
              <w:tab/>
            </w:r>
            <w:r>
              <w:rPr>
                <w:noProof/>
                <w:webHidden/>
              </w:rPr>
              <w:fldChar w:fldCharType="begin"/>
            </w:r>
            <w:r>
              <w:rPr>
                <w:noProof/>
                <w:webHidden/>
              </w:rPr>
              <w:instrText xml:space="preserve"> PAGEREF _Toc195734674 \h </w:instrText>
            </w:r>
            <w:r>
              <w:rPr>
                <w:noProof/>
                <w:webHidden/>
              </w:rPr>
            </w:r>
            <w:r>
              <w:rPr>
                <w:noProof/>
                <w:webHidden/>
              </w:rPr>
              <w:fldChar w:fldCharType="separate"/>
            </w:r>
            <w:r>
              <w:rPr>
                <w:noProof/>
                <w:webHidden/>
              </w:rPr>
              <w:t>17</w:t>
            </w:r>
            <w:r>
              <w:rPr>
                <w:noProof/>
                <w:webHidden/>
              </w:rPr>
              <w:fldChar w:fldCharType="end"/>
            </w:r>
          </w:hyperlink>
        </w:p>
        <w:p w:rsidR="008F381E" w:rsidRDefault="008F381E">
          <w:pPr>
            <w:pStyle w:val="TOC2"/>
            <w:tabs>
              <w:tab w:val="right" w:leader="dot" w:pos="9016"/>
            </w:tabs>
            <w:rPr>
              <w:rFonts w:asciiTheme="minorHAnsi" w:eastAsiaTheme="minorEastAsia" w:hAnsiTheme="minorHAnsi"/>
              <w:noProof/>
              <w:lang w:eastAsia="en-ZA"/>
            </w:rPr>
          </w:pPr>
          <w:hyperlink w:anchor="_Toc195734675" w:history="1">
            <w:r w:rsidRPr="00606804">
              <w:rPr>
                <w:rStyle w:val="Hyperlink"/>
                <w:noProof/>
              </w:rPr>
              <w:t>Case Study for Internal Assessment Criteria IAC0401 and IAC0402</w:t>
            </w:r>
            <w:r>
              <w:rPr>
                <w:noProof/>
                <w:webHidden/>
              </w:rPr>
              <w:tab/>
            </w:r>
            <w:r>
              <w:rPr>
                <w:noProof/>
                <w:webHidden/>
              </w:rPr>
              <w:fldChar w:fldCharType="begin"/>
            </w:r>
            <w:r>
              <w:rPr>
                <w:noProof/>
                <w:webHidden/>
              </w:rPr>
              <w:instrText xml:space="preserve"> PAGEREF _Toc195734675 \h </w:instrText>
            </w:r>
            <w:r>
              <w:rPr>
                <w:noProof/>
                <w:webHidden/>
              </w:rPr>
            </w:r>
            <w:r>
              <w:rPr>
                <w:noProof/>
                <w:webHidden/>
              </w:rPr>
              <w:fldChar w:fldCharType="separate"/>
            </w:r>
            <w:r>
              <w:rPr>
                <w:noProof/>
                <w:webHidden/>
              </w:rPr>
              <w:t>19</w:t>
            </w:r>
            <w:r>
              <w:rPr>
                <w:noProof/>
                <w:webHidden/>
              </w:rPr>
              <w:fldChar w:fldCharType="end"/>
            </w:r>
          </w:hyperlink>
        </w:p>
        <w:p w:rsidR="008F381E" w:rsidRDefault="008F381E">
          <w:pPr>
            <w:pStyle w:val="TOC2"/>
            <w:tabs>
              <w:tab w:val="right" w:leader="dot" w:pos="9016"/>
            </w:tabs>
            <w:rPr>
              <w:rFonts w:asciiTheme="minorHAnsi" w:eastAsiaTheme="minorEastAsia" w:hAnsiTheme="minorHAnsi"/>
              <w:noProof/>
              <w:lang w:eastAsia="en-ZA"/>
            </w:rPr>
          </w:pPr>
          <w:hyperlink w:anchor="_Toc195734676" w:history="1">
            <w:r w:rsidRPr="00606804">
              <w:rPr>
                <w:rStyle w:val="Hyperlink"/>
                <w:noProof/>
              </w:rPr>
              <w:t>Marking Memo</w:t>
            </w:r>
            <w:r>
              <w:rPr>
                <w:noProof/>
                <w:webHidden/>
              </w:rPr>
              <w:tab/>
            </w:r>
            <w:r>
              <w:rPr>
                <w:noProof/>
                <w:webHidden/>
              </w:rPr>
              <w:fldChar w:fldCharType="begin"/>
            </w:r>
            <w:r>
              <w:rPr>
                <w:noProof/>
                <w:webHidden/>
              </w:rPr>
              <w:instrText xml:space="preserve"> PAGEREF _Toc195734676 \h </w:instrText>
            </w:r>
            <w:r>
              <w:rPr>
                <w:noProof/>
                <w:webHidden/>
              </w:rPr>
            </w:r>
            <w:r>
              <w:rPr>
                <w:noProof/>
                <w:webHidden/>
              </w:rPr>
              <w:fldChar w:fldCharType="separate"/>
            </w:r>
            <w:r>
              <w:rPr>
                <w:noProof/>
                <w:webHidden/>
              </w:rPr>
              <w:t>19</w:t>
            </w:r>
            <w:r>
              <w:rPr>
                <w:noProof/>
                <w:webHidden/>
              </w:rPr>
              <w:fldChar w:fldCharType="end"/>
            </w:r>
          </w:hyperlink>
        </w:p>
        <w:p w:rsidR="008F381E" w:rsidRDefault="008F381E">
          <w:pPr>
            <w:pStyle w:val="TOC1"/>
            <w:tabs>
              <w:tab w:val="right" w:leader="dot" w:pos="9016"/>
            </w:tabs>
            <w:rPr>
              <w:rFonts w:asciiTheme="minorHAnsi" w:eastAsiaTheme="minorEastAsia" w:hAnsiTheme="minorHAnsi"/>
              <w:noProof/>
              <w:lang w:eastAsia="en-ZA"/>
            </w:rPr>
          </w:pPr>
          <w:hyperlink w:anchor="_Toc195734677" w:history="1">
            <w:r w:rsidRPr="00606804">
              <w:rPr>
                <w:rStyle w:val="Hyperlink"/>
                <w:noProof/>
              </w:rPr>
              <w:t>PM-01-PS05: Keeping Accurate Records of Client Interactions and Written Communication on Decisions</w:t>
            </w:r>
            <w:r>
              <w:rPr>
                <w:noProof/>
                <w:webHidden/>
              </w:rPr>
              <w:tab/>
            </w:r>
            <w:r>
              <w:rPr>
                <w:noProof/>
                <w:webHidden/>
              </w:rPr>
              <w:fldChar w:fldCharType="begin"/>
            </w:r>
            <w:r>
              <w:rPr>
                <w:noProof/>
                <w:webHidden/>
              </w:rPr>
              <w:instrText xml:space="preserve"> PAGEREF _Toc195734677 \h </w:instrText>
            </w:r>
            <w:r>
              <w:rPr>
                <w:noProof/>
                <w:webHidden/>
              </w:rPr>
            </w:r>
            <w:r>
              <w:rPr>
                <w:noProof/>
                <w:webHidden/>
              </w:rPr>
              <w:fldChar w:fldCharType="separate"/>
            </w:r>
            <w:r>
              <w:rPr>
                <w:noProof/>
                <w:webHidden/>
              </w:rPr>
              <w:t>22</w:t>
            </w:r>
            <w:r>
              <w:rPr>
                <w:noProof/>
                <w:webHidden/>
              </w:rPr>
              <w:fldChar w:fldCharType="end"/>
            </w:r>
          </w:hyperlink>
        </w:p>
        <w:p w:rsidR="008F381E" w:rsidRDefault="008F381E">
          <w:pPr>
            <w:pStyle w:val="TOC2"/>
            <w:tabs>
              <w:tab w:val="right" w:leader="dot" w:pos="9016"/>
            </w:tabs>
            <w:rPr>
              <w:rFonts w:asciiTheme="minorHAnsi" w:eastAsiaTheme="minorEastAsia" w:hAnsiTheme="minorHAnsi"/>
              <w:noProof/>
              <w:lang w:eastAsia="en-ZA"/>
            </w:rPr>
          </w:pPr>
          <w:hyperlink w:anchor="_Toc195734678" w:history="1">
            <w:r w:rsidRPr="00606804">
              <w:rPr>
                <w:rStyle w:val="Hyperlink"/>
                <w:noProof/>
              </w:rPr>
              <w:t>Case Study for Internal Assessment Criteria IAC0501</w:t>
            </w:r>
            <w:r>
              <w:rPr>
                <w:noProof/>
                <w:webHidden/>
              </w:rPr>
              <w:tab/>
            </w:r>
            <w:r>
              <w:rPr>
                <w:noProof/>
                <w:webHidden/>
              </w:rPr>
              <w:fldChar w:fldCharType="begin"/>
            </w:r>
            <w:r>
              <w:rPr>
                <w:noProof/>
                <w:webHidden/>
              </w:rPr>
              <w:instrText xml:space="preserve"> PAGEREF _Toc195734678 \h </w:instrText>
            </w:r>
            <w:r>
              <w:rPr>
                <w:noProof/>
                <w:webHidden/>
              </w:rPr>
            </w:r>
            <w:r>
              <w:rPr>
                <w:noProof/>
                <w:webHidden/>
              </w:rPr>
              <w:fldChar w:fldCharType="separate"/>
            </w:r>
            <w:r>
              <w:rPr>
                <w:noProof/>
                <w:webHidden/>
              </w:rPr>
              <w:t>24</w:t>
            </w:r>
            <w:r>
              <w:rPr>
                <w:noProof/>
                <w:webHidden/>
              </w:rPr>
              <w:fldChar w:fldCharType="end"/>
            </w:r>
          </w:hyperlink>
        </w:p>
        <w:p w:rsidR="008F381E" w:rsidRDefault="008F381E">
          <w:pPr>
            <w:pStyle w:val="TOC2"/>
            <w:tabs>
              <w:tab w:val="right" w:leader="dot" w:pos="9016"/>
            </w:tabs>
            <w:rPr>
              <w:rFonts w:asciiTheme="minorHAnsi" w:eastAsiaTheme="minorEastAsia" w:hAnsiTheme="minorHAnsi"/>
              <w:noProof/>
              <w:lang w:eastAsia="en-ZA"/>
            </w:rPr>
          </w:pPr>
          <w:hyperlink w:anchor="_Toc195734679" w:history="1">
            <w:r w:rsidRPr="00606804">
              <w:rPr>
                <w:rStyle w:val="Hyperlink"/>
                <w:noProof/>
              </w:rPr>
              <w:t>Marking Memo</w:t>
            </w:r>
            <w:r>
              <w:rPr>
                <w:noProof/>
                <w:webHidden/>
              </w:rPr>
              <w:tab/>
            </w:r>
            <w:r>
              <w:rPr>
                <w:noProof/>
                <w:webHidden/>
              </w:rPr>
              <w:fldChar w:fldCharType="begin"/>
            </w:r>
            <w:r>
              <w:rPr>
                <w:noProof/>
                <w:webHidden/>
              </w:rPr>
              <w:instrText xml:space="preserve"> PAGEREF _Toc195734679 \h </w:instrText>
            </w:r>
            <w:r>
              <w:rPr>
                <w:noProof/>
                <w:webHidden/>
              </w:rPr>
            </w:r>
            <w:r>
              <w:rPr>
                <w:noProof/>
                <w:webHidden/>
              </w:rPr>
              <w:fldChar w:fldCharType="separate"/>
            </w:r>
            <w:r>
              <w:rPr>
                <w:noProof/>
                <w:webHidden/>
              </w:rPr>
              <w:t>24</w:t>
            </w:r>
            <w:r>
              <w:rPr>
                <w:noProof/>
                <w:webHidden/>
              </w:rPr>
              <w:fldChar w:fldCharType="end"/>
            </w:r>
          </w:hyperlink>
        </w:p>
        <w:p w:rsidR="008F381E" w:rsidRDefault="008F381E">
          <w:pPr>
            <w:pStyle w:val="TOC1"/>
            <w:tabs>
              <w:tab w:val="right" w:leader="dot" w:pos="9016"/>
            </w:tabs>
            <w:rPr>
              <w:rFonts w:asciiTheme="minorHAnsi" w:eastAsiaTheme="minorEastAsia" w:hAnsiTheme="minorHAnsi"/>
              <w:noProof/>
              <w:lang w:eastAsia="en-ZA"/>
            </w:rPr>
          </w:pPr>
          <w:hyperlink w:anchor="_Toc195734680" w:history="1">
            <w:r w:rsidRPr="00606804">
              <w:rPr>
                <w:rStyle w:val="Hyperlink"/>
                <w:noProof/>
              </w:rPr>
              <w:t>PM-01-PS06: Plan, Design, and Conduct a Research Project</w:t>
            </w:r>
            <w:r>
              <w:rPr>
                <w:noProof/>
                <w:webHidden/>
              </w:rPr>
              <w:tab/>
            </w:r>
            <w:r>
              <w:rPr>
                <w:noProof/>
                <w:webHidden/>
              </w:rPr>
              <w:fldChar w:fldCharType="begin"/>
            </w:r>
            <w:r>
              <w:rPr>
                <w:noProof/>
                <w:webHidden/>
              </w:rPr>
              <w:instrText xml:space="preserve"> PAGEREF _Toc195734680 \h </w:instrText>
            </w:r>
            <w:r>
              <w:rPr>
                <w:noProof/>
                <w:webHidden/>
              </w:rPr>
            </w:r>
            <w:r>
              <w:rPr>
                <w:noProof/>
                <w:webHidden/>
              </w:rPr>
              <w:fldChar w:fldCharType="separate"/>
            </w:r>
            <w:r>
              <w:rPr>
                <w:noProof/>
                <w:webHidden/>
              </w:rPr>
              <w:t>26</w:t>
            </w:r>
            <w:r>
              <w:rPr>
                <w:noProof/>
                <w:webHidden/>
              </w:rPr>
              <w:fldChar w:fldCharType="end"/>
            </w:r>
          </w:hyperlink>
        </w:p>
        <w:p w:rsidR="008F381E" w:rsidRDefault="008F381E">
          <w:pPr>
            <w:pStyle w:val="TOC2"/>
            <w:tabs>
              <w:tab w:val="right" w:leader="dot" w:pos="9016"/>
            </w:tabs>
            <w:rPr>
              <w:rFonts w:asciiTheme="minorHAnsi" w:eastAsiaTheme="minorEastAsia" w:hAnsiTheme="minorHAnsi"/>
              <w:noProof/>
              <w:lang w:eastAsia="en-ZA"/>
            </w:rPr>
          </w:pPr>
          <w:hyperlink w:anchor="_Toc195734681" w:history="1">
            <w:r w:rsidRPr="00606804">
              <w:rPr>
                <w:rStyle w:val="Hyperlink"/>
                <w:noProof/>
              </w:rPr>
              <w:t>Case Study for Internal Assessment Criteria</w:t>
            </w:r>
            <w:r>
              <w:rPr>
                <w:noProof/>
                <w:webHidden/>
              </w:rPr>
              <w:tab/>
            </w:r>
            <w:r>
              <w:rPr>
                <w:noProof/>
                <w:webHidden/>
              </w:rPr>
              <w:fldChar w:fldCharType="begin"/>
            </w:r>
            <w:r>
              <w:rPr>
                <w:noProof/>
                <w:webHidden/>
              </w:rPr>
              <w:instrText xml:space="preserve"> PAGEREF _Toc195734681 \h </w:instrText>
            </w:r>
            <w:r>
              <w:rPr>
                <w:noProof/>
                <w:webHidden/>
              </w:rPr>
            </w:r>
            <w:r>
              <w:rPr>
                <w:noProof/>
                <w:webHidden/>
              </w:rPr>
              <w:fldChar w:fldCharType="separate"/>
            </w:r>
            <w:r>
              <w:rPr>
                <w:noProof/>
                <w:webHidden/>
              </w:rPr>
              <w:t>28</w:t>
            </w:r>
            <w:r>
              <w:rPr>
                <w:noProof/>
                <w:webHidden/>
              </w:rPr>
              <w:fldChar w:fldCharType="end"/>
            </w:r>
          </w:hyperlink>
        </w:p>
        <w:p w:rsidR="008F381E" w:rsidRDefault="008F381E">
          <w:pPr>
            <w:pStyle w:val="TOC2"/>
            <w:tabs>
              <w:tab w:val="right" w:leader="dot" w:pos="9016"/>
            </w:tabs>
            <w:rPr>
              <w:rFonts w:asciiTheme="minorHAnsi" w:eastAsiaTheme="minorEastAsia" w:hAnsiTheme="minorHAnsi"/>
              <w:noProof/>
              <w:lang w:eastAsia="en-ZA"/>
            </w:rPr>
          </w:pPr>
          <w:hyperlink w:anchor="_Toc195734682" w:history="1">
            <w:r w:rsidRPr="00606804">
              <w:rPr>
                <w:rStyle w:val="Hyperlink"/>
                <w:noProof/>
              </w:rPr>
              <w:t>Question 1: Scholarly Theoretical and Critical Approach (IAC0601)</w:t>
            </w:r>
            <w:r>
              <w:rPr>
                <w:noProof/>
                <w:webHidden/>
              </w:rPr>
              <w:tab/>
            </w:r>
            <w:r>
              <w:rPr>
                <w:noProof/>
                <w:webHidden/>
              </w:rPr>
              <w:fldChar w:fldCharType="begin"/>
            </w:r>
            <w:r>
              <w:rPr>
                <w:noProof/>
                <w:webHidden/>
              </w:rPr>
              <w:instrText xml:space="preserve"> PAGEREF _Toc195734682 \h </w:instrText>
            </w:r>
            <w:r>
              <w:rPr>
                <w:noProof/>
                <w:webHidden/>
              </w:rPr>
            </w:r>
            <w:r>
              <w:rPr>
                <w:noProof/>
                <w:webHidden/>
              </w:rPr>
              <w:fldChar w:fldCharType="separate"/>
            </w:r>
            <w:r>
              <w:rPr>
                <w:noProof/>
                <w:webHidden/>
              </w:rPr>
              <w:t>29</w:t>
            </w:r>
            <w:r>
              <w:rPr>
                <w:noProof/>
                <w:webHidden/>
              </w:rPr>
              <w:fldChar w:fldCharType="end"/>
            </w:r>
          </w:hyperlink>
        </w:p>
        <w:p w:rsidR="008F381E" w:rsidRDefault="008F381E">
          <w:pPr>
            <w:pStyle w:val="TOC2"/>
            <w:tabs>
              <w:tab w:val="right" w:leader="dot" w:pos="9016"/>
            </w:tabs>
            <w:rPr>
              <w:rFonts w:asciiTheme="minorHAnsi" w:eastAsiaTheme="minorEastAsia" w:hAnsiTheme="minorHAnsi"/>
              <w:noProof/>
              <w:lang w:eastAsia="en-ZA"/>
            </w:rPr>
          </w:pPr>
          <w:hyperlink w:anchor="_Toc195734683" w:history="1">
            <w:r w:rsidRPr="00606804">
              <w:rPr>
                <w:rStyle w:val="Hyperlink"/>
                <w:noProof/>
              </w:rPr>
              <w:t>Question 2: Penetrating Capacity and Critical Insight (IAC0602)</w:t>
            </w:r>
            <w:r>
              <w:rPr>
                <w:noProof/>
                <w:webHidden/>
              </w:rPr>
              <w:tab/>
            </w:r>
            <w:r>
              <w:rPr>
                <w:noProof/>
                <w:webHidden/>
              </w:rPr>
              <w:fldChar w:fldCharType="begin"/>
            </w:r>
            <w:r>
              <w:rPr>
                <w:noProof/>
                <w:webHidden/>
              </w:rPr>
              <w:instrText xml:space="preserve"> PAGEREF _Toc195734683 \h </w:instrText>
            </w:r>
            <w:r>
              <w:rPr>
                <w:noProof/>
                <w:webHidden/>
              </w:rPr>
            </w:r>
            <w:r>
              <w:rPr>
                <w:noProof/>
                <w:webHidden/>
              </w:rPr>
              <w:fldChar w:fldCharType="separate"/>
            </w:r>
            <w:r>
              <w:rPr>
                <w:noProof/>
                <w:webHidden/>
              </w:rPr>
              <w:t>29</w:t>
            </w:r>
            <w:r>
              <w:rPr>
                <w:noProof/>
                <w:webHidden/>
              </w:rPr>
              <w:fldChar w:fldCharType="end"/>
            </w:r>
          </w:hyperlink>
        </w:p>
        <w:p w:rsidR="008F381E" w:rsidRDefault="008F381E">
          <w:pPr>
            <w:pStyle w:val="TOC2"/>
            <w:tabs>
              <w:tab w:val="right" w:leader="dot" w:pos="9016"/>
            </w:tabs>
            <w:rPr>
              <w:rFonts w:asciiTheme="minorHAnsi" w:eastAsiaTheme="minorEastAsia" w:hAnsiTheme="minorHAnsi"/>
              <w:noProof/>
              <w:lang w:eastAsia="en-ZA"/>
            </w:rPr>
          </w:pPr>
          <w:hyperlink w:anchor="_Toc195734684" w:history="1">
            <w:r w:rsidRPr="00606804">
              <w:rPr>
                <w:rStyle w:val="Hyperlink"/>
                <w:noProof/>
              </w:rPr>
              <w:t>Question 3: Relevance, Curiosity, and Creative Problem-Solving (IAC0603)</w:t>
            </w:r>
            <w:r>
              <w:rPr>
                <w:noProof/>
                <w:webHidden/>
              </w:rPr>
              <w:tab/>
            </w:r>
            <w:r>
              <w:rPr>
                <w:noProof/>
                <w:webHidden/>
              </w:rPr>
              <w:fldChar w:fldCharType="begin"/>
            </w:r>
            <w:r>
              <w:rPr>
                <w:noProof/>
                <w:webHidden/>
              </w:rPr>
              <w:instrText xml:space="preserve"> PAGEREF _Toc195734684 \h </w:instrText>
            </w:r>
            <w:r>
              <w:rPr>
                <w:noProof/>
                <w:webHidden/>
              </w:rPr>
            </w:r>
            <w:r>
              <w:rPr>
                <w:noProof/>
                <w:webHidden/>
              </w:rPr>
              <w:fldChar w:fldCharType="separate"/>
            </w:r>
            <w:r>
              <w:rPr>
                <w:noProof/>
                <w:webHidden/>
              </w:rPr>
              <w:t>29</w:t>
            </w:r>
            <w:r>
              <w:rPr>
                <w:noProof/>
                <w:webHidden/>
              </w:rPr>
              <w:fldChar w:fldCharType="end"/>
            </w:r>
          </w:hyperlink>
        </w:p>
        <w:p w:rsidR="008F381E" w:rsidRDefault="008F381E">
          <w:pPr>
            <w:pStyle w:val="TOC2"/>
            <w:tabs>
              <w:tab w:val="right" w:leader="dot" w:pos="9016"/>
            </w:tabs>
            <w:rPr>
              <w:rFonts w:asciiTheme="minorHAnsi" w:eastAsiaTheme="minorEastAsia" w:hAnsiTheme="minorHAnsi"/>
              <w:noProof/>
              <w:lang w:eastAsia="en-ZA"/>
            </w:rPr>
          </w:pPr>
          <w:hyperlink w:anchor="_Toc195734685" w:history="1">
            <w:r w:rsidRPr="00606804">
              <w:rPr>
                <w:rStyle w:val="Hyperlink"/>
                <w:noProof/>
              </w:rPr>
              <w:t>Marking Memo</w:t>
            </w:r>
            <w:r>
              <w:rPr>
                <w:noProof/>
                <w:webHidden/>
              </w:rPr>
              <w:tab/>
            </w:r>
            <w:r>
              <w:rPr>
                <w:noProof/>
                <w:webHidden/>
              </w:rPr>
              <w:fldChar w:fldCharType="begin"/>
            </w:r>
            <w:r>
              <w:rPr>
                <w:noProof/>
                <w:webHidden/>
              </w:rPr>
              <w:instrText xml:space="preserve"> PAGEREF _Toc195734685 \h </w:instrText>
            </w:r>
            <w:r>
              <w:rPr>
                <w:noProof/>
                <w:webHidden/>
              </w:rPr>
            </w:r>
            <w:r>
              <w:rPr>
                <w:noProof/>
                <w:webHidden/>
              </w:rPr>
              <w:fldChar w:fldCharType="separate"/>
            </w:r>
            <w:r>
              <w:rPr>
                <w:noProof/>
                <w:webHidden/>
              </w:rPr>
              <w:t>30</w:t>
            </w:r>
            <w:r>
              <w:rPr>
                <w:noProof/>
                <w:webHidden/>
              </w:rPr>
              <w:fldChar w:fldCharType="end"/>
            </w:r>
          </w:hyperlink>
        </w:p>
        <w:p w:rsidR="00B01FF3" w:rsidRDefault="00B01FF3">
          <w:r>
            <w:rPr>
              <w:b/>
              <w:bCs/>
              <w:noProof/>
            </w:rPr>
            <w:fldChar w:fldCharType="end"/>
          </w:r>
        </w:p>
      </w:sdtContent>
    </w:sdt>
    <w:p w:rsidR="00B01FF3" w:rsidRDefault="00B01FF3">
      <w:pPr>
        <w:rPr>
          <w:rFonts w:eastAsiaTheme="majorEastAsia" w:cs="Tahoma"/>
          <w:b/>
          <w:bCs/>
          <w:color w:val="2E74B5" w:themeColor="accent1" w:themeShade="BF"/>
          <w:sz w:val="32"/>
          <w:szCs w:val="32"/>
        </w:rPr>
      </w:pPr>
      <w:r>
        <w:rPr>
          <w:rFonts w:cs="Tahoma"/>
          <w:b/>
          <w:bCs/>
        </w:rPr>
        <w:br w:type="page"/>
      </w:r>
    </w:p>
    <w:p w:rsidR="00EC1929" w:rsidRPr="009C1B09" w:rsidRDefault="00EC1929" w:rsidP="003F01E1">
      <w:pPr>
        <w:pStyle w:val="Heading1"/>
      </w:pPr>
      <w:bookmarkStart w:id="1" w:name="_Toc195734666"/>
      <w:r w:rsidRPr="009C1B09">
        <w:lastRenderedPageBreak/>
        <w:t>PM-01-PS01: Obtaining Information about a Potential Client's Needs and Expectations in Furniture Design</w:t>
      </w:r>
      <w:bookmarkEnd w:id="1"/>
    </w:p>
    <w:p w:rsidR="00990004" w:rsidRPr="009C1B09" w:rsidRDefault="00990004" w:rsidP="00EC1929">
      <w:pPr>
        <w:rPr>
          <w:rFonts w:cs="Tahoma"/>
        </w:rPr>
      </w:pPr>
    </w:p>
    <w:p w:rsidR="00EC1929" w:rsidRPr="009C1B09" w:rsidRDefault="00EC1929" w:rsidP="00EC1929">
      <w:pPr>
        <w:rPr>
          <w:rFonts w:cs="Tahoma"/>
        </w:rPr>
      </w:pPr>
      <w:r w:rsidRPr="009C1B09">
        <w:rPr>
          <w:rFonts w:cs="Tahoma"/>
        </w:rPr>
        <w:t>Practical Module PM-01-PS01 is a foundational component of the Furniture Designer Qualification that equips learners with essential skills in client engagement and market analysis. The ability to thoroughly understand a client's needs, expectations, and market positioning is crucial for developing design solutions that are not only aesthetically pleasing but also commercially viable and aligned with the client's business objectives.</w:t>
      </w:r>
    </w:p>
    <w:p w:rsidR="00EC1929" w:rsidRPr="009C1B09" w:rsidRDefault="00EC1929" w:rsidP="00EC1929">
      <w:pPr>
        <w:rPr>
          <w:rFonts w:cs="Tahoma"/>
        </w:rPr>
      </w:pPr>
      <w:r w:rsidRPr="009C1B09">
        <w:rPr>
          <w:rFonts w:cs="Tahoma"/>
        </w:rPr>
        <w:t>In this module, learners are introduced to the process of gathering and analy</w:t>
      </w:r>
      <w:r w:rsidR="00424513" w:rsidRPr="009C1B09">
        <w:rPr>
          <w:rFonts w:cs="Tahoma"/>
        </w:rPr>
        <w:t>s</w:t>
      </w:r>
      <w:r w:rsidRPr="009C1B09">
        <w:rPr>
          <w:rFonts w:cs="Tahoma"/>
        </w:rPr>
        <w:t>ing information about potential clients, which is a critical step in the furniture design process. The module focuses on enabling learners to conduct effective research and market analysis, ensuring that the design brief is well-informed and tailored to the client's specific requirements.</w:t>
      </w:r>
    </w:p>
    <w:p w:rsidR="00EC1929" w:rsidRPr="009C1B09" w:rsidRDefault="00EC1929" w:rsidP="00EC1929">
      <w:pPr>
        <w:rPr>
          <w:rFonts w:cs="Tahoma"/>
          <w:b/>
          <w:bCs/>
        </w:rPr>
      </w:pPr>
      <w:r w:rsidRPr="009C1B09">
        <w:rPr>
          <w:rFonts w:cs="Tahoma"/>
          <w:b/>
          <w:bCs/>
        </w:rPr>
        <w:t>Scope of Practical Skill</w:t>
      </w:r>
    </w:p>
    <w:p w:rsidR="00EC1929" w:rsidRPr="009C1B09" w:rsidRDefault="00EC1929" w:rsidP="00EC1929">
      <w:pPr>
        <w:rPr>
          <w:rFonts w:cs="Tahoma"/>
        </w:rPr>
      </w:pPr>
      <w:r w:rsidRPr="009C1B09">
        <w:rPr>
          <w:rFonts w:cs="Tahoma"/>
        </w:rPr>
        <w:t>Learners are provided with a design brief, client information, and research instructions, and are required to demonstrate their ability to gather relevant data about the client’s company and its market positioning. The key competencies developed in this module include:</w:t>
      </w:r>
    </w:p>
    <w:p w:rsidR="00EC1929" w:rsidRPr="009C1B09" w:rsidRDefault="00EC1929" w:rsidP="00EC1929">
      <w:pPr>
        <w:numPr>
          <w:ilvl w:val="0"/>
          <w:numId w:val="3"/>
        </w:numPr>
        <w:rPr>
          <w:rFonts w:cs="Tahoma"/>
        </w:rPr>
      </w:pPr>
      <w:r w:rsidRPr="009C1B09">
        <w:rPr>
          <w:rFonts w:cs="Tahoma"/>
          <w:b/>
          <w:bCs/>
        </w:rPr>
        <w:t>PA0101: Determining the Position of the Client's Company in the Marketplace</w:t>
      </w:r>
    </w:p>
    <w:p w:rsidR="00EC1929" w:rsidRPr="009C1B09" w:rsidRDefault="00EC1929" w:rsidP="00EC1929">
      <w:pPr>
        <w:numPr>
          <w:ilvl w:val="1"/>
          <w:numId w:val="3"/>
        </w:numPr>
        <w:rPr>
          <w:rFonts w:cs="Tahoma"/>
        </w:rPr>
      </w:pPr>
      <w:r w:rsidRPr="009C1B09">
        <w:rPr>
          <w:rFonts w:cs="Tahoma"/>
        </w:rPr>
        <w:t>Learners will assess where the client’s company stands in the industry, identifying its market share, reputation, and competitive positioning. This information is vital for understanding the client's business strategy and how the furniture design can support or enhance this position.</w:t>
      </w:r>
    </w:p>
    <w:p w:rsidR="00EC1929" w:rsidRPr="009C1B09" w:rsidRDefault="00EC1929" w:rsidP="00EC1929">
      <w:pPr>
        <w:numPr>
          <w:ilvl w:val="0"/>
          <w:numId w:val="3"/>
        </w:numPr>
        <w:rPr>
          <w:rFonts w:cs="Tahoma"/>
        </w:rPr>
      </w:pPr>
      <w:r w:rsidRPr="009C1B09">
        <w:rPr>
          <w:rFonts w:cs="Tahoma"/>
          <w:b/>
          <w:bCs/>
        </w:rPr>
        <w:t>PA0102: Identifying the Value Chain of the Client's Company</w:t>
      </w:r>
    </w:p>
    <w:p w:rsidR="00EC1929" w:rsidRPr="009C1B09" w:rsidRDefault="00EC1929" w:rsidP="00EC1929">
      <w:pPr>
        <w:numPr>
          <w:ilvl w:val="1"/>
          <w:numId w:val="3"/>
        </w:numPr>
        <w:rPr>
          <w:rFonts w:cs="Tahoma"/>
        </w:rPr>
      </w:pPr>
      <w:r w:rsidRPr="009C1B09">
        <w:rPr>
          <w:rFonts w:cs="Tahoma"/>
        </w:rPr>
        <w:t>Understanding the value chain helps learners identify the key processes and activities that add value to the client's products or services. This knowledge allows for the design to be aligned with the client’s operational strengths and weaknesses, ensuring that the final product is both practical and aligned with the company's core capabilities.</w:t>
      </w:r>
    </w:p>
    <w:p w:rsidR="00EC1929" w:rsidRPr="009C1B09" w:rsidRDefault="00EC1929" w:rsidP="00EC1929">
      <w:pPr>
        <w:numPr>
          <w:ilvl w:val="0"/>
          <w:numId w:val="3"/>
        </w:numPr>
        <w:rPr>
          <w:rFonts w:cs="Tahoma"/>
        </w:rPr>
      </w:pPr>
      <w:r w:rsidRPr="009C1B09">
        <w:rPr>
          <w:rFonts w:cs="Tahoma"/>
          <w:b/>
          <w:bCs/>
        </w:rPr>
        <w:t>PA0103: Determining the Type of Sales Channels Used by the Client</w:t>
      </w:r>
    </w:p>
    <w:p w:rsidR="00EC1929" w:rsidRPr="009C1B09" w:rsidRDefault="00EC1929" w:rsidP="00EC1929">
      <w:pPr>
        <w:numPr>
          <w:ilvl w:val="1"/>
          <w:numId w:val="3"/>
        </w:numPr>
        <w:rPr>
          <w:rFonts w:cs="Tahoma"/>
        </w:rPr>
      </w:pPr>
      <w:r w:rsidRPr="009C1B09">
        <w:rPr>
          <w:rFonts w:cs="Tahoma"/>
        </w:rPr>
        <w:t>Whether the client employs catalogue sales, a dedicated sales team, internet sales, or in-house sales, understanding these channels is crucial for designing furniture that fits within the client’s sales strategy. Learners will analyse how the design can be optimi</w:t>
      </w:r>
      <w:r w:rsidR="00424513" w:rsidRPr="009C1B09">
        <w:rPr>
          <w:rFonts w:cs="Tahoma"/>
        </w:rPr>
        <w:t>s</w:t>
      </w:r>
      <w:r w:rsidRPr="009C1B09">
        <w:rPr>
          <w:rFonts w:cs="Tahoma"/>
        </w:rPr>
        <w:t>ed for different sales platforms, whether through visual appeal, functionality, or branding.</w:t>
      </w:r>
    </w:p>
    <w:p w:rsidR="00EC1929" w:rsidRPr="009C1B09" w:rsidRDefault="00EC1929" w:rsidP="00EC1929">
      <w:pPr>
        <w:numPr>
          <w:ilvl w:val="0"/>
          <w:numId w:val="3"/>
        </w:numPr>
        <w:rPr>
          <w:rFonts w:cs="Tahoma"/>
        </w:rPr>
      </w:pPr>
      <w:r w:rsidRPr="009C1B09">
        <w:rPr>
          <w:rFonts w:cs="Tahoma"/>
          <w:b/>
          <w:bCs/>
        </w:rPr>
        <w:t>PA0104: Assessing Whether the Client is Targeting an Existing or New Market</w:t>
      </w:r>
    </w:p>
    <w:p w:rsidR="00EC1929" w:rsidRPr="009C1B09" w:rsidRDefault="00EC1929" w:rsidP="00EC1929">
      <w:pPr>
        <w:numPr>
          <w:ilvl w:val="1"/>
          <w:numId w:val="3"/>
        </w:numPr>
        <w:rPr>
          <w:rFonts w:cs="Tahoma"/>
        </w:rPr>
      </w:pPr>
      <w:r w:rsidRPr="009C1B09">
        <w:rPr>
          <w:rFonts w:cs="Tahoma"/>
        </w:rPr>
        <w:t xml:space="preserve">This involves determining if the client’s sales strategy is focused on penetrating a new market or expanding within an existing one. </w:t>
      </w:r>
      <w:r w:rsidRPr="009C1B09">
        <w:rPr>
          <w:rFonts w:cs="Tahoma"/>
        </w:rPr>
        <w:lastRenderedPageBreak/>
        <w:t>Understanding the target market’s characteristics is essential for designing furniture that meets the specific demands and expectations of that market segment.</w:t>
      </w:r>
    </w:p>
    <w:p w:rsidR="00EC1929" w:rsidRPr="009C1B09" w:rsidRDefault="00EC1929" w:rsidP="00EC1929">
      <w:pPr>
        <w:numPr>
          <w:ilvl w:val="0"/>
          <w:numId w:val="3"/>
        </w:numPr>
        <w:rPr>
          <w:rFonts w:cs="Tahoma"/>
        </w:rPr>
      </w:pPr>
      <w:r w:rsidRPr="009C1B09">
        <w:rPr>
          <w:rFonts w:cs="Tahoma"/>
          <w:b/>
          <w:bCs/>
        </w:rPr>
        <w:t>PA0105: Establishing the Target Market Segment (High, Medium, or Low End)</w:t>
      </w:r>
    </w:p>
    <w:p w:rsidR="00EC1929" w:rsidRPr="009C1B09" w:rsidRDefault="00EC1929" w:rsidP="00EC1929">
      <w:pPr>
        <w:numPr>
          <w:ilvl w:val="1"/>
          <w:numId w:val="3"/>
        </w:numPr>
        <w:rPr>
          <w:rFonts w:cs="Tahoma"/>
        </w:rPr>
      </w:pPr>
      <w:r w:rsidRPr="009C1B09">
        <w:rPr>
          <w:rFonts w:cs="Tahoma"/>
        </w:rPr>
        <w:t>Learners will identify the market segment the client is aiming for, whether it be high-end luxury, mid-range, or low-cost options. This understanding will inform the design process, ensuring that the materials, finishes, and overall design aesthetic are appropriate for the target market.</w:t>
      </w:r>
    </w:p>
    <w:p w:rsidR="00EC1929" w:rsidRPr="009C1B09" w:rsidRDefault="00EC1929" w:rsidP="00EC1929">
      <w:pPr>
        <w:numPr>
          <w:ilvl w:val="0"/>
          <w:numId w:val="3"/>
        </w:numPr>
        <w:rPr>
          <w:rFonts w:cs="Tahoma"/>
        </w:rPr>
      </w:pPr>
      <w:r w:rsidRPr="009C1B09">
        <w:rPr>
          <w:rFonts w:cs="Tahoma"/>
          <w:b/>
          <w:bCs/>
        </w:rPr>
        <w:t>PA0106: Establishing the Desired Production Cost</w:t>
      </w:r>
    </w:p>
    <w:p w:rsidR="00EC1929" w:rsidRPr="009C1B09" w:rsidRDefault="00EC1929" w:rsidP="00EC1929">
      <w:pPr>
        <w:numPr>
          <w:ilvl w:val="1"/>
          <w:numId w:val="3"/>
        </w:numPr>
        <w:rPr>
          <w:rFonts w:cs="Tahoma"/>
        </w:rPr>
      </w:pPr>
      <w:r w:rsidRPr="009C1B09">
        <w:rPr>
          <w:rFonts w:cs="Tahoma"/>
        </w:rPr>
        <w:t>Understanding the client's budget and desired production costs is crucial for developing a design that is both feasible and profitable. Learners will assess cost implications and ensure that the design solutions proposed are within the financial parameters set by the client.</w:t>
      </w:r>
    </w:p>
    <w:p w:rsidR="003F01E1" w:rsidRDefault="003F01E1">
      <w:pPr>
        <w:rPr>
          <w:rFonts w:eastAsiaTheme="majorEastAsia" w:cs="Tahoma"/>
          <w:b/>
          <w:bCs/>
          <w:color w:val="2E74B5" w:themeColor="accent1" w:themeShade="BF"/>
          <w:sz w:val="32"/>
          <w:szCs w:val="32"/>
        </w:rPr>
      </w:pPr>
      <w:r>
        <w:rPr>
          <w:rFonts w:cs="Tahoma"/>
          <w:b/>
          <w:bCs/>
        </w:rPr>
        <w:br w:type="page"/>
      </w:r>
    </w:p>
    <w:p w:rsidR="00B111E3" w:rsidRPr="009C1B09" w:rsidRDefault="00B111E3" w:rsidP="003F01E1">
      <w:pPr>
        <w:pStyle w:val="Heading2"/>
      </w:pPr>
      <w:bookmarkStart w:id="2" w:name="_Toc195734667"/>
      <w:r w:rsidRPr="009C1B09">
        <w:lastRenderedPageBreak/>
        <w:t>Case Study for Practical Assessment: Internal Assessment Criteria IAC0101</w:t>
      </w:r>
      <w:bookmarkEnd w:id="2"/>
    </w:p>
    <w:p w:rsidR="00AC5514" w:rsidRPr="009C1B09" w:rsidRDefault="00AC5514" w:rsidP="00B111E3">
      <w:pPr>
        <w:rPr>
          <w:rFonts w:cs="Tahoma"/>
          <w:b/>
          <w:bCs/>
        </w:rPr>
      </w:pPr>
    </w:p>
    <w:p w:rsidR="00B111E3" w:rsidRPr="009C1B09" w:rsidRDefault="00B111E3" w:rsidP="00B111E3">
      <w:pPr>
        <w:rPr>
          <w:rFonts w:cs="Tahoma"/>
          <w:b/>
          <w:bCs/>
        </w:rPr>
      </w:pPr>
      <w:r w:rsidRPr="009C1B09">
        <w:rPr>
          <w:rFonts w:cs="Tahoma"/>
          <w:b/>
          <w:bCs/>
        </w:rPr>
        <w:t>Case Study Scenario</w:t>
      </w:r>
    </w:p>
    <w:p w:rsidR="00B111E3" w:rsidRPr="009C1B09" w:rsidRDefault="00B111E3" w:rsidP="00B111E3">
      <w:pPr>
        <w:rPr>
          <w:rFonts w:cs="Tahoma"/>
        </w:rPr>
      </w:pPr>
      <w:r w:rsidRPr="009C1B09">
        <w:rPr>
          <w:rFonts w:cs="Tahoma"/>
          <w:b/>
          <w:bCs/>
        </w:rPr>
        <w:t>Client Profile:</w:t>
      </w:r>
      <w:r w:rsidRPr="009C1B09">
        <w:rPr>
          <w:rFonts w:cs="Tahoma"/>
        </w:rPr>
        <w:br/>
        <w:t xml:space="preserve">Your client is </w:t>
      </w:r>
      <w:r w:rsidRPr="009C1B09">
        <w:rPr>
          <w:rFonts w:cs="Tahoma"/>
          <w:b/>
          <w:bCs/>
        </w:rPr>
        <w:t>Urban Loft Interiors</w:t>
      </w:r>
      <w:r w:rsidRPr="009C1B09">
        <w:rPr>
          <w:rFonts w:cs="Tahoma"/>
        </w:rPr>
        <w:t>, a mid-</w:t>
      </w:r>
      <w:r w:rsidR="00876B13" w:rsidRPr="009C1B09">
        <w:rPr>
          <w:rFonts w:cs="Tahoma"/>
        </w:rPr>
        <w:t>sized</w:t>
      </w:r>
      <w:r w:rsidRPr="009C1B09">
        <w:rPr>
          <w:rFonts w:cs="Tahoma"/>
        </w:rPr>
        <w:t xml:space="preserve"> company speciali</w:t>
      </w:r>
      <w:r w:rsidR="00424513" w:rsidRPr="009C1B09">
        <w:rPr>
          <w:rFonts w:cs="Tahoma"/>
        </w:rPr>
        <w:t>s</w:t>
      </w:r>
      <w:r w:rsidRPr="009C1B09">
        <w:rPr>
          <w:rFonts w:cs="Tahoma"/>
        </w:rPr>
        <w:t>ing in modern, minimalist furniture for urban apartments. They target young professionals and small families living in urban environments who value style, functionality, and affordability. The company has a strong online presence and relies heavily on e-commerce platforms to sell its products.</w:t>
      </w:r>
    </w:p>
    <w:p w:rsidR="00B111E3" w:rsidRPr="009C1B09" w:rsidRDefault="00B111E3" w:rsidP="00B111E3">
      <w:pPr>
        <w:rPr>
          <w:rFonts w:cs="Tahoma"/>
        </w:rPr>
      </w:pPr>
      <w:r w:rsidRPr="009C1B09">
        <w:rPr>
          <w:rFonts w:cs="Tahoma"/>
          <w:b/>
          <w:bCs/>
        </w:rPr>
        <w:t>Project Brief:</w:t>
      </w:r>
      <w:r w:rsidRPr="009C1B09">
        <w:rPr>
          <w:rFonts w:cs="Tahoma"/>
        </w:rPr>
        <w:br/>
        <w:t>Urban Loft Interiors has approached you to design a new line of modular furniture that caters to their target market's need for space-saving solutions. The furniture should be stylish, functional, and easy to assemble, aligning with their brand's minimalist aesthetic. The company is also interested in incorporating sustainable materials to appeal to eco-conscious consumers.</w:t>
      </w:r>
    </w:p>
    <w:p w:rsidR="00B111E3" w:rsidRPr="009C1B09" w:rsidRDefault="00B111E3" w:rsidP="00B111E3">
      <w:pPr>
        <w:rPr>
          <w:rFonts w:cs="Tahoma"/>
        </w:rPr>
      </w:pPr>
      <w:r w:rsidRPr="009C1B09">
        <w:rPr>
          <w:rFonts w:cs="Tahoma"/>
          <w:b/>
          <w:bCs/>
        </w:rPr>
        <w:t>Your Task:</w:t>
      </w:r>
      <w:r w:rsidRPr="009C1B09">
        <w:rPr>
          <w:rFonts w:cs="Tahoma"/>
        </w:rPr>
        <w:br/>
        <w:t>You are required to gather relevant information about Urban Loft Interiors, their market, and their target customers. This information will be used to inform the design of the new modular furniture line. The goal is to ensure that the design aligns with the client’s brand identity and meets the needs of their target market.</w:t>
      </w:r>
    </w:p>
    <w:p w:rsidR="00B111E3" w:rsidRPr="009C1B09" w:rsidRDefault="00B111E3" w:rsidP="00B111E3">
      <w:pPr>
        <w:rPr>
          <w:rFonts w:cs="Tahoma"/>
          <w:b/>
          <w:bCs/>
        </w:rPr>
      </w:pPr>
      <w:r w:rsidRPr="009C1B09">
        <w:rPr>
          <w:rFonts w:cs="Tahoma"/>
          <w:b/>
          <w:bCs/>
        </w:rPr>
        <w:t>Internal Assessment Criteria (IAC)</w:t>
      </w:r>
    </w:p>
    <w:p w:rsidR="00B111E3" w:rsidRPr="009C1B09" w:rsidRDefault="00B111E3" w:rsidP="00B111E3">
      <w:pPr>
        <w:rPr>
          <w:rFonts w:cs="Tahoma"/>
        </w:rPr>
      </w:pPr>
      <w:r w:rsidRPr="009C1B09">
        <w:rPr>
          <w:rFonts w:cs="Tahoma"/>
          <w:b/>
          <w:bCs/>
        </w:rPr>
        <w:t>IAC0101:</w:t>
      </w:r>
      <w:r w:rsidRPr="009C1B09">
        <w:rPr>
          <w:rFonts w:cs="Tahoma"/>
        </w:rPr>
        <w:t xml:space="preserve"> Information gathered on the client (or the company of the client) is useful, relevant, and informs the design solution.</w:t>
      </w:r>
    </w:p>
    <w:p w:rsidR="00B111E3" w:rsidRPr="009C1B09" w:rsidRDefault="003F01E1" w:rsidP="00B111E3">
      <w:pPr>
        <w:rPr>
          <w:rFonts w:cs="Tahoma"/>
        </w:rPr>
      </w:pPr>
      <w:r>
        <w:rPr>
          <w:rFonts w:cs="Tahoma"/>
        </w:rPr>
        <w:pict>
          <v:rect id="_x0000_i1025" style="width:0;height:1.5pt" o:hralign="center" o:hrstd="t" o:hr="t" fillcolor="#a0a0a0" stroked="f"/>
        </w:pict>
      </w:r>
    </w:p>
    <w:p w:rsidR="00B205B4" w:rsidRPr="009C1B09" w:rsidRDefault="00B205B4">
      <w:pPr>
        <w:rPr>
          <w:rFonts w:cs="Tahoma"/>
        </w:rPr>
      </w:pPr>
      <w:r w:rsidRPr="009C1B09">
        <w:rPr>
          <w:rFonts w:cs="Tahoma"/>
        </w:rPr>
        <w:br w:type="page"/>
      </w:r>
    </w:p>
    <w:p w:rsidR="00B205B4" w:rsidRPr="009C1B09" w:rsidRDefault="00B205B4" w:rsidP="003F01E1">
      <w:pPr>
        <w:pStyle w:val="Heading1"/>
      </w:pPr>
      <w:bookmarkStart w:id="3" w:name="_Toc195734668"/>
      <w:r w:rsidRPr="009C1B09">
        <w:lastRenderedPageBreak/>
        <w:t>PM-01-PS02: Read and Interpret a Design Brief for Furniture Products</w:t>
      </w:r>
      <w:bookmarkEnd w:id="3"/>
    </w:p>
    <w:p w:rsidR="00876B13" w:rsidRPr="009C1B09" w:rsidRDefault="00876B13" w:rsidP="00B205B4">
      <w:pPr>
        <w:rPr>
          <w:rFonts w:cs="Tahoma"/>
        </w:rPr>
      </w:pPr>
    </w:p>
    <w:p w:rsidR="00B205B4" w:rsidRPr="009C1B09" w:rsidRDefault="00B205B4" w:rsidP="00B205B4">
      <w:pPr>
        <w:rPr>
          <w:rFonts w:cs="Tahoma"/>
        </w:rPr>
      </w:pPr>
      <w:r w:rsidRPr="009C1B09">
        <w:rPr>
          <w:rFonts w:cs="Tahoma"/>
        </w:rPr>
        <w:t>The ability to read and interpret a design brief is a foundational skill for any furniture designer. A well-understood design brief serves as the roadmap for the entire design process, guiding you in creating products that meet the client's needs and expectations. In Practical Module PM-01-PS02, you will develop the skills necessary to accurately analy</w:t>
      </w:r>
      <w:r w:rsidR="00424513" w:rsidRPr="009C1B09">
        <w:rPr>
          <w:rFonts w:cs="Tahoma"/>
        </w:rPr>
        <w:t>s</w:t>
      </w:r>
      <w:r w:rsidRPr="009C1B09">
        <w:rPr>
          <w:rFonts w:cs="Tahoma"/>
        </w:rPr>
        <w:t>e and interpret design briefs, enabling you to identify key elements, understand the required functions of the furniture, and establish criteria for resolving design challenges.</w:t>
      </w:r>
    </w:p>
    <w:p w:rsidR="00B205B4" w:rsidRPr="009C1B09" w:rsidRDefault="00B205B4" w:rsidP="00B205B4">
      <w:pPr>
        <w:rPr>
          <w:rFonts w:cs="Tahoma"/>
          <w:b/>
          <w:bCs/>
        </w:rPr>
      </w:pPr>
      <w:r w:rsidRPr="009C1B09">
        <w:rPr>
          <w:rFonts w:cs="Tahoma"/>
          <w:b/>
          <w:bCs/>
        </w:rPr>
        <w:t>Scope of Practical Skill</w:t>
      </w:r>
    </w:p>
    <w:p w:rsidR="00B205B4" w:rsidRPr="009C1B09" w:rsidRDefault="00B205B4" w:rsidP="00B205B4">
      <w:pPr>
        <w:rPr>
          <w:rFonts w:cs="Tahoma"/>
        </w:rPr>
      </w:pPr>
      <w:r w:rsidRPr="009C1B09">
        <w:rPr>
          <w:rFonts w:cs="Tahoma"/>
        </w:rPr>
        <w:t>Throughout this module, you will be presented with a range of design briefs for various types of furniture items. Your task will be to meticulously break down these briefs, ensuring that you fully grasp the client's requirements before proceeding to the conceptuali</w:t>
      </w:r>
      <w:r w:rsidR="00424513" w:rsidRPr="009C1B09">
        <w:rPr>
          <w:rFonts w:cs="Tahoma"/>
        </w:rPr>
        <w:t>s</w:t>
      </w:r>
      <w:r w:rsidRPr="009C1B09">
        <w:rPr>
          <w:rFonts w:cs="Tahoma"/>
        </w:rPr>
        <w:t>ation phase. Specifically, you will be expected to:</w:t>
      </w:r>
    </w:p>
    <w:p w:rsidR="00B205B4" w:rsidRPr="009C1B09" w:rsidRDefault="00B205B4" w:rsidP="00B205B4">
      <w:pPr>
        <w:numPr>
          <w:ilvl w:val="0"/>
          <w:numId w:val="45"/>
        </w:numPr>
        <w:rPr>
          <w:rFonts w:cs="Tahoma"/>
        </w:rPr>
      </w:pPr>
      <w:r w:rsidRPr="009C1B09">
        <w:rPr>
          <w:rFonts w:cs="Tahoma"/>
          <w:b/>
          <w:bCs/>
        </w:rPr>
        <w:t>PA0201:</w:t>
      </w:r>
      <w:r w:rsidRPr="009C1B09">
        <w:rPr>
          <w:rFonts w:cs="Tahoma"/>
        </w:rPr>
        <w:t xml:space="preserve"> Identify the key elements of the design brief, such as the client's objectives, target market, budget, and any specific constraints or requirements.</w:t>
      </w:r>
    </w:p>
    <w:p w:rsidR="00B205B4" w:rsidRPr="009C1B09" w:rsidRDefault="00B205B4" w:rsidP="00B205B4">
      <w:pPr>
        <w:numPr>
          <w:ilvl w:val="0"/>
          <w:numId w:val="45"/>
        </w:numPr>
        <w:rPr>
          <w:rFonts w:cs="Tahoma"/>
        </w:rPr>
      </w:pPr>
      <w:r w:rsidRPr="009C1B09">
        <w:rPr>
          <w:rFonts w:cs="Tahoma"/>
          <w:b/>
          <w:bCs/>
        </w:rPr>
        <w:t>PA0202:</w:t>
      </w:r>
      <w:r w:rsidRPr="009C1B09">
        <w:rPr>
          <w:rFonts w:cs="Tahoma"/>
        </w:rPr>
        <w:t xml:space="preserve"> Identify the key functions the furniture product needs to fulfil, considering aspects such as ergonomics, space utili</w:t>
      </w:r>
      <w:r w:rsidR="00424513" w:rsidRPr="009C1B09">
        <w:rPr>
          <w:rFonts w:cs="Tahoma"/>
        </w:rPr>
        <w:t>s</w:t>
      </w:r>
      <w:r w:rsidRPr="009C1B09">
        <w:rPr>
          <w:rFonts w:cs="Tahoma"/>
        </w:rPr>
        <w:t>ation, and intended use.</w:t>
      </w:r>
    </w:p>
    <w:p w:rsidR="00B205B4" w:rsidRPr="009C1B09" w:rsidRDefault="00B205B4" w:rsidP="00B205B4">
      <w:pPr>
        <w:numPr>
          <w:ilvl w:val="0"/>
          <w:numId w:val="45"/>
        </w:numPr>
        <w:rPr>
          <w:rFonts w:cs="Tahoma"/>
        </w:rPr>
      </w:pPr>
      <w:r w:rsidRPr="009C1B09">
        <w:rPr>
          <w:rFonts w:cs="Tahoma"/>
          <w:b/>
          <w:bCs/>
        </w:rPr>
        <w:t>PA0203:</w:t>
      </w:r>
      <w:r w:rsidRPr="009C1B09">
        <w:rPr>
          <w:rFonts w:cs="Tahoma"/>
        </w:rPr>
        <w:t xml:space="preserve"> Establish criteria for resolving the functionality of the furniture product, ensuring that the design will meet practical needs while adhering to aesthetic goals.</w:t>
      </w:r>
    </w:p>
    <w:p w:rsidR="00B205B4" w:rsidRPr="009C1B09" w:rsidRDefault="00B205B4" w:rsidP="00B205B4">
      <w:pPr>
        <w:numPr>
          <w:ilvl w:val="0"/>
          <w:numId w:val="45"/>
        </w:numPr>
        <w:rPr>
          <w:rFonts w:cs="Tahoma"/>
        </w:rPr>
      </w:pPr>
      <w:r w:rsidRPr="009C1B09">
        <w:rPr>
          <w:rFonts w:cs="Tahoma"/>
          <w:b/>
          <w:bCs/>
        </w:rPr>
        <w:t>PA0204:</w:t>
      </w:r>
      <w:r w:rsidRPr="009C1B09">
        <w:rPr>
          <w:rFonts w:cs="Tahoma"/>
        </w:rPr>
        <w:t xml:space="preserve"> Formulate a concept based on the criteria, synthesi</w:t>
      </w:r>
      <w:r w:rsidR="00424513" w:rsidRPr="009C1B09">
        <w:rPr>
          <w:rFonts w:cs="Tahoma"/>
        </w:rPr>
        <w:t>s</w:t>
      </w:r>
      <w:r w:rsidRPr="009C1B09">
        <w:rPr>
          <w:rFonts w:cs="Tahoma"/>
        </w:rPr>
        <w:t>ing the information gathered into a coherent design direction.</w:t>
      </w:r>
    </w:p>
    <w:p w:rsidR="00B205B4" w:rsidRPr="009C1B09" w:rsidRDefault="00B205B4" w:rsidP="00B205B4">
      <w:pPr>
        <w:numPr>
          <w:ilvl w:val="0"/>
          <w:numId w:val="45"/>
        </w:numPr>
        <w:rPr>
          <w:rFonts w:cs="Tahoma"/>
        </w:rPr>
      </w:pPr>
      <w:r w:rsidRPr="009C1B09">
        <w:rPr>
          <w:rFonts w:cs="Tahoma"/>
          <w:b/>
          <w:bCs/>
        </w:rPr>
        <w:t>PA0205:</w:t>
      </w:r>
      <w:r w:rsidRPr="009C1B09">
        <w:rPr>
          <w:rFonts w:cs="Tahoma"/>
        </w:rPr>
        <w:t xml:space="preserve"> Conceptualise and propose potential design solutions, developing ideas that align with the brief and offer innovative solutions to the client's needs.</w:t>
      </w:r>
    </w:p>
    <w:p w:rsidR="00B205B4" w:rsidRPr="009C1B09" w:rsidRDefault="00B205B4" w:rsidP="00B205B4">
      <w:pPr>
        <w:rPr>
          <w:rFonts w:cs="Tahoma"/>
          <w:b/>
          <w:bCs/>
        </w:rPr>
      </w:pPr>
      <w:r w:rsidRPr="009C1B09">
        <w:rPr>
          <w:rFonts w:cs="Tahoma"/>
          <w:b/>
          <w:bCs/>
        </w:rPr>
        <w:t>Applied Knowledge</w:t>
      </w:r>
    </w:p>
    <w:p w:rsidR="00B205B4" w:rsidRPr="009C1B09" w:rsidRDefault="00B205B4" w:rsidP="00B205B4">
      <w:pPr>
        <w:rPr>
          <w:rFonts w:cs="Tahoma"/>
        </w:rPr>
      </w:pPr>
      <w:r w:rsidRPr="009C1B09">
        <w:rPr>
          <w:rFonts w:cs="Tahoma"/>
        </w:rPr>
        <w:t>To excel in this module, you will need strong reading comprehension skills (AK0201). This will enable you to accurately interpret the information provided in the design brief and extract the essential details that will inform your design process.</w:t>
      </w:r>
    </w:p>
    <w:p w:rsidR="00B205B4" w:rsidRPr="009C1B09" w:rsidRDefault="00B205B4" w:rsidP="00B205B4">
      <w:pPr>
        <w:rPr>
          <w:rFonts w:cs="Tahoma"/>
          <w:b/>
          <w:bCs/>
        </w:rPr>
      </w:pPr>
      <w:r w:rsidRPr="009C1B09">
        <w:rPr>
          <w:rFonts w:cs="Tahoma"/>
          <w:b/>
          <w:bCs/>
        </w:rPr>
        <w:t>Internal Assessment Criteria</w:t>
      </w:r>
    </w:p>
    <w:p w:rsidR="00B205B4" w:rsidRPr="009C1B09" w:rsidRDefault="00B205B4" w:rsidP="00B205B4">
      <w:pPr>
        <w:rPr>
          <w:rFonts w:cs="Tahoma"/>
        </w:rPr>
      </w:pPr>
      <w:r w:rsidRPr="009C1B09">
        <w:rPr>
          <w:rFonts w:cs="Tahoma"/>
        </w:rPr>
        <w:t>Your ability to read and interpret design briefs will be assessed based on the thoroughness of your analysis. Specifically, you will be evaluated on how well you:</w:t>
      </w:r>
    </w:p>
    <w:p w:rsidR="00B205B4" w:rsidRPr="009C1B09" w:rsidRDefault="00B205B4" w:rsidP="00B205B4">
      <w:pPr>
        <w:numPr>
          <w:ilvl w:val="0"/>
          <w:numId w:val="46"/>
        </w:numPr>
        <w:rPr>
          <w:rFonts w:cs="Tahoma"/>
        </w:rPr>
      </w:pPr>
      <w:r w:rsidRPr="009C1B09">
        <w:rPr>
          <w:rFonts w:cs="Tahoma"/>
          <w:b/>
          <w:bCs/>
        </w:rPr>
        <w:t>IAC0201:</w:t>
      </w:r>
      <w:r w:rsidRPr="009C1B09">
        <w:rPr>
          <w:rFonts w:cs="Tahoma"/>
        </w:rPr>
        <w:t xml:space="preserve"> Analyse and outline the design brief to provide adequate information for the conceptuali</w:t>
      </w:r>
      <w:r w:rsidR="00424513" w:rsidRPr="009C1B09">
        <w:rPr>
          <w:rFonts w:cs="Tahoma"/>
        </w:rPr>
        <w:t>s</w:t>
      </w:r>
      <w:r w:rsidRPr="009C1B09">
        <w:rPr>
          <w:rFonts w:cs="Tahoma"/>
        </w:rPr>
        <w:t>ation of multiple potential design solutions. Your analysis should be detailed enough to ensure that all critical aspects of the brief are addressed, allowing for informed and creative design development.</w:t>
      </w:r>
    </w:p>
    <w:p w:rsidR="00B205B4" w:rsidRPr="009C1B09" w:rsidRDefault="00B205B4" w:rsidP="00B205B4">
      <w:pPr>
        <w:rPr>
          <w:rFonts w:cs="Tahoma"/>
        </w:rPr>
      </w:pPr>
      <w:r w:rsidRPr="009C1B09">
        <w:rPr>
          <w:rFonts w:cs="Tahoma"/>
        </w:rPr>
        <w:lastRenderedPageBreak/>
        <w:t>In this module, you will not only learn to interpret design briefs effectively but also gain the skills necessary to translate client requirements into functional, aesthetically pleasing furniture designs. By mastering these skills, you will be well-equipped to deliver design solutions that meet client expectations and stand out in the marketplace.</w:t>
      </w:r>
    </w:p>
    <w:p w:rsidR="008825A3" w:rsidRPr="009C1B09" w:rsidRDefault="008825A3">
      <w:pPr>
        <w:rPr>
          <w:rFonts w:cs="Tahoma"/>
        </w:rPr>
      </w:pPr>
    </w:p>
    <w:p w:rsidR="004E2E14" w:rsidRPr="009C1B09" w:rsidRDefault="004E2E14">
      <w:pPr>
        <w:rPr>
          <w:rFonts w:cs="Tahoma"/>
        </w:rPr>
      </w:pPr>
    </w:p>
    <w:p w:rsidR="004E2E14" w:rsidRPr="009C1B09" w:rsidRDefault="004E2E14">
      <w:pPr>
        <w:rPr>
          <w:rFonts w:cs="Tahoma"/>
        </w:rPr>
      </w:pPr>
    </w:p>
    <w:p w:rsidR="00CE5357" w:rsidRPr="009C1B09" w:rsidRDefault="00CE5357">
      <w:pPr>
        <w:rPr>
          <w:rFonts w:cs="Tahoma"/>
        </w:rPr>
      </w:pPr>
      <w:r w:rsidRPr="009C1B09">
        <w:rPr>
          <w:rFonts w:cs="Tahoma"/>
        </w:rPr>
        <w:br w:type="page"/>
      </w:r>
    </w:p>
    <w:p w:rsidR="00CE5357" w:rsidRPr="009C1B09" w:rsidRDefault="00CE5357" w:rsidP="003F01E1">
      <w:pPr>
        <w:pStyle w:val="Heading2"/>
      </w:pPr>
      <w:bookmarkStart w:id="4" w:name="_Toc195734669"/>
      <w:r w:rsidRPr="009C1B09">
        <w:lastRenderedPageBreak/>
        <w:t>Case Study for Internal Assessment Criteria IAC0201</w:t>
      </w:r>
      <w:bookmarkEnd w:id="4"/>
    </w:p>
    <w:p w:rsidR="00CE5357" w:rsidRPr="009C1B09" w:rsidRDefault="00CE5357" w:rsidP="00CE5357">
      <w:pPr>
        <w:rPr>
          <w:rFonts w:cs="Tahoma"/>
          <w:b/>
          <w:bCs/>
        </w:rPr>
      </w:pPr>
    </w:p>
    <w:p w:rsidR="00CE5357" w:rsidRPr="009C1B09" w:rsidRDefault="00CE5357" w:rsidP="00CE5357">
      <w:pPr>
        <w:rPr>
          <w:rFonts w:cs="Tahoma"/>
          <w:b/>
          <w:bCs/>
        </w:rPr>
      </w:pPr>
      <w:r w:rsidRPr="009C1B09">
        <w:rPr>
          <w:rFonts w:cs="Tahoma"/>
          <w:b/>
          <w:bCs/>
        </w:rPr>
        <w:t>Case Study Scenario</w:t>
      </w:r>
    </w:p>
    <w:p w:rsidR="00CE5357" w:rsidRPr="009C1B09" w:rsidRDefault="00CE5357" w:rsidP="00CE5357">
      <w:pPr>
        <w:rPr>
          <w:rFonts w:cs="Tahoma"/>
        </w:rPr>
      </w:pPr>
      <w:r w:rsidRPr="009C1B09">
        <w:rPr>
          <w:rFonts w:cs="Tahoma"/>
          <w:b/>
          <w:bCs/>
        </w:rPr>
        <w:t>Client:</w:t>
      </w:r>
      <w:r w:rsidRPr="009C1B09">
        <w:rPr>
          <w:rFonts w:cs="Tahoma"/>
        </w:rPr>
        <w:t xml:space="preserve"> </w:t>
      </w:r>
      <w:r w:rsidRPr="009C1B09">
        <w:rPr>
          <w:rFonts w:cs="Tahoma"/>
          <w:b/>
          <w:bCs/>
        </w:rPr>
        <w:t>Urban Living Interiors</w:t>
      </w:r>
      <w:r w:rsidRPr="009C1B09">
        <w:rPr>
          <w:rFonts w:cs="Tahoma"/>
        </w:rPr>
        <w:br/>
      </w:r>
      <w:r w:rsidRPr="009C1B09">
        <w:rPr>
          <w:rFonts w:cs="Tahoma"/>
          <w:b/>
          <w:bCs/>
        </w:rPr>
        <w:t>Project:</w:t>
      </w:r>
      <w:r w:rsidRPr="009C1B09">
        <w:rPr>
          <w:rFonts w:cs="Tahoma"/>
        </w:rPr>
        <w:t xml:space="preserve"> </w:t>
      </w:r>
      <w:r w:rsidRPr="009C1B09">
        <w:rPr>
          <w:rFonts w:cs="Tahoma"/>
          <w:b/>
          <w:bCs/>
        </w:rPr>
        <w:t>Design of a Multifunctional Living Room Set</w:t>
      </w:r>
    </w:p>
    <w:p w:rsidR="00CE5357" w:rsidRPr="009C1B09" w:rsidRDefault="00CE5357" w:rsidP="00CE5357">
      <w:pPr>
        <w:rPr>
          <w:rFonts w:cs="Tahoma"/>
        </w:rPr>
      </w:pPr>
      <w:r w:rsidRPr="009C1B09">
        <w:rPr>
          <w:rFonts w:cs="Tahoma"/>
          <w:b/>
          <w:bCs/>
        </w:rPr>
        <w:t>Design Brief Summary:</w:t>
      </w:r>
    </w:p>
    <w:p w:rsidR="00CE5357" w:rsidRPr="009C1B09" w:rsidRDefault="00CE5357" w:rsidP="00CE5357">
      <w:pPr>
        <w:rPr>
          <w:rFonts w:cs="Tahoma"/>
        </w:rPr>
      </w:pPr>
      <w:r w:rsidRPr="009C1B09">
        <w:rPr>
          <w:rFonts w:cs="Tahoma"/>
        </w:rPr>
        <w:t>Urban Living Interiors is a contemporary furniture company that caters to young professionals living in urban environments. They have requested the design of a multifunctional living room set that maximizes space in small apartments while offering stylish, modern aesthetics. The set should include a sofa, a coffee table, and a shelving unit, all of which must serve dual purposes.</w:t>
      </w:r>
    </w:p>
    <w:p w:rsidR="00CE5357" w:rsidRPr="009C1B09" w:rsidRDefault="00CE5357" w:rsidP="00CE5357">
      <w:pPr>
        <w:rPr>
          <w:rFonts w:cs="Tahoma"/>
        </w:rPr>
      </w:pPr>
      <w:r w:rsidRPr="009C1B09">
        <w:rPr>
          <w:rFonts w:cs="Tahoma"/>
          <w:b/>
          <w:bCs/>
        </w:rPr>
        <w:t>Key Points from the Brief:</w:t>
      </w:r>
    </w:p>
    <w:p w:rsidR="00CE5357" w:rsidRPr="009C1B09" w:rsidRDefault="00CE5357" w:rsidP="00CE5357">
      <w:pPr>
        <w:numPr>
          <w:ilvl w:val="0"/>
          <w:numId w:val="74"/>
        </w:numPr>
        <w:rPr>
          <w:rFonts w:cs="Tahoma"/>
        </w:rPr>
      </w:pPr>
      <w:r w:rsidRPr="009C1B09">
        <w:rPr>
          <w:rFonts w:cs="Tahoma"/>
          <w:b/>
          <w:bCs/>
        </w:rPr>
        <w:t>Target Market:</w:t>
      </w:r>
      <w:r w:rsidRPr="009C1B09">
        <w:rPr>
          <w:rFonts w:cs="Tahoma"/>
        </w:rPr>
        <w:t xml:space="preserve"> Young professionals aged 25-35 living in small urban apartments.</w:t>
      </w:r>
    </w:p>
    <w:p w:rsidR="00CE5357" w:rsidRPr="009C1B09" w:rsidRDefault="00CE5357" w:rsidP="00CE5357">
      <w:pPr>
        <w:numPr>
          <w:ilvl w:val="0"/>
          <w:numId w:val="74"/>
        </w:numPr>
        <w:rPr>
          <w:rFonts w:cs="Tahoma"/>
        </w:rPr>
      </w:pPr>
      <w:r w:rsidRPr="009C1B09">
        <w:rPr>
          <w:rFonts w:cs="Tahoma"/>
          <w:b/>
          <w:bCs/>
        </w:rPr>
        <w:t>Primary Objectives:</w:t>
      </w:r>
    </w:p>
    <w:p w:rsidR="00CE5357" w:rsidRPr="009C1B09" w:rsidRDefault="00CE5357" w:rsidP="00CE5357">
      <w:pPr>
        <w:numPr>
          <w:ilvl w:val="1"/>
          <w:numId w:val="74"/>
        </w:numPr>
        <w:rPr>
          <w:rFonts w:cs="Tahoma"/>
        </w:rPr>
      </w:pPr>
      <w:r w:rsidRPr="009C1B09">
        <w:rPr>
          <w:rFonts w:cs="Tahoma"/>
        </w:rPr>
        <w:t>Maximize space utilization.</w:t>
      </w:r>
    </w:p>
    <w:p w:rsidR="00CE5357" w:rsidRPr="009C1B09" w:rsidRDefault="00CE5357" w:rsidP="00CE5357">
      <w:pPr>
        <w:numPr>
          <w:ilvl w:val="1"/>
          <w:numId w:val="74"/>
        </w:numPr>
        <w:rPr>
          <w:rFonts w:cs="Tahoma"/>
        </w:rPr>
      </w:pPr>
      <w:r w:rsidRPr="009C1B09">
        <w:rPr>
          <w:rFonts w:cs="Tahoma"/>
        </w:rPr>
        <w:t>Provide multifunctional furniture that offers more than one use.</w:t>
      </w:r>
    </w:p>
    <w:p w:rsidR="00CE5357" w:rsidRPr="009C1B09" w:rsidRDefault="00CE5357" w:rsidP="00CE5357">
      <w:pPr>
        <w:numPr>
          <w:ilvl w:val="1"/>
          <w:numId w:val="74"/>
        </w:numPr>
        <w:rPr>
          <w:rFonts w:cs="Tahoma"/>
        </w:rPr>
      </w:pPr>
      <w:r w:rsidRPr="009C1B09">
        <w:rPr>
          <w:rFonts w:cs="Tahoma"/>
        </w:rPr>
        <w:t>Ensure the design aligns with a modern, minimalist aesthetic.</w:t>
      </w:r>
    </w:p>
    <w:p w:rsidR="00CE5357" w:rsidRPr="009C1B09" w:rsidRDefault="00CE5357" w:rsidP="00CE5357">
      <w:pPr>
        <w:numPr>
          <w:ilvl w:val="0"/>
          <w:numId w:val="74"/>
        </w:numPr>
        <w:rPr>
          <w:rFonts w:cs="Tahoma"/>
        </w:rPr>
      </w:pPr>
      <w:r w:rsidRPr="009C1B09">
        <w:rPr>
          <w:rFonts w:cs="Tahoma"/>
          <w:b/>
          <w:bCs/>
        </w:rPr>
        <w:t>Specific Requirements:</w:t>
      </w:r>
    </w:p>
    <w:p w:rsidR="00CE5357" w:rsidRPr="009C1B09" w:rsidRDefault="00CE5357" w:rsidP="00CE5357">
      <w:pPr>
        <w:numPr>
          <w:ilvl w:val="1"/>
          <w:numId w:val="74"/>
        </w:numPr>
        <w:rPr>
          <w:rFonts w:cs="Tahoma"/>
        </w:rPr>
      </w:pPr>
      <w:r w:rsidRPr="009C1B09">
        <w:rPr>
          <w:rFonts w:cs="Tahoma"/>
        </w:rPr>
        <w:t>The sofa should convert into a bed.</w:t>
      </w:r>
    </w:p>
    <w:p w:rsidR="00CE5357" w:rsidRPr="009C1B09" w:rsidRDefault="00CE5357" w:rsidP="00CE5357">
      <w:pPr>
        <w:numPr>
          <w:ilvl w:val="1"/>
          <w:numId w:val="74"/>
        </w:numPr>
        <w:rPr>
          <w:rFonts w:cs="Tahoma"/>
        </w:rPr>
      </w:pPr>
      <w:r w:rsidRPr="009C1B09">
        <w:rPr>
          <w:rFonts w:cs="Tahoma"/>
        </w:rPr>
        <w:t>The coffee table should have hidden storage and possibly expand or adjust height.</w:t>
      </w:r>
    </w:p>
    <w:p w:rsidR="00CE5357" w:rsidRPr="009C1B09" w:rsidRDefault="00CE5357" w:rsidP="00CE5357">
      <w:pPr>
        <w:numPr>
          <w:ilvl w:val="1"/>
          <w:numId w:val="74"/>
        </w:numPr>
        <w:rPr>
          <w:rFonts w:cs="Tahoma"/>
        </w:rPr>
      </w:pPr>
      <w:r w:rsidRPr="009C1B09">
        <w:rPr>
          <w:rFonts w:cs="Tahoma"/>
        </w:rPr>
        <w:t>The shelving unit should be modular, allowing for different configurations.</w:t>
      </w:r>
    </w:p>
    <w:p w:rsidR="00CE5357" w:rsidRPr="009C1B09" w:rsidRDefault="00CE5357" w:rsidP="00CE5357">
      <w:pPr>
        <w:numPr>
          <w:ilvl w:val="0"/>
          <w:numId w:val="74"/>
        </w:numPr>
        <w:rPr>
          <w:rFonts w:cs="Tahoma"/>
        </w:rPr>
      </w:pPr>
      <w:r w:rsidRPr="009C1B09">
        <w:rPr>
          <w:rFonts w:cs="Tahoma"/>
          <w:b/>
          <w:bCs/>
        </w:rPr>
        <w:t>Budget:</w:t>
      </w:r>
      <w:r w:rsidRPr="009C1B09">
        <w:rPr>
          <w:rFonts w:cs="Tahoma"/>
        </w:rPr>
        <w:t xml:space="preserve"> Mid-range, with an emphasis on affordability without compromising on quality.</w:t>
      </w:r>
    </w:p>
    <w:p w:rsidR="00CE5357" w:rsidRPr="009C1B09" w:rsidRDefault="00CE5357" w:rsidP="00CE5357">
      <w:pPr>
        <w:numPr>
          <w:ilvl w:val="0"/>
          <w:numId w:val="74"/>
        </w:numPr>
        <w:rPr>
          <w:rFonts w:cs="Tahoma"/>
        </w:rPr>
      </w:pPr>
      <w:r w:rsidRPr="009C1B09">
        <w:rPr>
          <w:rFonts w:cs="Tahoma"/>
          <w:b/>
          <w:bCs/>
        </w:rPr>
        <w:t>Materials:</w:t>
      </w:r>
      <w:r w:rsidRPr="009C1B09">
        <w:rPr>
          <w:rFonts w:cs="Tahoma"/>
        </w:rPr>
        <w:t xml:space="preserve"> Preference for sustainable and durable materials that reflect the company’s commitment to environmental responsibility.</w:t>
      </w:r>
    </w:p>
    <w:p w:rsidR="00CE5357" w:rsidRPr="009C1B09" w:rsidRDefault="00CE5357" w:rsidP="00CE5357">
      <w:pPr>
        <w:numPr>
          <w:ilvl w:val="0"/>
          <w:numId w:val="74"/>
        </w:numPr>
        <w:rPr>
          <w:rFonts w:cs="Tahoma"/>
        </w:rPr>
      </w:pPr>
      <w:r w:rsidRPr="009C1B09">
        <w:rPr>
          <w:rFonts w:cs="Tahoma"/>
          <w:b/>
          <w:bCs/>
        </w:rPr>
        <w:t>Brand Identity:</w:t>
      </w:r>
      <w:r w:rsidRPr="009C1B09">
        <w:rPr>
          <w:rFonts w:cs="Tahoma"/>
        </w:rPr>
        <w:t xml:space="preserve"> Urban Living Interiors is known for creating innovative, space-saving solutions that are both functional and stylish.</w:t>
      </w:r>
    </w:p>
    <w:p w:rsidR="00CE5357" w:rsidRPr="009C1B09" w:rsidRDefault="00CE5357">
      <w:pPr>
        <w:rPr>
          <w:rFonts w:cs="Tahoma"/>
          <w:b/>
          <w:bCs/>
        </w:rPr>
      </w:pPr>
      <w:r w:rsidRPr="009C1B09">
        <w:rPr>
          <w:rFonts w:cs="Tahoma"/>
          <w:b/>
          <w:bCs/>
        </w:rPr>
        <w:br w:type="page"/>
      </w:r>
    </w:p>
    <w:p w:rsidR="00CE5357" w:rsidRPr="009C1B09" w:rsidRDefault="00CE5357" w:rsidP="00D14999">
      <w:pPr>
        <w:pStyle w:val="Heading2"/>
      </w:pPr>
      <w:bookmarkStart w:id="5" w:name="_Toc195734670"/>
      <w:r w:rsidRPr="009C1B09">
        <w:lastRenderedPageBreak/>
        <w:t>Marking Memo</w:t>
      </w:r>
      <w:bookmarkEnd w:id="5"/>
    </w:p>
    <w:p w:rsidR="00D14999" w:rsidRDefault="00D14999" w:rsidP="00CE5357">
      <w:pPr>
        <w:rPr>
          <w:rFonts w:cs="Tahoma"/>
          <w:b/>
          <w:bCs/>
          <w:color w:val="FF0000"/>
        </w:rPr>
      </w:pPr>
    </w:p>
    <w:p w:rsidR="00CE5357" w:rsidRPr="009C1B09" w:rsidRDefault="00CE5357" w:rsidP="00CE5357">
      <w:pPr>
        <w:rPr>
          <w:rFonts w:cs="Tahoma"/>
          <w:color w:val="FF0000"/>
        </w:rPr>
      </w:pPr>
      <w:r w:rsidRPr="009C1B09">
        <w:rPr>
          <w:rFonts w:cs="Tahoma"/>
          <w:b/>
          <w:bCs/>
          <w:color w:val="FF0000"/>
        </w:rPr>
        <w:t>Criteria: Analysis and Outline of the Design Brief (IAC0201)</w:t>
      </w:r>
    </w:p>
    <w:p w:rsidR="00CE5357" w:rsidRPr="009C1B09" w:rsidRDefault="00CE5357" w:rsidP="00CE5357">
      <w:pPr>
        <w:numPr>
          <w:ilvl w:val="0"/>
          <w:numId w:val="82"/>
        </w:numPr>
        <w:rPr>
          <w:rFonts w:cs="Tahoma"/>
          <w:color w:val="FF0000"/>
        </w:rPr>
      </w:pPr>
      <w:r w:rsidRPr="009C1B09">
        <w:rPr>
          <w:rFonts w:cs="Tahoma"/>
          <w:b/>
          <w:bCs/>
          <w:color w:val="FF0000"/>
        </w:rPr>
        <w:t>Thoroughness of Analysis:</w:t>
      </w:r>
    </w:p>
    <w:p w:rsidR="00CE5357" w:rsidRPr="009C1B09" w:rsidRDefault="00CE5357" w:rsidP="00CE5357">
      <w:pPr>
        <w:numPr>
          <w:ilvl w:val="1"/>
          <w:numId w:val="82"/>
        </w:numPr>
        <w:rPr>
          <w:rFonts w:cs="Tahoma"/>
          <w:color w:val="FF0000"/>
        </w:rPr>
      </w:pPr>
      <w:r w:rsidRPr="009C1B09">
        <w:rPr>
          <w:rFonts w:cs="Tahoma"/>
          <w:b/>
          <w:bCs/>
          <w:color w:val="FF0000"/>
        </w:rPr>
        <w:t>Excellent (9-10 points):</w:t>
      </w:r>
      <w:r w:rsidRPr="009C1B09">
        <w:rPr>
          <w:rFonts w:cs="Tahoma"/>
          <w:color w:val="FF0000"/>
        </w:rPr>
        <w:t xml:space="preserve"> The analysis is comprehensive, covering all critical aspects of the brief, including target market, objectives, specific requirements, budget, material selection, and brand alignment. The information is clearly organized, and the potential design solutions are directly informed by the analysis.</w:t>
      </w:r>
    </w:p>
    <w:p w:rsidR="00CE5357" w:rsidRPr="009C1B09" w:rsidRDefault="00CE5357" w:rsidP="00CE5357">
      <w:pPr>
        <w:numPr>
          <w:ilvl w:val="1"/>
          <w:numId w:val="82"/>
        </w:numPr>
        <w:rPr>
          <w:rFonts w:cs="Tahoma"/>
          <w:color w:val="FF0000"/>
        </w:rPr>
      </w:pPr>
      <w:r w:rsidRPr="009C1B09">
        <w:rPr>
          <w:rFonts w:cs="Tahoma"/>
          <w:b/>
          <w:bCs/>
          <w:color w:val="FF0000"/>
        </w:rPr>
        <w:t>Good (7-8 points):</w:t>
      </w:r>
      <w:r w:rsidRPr="009C1B09">
        <w:rPr>
          <w:rFonts w:cs="Tahoma"/>
          <w:color w:val="FF0000"/>
        </w:rPr>
        <w:t xml:space="preserve"> The analysis covers most critical aspects of the brief but may lack depth in one or two areas. The information is generally well-organized, and the proposed design solutions are mostly aligned with the analysis.</w:t>
      </w:r>
    </w:p>
    <w:p w:rsidR="00CE5357" w:rsidRPr="009C1B09" w:rsidRDefault="00CE5357" w:rsidP="00CE5357">
      <w:pPr>
        <w:numPr>
          <w:ilvl w:val="1"/>
          <w:numId w:val="82"/>
        </w:numPr>
        <w:rPr>
          <w:rFonts w:cs="Tahoma"/>
          <w:color w:val="FF0000"/>
        </w:rPr>
      </w:pPr>
      <w:r w:rsidRPr="009C1B09">
        <w:rPr>
          <w:rFonts w:cs="Tahoma"/>
          <w:b/>
          <w:bCs/>
          <w:color w:val="FF0000"/>
        </w:rPr>
        <w:t>Satisfactory (5-6 points):</w:t>
      </w:r>
      <w:r w:rsidRPr="009C1B09">
        <w:rPr>
          <w:rFonts w:cs="Tahoma"/>
          <w:color w:val="FF0000"/>
        </w:rPr>
        <w:t xml:space="preserve"> The analysis addresses some of the key aspects of the brief but may overlook important details. The organization is adequate, but the connection between the analysis and the proposed solutions may be weak in places.</w:t>
      </w:r>
    </w:p>
    <w:p w:rsidR="00CE5357" w:rsidRPr="009C1B09" w:rsidRDefault="00CE5357" w:rsidP="00CE5357">
      <w:pPr>
        <w:numPr>
          <w:ilvl w:val="1"/>
          <w:numId w:val="82"/>
        </w:numPr>
        <w:rPr>
          <w:rFonts w:cs="Tahoma"/>
          <w:color w:val="FF0000"/>
        </w:rPr>
      </w:pPr>
      <w:r w:rsidRPr="009C1B09">
        <w:rPr>
          <w:rFonts w:cs="Tahoma"/>
          <w:b/>
          <w:bCs/>
          <w:color w:val="FF0000"/>
        </w:rPr>
        <w:t>Needs Improvement (3-4 points):</w:t>
      </w:r>
      <w:r w:rsidRPr="009C1B09">
        <w:rPr>
          <w:rFonts w:cs="Tahoma"/>
          <w:color w:val="FF0000"/>
        </w:rPr>
        <w:t xml:space="preserve"> The analysis is incomplete or lacks clarity, missing several critical aspects of the brief. The information may be poorly organized, and the proposed solutions do not fully align with the analysis.</w:t>
      </w:r>
    </w:p>
    <w:p w:rsidR="00CE5357" w:rsidRPr="009C1B09" w:rsidRDefault="00CE5357" w:rsidP="00CE5357">
      <w:pPr>
        <w:numPr>
          <w:ilvl w:val="1"/>
          <w:numId w:val="82"/>
        </w:numPr>
        <w:rPr>
          <w:rFonts w:cs="Tahoma"/>
          <w:color w:val="FF0000"/>
        </w:rPr>
      </w:pPr>
      <w:r w:rsidRPr="009C1B09">
        <w:rPr>
          <w:rFonts w:cs="Tahoma"/>
          <w:b/>
          <w:bCs/>
          <w:color w:val="FF0000"/>
        </w:rPr>
        <w:t>Poor (0-2 points):</w:t>
      </w:r>
      <w:r w:rsidRPr="009C1B09">
        <w:rPr>
          <w:rFonts w:cs="Tahoma"/>
          <w:color w:val="FF0000"/>
        </w:rPr>
        <w:t xml:space="preserve"> The analysis is minimal or absent, with little to no connection between the brief and the proposed solutions.</w:t>
      </w:r>
    </w:p>
    <w:p w:rsidR="00CE5357" w:rsidRPr="009C1B09" w:rsidRDefault="00CE5357" w:rsidP="00CE5357">
      <w:pPr>
        <w:numPr>
          <w:ilvl w:val="0"/>
          <w:numId w:val="82"/>
        </w:numPr>
        <w:rPr>
          <w:rFonts w:cs="Tahoma"/>
          <w:color w:val="FF0000"/>
        </w:rPr>
      </w:pPr>
      <w:r w:rsidRPr="009C1B09">
        <w:rPr>
          <w:rFonts w:cs="Tahoma"/>
          <w:b/>
          <w:bCs/>
          <w:color w:val="FF0000"/>
        </w:rPr>
        <w:t>Relevance and Usefulness of Information:</w:t>
      </w:r>
    </w:p>
    <w:p w:rsidR="00CE5357" w:rsidRPr="009C1B09" w:rsidRDefault="00CE5357" w:rsidP="00CE5357">
      <w:pPr>
        <w:numPr>
          <w:ilvl w:val="1"/>
          <w:numId w:val="82"/>
        </w:numPr>
        <w:rPr>
          <w:rFonts w:cs="Tahoma"/>
          <w:color w:val="FF0000"/>
        </w:rPr>
      </w:pPr>
      <w:r w:rsidRPr="009C1B09">
        <w:rPr>
          <w:rFonts w:cs="Tahoma"/>
          <w:b/>
          <w:bCs/>
          <w:color w:val="FF0000"/>
        </w:rPr>
        <w:t>Excellent (9-10 points):</w:t>
      </w:r>
      <w:r w:rsidRPr="009C1B09">
        <w:rPr>
          <w:rFonts w:cs="Tahoma"/>
          <w:color w:val="FF0000"/>
        </w:rPr>
        <w:t xml:space="preserve"> All information provided is highly relevant and directly informs the design process. The analysis provides clear, actionable insights that guide the conceptualization of innovative design solutions.</w:t>
      </w:r>
    </w:p>
    <w:p w:rsidR="00CE5357" w:rsidRPr="009C1B09" w:rsidRDefault="00CE5357" w:rsidP="00CE5357">
      <w:pPr>
        <w:numPr>
          <w:ilvl w:val="1"/>
          <w:numId w:val="82"/>
        </w:numPr>
        <w:rPr>
          <w:rFonts w:cs="Tahoma"/>
          <w:color w:val="FF0000"/>
        </w:rPr>
      </w:pPr>
      <w:r w:rsidRPr="009C1B09">
        <w:rPr>
          <w:rFonts w:cs="Tahoma"/>
          <w:b/>
          <w:bCs/>
          <w:color w:val="FF0000"/>
        </w:rPr>
        <w:t>Good (7-8 points):</w:t>
      </w:r>
      <w:r w:rsidRPr="009C1B09">
        <w:rPr>
          <w:rFonts w:cs="Tahoma"/>
          <w:color w:val="FF0000"/>
        </w:rPr>
        <w:t xml:space="preserve"> Most information is relevant and useful, with a few areas that could be more directly connected to the design process. The analysis still supports the development of effective design solutions.</w:t>
      </w:r>
    </w:p>
    <w:p w:rsidR="00CE5357" w:rsidRPr="009C1B09" w:rsidRDefault="00CE5357" w:rsidP="00CE5357">
      <w:pPr>
        <w:numPr>
          <w:ilvl w:val="1"/>
          <w:numId w:val="82"/>
        </w:numPr>
        <w:rPr>
          <w:rFonts w:cs="Tahoma"/>
          <w:color w:val="FF0000"/>
        </w:rPr>
      </w:pPr>
      <w:r w:rsidRPr="009C1B09">
        <w:rPr>
          <w:rFonts w:cs="Tahoma"/>
          <w:b/>
          <w:bCs/>
          <w:color w:val="FF0000"/>
        </w:rPr>
        <w:t>Satisfactory (5-6 points):</w:t>
      </w:r>
      <w:r w:rsidRPr="009C1B09">
        <w:rPr>
          <w:rFonts w:cs="Tahoma"/>
          <w:color w:val="FF0000"/>
        </w:rPr>
        <w:t xml:space="preserve"> The information provided is generally relevant, but some areas may lack clear connections to the design process. The analysis supports basic design solutions but may miss opportunities for innovation.</w:t>
      </w:r>
    </w:p>
    <w:p w:rsidR="00CE5357" w:rsidRPr="009C1B09" w:rsidRDefault="00CE5357" w:rsidP="00CE5357">
      <w:pPr>
        <w:numPr>
          <w:ilvl w:val="1"/>
          <w:numId w:val="82"/>
        </w:numPr>
        <w:rPr>
          <w:rFonts w:cs="Tahoma"/>
          <w:color w:val="FF0000"/>
        </w:rPr>
      </w:pPr>
      <w:r w:rsidRPr="009C1B09">
        <w:rPr>
          <w:rFonts w:cs="Tahoma"/>
          <w:b/>
          <w:bCs/>
          <w:color w:val="FF0000"/>
        </w:rPr>
        <w:t>Needs Improvement (3-4 points):</w:t>
      </w:r>
      <w:r w:rsidRPr="009C1B09">
        <w:rPr>
          <w:rFonts w:cs="Tahoma"/>
          <w:color w:val="FF0000"/>
        </w:rPr>
        <w:t xml:space="preserve"> The relevance of the information is inconsistent, with several areas not clearly connected to the design process. The analysis provides limited support for the development of design solutions.</w:t>
      </w:r>
    </w:p>
    <w:p w:rsidR="00CE5357" w:rsidRPr="009C1B09" w:rsidRDefault="00CE5357" w:rsidP="00CE5357">
      <w:pPr>
        <w:numPr>
          <w:ilvl w:val="1"/>
          <w:numId w:val="82"/>
        </w:numPr>
        <w:rPr>
          <w:rFonts w:cs="Tahoma"/>
          <w:color w:val="FF0000"/>
        </w:rPr>
      </w:pPr>
      <w:r w:rsidRPr="009C1B09">
        <w:rPr>
          <w:rFonts w:cs="Tahoma"/>
          <w:b/>
          <w:bCs/>
          <w:color w:val="FF0000"/>
        </w:rPr>
        <w:lastRenderedPageBreak/>
        <w:t>Poor (0-2 points):</w:t>
      </w:r>
      <w:r w:rsidRPr="009C1B09">
        <w:rPr>
          <w:rFonts w:cs="Tahoma"/>
          <w:color w:val="FF0000"/>
        </w:rPr>
        <w:t xml:space="preserve"> Much of the information is irrelevant or not useful, offering little to no support for the development of design solutions.</w:t>
      </w:r>
    </w:p>
    <w:p w:rsidR="00CE5357" w:rsidRPr="009C1B09" w:rsidRDefault="00CE5357" w:rsidP="00CE5357">
      <w:pPr>
        <w:numPr>
          <w:ilvl w:val="0"/>
          <w:numId w:val="82"/>
        </w:numPr>
        <w:rPr>
          <w:rFonts w:cs="Tahoma"/>
          <w:color w:val="FF0000"/>
        </w:rPr>
      </w:pPr>
      <w:r w:rsidRPr="009C1B09">
        <w:rPr>
          <w:rFonts w:cs="Tahoma"/>
          <w:b/>
          <w:bCs/>
          <w:color w:val="FF0000"/>
        </w:rPr>
        <w:t>Clarity and Organization:</w:t>
      </w:r>
    </w:p>
    <w:p w:rsidR="00CE5357" w:rsidRPr="009C1B09" w:rsidRDefault="00CE5357" w:rsidP="00CE5357">
      <w:pPr>
        <w:numPr>
          <w:ilvl w:val="1"/>
          <w:numId w:val="82"/>
        </w:numPr>
        <w:rPr>
          <w:rFonts w:cs="Tahoma"/>
          <w:color w:val="FF0000"/>
        </w:rPr>
      </w:pPr>
      <w:r w:rsidRPr="009C1B09">
        <w:rPr>
          <w:rFonts w:cs="Tahoma"/>
          <w:b/>
          <w:bCs/>
          <w:color w:val="FF0000"/>
        </w:rPr>
        <w:t>Excellent (9-10 points):</w:t>
      </w:r>
      <w:r w:rsidRPr="009C1B09">
        <w:rPr>
          <w:rFonts w:cs="Tahoma"/>
          <w:color w:val="FF0000"/>
        </w:rPr>
        <w:t xml:space="preserve"> The analysis is clearly and logically organized, making it easy to follow and understand. The connections between the brief, analysis, and design solutions are explicit and well-articulated.</w:t>
      </w:r>
    </w:p>
    <w:p w:rsidR="00CE5357" w:rsidRPr="009C1B09" w:rsidRDefault="00CE5357" w:rsidP="00CE5357">
      <w:pPr>
        <w:numPr>
          <w:ilvl w:val="1"/>
          <w:numId w:val="82"/>
        </w:numPr>
        <w:rPr>
          <w:rFonts w:cs="Tahoma"/>
          <w:color w:val="FF0000"/>
        </w:rPr>
      </w:pPr>
      <w:r w:rsidRPr="009C1B09">
        <w:rPr>
          <w:rFonts w:cs="Tahoma"/>
          <w:b/>
          <w:bCs/>
          <w:color w:val="FF0000"/>
        </w:rPr>
        <w:t>Good (7-8 points):</w:t>
      </w:r>
      <w:r w:rsidRPr="009C1B09">
        <w:rPr>
          <w:rFonts w:cs="Tahoma"/>
          <w:color w:val="FF0000"/>
        </w:rPr>
        <w:t xml:space="preserve"> The analysis is generally clear and organized, with some minor areas that could be more logically structured. The connections between the brief, analysis, and design solutions are mostly clear.</w:t>
      </w:r>
    </w:p>
    <w:p w:rsidR="00CE5357" w:rsidRPr="009C1B09" w:rsidRDefault="00CE5357" w:rsidP="00CE5357">
      <w:pPr>
        <w:numPr>
          <w:ilvl w:val="1"/>
          <w:numId w:val="82"/>
        </w:numPr>
        <w:rPr>
          <w:rFonts w:cs="Tahoma"/>
          <w:color w:val="FF0000"/>
        </w:rPr>
      </w:pPr>
      <w:r w:rsidRPr="009C1B09">
        <w:rPr>
          <w:rFonts w:cs="Tahoma"/>
          <w:b/>
          <w:bCs/>
          <w:color w:val="FF0000"/>
        </w:rPr>
        <w:t>Satisfactory (5-6 points):</w:t>
      </w:r>
      <w:r w:rsidRPr="009C1B09">
        <w:rPr>
          <w:rFonts w:cs="Tahoma"/>
          <w:color w:val="FF0000"/>
        </w:rPr>
        <w:t xml:space="preserve"> The analysis is somewhat clear but may have sections that are difficult to follow or poorly organized. The connections between the brief, analysis, and design solutions may not be fully articulated.</w:t>
      </w:r>
    </w:p>
    <w:p w:rsidR="00CE5357" w:rsidRPr="009C1B09" w:rsidRDefault="00CE5357" w:rsidP="00CE5357">
      <w:pPr>
        <w:numPr>
          <w:ilvl w:val="1"/>
          <w:numId w:val="82"/>
        </w:numPr>
        <w:rPr>
          <w:rFonts w:cs="Tahoma"/>
          <w:color w:val="FF0000"/>
        </w:rPr>
      </w:pPr>
      <w:r w:rsidRPr="009C1B09">
        <w:rPr>
          <w:rFonts w:cs="Tahoma"/>
          <w:b/>
          <w:bCs/>
          <w:color w:val="FF0000"/>
        </w:rPr>
        <w:t>Needs Improvement (3-4 points):</w:t>
      </w:r>
      <w:r w:rsidRPr="009C1B09">
        <w:rPr>
          <w:rFonts w:cs="Tahoma"/>
          <w:color w:val="FF0000"/>
        </w:rPr>
        <w:t xml:space="preserve"> The analysis is unclear or poorly organised, making it difficult to follow. The connections between the brief, analysis, and design solutions are weak or not well-defined.</w:t>
      </w:r>
    </w:p>
    <w:p w:rsidR="00CE5357" w:rsidRPr="009C1B09" w:rsidRDefault="00CE5357" w:rsidP="00CE5357">
      <w:pPr>
        <w:numPr>
          <w:ilvl w:val="1"/>
          <w:numId w:val="82"/>
        </w:numPr>
        <w:rPr>
          <w:rFonts w:cs="Tahoma"/>
          <w:color w:val="FF0000"/>
        </w:rPr>
      </w:pPr>
      <w:r w:rsidRPr="009C1B09">
        <w:rPr>
          <w:rFonts w:cs="Tahoma"/>
          <w:b/>
          <w:bCs/>
          <w:color w:val="FF0000"/>
        </w:rPr>
        <w:t>Poor (0-2 points):</w:t>
      </w:r>
      <w:r w:rsidRPr="009C1B09">
        <w:rPr>
          <w:rFonts w:cs="Tahoma"/>
          <w:color w:val="FF0000"/>
        </w:rPr>
        <w:t xml:space="preserve"> The analysis lacks clarity and organization, with little to no clear connection between the brief, analysis, and design solutions.</w:t>
      </w:r>
    </w:p>
    <w:p w:rsidR="00CE5357" w:rsidRPr="009C1B09" w:rsidRDefault="00CE5357" w:rsidP="00CE5357">
      <w:pPr>
        <w:rPr>
          <w:rFonts w:cs="Tahoma"/>
          <w:color w:val="FF0000"/>
        </w:rPr>
      </w:pPr>
      <w:r w:rsidRPr="009C1B09">
        <w:rPr>
          <w:rFonts w:cs="Tahoma"/>
          <w:b/>
          <w:bCs/>
          <w:color w:val="FF0000"/>
        </w:rPr>
        <w:t>Total Marks: 30</w:t>
      </w:r>
    </w:p>
    <w:p w:rsidR="00CE5357" w:rsidRPr="009C1B09" w:rsidRDefault="00CE5357" w:rsidP="00CE5357">
      <w:pPr>
        <w:rPr>
          <w:rFonts w:cs="Tahoma"/>
          <w:color w:val="FF0000"/>
        </w:rPr>
      </w:pPr>
      <w:r w:rsidRPr="009C1B09">
        <w:rPr>
          <w:rFonts w:cs="Tahoma"/>
          <w:b/>
          <w:bCs/>
          <w:color w:val="FF0000"/>
        </w:rPr>
        <w:t>Passing Threshold:</w:t>
      </w:r>
      <w:r w:rsidRPr="009C1B09">
        <w:rPr>
          <w:rFonts w:cs="Tahoma"/>
          <w:color w:val="FF0000"/>
        </w:rPr>
        <w:t xml:space="preserve"> 18 points</w:t>
      </w:r>
    </w:p>
    <w:p w:rsidR="00CE5357" w:rsidRPr="009C1B09" w:rsidRDefault="00CE5357" w:rsidP="00CE5357">
      <w:pPr>
        <w:rPr>
          <w:rFonts w:cs="Tahoma"/>
          <w:color w:val="FF0000"/>
        </w:rPr>
      </w:pPr>
      <w:r w:rsidRPr="009C1B09">
        <w:rPr>
          <w:rFonts w:cs="Tahoma"/>
          <w:b/>
          <w:bCs/>
          <w:color w:val="FF0000"/>
        </w:rPr>
        <w:t>Overall Evaluation:</w:t>
      </w:r>
      <w:r w:rsidRPr="009C1B09">
        <w:rPr>
          <w:rFonts w:cs="Tahoma"/>
          <w:color w:val="FF0000"/>
        </w:rPr>
        <w:br/>
        <w:t>The case study provides a comprehensive assessment of the student's ability to read and interpret a design brief, analyse the information thoroughly, and use that analysis to conceptualize viable design solutions. The marking memo ensures a clear and fair assessment process, with specific criteria to evaluate the thoroughness, relevance, and clarity of the analysis and its application to the design process.</w:t>
      </w:r>
    </w:p>
    <w:p w:rsidR="00CE5357" w:rsidRPr="009C1B09" w:rsidRDefault="00CE5357">
      <w:pPr>
        <w:rPr>
          <w:rFonts w:cs="Tahoma"/>
          <w:color w:val="FF0000"/>
        </w:rPr>
      </w:pPr>
      <w:r w:rsidRPr="009C1B09">
        <w:rPr>
          <w:rFonts w:cs="Tahoma"/>
          <w:color w:val="FF0000"/>
        </w:rPr>
        <w:br w:type="page"/>
      </w:r>
    </w:p>
    <w:p w:rsidR="00515964" w:rsidRPr="009C1B09" w:rsidRDefault="00515964" w:rsidP="003F01E1">
      <w:pPr>
        <w:pStyle w:val="Heading1"/>
      </w:pPr>
      <w:bookmarkStart w:id="6" w:name="_Toc195734671"/>
      <w:r w:rsidRPr="009C1B09">
        <w:lastRenderedPageBreak/>
        <w:t xml:space="preserve">PM-01-PS03: </w:t>
      </w:r>
      <w:r w:rsidRPr="003F01E1">
        <w:t>Reading</w:t>
      </w:r>
      <w:r w:rsidRPr="009C1B09">
        <w:t xml:space="preserve"> and Interpreting Sketches, Drawings, and Layout Plans</w:t>
      </w:r>
      <w:bookmarkEnd w:id="6"/>
    </w:p>
    <w:p w:rsidR="00515964" w:rsidRPr="009C1B09" w:rsidRDefault="00515964" w:rsidP="00515964">
      <w:pPr>
        <w:rPr>
          <w:rFonts w:cs="Tahoma"/>
        </w:rPr>
      </w:pPr>
    </w:p>
    <w:p w:rsidR="00515964" w:rsidRPr="009C1B09" w:rsidRDefault="00515964" w:rsidP="00515964">
      <w:pPr>
        <w:rPr>
          <w:rFonts w:cs="Tahoma"/>
        </w:rPr>
      </w:pPr>
      <w:r w:rsidRPr="009C1B09">
        <w:rPr>
          <w:rFonts w:cs="Tahoma"/>
        </w:rPr>
        <w:t>In the field of furniture design, the ability to read and interpret architectural sketches, interior design drawings, and layout plans is an essential skill. These documents provide crucial information about the spatial environment, guiding the design and placement of furniture in various settings such as offices, residences, and hotels. By mastering this skill, you will be able to create furniture that is not only aesthetically pleasing but also functionally integrated into the spaces for which it is designed.</w:t>
      </w:r>
    </w:p>
    <w:p w:rsidR="00515964" w:rsidRPr="009C1B09" w:rsidRDefault="00515964" w:rsidP="00515964">
      <w:pPr>
        <w:rPr>
          <w:rFonts w:cs="Tahoma"/>
          <w:b/>
          <w:bCs/>
        </w:rPr>
      </w:pPr>
      <w:r w:rsidRPr="009C1B09">
        <w:rPr>
          <w:rFonts w:cs="Tahoma"/>
          <w:b/>
          <w:bCs/>
        </w:rPr>
        <w:t>Scope of Practical Skill</w:t>
      </w:r>
    </w:p>
    <w:p w:rsidR="00515964" w:rsidRPr="009C1B09" w:rsidRDefault="00515964" w:rsidP="00515964">
      <w:pPr>
        <w:rPr>
          <w:rFonts w:cs="Tahoma"/>
        </w:rPr>
      </w:pPr>
      <w:r w:rsidRPr="009C1B09">
        <w:rPr>
          <w:rFonts w:cs="Tahoma"/>
        </w:rPr>
        <w:t>In Practical Skill PM-01-PS03, you will learn to effectively read and interpret a variety of sketches and drawings provided by architects and interior designers, as well as layout plans of different spaces. These skills are vital for understanding the spatial context and making informed decisions about furniture design and placement.</w:t>
      </w:r>
    </w:p>
    <w:p w:rsidR="00515964" w:rsidRPr="009C1B09" w:rsidRDefault="00515964" w:rsidP="00515964">
      <w:pPr>
        <w:rPr>
          <w:rFonts w:cs="Tahoma"/>
        </w:rPr>
      </w:pPr>
      <w:r w:rsidRPr="009C1B09">
        <w:rPr>
          <w:rFonts w:cs="Tahoma"/>
        </w:rPr>
        <w:t>Specifically, you will be expected to:</w:t>
      </w:r>
    </w:p>
    <w:p w:rsidR="00515964" w:rsidRPr="009C1B09" w:rsidRDefault="00515964" w:rsidP="00515964">
      <w:pPr>
        <w:numPr>
          <w:ilvl w:val="0"/>
          <w:numId w:val="83"/>
        </w:numPr>
        <w:rPr>
          <w:rFonts w:cs="Tahoma"/>
        </w:rPr>
      </w:pPr>
      <w:r w:rsidRPr="009C1B09">
        <w:rPr>
          <w:rFonts w:cs="Tahoma"/>
          <w:b/>
          <w:bCs/>
        </w:rPr>
        <w:t>PA0301:</w:t>
      </w:r>
      <w:r w:rsidRPr="009C1B09">
        <w:rPr>
          <w:rFonts w:cs="Tahoma"/>
        </w:rPr>
        <w:t xml:space="preserve"> Read and interpret the sketches, drawings, and layout plans, with a focus on understanding annotations that provide key information about dimensions, materials, and other design considerations.</w:t>
      </w:r>
    </w:p>
    <w:p w:rsidR="00515964" w:rsidRPr="009C1B09" w:rsidRDefault="00515964" w:rsidP="00515964">
      <w:pPr>
        <w:numPr>
          <w:ilvl w:val="0"/>
          <w:numId w:val="83"/>
        </w:numPr>
        <w:rPr>
          <w:rFonts w:cs="Tahoma"/>
        </w:rPr>
      </w:pPr>
      <w:r w:rsidRPr="009C1B09">
        <w:rPr>
          <w:rFonts w:cs="Tahoma"/>
          <w:b/>
          <w:bCs/>
        </w:rPr>
        <w:t>PA0302:</w:t>
      </w:r>
      <w:r w:rsidRPr="009C1B09">
        <w:rPr>
          <w:rFonts w:cs="Tahoma"/>
        </w:rPr>
        <w:t xml:space="preserve"> Identify the various elevations of the plan, which are crucial for understanding the vertical dimensions of a space and how furniture will fit and function within those dimensions.</w:t>
      </w:r>
    </w:p>
    <w:p w:rsidR="00515964" w:rsidRPr="009C1B09" w:rsidRDefault="00515964" w:rsidP="00515964">
      <w:pPr>
        <w:numPr>
          <w:ilvl w:val="0"/>
          <w:numId w:val="83"/>
        </w:numPr>
        <w:rPr>
          <w:rFonts w:cs="Tahoma"/>
        </w:rPr>
      </w:pPr>
      <w:r w:rsidRPr="009C1B09">
        <w:rPr>
          <w:rFonts w:cs="Tahoma"/>
          <w:b/>
          <w:bCs/>
        </w:rPr>
        <w:t>PA0303:</w:t>
      </w:r>
      <w:r w:rsidRPr="009C1B09">
        <w:rPr>
          <w:rFonts w:cs="Tahoma"/>
        </w:rPr>
        <w:t xml:space="preserve"> Interpret lines, symbols, and legends, as these elements are used in architectural drawings to convey specific information about structures, materials, and spatial relationships.</w:t>
      </w:r>
    </w:p>
    <w:p w:rsidR="00515964" w:rsidRPr="009C1B09" w:rsidRDefault="00515964" w:rsidP="00515964">
      <w:pPr>
        <w:numPr>
          <w:ilvl w:val="0"/>
          <w:numId w:val="83"/>
        </w:numPr>
        <w:rPr>
          <w:rFonts w:cs="Tahoma"/>
        </w:rPr>
      </w:pPr>
      <w:r w:rsidRPr="009C1B09">
        <w:rPr>
          <w:rFonts w:cs="Tahoma"/>
          <w:b/>
          <w:bCs/>
        </w:rPr>
        <w:t>PA0304:</w:t>
      </w:r>
      <w:r w:rsidRPr="009C1B09">
        <w:rPr>
          <w:rFonts w:cs="Tahoma"/>
        </w:rPr>
        <w:t xml:space="preserve"> Reflect on the available space and its impact on the design of furniture, ensuring that your designs are appropriate for the given space and meet the practical needs of the users.</w:t>
      </w:r>
    </w:p>
    <w:p w:rsidR="00515964" w:rsidRPr="009C1B09" w:rsidRDefault="00515964" w:rsidP="00515964">
      <w:pPr>
        <w:rPr>
          <w:rFonts w:cs="Tahoma"/>
          <w:b/>
          <w:bCs/>
        </w:rPr>
      </w:pPr>
      <w:r w:rsidRPr="009C1B09">
        <w:rPr>
          <w:rFonts w:cs="Tahoma"/>
          <w:b/>
          <w:bCs/>
        </w:rPr>
        <w:t>Applied Knowledge</w:t>
      </w:r>
    </w:p>
    <w:p w:rsidR="00515964" w:rsidRPr="009C1B09" w:rsidRDefault="00515964" w:rsidP="00515964">
      <w:pPr>
        <w:rPr>
          <w:rFonts w:cs="Tahoma"/>
        </w:rPr>
      </w:pPr>
      <w:r w:rsidRPr="009C1B09">
        <w:rPr>
          <w:rFonts w:cs="Tahoma"/>
        </w:rPr>
        <w:t>To excel in this module, you will need strong drawing and visualization skills (AK0301). These skills will enable you to accurately interpret the two-dimensional representations found in sketches and drawings and visualize how these will translate into three-dimensional spaces with suitable furniture designs.</w:t>
      </w:r>
    </w:p>
    <w:p w:rsidR="00515964" w:rsidRPr="009C1B09" w:rsidRDefault="00515964" w:rsidP="00515964">
      <w:pPr>
        <w:rPr>
          <w:rFonts w:cs="Tahoma"/>
          <w:b/>
          <w:bCs/>
        </w:rPr>
      </w:pPr>
      <w:r w:rsidRPr="009C1B09">
        <w:rPr>
          <w:rFonts w:cs="Tahoma"/>
          <w:b/>
          <w:bCs/>
        </w:rPr>
        <w:t>Internal Assessment Criteria</w:t>
      </w:r>
    </w:p>
    <w:p w:rsidR="00515964" w:rsidRPr="009C1B09" w:rsidRDefault="00515964" w:rsidP="00515964">
      <w:pPr>
        <w:rPr>
          <w:rFonts w:cs="Tahoma"/>
        </w:rPr>
      </w:pPr>
      <w:r w:rsidRPr="009C1B09">
        <w:rPr>
          <w:rFonts w:cs="Tahoma"/>
        </w:rPr>
        <w:t>Your ability to read and interpret these technical documents will be assessed based on the thoroughness of your analysis. Specifically, you will be evaluated on how well you:</w:t>
      </w:r>
    </w:p>
    <w:p w:rsidR="00515964" w:rsidRPr="009C1B09" w:rsidRDefault="00515964" w:rsidP="00515964">
      <w:pPr>
        <w:numPr>
          <w:ilvl w:val="0"/>
          <w:numId w:val="84"/>
        </w:numPr>
        <w:rPr>
          <w:rFonts w:cs="Tahoma"/>
        </w:rPr>
      </w:pPr>
      <w:r w:rsidRPr="009C1B09">
        <w:rPr>
          <w:rFonts w:cs="Tahoma"/>
          <w:b/>
          <w:bCs/>
        </w:rPr>
        <w:t>IAC0301:</w:t>
      </w:r>
      <w:r w:rsidRPr="009C1B09">
        <w:rPr>
          <w:rFonts w:cs="Tahoma"/>
        </w:rPr>
        <w:t xml:space="preserve"> Analyse and outline sketches, drawings from architects and interior designers, and layout plans to provide adequate information for conceptualizing multiple potential design solutions. Your analysis should take </w:t>
      </w:r>
      <w:r w:rsidRPr="009C1B09">
        <w:rPr>
          <w:rFonts w:cs="Tahoma"/>
        </w:rPr>
        <w:lastRenderedPageBreak/>
        <w:t>into account the available space and how it will affect the design and placement of furniture in areas such as offices, residences, and hotels.</w:t>
      </w:r>
    </w:p>
    <w:p w:rsidR="00515964" w:rsidRPr="009C1B09" w:rsidRDefault="00515964" w:rsidP="00515964">
      <w:pPr>
        <w:rPr>
          <w:rFonts w:cs="Tahoma"/>
        </w:rPr>
      </w:pPr>
      <w:r w:rsidRPr="009C1B09">
        <w:rPr>
          <w:rFonts w:cs="Tahoma"/>
        </w:rPr>
        <w:t>Through this module, you will develop the expertise needed to translate technical drawings into functional, aesthetically integrated furniture designs. By mastering these skills, you will be well-equipped to collaborate effectively with architects and interior designers, ensuring that your furniture designs enhance the overall spatial environment and meet the specific needs of your clients.</w:t>
      </w:r>
    </w:p>
    <w:p w:rsidR="00515964" w:rsidRPr="009C1B09" w:rsidRDefault="00515964" w:rsidP="00515964">
      <w:pPr>
        <w:rPr>
          <w:rFonts w:cs="Tahoma"/>
        </w:rPr>
      </w:pPr>
      <w:r w:rsidRPr="009C1B09">
        <w:rPr>
          <w:rFonts w:cs="Tahoma"/>
        </w:rPr>
        <w:t xml:space="preserve"> </w:t>
      </w:r>
    </w:p>
    <w:p w:rsidR="00207BBE" w:rsidRPr="009C1B09" w:rsidRDefault="00207BBE">
      <w:pPr>
        <w:rPr>
          <w:rFonts w:cs="Tahoma"/>
        </w:rPr>
      </w:pPr>
      <w:r w:rsidRPr="009C1B09">
        <w:rPr>
          <w:rFonts w:cs="Tahoma"/>
        </w:rPr>
        <w:br w:type="page"/>
      </w:r>
    </w:p>
    <w:p w:rsidR="00207BBE" w:rsidRPr="009C1B09" w:rsidRDefault="00207BBE" w:rsidP="003F01E1">
      <w:pPr>
        <w:pStyle w:val="Heading2"/>
      </w:pPr>
      <w:bookmarkStart w:id="7" w:name="_Toc195734672"/>
      <w:r w:rsidRPr="009C1B09">
        <w:lastRenderedPageBreak/>
        <w:t xml:space="preserve">Case </w:t>
      </w:r>
      <w:r w:rsidRPr="003F01E1">
        <w:t>Study</w:t>
      </w:r>
      <w:r w:rsidRPr="009C1B09">
        <w:t xml:space="preserve"> for Internal Assessment Criteria IAC0301</w:t>
      </w:r>
      <w:bookmarkEnd w:id="7"/>
    </w:p>
    <w:p w:rsidR="00207BBE" w:rsidRPr="009C1B09" w:rsidRDefault="00207BBE" w:rsidP="00207BBE">
      <w:pPr>
        <w:rPr>
          <w:rFonts w:cs="Tahoma"/>
          <w:b/>
          <w:bCs/>
        </w:rPr>
      </w:pPr>
    </w:p>
    <w:p w:rsidR="00207BBE" w:rsidRPr="009C1B09" w:rsidRDefault="00207BBE" w:rsidP="00207BBE">
      <w:pPr>
        <w:rPr>
          <w:rFonts w:cs="Tahoma"/>
          <w:b/>
          <w:bCs/>
        </w:rPr>
      </w:pPr>
      <w:r w:rsidRPr="009C1B09">
        <w:rPr>
          <w:rFonts w:cs="Tahoma"/>
          <w:b/>
          <w:bCs/>
        </w:rPr>
        <w:t>Case Study Scenario</w:t>
      </w:r>
    </w:p>
    <w:p w:rsidR="00207BBE" w:rsidRPr="009C1B09" w:rsidRDefault="00207BBE" w:rsidP="00207BBE">
      <w:pPr>
        <w:rPr>
          <w:rFonts w:cs="Tahoma"/>
        </w:rPr>
      </w:pPr>
      <w:r w:rsidRPr="009C1B09">
        <w:rPr>
          <w:rFonts w:cs="Tahoma"/>
          <w:b/>
          <w:bCs/>
        </w:rPr>
        <w:t>Project:</w:t>
      </w:r>
      <w:r w:rsidRPr="009C1B09">
        <w:rPr>
          <w:rFonts w:cs="Tahoma"/>
        </w:rPr>
        <w:t xml:space="preserve"> </w:t>
      </w:r>
      <w:r w:rsidRPr="009C1B09">
        <w:rPr>
          <w:rFonts w:cs="Tahoma"/>
          <w:b/>
          <w:bCs/>
        </w:rPr>
        <w:t>Designing Custom Furniture for a Boutique Hotel Lobby</w:t>
      </w:r>
    </w:p>
    <w:p w:rsidR="00207BBE" w:rsidRPr="009C1B09" w:rsidRDefault="00207BBE" w:rsidP="00207BBE">
      <w:pPr>
        <w:rPr>
          <w:rFonts w:cs="Tahoma"/>
        </w:rPr>
      </w:pPr>
      <w:r w:rsidRPr="009C1B09">
        <w:rPr>
          <w:rFonts w:cs="Tahoma"/>
          <w:b/>
          <w:bCs/>
        </w:rPr>
        <w:t>Background:</w:t>
      </w:r>
      <w:r w:rsidRPr="009C1B09">
        <w:rPr>
          <w:rFonts w:cs="Tahoma"/>
        </w:rPr>
        <w:br/>
        <w:t>You have been hired by a boutique hotel to design custom furniture for their newly renovated lobby. The hotel’s management has provided you with detailed architectural drawings, interior design sketches, and layout plans created by the project’s architect and interior designer. The hotel’s lobby is intended to be a welcoming space that reflects the hotel’s luxurious yet modern aesthetic, while also being functional and comfortable for guests. Your task is to analyse these technical documents and conceptualise multiple potential design solutions for the lobby’s furniture, taking into account the available space, traffic flow, and the aesthetic goals outlined by the client.</w:t>
      </w:r>
    </w:p>
    <w:p w:rsidR="00207BBE" w:rsidRPr="009C1B09" w:rsidRDefault="00207BBE" w:rsidP="00207BBE">
      <w:pPr>
        <w:rPr>
          <w:rFonts w:cs="Tahoma"/>
        </w:rPr>
      </w:pPr>
      <w:r w:rsidRPr="009C1B09">
        <w:rPr>
          <w:rFonts w:cs="Tahoma"/>
          <w:b/>
          <w:bCs/>
        </w:rPr>
        <w:t>Documents Provided:</w:t>
      </w:r>
    </w:p>
    <w:p w:rsidR="00207BBE" w:rsidRPr="009C1B09" w:rsidRDefault="00207BBE" w:rsidP="00207BBE">
      <w:pPr>
        <w:numPr>
          <w:ilvl w:val="0"/>
          <w:numId w:val="110"/>
        </w:numPr>
        <w:rPr>
          <w:rFonts w:cs="Tahoma"/>
        </w:rPr>
      </w:pPr>
      <w:r w:rsidRPr="009C1B09">
        <w:rPr>
          <w:rFonts w:cs="Tahoma"/>
          <w:b/>
          <w:bCs/>
        </w:rPr>
        <w:t>Architectural Drawings:</w:t>
      </w:r>
      <w:r w:rsidRPr="009C1B09">
        <w:rPr>
          <w:rFonts w:cs="Tahoma"/>
        </w:rPr>
        <w:t xml:space="preserve"> Include the floor plan of the lobby, elevation views, and detailed dimensions of the space, including the height of ceilings, placement of windows, doors, and structural elements like columns.</w:t>
      </w:r>
    </w:p>
    <w:p w:rsidR="00207BBE" w:rsidRPr="009C1B09" w:rsidRDefault="00207BBE" w:rsidP="00207BBE">
      <w:pPr>
        <w:numPr>
          <w:ilvl w:val="0"/>
          <w:numId w:val="110"/>
        </w:numPr>
        <w:rPr>
          <w:rFonts w:cs="Tahoma"/>
        </w:rPr>
      </w:pPr>
      <w:r w:rsidRPr="009C1B09">
        <w:rPr>
          <w:rFonts w:cs="Tahoma"/>
          <w:b/>
          <w:bCs/>
        </w:rPr>
        <w:t>Interior Design Sketches:</w:t>
      </w:r>
      <w:r w:rsidRPr="009C1B09">
        <w:rPr>
          <w:rFonts w:cs="Tahoma"/>
        </w:rPr>
        <w:t xml:space="preserve"> Show the proposed colour scheme, material palette, and design style for the lobby, emphasizing the use of luxurious materials and contemporary design elements.</w:t>
      </w:r>
    </w:p>
    <w:p w:rsidR="00207BBE" w:rsidRPr="009C1B09" w:rsidRDefault="00207BBE" w:rsidP="00207BBE">
      <w:pPr>
        <w:numPr>
          <w:ilvl w:val="0"/>
          <w:numId w:val="110"/>
        </w:numPr>
        <w:rPr>
          <w:rFonts w:cs="Tahoma"/>
        </w:rPr>
      </w:pPr>
      <w:r w:rsidRPr="009C1B09">
        <w:rPr>
          <w:rFonts w:cs="Tahoma"/>
          <w:b/>
          <w:bCs/>
        </w:rPr>
        <w:t>Layout Plans:</w:t>
      </w:r>
      <w:r w:rsidRPr="009C1B09">
        <w:rPr>
          <w:rFonts w:cs="Tahoma"/>
        </w:rPr>
        <w:t xml:space="preserve"> Outline the proposed layout of the space, including the placement of reception desks, seating areas, and decorative elements like plants and artwork.</w:t>
      </w:r>
    </w:p>
    <w:p w:rsidR="00D14999" w:rsidRDefault="00D14999" w:rsidP="00D14999">
      <w:pPr>
        <w:pStyle w:val="Heading2"/>
      </w:pPr>
    </w:p>
    <w:p w:rsidR="00D14999" w:rsidRDefault="00D14999">
      <w:pPr>
        <w:rPr>
          <w:rFonts w:cs="Tahoma"/>
          <w:b/>
          <w:bCs/>
          <w:color w:val="C00000"/>
        </w:rPr>
      </w:pPr>
      <w:r>
        <w:rPr>
          <w:rFonts w:cs="Tahoma"/>
          <w:b/>
          <w:bCs/>
          <w:color w:val="C00000"/>
        </w:rPr>
        <w:br w:type="page"/>
      </w:r>
    </w:p>
    <w:p w:rsidR="00207BBE" w:rsidRPr="009C1B09" w:rsidRDefault="00207BBE" w:rsidP="00D14999">
      <w:pPr>
        <w:pStyle w:val="Heading2"/>
      </w:pPr>
      <w:bookmarkStart w:id="8" w:name="_Toc195734673"/>
      <w:r w:rsidRPr="009C1B09">
        <w:lastRenderedPageBreak/>
        <w:t>Marking Memo</w:t>
      </w:r>
      <w:bookmarkEnd w:id="8"/>
    </w:p>
    <w:p w:rsidR="00D14999" w:rsidRDefault="00D14999" w:rsidP="00207BBE">
      <w:pPr>
        <w:rPr>
          <w:rFonts w:cs="Tahoma"/>
          <w:b/>
          <w:bCs/>
          <w:color w:val="C00000"/>
        </w:rPr>
      </w:pPr>
    </w:p>
    <w:p w:rsidR="00207BBE" w:rsidRPr="009C1B09" w:rsidRDefault="00207BBE" w:rsidP="00207BBE">
      <w:pPr>
        <w:rPr>
          <w:rFonts w:cs="Tahoma"/>
          <w:color w:val="C00000"/>
        </w:rPr>
      </w:pPr>
      <w:r w:rsidRPr="009C1B09">
        <w:rPr>
          <w:rFonts w:cs="Tahoma"/>
          <w:b/>
          <w:bCs/>
          <w:color w:val="C00000"/>
        </w:rPr>
        <w:t>Criteria: Analysis and Outline of Technical Documents (IAC0301)</w:t>
      </w:r>
    </w:p>
    <w:p w:rsidR="00207BBE" w:rsidRPr="009C1B09" w:rsidRDefault="00207BBE" w:rsidP="00207BBE">
      <w:pPr>
        <w:numPr>
          <w:ilvl w:val="0"/>
          <w:numId w:val="117"/>
        </w:numPr>
        <w:rPr>
          <w:rFonts w:cs="Tahoma"/>
          <w:color w:val="C00000"/>
        </w:rPr>
      </w:pPr>
      <w:r w:rsidRPr="009C1B09">
        <w:rPr>
          <w:rFonts w:cs="Tahoma"/>
          <w:b/>
          <w:bCs/>
          <w:color w:val="C00000"/>
        </w:rPr>
        <w:t>Thoroughness of Analysis:</w:t>
      </w:r>
    </w:p>
    <w:p w:rsidR="00207BBE" w:rsidRPr="009C1B09" w:rsidRDefault="00207BBE" w:rsidP="00207BBE">
      <w:pPr>
        <w:numPr>
          <w:ilvl w:val="1"/>
          <w:numId w:val="117"/>
        </w:numPr>
        <w:rPr>
          <w:rFonts w:cs="Tahoma"/>
          <w:color w:val="C00000"/>
        </w:rPr>
      </w:pPr>
      <w:r w:rsidRPr="009C1B09">
        <w:rPr>
          <w:rFonts w:cs="Tahoma"/>
          <w:b/>
          <w:bCs/>
          <w:color w:val="C00000"/>
        </w:rPr>
        <w:t>Excellent (9-10 points):</w:t>
      </w:r>
      <w:r w:rsidRPr="009C1B09">
        <w:rPr>
          <w:rFonts w:cs="Tahoma"/>
          <w:color w:val="C00000"/>
        </w:rPr>
        <w:t xml:space="preserve"> The analysis is comprehensive, covering all critical aspects of the architectural drawings, interior design sketches, and layout plans. The information is clearly organized, and the potential design solutions are directly informed by the analysis.</w:t>
      </w:r>
    </w:p>
    <w:p w:rsidR="00207BBE" w:rsidRPr="009C1B09" w:rsidRDefault="00207BBE" w:rsidP="00207BBE">
      <w:pPr>
        <w:numPr>
          <w:ilvl w:val="1"/>
          <w:numId w:val="117"/>
        </w:numPr>
        <w:rPr>
          <w:rFonts w:cs="Tahoma"/>
          <w:color w:val="C00000"/>
        </w:rPr>
      </w:pPr>
      <w:r w:rsidRPr="009C1B09">
        <w:rPr>
          <w:rFonts w:cs="Tahoma"/>
          <w:b/>
          <w:bCs/>
          <w:color w:val="C00000"/>
        </w:rPr>
        <w:t>Good (7-8 points):</w:t>
      </w:r>
      <w:r w:rsidRPr="009C1B09">
        <w:rPr>
          <w:rFonts w:cs="Tahoma"/>
          <w:color w:val="C00000"/>
        </w:rPr>
        <w:t xml:space="preserve"> The analysis covers most critical aspects but may lack depth in one or two areas. The information is generally well-organized, and the proposed design solutions are mostly aligned with the analysis.</w:t>
      </w:r>
    </w:p>
    <w:p w:rsidR="00207BBE" w:rsidRPr="009C1B09" w:rsidRDefault="00207BBE" w:rsidP="00207BBE">
      <w:pPr>
        <w:numPr>
          <w:ilvl w:val="1"/>
          <w:numId w:val="117"/>
        </w:numPr>
        <w:rPr>
          <w:rFonts w:cs="Tahoma"/>
          <w:color w:val="C00000"/>
        </w:rPr>
      </w:pPr>
      <w:r w:rsidRPr="009C1B09">
        <w:rPr>
          <w:rFonts w:cs="Tahoma"/>
          <w:b/>
          <w:bCs/>
          <w:color w:val="C00000"/>
        </w:rPr>
        <w:t>Satisfactory (5-6 points):</w:t>
      </w:r>
      <w:r w:rsidRPr="009C1B09">
        <w:rPr>
          <w:rFonts w:cs="Tahoma"/>
          <w:color w:val="C00000"/>
        </w:rPr>
        <w:t xml:space="preserve"> The analysis addresses some of the key aspects but may overlook important details. The organization is adequate, but the connection between the analysis and the proposed solutions may be weak in places.</w:t>
      </w:r>
    </w:p>
    <w:p w:rsidR="00207BBE" w:rsidRPr="009C1B09" w:rsidRDefault="00207BBE" w:rsidP="00207BBE">
      <w:pPr>
        <w:numPr>
          <w:ilvl w:val="1"/>
          <w:numId w:val="117"/>
        </w:numPr>
        <w:rPr>
          <w:rFonts w:cs="Tahoma"/>
          <w:color w:val="C00000"/>
        </w:rPr>
      </w:pPr>
      <w:r w:rsidRPr="009C1B09">
        <w:rPr>
          <w:rFonts w:cs="Tahoma"/>
          <w:b/>
          <w:bCs/>
          <w:color w:val="C00000"/>
        </w:rPr>
        <w:t>Needs Improvement (3-4 points):</w:t>
      </w:r>
      <w:r w:rsidRPr="009C1B09">
        <w:rPr>
          <w:rFonts w:cs="Tahoma"/>
          <w:color w:val="C00000"/>
        </w:rPr>
        <w:t xml:space="preserve"> The analysis is incomplete or lacks clarity, missing several critical aspects of the documents. The information may be poorly organized, and the proposed solutions do not fully align with the analysis.</w:t>
      </w:r>
    </w:p>
    <w:p w:rsidR="00207BBE" w:rsidRPr="009C1B09" w:rsidRDefault="00207BBE" w:rsidP="00207BBE">
      <w:pPr>
        <w:numPr>
          <w:ilvl w:val="1"/>
          <w:numId w:val="117"/>
        </w:numPr>
        <w:rPr>
          <w:rFonts w:cs="Tahoma"/>
          <w:color w:val="C00000"/>
        </w:rPr>
      </w:pPr>
      <w:r w:rsidRPr="009C1B09">
        <w:rPr>
          <w:rFonts w:cs="Tahoma"/>
          <w:b/>
          <w:bCs/>
          <w:color w:val="C00000"/>
        </w:rPr>
        <w:t>Poor (0-2 points):</w:t>
      </w:r>
      <w:r w:rsidRPr="009C1B09">
        <w:rPr>
          <w:rFonts w:cs="Tahoma"/>
          <w:color w:val="C00000"/>
        </w:rPr>
        <w:t xml:space="preserve"> The analysis is minimal or absent, with little to no connection between the documents and the proposed solutions.</w:t>
      </w:r>
    </w:p>
    <w:p w:rsidR="00207BBE" w:rsidRPr="009C1B09" w:rsidRDefault="00207BBE" w:rsidP="00207BBE">
      <w:pPr>
        <w:numPr>
          <w:ilvl w:val="0"/>
          <w:numId w:val="117"/>
        </w:numPr>
        <w:rPr>
          <w:rFonts w:cs="Tahoma"/>
          <w:color w:val="C00000"/>
        </w:rPr>
      </w:pPr>
      <w:r w:rsidRPr="009C1B09">
        <w:rPr>
          <w:rFonts w:cs="Tahoma"/>
          <w:b/>
          <w:bCs/>
          <w:color w:val="C00000"/>
        </w:rPr>
        <w:t>Relevance and Usefulness of Information:</w:t>
      </w:r>
    </w:p>
    <w:p w:rsidR="00207BBE" w:rsidRPr="009C1B09" w:rsidRDefault="00207BBE" w:rsidP="00207BBE">
      <w:pPr>
        <w:numPr>
          <w:ilvl w:val="1"/>
          <w:numId w:val="117"/>
        </w:numPr>
        <w:rPr>
          <w:rFonts w:cs="Tahoma"/>
          <w:color w:val="C00000"/>
        </w:rPr>
      </w:pPr>
      <w:r w:rsidRPr="009C1B09">
        <w:rPr>
          <w:rFonts w:cs="Tahoma"/>
          <w:b/>
          <w:bCs/>
          <w:color w:val="C00000"/>
        </w:rPr>
        <w:t>Excellent (9-10 points):</w:t>
      </w:r>
      <w:r w:rsidRPr="009C1B09">
        <w:rPr>
          <w:rFonts w:cs="Tahoma"/>
          <w:color w:val="C00000"/>
        </w:rPr>
        <w:t xml:space="preserve"> All information provided is highly relevant and directly informs the design process. The analysis provides clear, actionable insights that guide the conceptualization of innovative design solutions.</w:t>
      </w:r>
    </w:p>
    <w:p w:rsidR="00207BBE" w:rsidRPr="009C1B09" w:rsidRDefault="00207BBE" w:rsidP="00207BBE">
      <w:pPr>
        <w:numPr>
          <w:ilvl w:val="1"/>
          <w:numId w:val="117"/>
        </w:numPr>
        <w:rPr>
          <w:rFonts w:cs="Tahoma"/>
          <w:color w:val="C00000"/>
        </w:rPr>
      </w:pPr>
      <w:r w:rsidRPr="009C1B09">
        <w:rPr>
          <w:rFonts w:cs="Tahoma"/>
          <w:b/>
          <w:bCs/>
          <w:color w:val="C00000"/>
        </w:rPr>
        <w:t>Good (7-8 points):</w:t>
      </w:r>
      <w:r w:rsidRPr="009C1B09">
        <w:rPr>
          <w:rFonts w:cs="Tahoma"/>
          <w:color w:val="C00000"/>
        </w:rPr>
        <w:t xml:space="preserve"> Most information is relevant and useful, with a few areas that could be more directly connected to the design process. The analysis still supports the development of effective design solutions.</w:t>
      </w:r>
    </w:p>
    <w:p w:rsidR="00207BBE" w:rsidRPr="009C1B09" w:rsidRDefault="00207BBE" w:rsidP="00207BBE">
      <w:pPr>
        <w:numPr>
          <w:ilvl w:val="1"/>
          <w:numId w:val="117"/>
        </w:numPr>
        <w:rPr>
          <w:rFonts w:cs="Tahoma"/>
          <w:color w:val="C00000"/>
        </w:rPr>
      </w:pPr>
      <w:r w:rsidRPr="009C1B09">
        <w:rPr>
          <w:rFonts w:cs="Tahoma"/>
          <w:b/>
          <w:bCs/>
          <w:color w:val="C00000"/>
        </w:rPr>
        <w:t>Satisfactory (5-6 points):</w:t>
      </w:r>
      <w:r w:rsidRPr="009C1B09">
        <w:rPr>
          <w:rFonts w:cs="Tahoma"/>
          <w:color w:val="C00000"/>
        </w:rPr>
        <w:t xml:space="preserve"> The information provided is generally relevant, but some areas may lack clear connections to the design process. The analysis supports basic design solutions but may miss opportunities for innovation.</w:t>
      </w:r>
    </w:p>
    <w:p w:rsidR="00207BBE" w:rsidRPr="009C1B09" w:rsidRDefault="00207BBE" w:rsidP="00207BBE">
      <w:pPr>
        <w:numPr>
          <w:ilvl w:val="1"/>
          <w:numId w:val="117"/>
        </w:numPr>
        <w:rPr>
          <w:rFonts w:cs="Tahoma"/>
          <w:color w:val="C00000"/>
        </w:rPr>
      </w:pPr>
      <w:r w:rsidRPr="009C1B09">
        <w:rPr>
          <w:rFonts w:cs="Tahoma"/>
          <w:b/>
          <w:bCs/>
          <w:color w:val="C00000"/>
        </w:rPr>
        <w:t>Needs Improvement (3-4 points):</w:t>
      </w:r>
      <w:r w:rsidRPr="009C1B09">
        <w:rPr>
          <w:rFonts w:cs="Tahoma"/>
          <w:color w:val="C00000"/>
        </w:rPr>
        <w:t xml:space="preserve"> The relevance of the information is inconsistent, with several areas not clearly connected to the design process. The analysis provides limited support for the development of design solutions.</w:t>
      </w:r>
    </w:p>
    <w:p w:rsidR="00207BBE" w:rsidRPr="009C1B09" w:rsidRDefault="00207BBE" w:rsidP="00207BBE">
      <w:pPr>
        <w:numPr>
          <w:ilvl w:val="1"/>
          <w:numId w:val="117"/>
        </w:numPr>
        <w:rPr>
          <w:rFonts w:cs="Tahoma"/>
          <w:color w:val="C00000"/>
        </w:rPr>
      </w:pPr>
      <w:r w:rsidRPr="009C1B09">
        <w:rPr>
          <w:rFonts w:cs="Tahoma"/>
          <w:b/>
          <w:bCs/>
          <w:color w:val="C00000"/>
        </w:rPr>
        <w:t>Poor (0-2 points):</w:t>
      </w:r>
      <w:r w:rsidRPr="009C1B09">
        <w:rPr>
          <w:rFonts w:cs="Tahoma"/>
          <w:color w:val="C00000"/>
        </w:rPr>
        <w:t xml:space="preserve"> Much of the information is irrelevant or not useful, offering little to no support for the development of design solutions.</w:t>
      </w:r>
    </w:p>
    <w:p w:rsidR="00207BBE" w:rsidRPr="009C1B09" w:rsidRDefault="00207BBE" w:rsidP="00207BBE">
      <w:pPr>
        <w:numPr>
          <w:ilvl w:val="0"/>
          <w:numId w:val="117"/>
        </w:numPr>
        <w:rPr>
          <w:rFonts w:cs="Tahoma"/>
          <w:color w:val="C00000"/>
        </w:rPr>
      </w:pPr>
      <w:r w:rsidRPr="009C1B09">
        <w:rPr>
          <w:rFonts w:cs="Tahoma"/>
          <w:b/>
          <w:bCs/>
          <w:color w:val="C00000"/>
        </w:rPr>
        <w:lastRenderedPageBreak/>
        <w:t>Clarity and Orga</w:t>
      </w:r>
      <w:r w:rsidR="006A2C57" w:rsidRPr="009C1B09">
        <w:rPr>
          <w:rFonts w:cs="Tahoma"/>
          <w:b/>
          <w:bCs/>
          <w:color w:val="C00000"/>
        </w:rPr>
        <w:t>nis</w:t>
      </w:r>
      <w:r w:rsidRPr="009C1B09">
        <w:rPr>
          <w:rFonts w:cs="Tahoma"/>
          <w:b/>
          <w:bCs/>
          <w:color w:val="C00000"/>
        </w:rPr>
        <w:t>ation:</w:t>
      </w:r>
    </w:p>
    <w:p w:rsidR="00207BBE" w:rsidRPr="009C1B09" w:rsidRDefault="00207BBE" w:rsidP="00207BBE">
      <w:pPr>
        <w:numPr>
          <w:ilvl w:val="1"/>
          <w:numId w:val="117"/>
        </w:numPr>
        <w:rPr>
          <w:rFonts w:cs="Tahoma"/>
          <w:color w:val="C00000"/>
        </w:rPr>
      </w:pPr>
      <w:r w:rsidRPr="009C1B09">
        <w:rPr>
          <w:rFonts w:cs="Tahoma"/>
          <w:b/>
          <w:bCs/>
          <w:color w:val="C00000"/>
        </w:rPr>
        <w:t>Excellent (9-10 points):</w:t>
      </w:r>
      <w:r w:rsidRPr="009C1B09">
        <w:rPr>
          <w:rFonts w:cs="Tahoma"/>
          <w:color w:val="C00000"/>
        </w:rPr>
        <w:t xml:space="preserve"> The analysis is clearly and logically organized, making it easy to follow and understand. The connections between the documents, analysis, and design solutions are explicit and well-articulated.</w:t>
      </w:r>
    </w:p>
    <w:p w:rsidR="00207BBE" w:rsidRPr="009C1B09" w:rsidRDefault="00207BBE" w:rsidP="00207BBE">
      <w:pPr>
        <w:numPr>
          <w:ilvl w:val="1"/>
          <w:numId w:val="117"/>
        </w:numPr>
        <w:rPr>
          <w:rFonts w:cs="Tahoma"/>
          <w:color w:val="C00000"/>
        </w:rPr>
      </w:pPr>
      <w:r w:rsidRPr="009C1B09">
        <w:rPr>
          <w:rFonts w:cs="Tahoma"/>
          <w:b/>
          <w:bCs/>
          <w:color w:val="C00000"/>
        </w:rPr>
        <w:t>Good (7-8 points):</w:t>
      </w:r>
      <w:r w:rsidRPr="009C1B09">
        <w:rPr>
          <w:rFonts w:cs="Tahoma"/>
          <w:color w:val="C00000"/>
        </w:rPr>
        <w:t xml:space="preserve"> The analysis is generally clear and organized, with some minor areas that could be more logically structured. The connections between the documents, analysis, and design solutions are mostly clear.</w:t>
      </w:r>
    </w:p>
    <w:p w:rsidR="00207BBE" w:rsidRPr="009C1B09" w:rsidRDefault="00207BBE" w:rsidP="00207BBE">
      <w:pPr>
        <w:numPr>
          <w:ilvl w:val="1"/>
          <w:numId w:val="117"/>
        </w:numPr>
        <w:rPr>
          <w:rFonts w:cs="Tahoma"/>
          <w:color w:val="C00000"/>
        </w:rPr>
      </w:pPr>
      <w:r w:rsidRPr="009C1B09">
        <w:rPr>
          <w:rFonts w:cs="Tahoma"/>
          <w:b/>
          <w:bCs/>
          <w:color w:val="C00000"/>
        </w:rPr>
        <w:t>Satisfactory (5-6 points):</w:t>
      </w:r>
      <w:r w:rsidRPr="009C1B09">
        <w:rPr>
          <w:rFonts w:cs="Tahoma"/>
          <w:color w:val="C00000"/>
        </w:rPr>
        <w:t xml:space="preserve"> The analysis is somewhat clear but may have sections that are difficult to follow or poorly organized. The connections between the documents, analysis, and design solutions may not be fully articulated.</w:t>
      </w:r>
    </w:p>
    <w:p w:rsidR="00207BBE" w:rsidRPr="009C1B09" w:rsidRDefault="00207BBE" w:rsidP="00207BBE">
      <w:pPr>
        <w:numPr>
          <w:ilvl w:val="1"/>
          <w:numId w:val="117"/>
        </w:numPr>
        <w:rPr>
          <w:rFonts w:cs="Tahoma"/>
          <w:color w:val="C00000"/>
        </w:rPr>
      </w:pPr>
      <w:r w:rsidRPr="009C1B09">
        <w:rPr>
          <w:rFonts w:cs="Tahoma"/>
          <w:b/>
          <w:bCs/>
          <w:color w:val="C00000"/>
        </w:rPr>
        <w:t>Needs Improvement (3-4 points):</w:t>
      </w:r>
      <w:r w:rsidRPr="009C1B09">
        <w:rPr>
          <w:rFonts w:cs="Tahoma"/>
          <w:color w:val="C00000"/>
        </w:rPr>
        <w:t xml:space="preserve"> The analy</w:t>
      </w:r>
      <w:r w:rsidR="006A2C57" w:rsidRPr="009C1B09">
        <w:rPr>
          <w:rFonts w:cs="Tahoma"/>
          <w:color w:val="C00000"/>
        </w:rPr>
        <w:t>sis is unclear or poorly organis</w:t>
      </w:r>
      <w:r w:rsidRPr="009C1B09">
        <w:rPr>
          <w:rFonts w:cs="Tahoma"/>
          <w:color w:val="C00000"/>
        </w:rPr>
        <w:t>ed, making it difficult to follow. The connections between the documents, analysis, and design solutions are weak or not well-defined.</w:t>
      </w:r>
    </w:p>
    <w:p w:rsidR="00207BBE" w:rsidRPr="009C1B09" w:rsidRDefault="00207BBE" w:rsidP="00207BBE">
      <w:pPr>
        <w:numPr>
          <w:ilvl w:val="1"/>
          <w:numId w:val="117"/>
        </w:numPr>
        <w:rPr>
          <w:rFonts w:cs="Tahoma"/>
          <w:color w:val="C00000"/>
        </w:rPr>
      </w:pPr>
      <w:r w:rsidRPr="009C1B09">
        <w:rPr>
          <w:rFonts w:cs="Tahoma"/>
          <w:b/>
          <w:bCs/>
          <w:color w:val="C00000"/>
        </w:rPr>
        <w:t>Poor (0-2 points):</w:t>
      </w:r>
      <w:r w:rsidRPr="009C1B09">
        <w:rPr>
          <w:rFonts w:cs="Tahoma"/>
          <w:color w:val="C00000"/>
        </w:rPr>
        <w:t xml:space="preserve"> The analysis lacks clarity and organization, with little to no clear connection between the documents, analysis, and design solutions.</w:t>
      </w:r>
    </w:p>
    <w:p w:rsidR="00207BBE" w:rsidRPr="009C1B09" w:rsidRDefault="00207BBE" w:rsidP="00207BBE">
      <w:pPr>
        <w:rPr>
          <w:rFonts w:cs="Tahoma"/>
          <w:color w:val="C00000"/>
        </w:rPr>
      </w:pPr>
      <w:r w:rsidRPr="009C1B09">
        <w:rPr>
          <w:rFonts w:cs="Tahoma"/>
          <w:b/>
          <w:bCs/>
          <w:color w:val="C00000"/>
        </w:rPr>
        <w:t>Total Marks: 30</w:t>
      </w:r>
    </w:p>
    <w:p w:rsidR="00207BBE" w:rsidRPr="009C1B09" w:rsidRDefault="00207BBE" w:rsidP="00207BBE">
      <w:pPr>
        <w:rPr>
          <w:rFonts w:cs="Tahoma"/>
          <w:color w:val="C00000"/>
        </w:rPr>
      </w:pPr>
      <w:r w:rsidRPr="009C1B09">
        <w:rPr>
          <w:rFonts w:cs="Tahoma"/>
          <w:b/>
          <w:bCs/>
          <w:color w:val="C00000"/>
        </w:rPr>
        <w:t>Passing Threshold:</w:t>
      </w:r>
      <w:r w:rsidRPr="009C1B09">
        <w:rPr>
          <w:rFonts w:cs="Tahoma"/>
          <w:color w:val="C00000"/>
        </w:rPr>
        <w:t xml:space="preserve"> 18 points</w:t>
      </w:r>
    </w:p>
    <w:p w:rsidR="00207BBE" w:rsidRPr="009C1B09" w:rsidRDefault="00207BBE" w:rsidP="00207BBE">
      <w:pPr>
        <w:rPr>
          <w:rFonts w:cs="Tahoma"/>
          <w:color w:val="C00000"/>
        </w:rPr>
      </w:pPr>
      <w:r w:rsidRPr="009C1B09">
        <w:rPr>
          <w:rFonts w:cs="Tahoma"/>
          <w:b/>
          <w:bCs/>
          <w:color w:val="C00000"/>
        </w:rPr>
        <w:t>Overall Evaluation:</w:t>
      </w:r>
      <w:r w:rsidRPr="009C1B09">
        <w:rPr>
          <w:rFonts w:cs="Tahoma"/>
          <w:color w:val="C00000"/>
        </w:rPr>
        <w:br/>
        <w:t>This case study provides a comprehensive assessment of the student’s ability to read and interpret architectural drawings, interior design sketches, and layout plans. The marking memo ensures a clear and fair assessment process, with specific criteria to evaluate the thoroughness, relevance, and clarity of the analysis and its application to the design process. The student’s ability to conceptualize multiple potential design solutions based on this analysis is critical for demonstrating their competence in using technical documents to inform furniture design.</w:t>
      </w:r>
    </w:p>
    <w:p w:rsidR="00A8247E" w:rsidRPr="009C1B09" w:rsidRDefault="00A8247E">
      <w:pPr>
        <w:rPr>
          <w:rFonts w:cs="Tahoma"/>
        </w:rPr>
      </w:pPr>
      <w:r w:rsidRPr="009C1B09">
        <w:rPr>
          <w:rFonts w:cs="Tahoma"/>
        </w:rPr>
        <w:br w:type="page"/>
      </w:r>
    </w:p>
    <w:p w:rsidR="00A8247E" w:rsidRPr="009C1B09" w:rsidRDefault="00A8247E" w:rsidP="003F01E1">
      <w:pPr>
        <w:pStyle w:val="Heading1"/>
      </w:pPr>
      <w:bookmarkStart w:id="9" w:name="_Toc195734674"/>
      <w:r w:rsidRPr="009C1B09">
        <w:lastRenderedPageBreak/>
        <w:t>PM-01-PS04: Conducting an Interview with the Client to Investigate the Need for Furniture</w:t>
      </w:r>
      <w:bookmarkEnd w:id="9"/>
    </w:p>
    <w:p w:rsidR="006A2C57" w:rsidRPr="009C1B09" w:rsidRDefault="006A2C57" w:rsidP="00A8247E">
      <w:pPr>
        <w:rPr>
          <w:rFonts w:cs="Tahoma"/>
        </w:rPr>
      </w:pPr>
    </w:p>
    <w:p w:rsidR="00A8247E" w:rsidRPr="009C1B09" w:rsidRDefault="00A8247E" w:rsidP="00A8247E">
      <w:pPr>
        <w:rPr>
          <w:rFonts w:cs="Tahoma"/>
        </w:rPr>
      </w:pPr>
      <w:r w:rsidRPr="009C1B09">
        <w:rPr>
          <w:rFonts w:cs="Tahoma"/>
        </w:rPr>
        <w:t>In the furniture design process, understanding the client's needs and expectations is crucial for interpreting and developing a design brief that accurately reflects their vision. Practical Skill PM-01-PS04 focuses on the essential task of conducting interviews with clients to investigate their specific requirements for furniture. This skill is vital for uncovering the details that may not be immediately clear in the initial design brief, enabling you to create design solutions that truly meet the client’s needs.</w:t>
      </w:r>
    </w:p>
    <w:p w:rsidR="00A8247E" w:rsidRPr="009C1B09" w:rsidRDefault="00A8247E" w:rsidP="00A8247E">
      <w:pPr>
        <w:rPr>
          <w:rFonts w:cs="Tahoma"/>
          <w:b/>
          <w:bCs/>
        </w:rPr>
      </w:pPr>
      <w:r w:rsidRPr="009C1B09">
        <w:rPr>
          <w:rFonts w:cs="Tahoma"/>
          <w:b/>
          <w:bCs/>
        </w:rPr>
        <w:t>Scope of Practical Skill</w:t>
      </w:r>
    </w:p>
    <w:p w:rsidR="00A8247E" w:rsidRPr="009C1B09" w:rsidRDefault="00A8247E" w:rsidP="00A8247E">
      <w:pPr>
        <w:rPr>
          <w:rFonts w:cs="Tahoma"/>
        </w:rPr>
      </w:pPr>
      <w:r w:rsidRPr="009C1B09">
        <w:rPr>
          <w:rFonts w:cs="Tahoma"/>
        </w:rPr>
        <w:t>Given a design brief for furniture and information about the client, you will learn to conduct thorough and effective client interviews. These interviews are designed to clarify the client’s expectations, address any ambiguities in the brief, and gather the necessary information to guide the design process.</w:t>
      </w:r>
    </w:p>
    <w:p w:rsidR="00A8247E" w:rsidRPr="009C1B09" w:rsidRDefault="00A8247E" w:rsidP="00A8247E">
      <w:pPr>
        <w:rPr>
          <w:rFonts w:cs="Tahoma"/>
        </w:rPr>
      </w:pPr>
      <w:r w:rsidRPr="009C1B09">
        <w:rPr>
          <w:rFonts w:cs="Tahoma"/>
        </w:rPr>
        <w:t>Specifically, you will be expected to:</w:t>
      </w:r>
    </w:p>
    <w:p w:rsidR="00A8247E" w:rsidRPr="009C1B09" w:rsidRDefault="00A8247E" w:rsidP="00A8247E">
      <w:pPr>
        <w:numPr>
          <w:ilvl w:val="0"/>
          <w:numId w:val="118"/>
        </w:numPr>
        <w:rPr>
          <w:rFonts w:cs="Tahoma"/>
        </w:rPr>
      </w:pPr>
      <w:r w:rsidRPr="009C1B09">
        <w:rPr>
          <w:rFonts w:cs="Tahoma"/>
          <w:b/>
          <w:bCs/>
        </w:rPr>
        <w:t>PA0401:</w:t>
      </w:r>
      <w:r w:rsidRPr="009C1B09">
        <w:rPr>
          <w:rFonts w:cs="Tahoma"/>
        </w:rPr>
        <w:t xml:space="preserve"> Analyse the complexity of the specific problem. This involves understanding the scope and depth of the design challenge and identifying key factors that will influence the furniture design.</w:t>
      </w:r>
    </w:p>
    <w:p w:rsidR="00A8247E" w:rsidRPr="009C1B09" w:rsidRDefault="00A8247E" w:rsidP="00A8247E">
      <w:pPr>
        <w:numPr>
          <w:ilvl w:val="0"/>
          <w:numId w:val="118"/>
        </w:numPr>
        <w:rPr>
          <w:rFonts w:cs="Tahoma"/>
        </w:rPr>
      </w:pPr>
      <w:r w:rsidRPr="009C1B09">
        <w:rPr>
          <w:rFonts w:cs="Tahoma"/>
          <w:b/>
          <w:bCs/>
        </w:rPr>
        <w:t>PA0402:</w:t>
      </w:r>
      <w:r w:rsidRPr="009C1B09">
        <w:rPr>
          <w:rFonts w:cs="Tahoma"/>
        </w:rPr>
        <w:t xml:space="preserve"> Identify areas in the brief which are ambiguous and vague. Recognizing these areas allows you to seek clarification from the client, ensuring that no critical details are overlooked.</w:t>
      </w:r>
    </w:p>
    <w:p w:rsidR="00A8247E" w:rsidRPr="009C1B09" w:rsidRDefault="00A8247E" w:rsidP="00A8247E">
      <w:pPr>
        <w:numPr>
          <w:ilvl w:val="0"/>
          <w:numId w:val="118"/>
        </w:numPr>
        <w:rPr>
          <w:rFonts w:cs="Tahoma"/>
        </w:rPr>
      </w:pPr>
      <w:r w:rsidRPr="009C1B09">
        <w:rPr>
          <w:rFonts w:cs="Tahoma"/>
          <w:b/>
          <w:bCs/>
        </w:rPr>
        <w:t>PA0403:</w:t>
      </w:r>
      <w:r w:rsidRPr="009C1B09">
        <w:rPr>
          <w:rFonts w:cs="Tahoma"/>
        </w:rPr>
        <w:t xml:space="preserve"> Compile a comprehensive list of questions for clarification. This step involves preparing targeted questions that will help you gather detailed information about the client’s needs, preferences, and constraints.</w:t>
      </w:r>
    </w:p>
    <w:p w:rsidR="00A8247E" w:rsidRPr="009C1B09" w:rsidRDefault="00A8247E" w:rsidP="00A8247E">
      <w:pPr>
        <w:numPr>
          <w:ilvl w:val="0"/>
          <w:numId w:val="118"/>
        </w:numPr>
        <w:rPr>
          <w:rFonts w:cs="Tahoma"/>
        </w:rPr>
      </w:pPr>
      <w:r w:rsidRPr="009C1B09">
        <w:rPr>
          <w:rFonts w:cs="Tahoma"/>
          <w:b/>
          <w:bCs/>
        </w:rPr>
        <w:t>PA0404:</w:t>
      </w:r>
      <w:r w:rsidRPr="009C1B09">
        <w:rPr>
          <w:rFonts w:cs="Tahoma"/>
        </w:rPr>
        <w:t xml:space="preserve"> Consult with clients and other possible users. By engaging directly with the client and other stakeholders, you can gain a deeper understanding of their expectations and how the furniture will be used.</w:t>
      </w:r>
    </w:p>
    <w:p w:rsidR="00A8247E" w:rsidRPr="009C1B09" w:rsidRDefault="00A8247E" w:rsidP="00A8247E">
      <w:pPr>
        <w:numPr>
          <w:ilvl w:val="0"/>
          <w:numId w:val="118"/>
        </w:numPr>
        <w:rPr>
          <w:rFonts w:cs="Tahoma"/>
        </w:rPr>
      </w:pPr>
      <w:r w:rsidRPr="009C1B09">
        <w:rPr>
          <w:rFonts w:cs="Tahoma"/>
          <w:b/>
          <w:bCs/>
        </w:rPr>
        <w:t>PA0405:</w:t>
      </w:r>
      <w:r w:rsidRPr="009C1B09">
        <w:rPr>
          <w:rFonts w:cs="Tahoma"/>
        </w:rPr>
        <w:t xml:space="preserve"> Summarise the client needs into a workable brief to enable the design process. This involves synthesizing the information gathered during the interview into a clear, actionable brief that will guide the design process.</w:t>
      </w:r>
    </w:p>
    <w:p w:rsidR="00A8247E" w:rsidRPr="009C1B09" w:rsidRDefault="00A8247E" w:rsidP="00A8247E">
      <w:pPr>
        <w:numPr>
          <w:ilvl w:val="0"/>
          <w:numId w:val="118"/>
        </w:numPr>
        <w:rPr>
          <w:rFonts w:cs="Tahoma"/>
        </w:rPr>
      </w:pPr>
      <w:r w:rsidRPr="009C1B09">
        <w:rPr>
          <w:rFonts w:cs="Tahoma"/>
          <w:b/>
          <w:bCs/>
        </w:rPr>
        <w:t>PA0406:</w:t>
      </w:r>
      <w:r w:rsidRPr="009C1B09">
        <w:rPr>
          <w:rFonts w:cs="Tahoma"/>
        </w:rPr>
        <w:t xml:space="preserve"> Communicate in writing with the client to clarify these aspects. Effective written communication is crucial for ensuring that the client’s needs are accurately documented and understood.</w:t>
      </w:r>
    </w:p>
    <w:p w:rsidR="00A8247E" w:rsidRPr="009C1B09" w:rsidRDefault="00A8247E" w:rsidP="00A8247E">
      <w:pPr>
        <w:rPr>
          <w:rFonts w:cs="Tahoma"/>
          <w:b/>
          <w:bCs/>
        </w:rPr>
      </w:pPr>
      <w:r w:rsidRPr="009C1B09">
        <w:rPr>
          <w:rFonts w:cs="Tahoma"/>
          <w:b/>
          <w:bCs/>
        </w:rPr>
        <w:t>Applied Knowledge</w:t>
      </w:r>
    </w:p>
    <w:p w:rsidR="00A8247E" w:rsidRPr="009C1B09" w:rsidRDefault="00A8247E" w:rsidP="00A8247E">
      <w:pPr>
        <w:rPr>
          <w:rFonts w:cs="Tahoma"/>
        </w:rPr>
      </w:pPr>
      <w:r w:rsidRPr="009C1B09">
        <w:rPr>
          <w:rFonts w:cs="Tahoma"/>
        </w:rPr>
        <w:t>To excel in this module, you will need strong communication skills (AK0401). These skills will enable you to conduct interviews effectively, ask the right questions, and interpret the client’s responses. Good communication is also essential for summarizing the client’s needs into a workable brief and ensuring that all parties are aligned on the project’s objectives.</w:t>
      </w:r>
    </w:p>
    <w:p w:rsidR="00A8247E" w:rsidRPr="009C1B09" w:rsidRDefault="00A8247E" w:rsidP="00A8247E">
      <w:pPr>
        <w:rPr>
          <w:rFonts w:cs="Tahoma"/>
          <w:b/>
          <w:bCs/>
        </w:rPr>
      </w:pPr>
      <w:r w:rsidRPr="009C1B09">
        <w:rPr>
          <w:rFonts w:cs="Tahoma"/>
          <w:b/>
          <w:bCs/>
        </w:rPr>
        <w:lastRenderedPageBreak/>
        <w:t>Internal Assessment Criteria</w:t>
      </w:r>
    </w:p>
    <w:p w:rsidR="00A8247E" w:rsidRPr="009C1B09" w:rsidRDefault="00A8247E" w:rsidP="00A8247E">
      <w:pPr>
        <w:rPr>
          <w:rFonts w:cs="Tahoma"/>
        </w:rPr>
      </w:pPr>
      <w:r w:rsidRPr="009C1B09">
        <w:rPr>
          <w:rFonts w:cs="Tahoma"/>
        </w:rPr>
        <w:t>Your ability to conduct a client interview and interpret the information gathered will be assessed based on the thoroughness and clarity of your analysis. Specifically, you will be evaluated on how well you:</w:t>
      </w:r>
    </w:p>
    <w:p w:rsidR="00A8247E" w:rsidRPr="009C1B09" w:rsidRDefault="00A8247E" w:rsidP="00A8247E">
      <w:pPr>
        <w:numPr>
          <w:ilvl w:val="0"/>
          <w:numId w:val="119"/>
        </w:numPr>
        <w:rPr>
          <w:rFonts w:cs="Tahoma"/>
        </w:rPr>
      </w:pPr>
      <w:r w:rsidRPr="009C1B09">
        <w:rPr>
          <w:rFonts w:cs="Tahoma"/>
          <w:b/>
          <w:bCs/>
        </w:rPr>
        <w:t>IAC0401:</w:t>
      </w:r>
      <w:r w:rsidRPr="009C1B09">
        <w:rPr>
          <w:rFonts w:cs="Tahoma"/>
        </w:rPr>
        <w:t xml:space="preserve"> Adequately investigate and clarify the client’s expectations related to the furniture design solution, providing ample clear information to develop a number of design solutions.</w:t>
      </w:r>
    </w:p>
    <w:p w:rsidR="00A8247E" w:rsidRPr="009C1B09" w:rsidRDefault="00A8247E" w:rsidP="00A8247E">
      <w:pPr>
        <w:numPr>
          <w:ilvl w:val="0"/>
          <w:numId w:val="119"/>
        </w:numPr>
        <w:rPr>
          <w:rFonts w:cs="Tahoma"/>
        </w:rPr>
      </w:pPr>
      <w:r w:rsidRPr="009C1B09">
        <w:rPr>
          <w:rFonts w:cs="Tahoma"/>
          <w:b/>
          <w:bCs/>
        </w:rPr>
        <w:t>IAC0402:</w:t>
      </w:r>
      <w:r w:rsidRPr="009C1B09">
        <w:rPr>
          <w:rFonts w:cs="Tahoma"/>
        </w:rPr>
        <w:t xml:space="preserve"> Adequately outline the design brief, ensuring that it is comprehensive and reflects the client’s needs accurately.</w:t>
      </w:r>
    </w:p>
    <w:p w:rsidR="00A8247E" w:rsidRPr="009C1B09" w:rsidRDefault="00A8247E" w:rsidP="00A8247E">
      <w:pPr>
        <w:rPr>
          <w:rFonts w:cs="Tahoma"/>
        </w:rPr>
      </w:pPr>
      <w:r w:rsidRPr="009C1B09">
        <w:rPr>
          <w:rFonts w:cs="Tahoma"/>
        </w:rPr>
        <w:t>Through this module, you will develop the skills necessary to effectively engage with clients, interpret their needs, and translate these needs into a clear and actionable design brief. Mastering this process is essential for creating furniture that not only meets the client’s functional requirements but also aligns with their aesthetic vision and overall project goals.</w:t>
      </w:r>
    </w:p>
    <w:p w:rsidR="00207BBE" w:rsidRPr="009C1B09" w:rsidRDefault="00207BBE">
      <w:pPr>
        <w:rPr>
          <w:rFonts w:cs="Tahoma"/>
        </w:rPr>
      </w:pPr>
    </w:p>
    <w:p w:rsidR="002B505D" w:rsidRPr="009C1B09" w:rsidRDefault="002B505D">
      <w:pPr>
        <w:rPr>
          <w:rFonts w:cs="Tahoma"/>
        </w:rPr>
      </w:pPr>
      <w:r w:rsidRPr="009C1B09">
        <w:rPr>
          <w:rFonts w:cs="Tahoma"/>
        </w:rPr>
        <w:br w:type="page"/>
      </w:r>
    </w:p>
    <w:p w:rsidR="002B505D" w:rsidRPr="009C1B09" w:rsidRDefault="002B505D" w:rsidP="003F01E1">
      <w:pPr>
        <w:pStyle w:val="Heading2"/>
      </w:pPr>
      <w:bookmarkStart w:id="10" w:name="_Toc195734675"/>
      <w:r w:rsidRPr="009C1B09">
        <w:lastRenderedPageBreak/>
        <w:t xml:space="preserve">Case Study </w:t>
      </w:r>
      <w:r w:rsidRPr="003F01E1">
        <w:t>for</w:t>
      </w:r>
      <w:r w:rsidRPr="009C1B09">
        <w:t xml:space="preserve"> Internal Assessment Criteria IAC0401 and IAC0402</w:t>
      </w:r>
      <w:bookmarkEnd w:id="10"/>
    </w:p>
    <w:p w:rsidR="002B505D" w:rsidRPr="009C1B09" w:rsidRDefault="002B505D" w:rsidP="002B505D">
      <w:pPr>
        <w:rPr>
          <w:rFonts w:cs="Tahoma"/>
          <w:b/>
          <w:bCs/>
        </w:rPr>
      </w:pPr>
    </w:p>
    <w:p w:rsidR="002B505D" w:rsidRPr="009C1B09" w:rsidRDefault="002B505D" w:rsidP="002B505D">
      <w:pPr>
        <w:rPr>
          <w:rFonts w:cs="Tahoma"/>
          <w:b/>
          <w:bCs/>
        </w:rPr>
      </w:pPr>
      <w:r w:rsidRPr="009C1B09">
        <w:rPr>
          <w:rFonts w:cs="Tahoma"/>
          <w:b/>
          <w:bCs/>
        </w:rPr>
        <w:t>Case Study Scenario</w:t>
      </w:r>
    </w:p>
    <w:p w:rsidR="002B505D" w:rsidRPr="009C1B09" w:rsidRDefault="002B505D" w:rsidP="002B505D">
      <w:pPr>
        <w:rPr>
          <w:rFonts w:cs="Tahoma"/>
        </w:rPr>
      </w:pPr>
      <w:r w:rsidRPr="009C1B09">
        <w:rPr>
          <w:rFonts w:cs="Tahoma"/>
          <w:b/>
          <w:bCs/>
        </w:rPr>
        <w:t>Project:</w:t>
      </w:r>
      <w:r w:rsidRPr="009C1B09">
        <w:rPr>
          <w:rFonts w:cs="Tahoma"/>
        </w:rPr>
        <w:t xml:space="preserve"> </w:t>
      </w:r>
      <w:r w:rsidRPr="009C1B09">
        <w:rPr>
          <w:rFonts w:cs="Tahoma"/>
          <w:b/>
          <w:bCs/>
        </w:rPr>
        <w:t>Designing Custom Furniture for a Residential Living Room</w:t>
      </w:r>
    </w:p>
    <w:p w:rsidR="002B505D" w:rsidRPr="009C1B09" w:rsidRDefault="002B505D" w:rsidP="002B505D">
      <w:pPr>
        <w:rPr>
          <w:rFonts w:cs="Tahoma"/>
        </w:rPr>
      </w:pPr>
      <w:r w:rsidRPr="009C1B09">
        <w:rPr>
          <w:rFonts w:cs="Tahoma"/>
          <w:b/>
          <w:bCs/>
        </w:rPr>
        <w:t>Background:</w:t>
      </w:r>
      <w:r w:rsidRPr="009C1B09">
        <w:rPr>
          <w:rFonts w:cs="Tahoma"/>
        </w:rPr>
        <w:br/>
        <w:t xml:space="preserve">You have been hired by a client to design custom furniture for their newly renovated living room. The client has expressed a desire for a modern, comfortable space that is functional for both everyday use and occasional entertaining. They have also mentioned an interest in sustainable materials and have a specific colour palette in mind. However, the initial design brief provided by the client is vague, with only broad descriptions of what they want. </w:t>
      </w:r>
    </w:p>
    <w:p w:rsidR="002B505D" w:rsidRPr="009C1B09" w:rsidRDefault="002B505D" w:rsidP="002B505D">
      <w:pPr>
        <w:rPr>
          <w:rFonts w:cs="Tahoma"/>
        </w:rPr>
      </w:pPr>
    </w:p>
    <w:p w:rsidR="002B505D" w:rsidRPr="009C1B09" w:rsidRDefault="002B505D" w:rsidP="002B505D">
      <w:pPr>
        <w:rPr>
          <w:rFonts w:cs="Tahoma"/>
        </w:rPr>
      </w:pPr>
      <w:r w:rsidRPr="009C1B09">
        <w:rPr>
          <w:rFonts w:cs="Tahoma"/>
        </w:rPr>
        <w:t>Your task is to conduct an interview with the client to clarify their expectations and to develop a comprehensive design brief that will guide the creation of multiple design solutions.</w:t>
      </w:r>
    </w:p>
    <w:p w:rsidR="002B505D" w:rsidRPr="009C1B09" w:rsidRDefault="002B505D" w:rsidP="002B505D">
      <w:pPr>
        <w:rPr>
          <w:rFonts w:cs="Tahoma"/>
          <w:b/>
          <w:bCs/>
        </w:rPr>
      </w:pPr>
    </w:p>
    <w:p w:rsidR="002B505D" w:rsidRPr="009C1B09" w:rsidRDefault="002B505D" w:rsidP="002B505D">
      <w:pPr>
        <w:rPr>
          <w:rFonts w:cs="Tahoma"/>
          <w:b/>
          <w:bCs/>
        </w:rPr>
      </w:pPr>
    </w:p>
    <w:p w:rsidR="002B505D" w:rsidRPr="009C1B09" w:rsidRDefault="002B505D" w:rsidP="00D14999">
      <w:pPr>
        <w:pStyle w:val="Heading2"/>
      </w:pPr>
      <w:bookmarkStart w:id="11" w:name="_Toc195734676"/>
      <w:r w:rsidRPr="009C1B09">
        <w:t>Marking Memo</w:t>
      </w:r>
      <w:bookmarkEnd w:id="11"/>
    </w:p>
    <w:p w:rsidR="00D14999" w:rsidRDefault="00D14999" w:rsidP="002B505D">
      <w:pPr>
        <w:rPr>
          <w:rFonts w:cs="Tahoma"/>
          <w:b/>
          <w:bCs/>
          <w:color w:val="FF0000"/>
        </w:rPr>
      </w:pPr>
    </w:p>
    <w:p w:rsidR="002B505D" w:rsidRPr="009C1B09" w:rsidRDefault="002B505D" w:rsidP="002B505D">
      <w:pPr>
        <w:rPr>
          <w:rFonts w:cs="Tahoma"/>
          <w:color w:val="FF0000"/>
        </w:rPr>
      </w:pPr>
      <w:r w:rsidRPr="009C1B09">
        <w:rPr>
          <w:rFonts w:cs="Tahoma"/>
          <w:b/>
          <w:bCs/>
          <w:color w:val="FF0000"/>
        </w:rPr>
        <w:t>Criteria: Investigating and Clarifying Client Expectations (IAC0401)</w:t>
      </w:r>
    </w:p>
    <w:p w:rsidR="002B505D" w:rsidRPr="009C1B09" w:rsidRDefault="002B505D" w:rsidP="002B505D">
      <w:pPr>
        <w:numPr>
          <w:ilvl w:val="0"/>
          <w:numId w:val="152"/>
        </w:numPr>
        <w:rPr>
          <w:rFonts w:cs="Tahoma"/>
          <w:color w:val="FF0000"/>
        </w:rPr>
      </w:pPr>
      <w:r w:rsidRPr="009C1B09">
        <w:rPr>
          <w:rFonts w:cs="Tahoma"/>
          <w:b/>
          <w:bCs/>
          <w:color w:val="FF0000"/>
        </w:rPr>
        <w:t>Thoroughness of Investigation:</w:t>
      </w:r>
    </w:p>
    <w:p w:rsidR="002B505D" w:rsidRPr="009C1B09" w:rsidRDefault="002B505D" w:rsidP="002B505D">
      <w:pPr>
        <w:numPr>
          <w:ilvl w:val="1"/>
          <w:numId w:val="152"/>
        </w:numPr>
        <w:rPr>
          <w:rFonts w:cs="Tahoma"/>
          <w:color w:val="FF0000"/>
        </w:rPr>
      </w:pPr>
      <w:r w:rsidRPr="009C1B09">
        <w:rPr>
          <w:rFonts w:cs="Tahoma"/>
          <w:b/>
          <w:bCs/>
          <w:color w:val="FF0000"/>
        </w:rPr>
        <w:t>Excellent (9-10 points):</w:t>
      </w:r>
      <w:r w:rsidRPr="009C1B09">
        <w:rPr>
          <w:rFonts w:cs="Tahoma"/>
          <w:color w:val="FF0000"/>
        </w:rPr>
        <w:t xml:space="preserve"> The investigation is thorough, covering all aspects of the client’s expectations. The designer has asked relevant and targeted questions, ensuring a deep understanding of the client’s needs.</w:t>
      </w:r>
    </w:p>
    <w:p w:rsidR="002B505D" w:rsidRPr="009C1B09" w:rsidRDefault="002B505D" w:rsidP="002B505D">
      <w:pPr>
        <w:numPr>
          <w:ilvl w:val="1"/>
          <w:numId w:val="152"/>
        </w:numPr>
        <w:rPr>
          <w:rFonts w:cs="Tahoma"/>
          <w:color w:val="FF0000"/>
        </w:rPr>
      </w:pPr>
      <w:r w:rsidRPr="009C1B09">
        <w:rPr>
          <w:rFonts w:cs="Tahoma"/>
          <w:b/>
          <w:bCs/>
          <w:color w:val="FF0000"/>
        </w:rPr>
        <w:t>Good (7-8 points):</w:t>
      </w:r>
      <w:r w:rsidRPr="009C1B09">
        <w:rPr>
          <w:rFonts w:cs="Tahoma"/>
          <w:color w:val="FF0000"/>
        </w:rPr>
        <w:t xml:space="preserve"> The investigation covers most aspects of the client’s expectations but may miss a few details. The designer has asked mostly relevant questions and has a good understanding of the client’s needs.</w:t>
      </w:r>
    </w:p>
    <w:p w:rsidR="002B505D" w:rsidRPr="009C1B09" w:rsidRDefault="002B505D" w:rsidP="002B505D">
      <w:pPr>
        <w:numPr>
          <w:ilvl w:val="1"/>
          <w:numId w:val="152"/>
        </w:numPr>
        <w:rPr>
          <w:rFonts w:cs="Tahoma"/>
          <w:color w:val="FF0000"/>
        </w:rPr>
      </w:pPr>
      <w:r w:rsidRPr="009C1B09">
        <w:rPr>
          <w:rFonts w:cs="Tahoma"/>
          <w:b/>
          <w:bCs/>
          <w:color w:val="FF0000"/>
        </w:rPr>
        <w:t>Satisfactory (5-6 points):</w:t>
      </w:r>
      <w:r w:rsidRPr="009C1B09">
        <w:rPr>
          <w:rFonts w:cs="Tahoma"/>
          <w:color w:val="FF0000"/>
        </w:rPr>
        <w:t xml:space="preserve"> The investigation covers the basic aspects of the client’s expectations but lacks depth in certain areas. Some relevant questions may have been overlooked.</w:t>
      </w:r>
    </w:p>
    <w:p w:rsidR="002B505D" w:rsidRPr="009C1B09" w:rsidRDefault="002B505D" w:rsidP="002B505D">
      <w:pPr>
        <w:numPr>
          <w:ilvl w:val="1"/>
          <w:numId w:val="152"/>
        </w:numPr>
        <w:rPr>
          <w:rFonts w:cs="Tahoma"/>
          <w:color w:val="FF0000"/>
        </w:rPr>
      </w:pPr>
      <w:r w:rsidRPr="009C1B09">
        <w:rPr>
          <w:rFonts w:cs="Tahoma"/>
          <w:b/>
          <w:bCs/>
          <w:color w:val="FF0000"/>
        </w:rPr>
        <w:t>Needs Improvement (3-4 points):</w:t>
      </w:r>
      <w:r w:rsidRPr="009C1B09">
        <w:rPr>
          <w:rFonts w:cs="Tahoma"/>
          <w:color w:val="FF0000"/>
        </w:rPr>
        <w:t xml:space="preserve"> The investigation is incomplete or lacks focus. The designer has missed important areas or has not asked enough questions to fully understand the client’s needs.</w:t>
      </w:r>
    </w:p>
    <w:p w:rsidR="002B505D" w:rsidRPr="009C1B09" w:rsidRDefault="002B505D" w:rsidP="002B505D">
      <w:pPr>
        <w:numPr>
          <w:ilvl w:val="1"/>
          <w:numId w:val="152"/>
        </w:numPr>
        <w:rPr>
          <w:rFonts w:cs="Tahoma"/>
          <w:color w:val="FF0000"/>
        </w:rPr>
      </w:pPr>
      <w:r w:rsidRPr="009C1B09">
        <w:rPr>
          <w:rFonts w:cs="Tahoma"/>
          <w:b/>
          <w:bCs/>
          <w:color w:val="FF0000"/>
        </w:rPr>
        <w:t>Poor (0-2 points):</w:t>
      </w:r>
      <w:r w:rsidRPr="009C1B09">
        <w:rPr>
          <w:rFonts w:cs="Tahoma"/>
          <w:color w:val="FF0000"/>
        </w:rPr>
        <w:t xml:space="preserve"> The investigation is minimal or absent, with little to no understanding of the client’s expectations.</w:t>
      </w:r>
    </w:p>
    <w:p w:rsidR="002B505D" w:rsidRPr="009C1B09" w:rsidRDefault="002B505D" w:rsidP="002B505D">
      <w:pPr>
        <w:numPr>
          <w:ilvl w:val="0"/>
          <w:numId w:val="152"/>
        </w:numPr>
        <w:rPr>
          <w:rFonts w:cs="Tahoma"/>
          <w:color w:val="FF0000"/>
        </w:rPr>
      </w:pPr>
      <w:r w:rsidRPr="009C1B09">
        <w:rPr>
          <w:rFonts w:cs="Tahoma"/>
          <w:b/>
          <w:bCs/>
          <w:color w:val="FF0000"/>
        </w:rPr>
        <w:t>Clarity of Clarification:</w:t>
      </w:r>
    </w:p>
    <w:p w:rsidR="002B505D" w:rsidRPr="009C1B09" w:rsidRDefault="002B505D" w:rsidP="002B505D">
      <w:pPr>
        <w:numPr>
          <w:ilvl w:val="1"/>
          <w:numId w:val="152"/>
        </w:numPr>
        <w:rPr>
          <w:rFonts w:cs="Tahoma"/>
          <w:color w:val="FF0000"/>
        </w:rPr>
      </w:pPr>
      <w:r w:rsidRPr="009C1B09">
        <w:rPr>
          <w:rFonts w:cs="Tahoma"/>
          <w:b/>
          <w:bCs/>
          <w:color w:val="FF0000"/>
        </w:rPr>
        <w:lastRenderedPageBreak/>
        <w:t>Excellent (9-10 points):</w:t>
      </w:r>
      <w:r w:rsidRPr="009C1B09">
        <w:rPr>
          <w:rFonts w:cs="Tahoma"/>
          <w:color w:val="FF0000"/>
        </w:rPr>
        <w:t xml:space="preserve"> The client’s expectations have been clarified clearly and thoroughly. The designer has effectively summarised and reflected the client’s needs, confirming understanding and addressing any ambiguities.</w:t>
      </w:r>
    </w:p>
    <w:p w:rsidR="002B505D" w:rsidRPr="009C1B09" w:rsidRDefault="002B505D" w:rsidP="002B505D">
      <w:pPr>
        <w:numPr>
          <w:ilvl w:val="1"/>
          <w:numId w:val="152"/>
        </w:numPr>
        <w:rPr>
          <w:rFonts w:cs="Tahoma"/>
          <w:color w:val="FF0000"/>
        </w:rPr>
      </w:pPr>
      <w:r w:rsidRPr="009C1B09">
        <w:rPr>
          <w:rFonts w:cs="Tahoma"/>
          <w:b/>
          <w:bCs/>
          <w:color w:val="FF0000"/>
        </w:rPr>
        <w:t>Good (7-8 points):</w:t>
      </w:r>
      <w:r w:rsidRPr="009C1B09">
        <w:rPr>
          <w:rFonts w:cs="Tahoma"/>
          <w:color w:val="FF0000"/>
        </w:rPr>
        <w:t xml:space="preserve"> The client’s expectations have been clarified well, with some minor ambiguities remaining. The designer has summarised and reflected the client’s needs with reasonable clarity.</w:t>
      </w:r>
    </w:p>
    <w:p w:rsidR="002B505D" w:rsidRPr="009C1B09" w:rsidRDefault="002B505D" w:rsidP="002B505D">
      <w:pPr>
        <w:numPr>
          <w:ilvl w:val="1"/>
          <w:numId w:val="152"/>
        </w:numPr>
        <w:rPr>
          <w:rFonts w:cs="Tahoma"/>
          <w:color w:val="FF0000"/>
        </w:rPr>
      </w:pPr>
      <w:r w:rsidRPr="009C1B09">
        <w:rPr>
          <w:rFonts w:cs="Tahoma"/>
          <w:b/>
          <w:bCs/>
          <w:color w:val="FF0000"/>
        </w:rPr>
        <w:t>Satisfactory (5-6 points):</w:t>
      </w:r>
      <w:r w:rsidRPr="009C1B09">
        <w:rPr>
          <w:rFonts w:cs="Tahoma"/>
          <w:color w:val="FF0000"/>
        </w:rPr>
        <w:t xml:space="preserve"> The client’s expectations have been somewhat clarified, but some ambiguities remain. The summary and reflection of the client’s needs may lack clarity in places.</w:t>
      </w:r>
    </w:p>
    <w:p w:rsidR="002B505D" w:rsidRPr="009C1B09" w:rsidRDefault="002B505D" w:rsidP="002B505D">
      <w:pPr>
        <w:numPr>
          <w:ilvl w:val="1"/>
          <w:numId w:val="152"/>
        </w:numPr>
        <w:rPr>
          <w:rFonts w:cs="Tahoma"/>
          <w:color w:val="FF0000"/>
        </w:rPr>
      </w:pPr>
      <w:r w:rsidRPr="009C1B09">
        <w:rPr>
          <w:rFonts w:cs="Tahoma"/>
          <w:b/>
          <w:bCs/>
          <w:color w:val="FF0000"/>
        </w:rPr>
        <w:t>Needs Improvement (3-4 points):</w:t>
      </w:r>
      <w:r w:rsidRPr="009C1B09">
        <w:rPr>
          <w:rFonts w:cs="Tahoma"/>
          <w:color w:val="FF0000"/>
        </w:rPr>
        <w:t xml:space="preserve"> The clarification of the client’s expectations is incomplete or unclear. Important ambiguities have not been addressed, and the summary may be confusing or inaccurate.</w:t>
      </w:r>
    </w:p>
    <w:p w:rsidR="002B505D" w:rsidRPr="009C1B09" w:rsidRDefault="002B505D" w:rsidP="002B505D">
      <w:pPr>
        <w:numPr>
          <w:ilvl w:val="1"/>
          <w:numId w:val="152"/>
        </w:numPr>
        <w:rPr>
          <w:rFonts w:cs="Tahoma"/>
          <w:color w:val="FF0000"/>
        </w:rPr>
      </w:pPr>
      <w:r w:rsidRPr="009C1B09">
        <w:rPr>
          <w:rFonts w:cs="Tahoma"/>
          <w:b/>
          <w:bCs/>
          <w:color w:val="FF0000"/>
        </w:rPr>
        <w:t>Poor (0-2 points):</w:t>
      </w:r>
      <w:r w:rsidRPr="009C1B09">
        <w:rPr>
          <w:rFonts w:cs="Tahoma"/>
          <w:color w:val="FF0000"/>
        </w:rPr>
        <w:t xml:space="preserve"> The clarification is minimal or absent, with no clear understanding of the client’s expectations.</w:t>
      </w:r>
    </w:p>
    <w:p w:rsidR="002B505D" w:rsidRPr="009C1B09" w:rsidRDefault="002B505D" w:rsidP="002B505D">
      <w:pPr>
        <w:rPr>
          <w:rFonts w:cs="Tahoma"/>
          <w:color w:val="FF0000"/>
        </w:rPr>
      </w:pPr>
      <w:r w:rsidRPr="009C1B09">
        <w:rPr>
          <w:rFonts w:cs="Tahoma"/>
          <w:b/>
          <w:bCs/>
          <w:color w:val="FF0000"/>
        </w:rPr>
        <w:t>Criteria: Outlining the Design Brief (IAC0402)</w:t>
      </w:r>
    </w:p>
    <w:p w:rsidR="002B505D" w:rsidRPr="009C1B09" w:rsidRDefault="002B505D" w:rsidP="002B505D">
      <w:pPr>
        <w:numPr>
          <w:ilvl w:val="0"/>
          <w:numId w:val="153"/>
        </w:numPr>
        <w:rPr>
          <w:rFonts w:cs="Tahoma"/>
          <w:color w:val="FF0000"/>
        </w:rPr>
      </w:pPr>
      <w:r w:rsidRPr="009C1B09">
        <w:rPr>
          <w:rFonts w:cs="Tahoma"/>
          <w:b/>
          <w:bCs/>
          <w:color w:val="FF0000"/>
        </w:rPr>
        <w:t>Comprehensiveness of the Brief:</w:t>
      </w:r>
    </w:p>
    <w:p w:rsidR="002B505D" w:rsidRPr="009C1B09" w:rsidRDefault="002B505D" w:rsidP="002B505D">
      <w:pPr>
        <w:numPr>
          <w:ilvl w:val="1"/>
          <w:numId w:val="153"/>
        </w:numPr>
        <w:rPr>
          <w:rFonts w:cs="Tahoma"/>
          <w:color w:val="FF0000"/>
        </w:rPr>
      </w:pPr>
      <w:r w:rsidRPr="009C1B09">
        <w:rPr>
          <w:rFonts w:cs="Tahoma"/>
          <w:b/>
          <w:bCs/>
          <w:color w:val="FF0000"/>
        </w:rPr>
        <w:t>Excellent (9-10 points):</w:t>
      </w:r>
      <w:r w:rsidRPr="009C1B09">
        <w:rPr>
          <w:rFonts w:cs="Tahoma"/>
          <w:color w:val="FF0000"/>
        </w:rPr>
        <w:t xml:space="preserve"> The design brief is comprehensive, covering all relevant aspects of the project. It accurately reflects the client’s needs and provides clear direction for the design process.</w:t>
      </w:r>
    </w:p>
    <w:p w:rsidR="002B505D" w:rsidRPr="009C1B09" w:rsidRDefault="002B505D" w:rsidP="002B505D">
      <w:pPr>
        <w:numPr>
          <w:ilvl w:val="1"/>
          <w:numId w:val="153"/>
        </w:numPr>
        <w:rPr>
          <w:rFonts w:cs="Tahoma"/>
          <w:color w:val="FF0000"/>
        </w:rPr>
      </w:pPr>
      <w:r w:rsidRPr="009C1B09">
        <w:rPr>
          <w:rFonts w:cs="Tahoma"/>
          <w:b/>
          <w:bCs/>
          <w:color w:val="FF0000"/>
        </w:rPr>
        <w:t>Good (7-8 points):</w:t>
      </w:r>
      <w:r w:rsidRPr="009C1B09">
        <w:rPr>
          <w:rFonts w:cs="Tahoma"/>
          <w:color w:val="FF0000"/>
        </w:rPr>
        <w:t xml:space="preserve"> The design brief is mostly comprehensive, with minor gaps. It reflects the client’s needs well and provides good direction for the design process.</w:t>
      </w:r>
    </w:p>
    <w:p w:rsidR="002B505D" w:rsidRPr="009C1B09" w:rsidRDefault="002B505D" w:rsidP="002B505D">
      <w:pPr>
        <w:numPr>
          <w:ilvl w:val="1"/>
          <w:numId w:val="153"/>
        </w:numPr>
        <w:rPr>
          <w:rFonts w:cs="Tahoma"/>
          <w:color w:val="FF0000"/>
        </w:rPr>
      </w:pPr>
      <w:r w:rsidRPr="009C1B09">
        <w:rPr>
          <w:rFonts w:cs="Tahoma"/>
          <w:b/>
          <w:bCs/>
          <w:color w:val="FF0000"/>
        </w:rPr>
        <w:t>Satisfactory (5-6 points):</w:t>
      </w:r>
      <w:r w:rsidRPr="009C1B09">
        <w:rPr>
          <w:rFonts w:cs="Tahoma"/>
          <w:color w:val="FF0000"/>
        </w:rPr>
        <w:t xml:space="preserve"> The design brief covers the basic aspects of the project but lacks detail in certain areas. It provides some direction but may leave important aspects unclear.</w:t>
      </w:r>
    </w:p>
    <w:p w:rsidR="002B505D" w:rsidRPr="009C1B09" w:rsidRDefault="002B505D" w:rsidP="002B505D">
      <w:pPr>
        <w:numPr>
          <w:ilvl w:val="1"/>
          <w:numId w:val="153"/>
        </w:numPr>
        <w:rPr>
          <w:rFonts w:cs="Tahoma"/>
          <w:color w:val="FF0000"/>
        </w:rPr>
      </w:pPr>
      <w:r w:rsidRPr="009C1B09">
        <w:rPr>
          <w:rFonts w:cs="Tahoma"/>
          <w:b/>
          <w:bCs/>
          <w:color w:val="FF0000"/>
        </w:rPr>
        <w:t>Needs Improvement (3-4 points):</w:t>
      </w:r>
      <w:r w:rsidRPr="009C1B09">
        <w:rPr>
          <w:rFonts w:cs="Tahoma"/>
          <w:color w:val="FF0000"/>
        </w:rPr>
        <w:t xml:space="preserve"> The design brief is incomplete or lacks significant detail. It provides limited direction for the design process and may not fully reflect the client’s needs.</w:t>
      </w:r>
    </w:p>
    <w:p w:rsidR="002B505D" w:rsidRPr="009C1B09" w:rsidRDefault="002B505D" w:rsidP="002B505D">
      <w:pPr>
        <w:numPr>
          <w:ilvl w:val="1"/>
          <w:numId w:val="153"/>
        </w:numPr>
        <w:rPr>
          <w:rFonts w:cs="Tahoma"/>
          <w:color w:val="FF0000"/>
        </w:rPr>
      </w:pPr>
      <w:r w:rsidRPr="009C1B09">
        <w:rPr>
          <w:rFonts w:cs="Tahoma"/>
          <w:b/>
          <w:bCs/>
          <w:color w:val="FF0000"/>
        </w:rPr>
        <w:t>Poor (0-2 points):</w:t>
      </w:r>
      <w:r w:rsidRPr="009C1B09">
        <w:rPr>
          <w:rFonts w:cs="Tahoma"/>
          <w:color w:val="FF0000"/>
        </w:rPr>
        <w:t xml:space="preserve"> The design brief is minimal or absent, with little to no guidance for the design process.</w:t>
      </w:r>
    </w:p>
    <w:p w:rsidR="002B505D" w:rsidRPr="009C1B09" w:rsidRDefault="002B505D" w:rsidP="002B505D">
      <w:pPr>
        <w:numPr>
          <w:ilvl w:val="0"/>
          <w:numId w:val="153"/>
        </w:numPr>
        <w:rPr>
          <w:rFonts w:cs="Tahoma"/>
          <w:color w:val="FF0000"/>
        </w:rPr>
      </w:pPr>
      <w:r w:rsidRPr="009C1B09">
        <w:rPr>
          <w:rFonts w:cs="Tahoma"/>
          <w:b/>
          <w:bCs/>
          <w:color w:val="FF0000"/>
        </w:rPr>
        <w:t>Clarity and Accuracy:</w:t>
      </w:r>
    </w:p>
    <w:p w:rsidR="002B505D" w:rsidRPr="009C1B09" w:rsidRDefault="002B505D" w:rsidP="002B505D">
      <w:pPr>
        <w:numPr>
          <w:ilvl w:val="1"/>
          <w:numId w:val="153"/>
        </w:numPr>
        <w:rPr>
          <w:rFonts w:cs="Tahoma"/>
          <w:color w:val="FF0000"/>
        </w:rPr>
      </w:pPr>
      <w:r w:rsidRPr="009C1B09">
        <w:rPr>
          <w:rFonts w:cs="Tahoma"/>
          <w:b/>
          <w:bCs/>
          <w:color w:val="FF0000"/>
        </w:rPr>
        <w:t>Excellent (9-10 points):</w:t>
      </w:r>
      <w:r w:rsidRPr="009C1B09">
        <w:rPr>
          <w:rFonts w:cs="Tahoma"/>
          <w:color w:val="FF0000"/>
        </w:rPr>
        <w:t xml:space="preserve"> The design brief is clearly written and accurately reflects the client’s needs. It is easy to understand and provides a strong foundation for the design process.</w:t>
      </w:r>
    </w:p>
    <w:p w:rsidR="002B505D" w:rsidRPr="009C1B09" w:rsidRDefault="002B505D" w:rsidP="002B505D">
      <w:pPr>
        <w:numPr>
          <w:ilvl w:val="1"/>
          <w:numId w:val="153"/>
        </w:numPr>
        <w:rPr>
          <w:rFonts w:cs="Tahoma"/>
          <w:color w:val="FF0000"/>
        </w:rPr>
      </w:pPr>
      <w:r w:rsidRPr="009C1B09">
        <w:rPr>
          <w:rFonts w:cs="Tahoma"/>
          <w:b/>
          <w:bCs/>
          <w:color w:val="FF0000"/>
        </w:rPr>
        <w:t>Good (7-8 points):</w:t>
      </w:r>
      <w:r w:rsidRPr="009C1B09">
        <w:rPr>
          <w:rFonts w:cs="Tahoma"/>
          <w:color w:val="FF0000"/>
        </w:rPr>
        <w:t xml:space="preserve"> The design brief is clear and mostly accurate, with some minor areas that could be improved. It is generally easy to understand and useful for guiding the design process.</w:t>
      </w:r>
    </w:p>
    <w:p w:rsidR="002B505D" w:rsidRPr="009C1B09" w:rsidRDefault="002B505D" w:rsidP="002B505D">
      <w:pPr>
        <w:numPr>
          <w:ilvl w:val="1"/>
          <w:numId w:val="153"/>
        </w:numPr>
        <w:rPr>
          <w:rFonts w:cs="Tahoma"/>
          <w:color w:val="FF0000"/>
        </w:rPr>
      </w:pPr>
      <w:r w:rsidRPr="009C1B09">
        <w:rPr>
          <w:rFonts w:cs="Tahoma"/>
          <w:b/>
          <w:bCs/>
          <w:color w:val="FF0000"/>
        </w:rPr>
        <w:lastRenderedPageBreak/>
        <w:t>Satisfactory (5-6 points):</w:t>
      </w:r>
      <w:r w:rsidRPr="009C1B09">
        <w:rPr>
          <w:rFonts w:cs="Tahoma"/>
          <w:color w:val="FF0000"/>
        </w:rPr>
        <w:t xml:space="preserve"> The design brief is somewhat clear and accurate, but may contain some confusing or unclear sections. It provides basic guidance but could be improved for clarity.</w:t>
      </w:r>
    </w:p>
    <w:p w:rsidR="002B505D" w:rsidRPr="009C1B09" w:rsidRDefault="002B505D" w:rsidP="002B505D">
      <w:pPr>
        <w:numPr>
          <w:ilvl w:val="1"/>
          <w:numId w:val="153"/>
        </w:numPr>
        <w:rPr>
          <w:rFonts w:cs="Tahoma"/>
          <w:color w:val="FF0000"/>
        </w:rPr>
      </w:pPr>
      <w:r w:rsidRPr="009C1B09">
        <w:rPr>
          <w:rFonts w:cs="Tahoma"/>
          <w:b/>
          <w:bCs/>
          <w:color w:val="FF0000"/>
        </w:rPr>
        <w:t>Needs Improvement (3-4 points):</w:t>
      </w:r>
      <w:r w:rsidRPr="009C1B09">
        <w:rPr>
          <w:rFonts w:cs="Tahoma"/>
          <w:color w:val="FF0000"/>
        </w:rPr>
        <w:t xml:space="preserve"> The design brief is unclear or inaccurate in significant areas. It may be difficult to understand or use effectively as a guide for the design process.</w:t>
      </w:r>
    </w:p>
    <w:p w:rsidR="002B505D" w:rsidRPr="009C1B09" w:rsidRDefault="002B505D" w:rsidP="002B505D">
      <w:pPr>
        <w:numPr>
          <w:ilvl w:val="1"/>
          <w:numId w:val="153"/>
        </w:numPr>
        <w:rPr>
          <w:rFonts w:cs="Tahoma"/>
          <w:color w:val="FF0000"/>
        </w:rPr>
      </w:pPr>
      <w:r w:rsidRPr="009C1B09">
        <w:rPr>
          <w:rFonts w:cs="Tahoma"/>
          <w:b/>
          <w:bCs/>
          <w:color w:val="FF0000"/>
        </w:rPr>
        <w:t>Poor (0-2 points):</w:t>
      </w:r>
      <w:r w:rsidRPr="009C1B09">
        <w:rPr>
          <w:rFonts w:cs="Tahoma"/>
          <w:color w:val="FF0000"/>
        </w:rPr>
        <w:t xml:space="preserve"> The design brief is confusing, inaccurate, or incomplete, providing little to no useful guidance for the design process.</w:t>
      </w:r>
    </w:p>
    <w:p w:rsidR="002B505D" w:rsidRPr="009C1B09" w:rsidRDefault="002B505D" w:rsidP="002B505D">
      <w:pPr>
        <w:rPr>
          <w:rFonts w:cs="Tahoma"/>
          <w:color w:val="FF0000"/>
        </w:rPr>
      </w:pPr>
      <w:r w:rsidRPr="009C1B09">
        <w:rPr>
          <w:rFonts w:cs="Tahoma"/>
          <w:b/>
          <w:bCs/>
          <w:color w:val="FF0000"/>
        </w:rPr>
        <w:t>Total Marks: 40</w:t>
      </w:r>
    </w:p>
    <w:p w:rsidR="002B505D" w:rsidRPr="009C1B09" w:rsidRDefault="002B505D" w:rsidP="002B505D">
      <w:pPr>
        <w:rPr>
          <w:rFonts w:cs="Tahoma"/>
          <w:color w:val="FF0000"/>
        </w:rPr>
      </w:pPr>
      <w:r w:rsidRPr="009C1B09">
        <w:rPr>
          <w:rFonts w:cs="Tahoma"/>
          <w:b/>
          <w:bCs/>
          <w:color w:val="FF0000"/>
        </w:rPr>
        <w:t>Passing Threshold:</w:t>
      </w:r>
      <w:r w:rsidRPr="009C1B09">
        <w:rPr>
          <w:rFonts w:cs="Tahoma"/>
          <w:color w:val="FF0000"/>
        </w:rPr>
        <w:t xml:space="preserve"> 24 points</w:t>
      </w:r>
    </w:p>
    <w:p w:rsidR="00260314" w:rsidRPr="009C1B09" w:rsidRDefault="00260314" w:rsidP="002B505D">
      <w:pPr>
        <w:rPr>
          <w:rFonts w:cs="Tahoma"/>
          <w:b/>
          <w:bCs/>
        </w:rPr>
      </w:pPr>
    </w:p>
    <w:p w:rsidR="009B6BFF" w:rsidRPr="009C1B09" w:rsidRDefault="002B505D" w:rsidP="002B505D">
      <w:pPr>
        <w:rPr>
          <w:rFonts w:cs="Tahoma"/>
        </w:rPr>
      </w:pPr>
      <w:r w:rsidRPr="009C1B09">
        <w:rPr>
          <w:rFonts w:cs="Tahoma"/>
          <w:b/>
          <w:bCs/>
        </w:rPr>
        <w:t>Overall Evaluation:</w:t>
      </w:r>
      <w:r w:rsidRPr="009C1B09">
        <w:rPr>
          <w:rFonts w:cs="Tahoma"/>
        </w:rPr>
        <w:br/>
      </w:r>
    </w:p>
    <w:p w:rsidR="002B505D" w:rsidRPr="009C1B09" w:rsidRDefault="002B505D" w:rsidP="002B505D">
      <w:pPr>
        <w:rPr>
          <w:rFonts w:cs="Tahoma"/>
        </w:rPr>
      </w:pPr>
      <w:r w:rsidRPr="009C1B09">
        <w:rPr>
          <w:rFonts w:cs="Tahoma"/>
        </w:rPr>
        <w:t>This case study provides a comprehensive assessment of the student’s ability to conduct a client interview, clarify expectations, and outline a detailed design brief. The marking memo ensures a clear and fair assessment process, with specific criteria to evaluate the thoroughness, clarity, and accuracy of the student’s work. The student’s ability to synthesise information and create a usable design brief is critical for demonstrating their competence in client communication and project management in the context of furniture design.</w:t>
      </w:r>
    </w:p>
    <w:p w:rsidR="009B6BFF" w:rsidRPr="009C1B09" w:rsidRDefault="009B6BFF">
      <w:pPr>
        <w:rPr>
          <w:rFonts w:cs="Tahoma"/>
        </w:rPr>
      </w:pPr>
    </w:p>
    <w:p w:rsidR="008F381E" w:rsidRDefault="008F381E">
      <w:pPr>
        <w:rPr>
          <w:rFonts w:asciiTheme="majorHAnsi" w:eastAsiaTheme="majorEastAsia" w:hAnsiTheme="majorHAnsi" w:cstheme="majorBidi"/>
          <w:color w:val="2E74B5" w:themeColor="accent1" w:themeShade="BF"/>
          <w:sz w:val="32"/>
          <w:szCs w:val="32"/>
        </w:rPr>
      </w:pPr>
      <w:r>
        <w:br w:type="page"/>
      </w:r>
    </w:p>
    <w:p w:rsidR="009B6BFF" w:rsidRPr="009C1B09" w:rsidRDefault="009B6BFF" w:rsidP="003F01E1">
      <w:pPr>
        <w:pStyle w:val="Heading1"/>
      </w:pPr>
      <w:bookmarkStart w:id="12" w:name="_Toc195734677"/>
      <w:r w:rsidRPr="009C1B09">
        <w:lastRenderedPageBreak/>
        <w:t>PM-01-PS05: Keeping Accurate Records of Client Interactions and Written Communication on Decisions</w:t>
      </w:r>
      <w:bookmarkEnd w:id="12"/>
    </w:p>
    <w:p w:rsidR="009C1B09" w:rsidRDefault="009C1B09" w:rsidP="009B6BFF">
      <w:pPr>
        <w:rPr>
          <w:rFonts w:cs="Tahoma"/>
        </w:rPr>
      </w:pPr>
    </w:p>
    <w:p w:rsidR="009B6BFF" w:rsidRPr="009C1B09" w:rsidRDefault="009B6BFF" w:rsidP="009B6BFF">
      <w:pPr>
        <w:rPr>
          <w:rFonts w:cs="Tahoma"/>
        </w:rPr>
      </w:pPr>
      <w:r w:rsidRPr="009C1B09">
        <w:rPr>
          <w:rFonts w:cs="Tahoma"/>
        </w:rPr>
        <w:t>In the furniture design process, maintaining accurate records of all interactions with clients and end-users is essential for ensuring clear communication, accountability, and continuity throughout the project. Practical Skill PM-01-PS05 focuses on the critical task of recording and documenting these interactions, including meetings, design changes, and decisions made during the project. By keeping detailed records, you can ensure that all parties are aligned, that the project stays on track, and that any decisions or changes are clearly communicated and agreed upon.</w:t>
      </w:r>
    </w:p>
    <w:p w:rsidR="009B6BFF" w:rsidRPr="009C1B09" w:rsidRDefault="009B6BFF" w:rsidP="009B6BFF">
      <w:pPr>
        <w:rPr>
          <w:rFonts w:cs="Tahoma"/>
          <w:b/>
          <w:bCs/>
        </w:rPr>
      </w:pPr>
      <w:r w:rsidRPr="009C1B09">
        <w:rPr>
          <w:rFonts w:cs="Tahoma"/>
          <w:b/>
          <w:bCs/>
        </w:rPr>
        <w:t>Scope of Practical Skill</w:t>
      </w:r>
    </w:p>
    <w:p w:rsidR="009B6BFF" w:rsidRPr="009C1B09" w:rsidRDefault="009B6BFF" w:rsidP="009B6BFF">
      <w:pPr>
        <w:rPr>
          <w:rFonts w:cs="Tahoma"/>
        </w:rPr>
      </w:pPr>
      <w:r w:rsidRPr="009C1B09">
        <w:rPr>
          <w:rFonts w:cs="Tahoma"/>
        </w:rPr>
        <w:t>Given information from an interview with the client, you will develop the ability to accurately document the details of these interactions and communicate decisions in writing. This skill set is vital for managing the complex and dynamic nature of design projects, where changes and updates are common.</w:t>
      </w:r>
    </w:p>
    <w:p w:rsidR="009B6BFF" w:rsidRPr="009C1B09" w:rsidRDefault="009B6BFF" w:rsidP="009B6BFF">
      <w:pPr>
        <w:rPr>
          <w:rFonts w:cs="Tahoma"/>
        </w:rPr>
      </w:pPr>
      <w:r w:rsidRPr="009C1B09">
        <w:rPr>
          <w:rFonts w:cs="Tahoma"/>
        </w:rPr>
        <w:t>Specifically, you will be expected to:</w:t>
      </w:r>
    </w:p>
    <w:p w:rsidR="009B6BFF" w:rsidRPr="009C1B09" w:rsidRDefault="009B6BFF" w:rsidP="009B6BFF">
      <w:pPr>
        <w:numPr>
          <w:ilvl w:val="0"/>
          <w:numId w:val="154"/>
        </w:numPr>
        <w:rPr>
          <w:rFonts w:cs="Tahoma"/>
        </w:rPr>
      </w:pPr>
      <w:r w:rsidRPr="009C1B09">
        <w:rPr>
          <w:rFonts w:cs="Tahoma"/>
          <w:b/>
          <w:bCs/>
        </w:rPr>
        <w:t>PA0501:</w:t>
      </w:r>
      <w:r w:rsidRPr="009C1B09">
        <w:rPr>
          <w:rFonts w:cs="Tahoma"/>
        </w:rPr>
        <w:t xml:space="preserve"> Record the meeting and design changes and send these records to the client. This involves taking detailed notes during client meetings, documenting any changes to the design, and ensuring that these are communicated promptly to the client for confirmation and agreement.</w:t>
      </w:r>
    </w:p>
    <w:p w:rsidR="009B6BFF" w:rsidRPr="009C1B09" w:rsidRDefault="009B6BFF" w:rsidP="009B6BFF">
      <w:pPr>
        <w:numPr>
          <w:ilvl w:val="0"/>
          <w:numId w:val="154"/>
        </w:numPr>
        <w:rPr>
          <w:rFonts w:cs="Tahoma"/>
        </w:rPr>
      </w:pPr>
      <w:r w:rsidRPr="009C1B09">
        <w:rPr>
          <w:rFonts w:cs="Tahoma"/>
          <w:b/>
          <w:bCs/>
        </w:rPr>
        <w:t>PA0502:</w:t>
      </w:r>
      <w:r w:rsidRPr="009C1B09">
        <w:rPr>
          <w:rFonts w:cs="Tahoma"/>
        </w:rPr>
        <w:t xml:space="preserve"> Use a computer (word processing and spreadsheet software) to compile minutes, financial information, and graphs emanating from the meeting. This includes creating professional, organised records that can be easily understood and referenced by all stakeholders.</w:t>
      </w:r>
    </w:p>
    <w:p w:rsidR="009B6BFF" w:rsidRPr="009C1B09" w:rsidRDefault="009B6BFF" w:rsidP="009B6BFF">
      <w:pPr>
        <w:numPr>
          <w:ilvl w:val="0"/>
          <w:numId w:val="154"/>
        </w:numPr>
        <w:rPr>
          <w:rFonts w:cs="Tahoma"/>
        </w:rPr>
      </w:pPr>
      <w:r w:rsidRPr="009C1B09">
        <w:rPr>
          <w:rFonts w:cs="Tahoma"/>
          <w:b/>
          <w:bCs/>
        </w:rPr>
        <w:t>PA0503:</w:t>
      </w:r>
      <w:r w:rsidRPr="009C1B09">
        <w:rPr>
          <w:rFonts w:cs="Tahoma"/>
        </w:rPr>
        <w:t xml:space="preserve"> Document the design process and all changes. This step involves creating a comprehensive record of the design’s evolution, including rationale for changes, client feedback, and any adjustments made to the initial plan.</w:t>
      </w:r>
    </w:p>
    <w:p w:rsidR="009B6BFF" w:rsidRPr="009C1B09" w:rsidRDefault="009B6BFF" w:rsidP="009B6BFF">
      <w:pPr>
        <w:numPr>
          <w:ilvl w:val="0"/>
          <w:numId w:val="154"/>
        </w:numPr>
        <w:rPr>
          <w:rFonts w:cs="Tahoma"/>
        </w:rPr>
      </w:pPr>
      <w:r w:rsidRPr="009C1B09">
        <w:rPr>
          <w:rFonts w:cs="Tahoma"/>
          <w:b/>
          <w:bCs/>
        </w:rPr>
        <w:t>PA0504:</w:t>
      </w:r>
      <w:r w:rsidRPr="009C1B09">
        <w:rPr>
          <w:rFonts w:cs="Tahoma"/>
        </w:rPr>
        <w:t xml:space="preserve"> Keep and accurately file records for future reference. This requires organising and storing all documents in a systematic way, either in digital or physical formats, ensuring that they are easily accessible for future reference or review.</w:t>
      </w:r>
    </w:p>
    <w:p w:rsidR="009B6BFF" w:rsidRPr="009C1B09" w:rsidRDefault="009B6BFF" w:rsidP="009B6BFF">
      <w:pPr>
        <w:rPr>
          <w:rFonts w:cs="Tahoma"/>
          <w:b/>
          <w:bCs/>
        </w:rPr>
      </w:pPr>
      <w:r w:rsidRPr="009C1B09">
        <w:rPr>
          <w:rFonts w:cs="Tahoma"/>
          <w:b/>
          <w:bCs/>
        </w:rPr>
        <w:t>Applied Knowledge</w:t>
      </w:r>
    </w:p>
    <w:p w:rsidR="009B6BFF" w:rsidRPr="009C1B09" w:rsidRDefault="009B6BFF" w:rsidP="009B6BFF">
      <w:pPr>
        <w:rPr>
          <w:rFonts w:cs="Tahoma"/>
        </w:rPr>
      </w:pPr>
      <w:r w:rsidRPr="009C1B09">
        <w:rPr>
          <w:rFonts w:cs="Tahoma"/>
        </w:rPr>
        <w:t>To excel in this module, you will need strong record-keeping and computer skills:</w:t>
      </w:r>
    </w:p>
    <w:p w:rsidR="009B6BFF" w:rsidRPr="009C1B09" w:rsidRDefault="009B6BFF" w:rsidP="009B6BFF">
      <w:pPr>
        <w:numPr>
          <w:ilvl w:val="0"/>
          <w:numId w:val="155"/>
        </w:numPr>
        <w:rPr>
          <w:rFonts w:cs="Tahoma"/>
        </w:rPr>
      </w:pPr>
      <w:r w:rsidRPr="009C1B09">
        <w:rPr>
          <w:rFonts w:cs="Tahoma"/>
          <w:b/>
          <w:bCs/>
        </w:rPr>
        <w:t>AK0501 Record Keeping:</w:t>
      </w:r>
      <w:r w:rsidRPr="009C1B09">
        <w:rPr>
          <w:rFonts w:cs="Tahoma"/>
        </w:rPr>
        <w:t xml:space="preserve"> This involves understanding best practices for documenting and storing important information, ensuring that records are complete, accurate, and securely maintained.</w:t>
      </w:r>
    </w:p>
    <w:p w:rsidR="009B6BFF" w:rsidRPr="009C1B09" w:rsidRDefault="009B6BFF" w:rsidP="009B6BFF">
      <w:pPr>
        <w:numPr>
          <w:ilvl w:val="0"/>
          <w:numId w:val="155"/>
        </w:numPr>
        <w:rPr>
          <w:rFonts w:cs="Tahoma"/>
        </w:rPr>
      </w:pPr>
      <w:r w:rsidRPr="009C1B09">
        <w:rPr>
          <w:rFonts w:cs="Tahoma"/>
          <w:b/>
          <w:bCs/>
        </w:rPr>
        <w:t>AK0502 Computer Skills:</w:t>
      </w:r>
      <w:r w:rsidRPr="009C1B09">
        <w:rPr>
          <w:rFonts w:cs="Tahoma"/>
        </w:rPr>
        <w:t xml:space="preserve"> Proficiency in using word processing and spreadsheet software is essential for creating clear, organised documents. </w:t>
      </w:r>
      <w:r w:rsidRPr="009C1B09">
        <w:rPr>
          <w:rFonts w:cs="Tahoma"/>
        </w:rPr>
        <w:lastRenderedPageBreak/>
        <w:t>This also includes the ability to generate financial reports, graphs, and other data visualisations that may arise from client meetings.</w:t>
      </w:r>
    </w:p>
    <w:p w:rsidR="009B6BFF" w:rsidRPr="009C1B09" w:rsidRDefault="009B6BFF" w:rsidP="009B6BFF">
      <w:pPr>
        <w:rPr>
          <w:rFonts w:cs="Tahoma"/>
          <w:b/>
          <w:bCs/>
        </w:rPr>
      </w:pPr>
      <w:r w:rsidRPr="009C1B09">
        <w:rPr>
          <w:rFonts w:cs="Tahoma"/>
          <w:b/>
          <w:bCs/>
        </w:rPr>
        <w:t>Internal Assessment Criteria</w:t>
      </w:r>
    </w:p>
    <w:p w:rsidR="009B6BFF" w:rsidRPr="009C1B09" w:rsidRDefault="009B6BFF" w:rsidP="009B6BFF">
      <w:pPr>
        <w:rPr>
          <w:rFonts w:cs="Tahoma"/>
        </w:rPr>
      </w:pPr>
      <w:r w:rsidRPr="009C1B09">
        <w:rPr>
          <w:rFonts w:cs="Tahoma"/>
        </w:rPr>
        <w:t>Your ability to keep accurate records and communicate effectively will be assessed based on the thoroughness and clarity of your documentation. Specifically, you will be evaluated on how well you:</w:t>
      </w:r>
    </w:p>
    <w:p w:rsidR="009B6BFF" w:rsidRPr="009C1B09" w:rsidRDefault="009B6BFF" w:rsidP="009B6BFF">
      <w:pPr>
        <w:numPr>
          <w:ilvl w:val="0"/>
          <w:numId w:val="156"/>
        </w:numPr>
        <w:rPr>
          <w:rFonts w:cs="Tahoma"/>
        </w:rPr>
      </w:pPr>
      <w:r w:rsidRPr="009C1B09">
        <w:rPr>
          <w:rFonts w:cs="Tahoma"/>
          <w:b/>
          <w:bCs/>
        </w:rPr>
        <w:t>IAC0501:</w:t>
      </w:r>
      <w:r w:rsidRPr="009C1B09">
        <w:rPr>
          <w:rFonts w:cs="Tahoma"/>
        </w:rPr>
        <w:t xml:space="preserve"> Accurately document all important information and decisions related to the design process, including changes to the design solution, and file these records (in either soft or hard copies) according to acceptable filing system requirements.</w:t>
      </w:r>
    </w:p>
    <w:p w:rsidR="009B6BFF" w:rsidRPr="009C1B09" w:rsidRDefault="009B6BFF" w:rsidP="009B6BFF">
      <w:pPr>
        <w:rPr>
          <w:rFonts w:cs="Tahoma"/>
        </w:rPr>
      </w:pPr>
      <w:r w:rsidRPr="009C1B09">
        <w:rPr>
          <w:rFonts w:cs="Tahoma"/>
        </w:rPr>
        <w:t>Through this module, you will develop the skills necessary to manage client interactions professionally, ensuring that all decisions are well-documented and communicated clearly. By mastering these skills, you will be better equipped to handle the complexities of design projects and maintain a high level of organisation and accountability throughout the process.</w:t>
      </w:r>
    </w:p>
    <w:p w:rsidR="00A80C0C" w:rsidRPr="009C1B09" w:rsidRDefault="00A80C0C">
      <w:pPr>
        <w:rPr>
          <w:rFonts w:cs="Tahoma"/>
        </w:rPr>
      </w:pPr>
    </w:p>
    <w:p w:rsidR="00B74074" w:rsidRPr="009C1B09" w:rsidRDefault="00B74074" w:rsidP="00B74074">
      <w:pPr>
        <w:rPr>
          <w:rFonts w:cs="Tahoma"/>
        </w:rPr>
      </w:pPr>
    </w:p>
    <w:p w:rsidR="003F01E1" w:rsidRDefault="003F01E1">
      <w:pPr>
        <w:rPr>
          <w:rFonts w:eastAsiaTheme="majorEastAsia" w:cs="Tahoma"/>
          <w:b/>
          <w:bCs/>
          <w:color w:val="2E74B5" w:themeColor="accent1" w:themeShade="BF"/>
          <w:sz w:val="26"/>
          <w:szCs w:val="26"/>
        </w:rPr>
      </w:pPr>
      <w:r>
        <w:rPr>
          <w:rFonts w:cs="Tahoma"/>
          <w:b/>
          <w:bCs/>
        </w:rPr>
        <w:br w:type="page"/>
      </w:r>
    </w:p>
    <w:p w:rsidR="00B74074" w:rsidRPr="009C1B09" w:rsidRDefault="00B74074" w:rsidP="003F01E1">
      <w:pPr>
        <w:pStyle w:val="Heading2"/>
      </w:pPr>
      <w:bookmarkStart w:id="13" w:name="_Toc195734678"/>
      <w:r w:rsidRPr="009C1B09">
        <w:lastRenderedPageBreak/>
        <w:t>Case Study for Internal Assessment Criteria IAC0501</w:t>
      </w:r>
      <w:bookmarkEnd w:id="13"/>
    </w:p>
    <w:p w:rsidR="009B43DF" w:rsidRPr="009C1B09" w:rsidRDefault="009B43DF" w:rsidP="00B74074">
      <w:pPr>
        <w:rPr>
          <w:rFonts w:cs="Tahoma"/>
          <w:b/>
          <w:bCs/>
        </w:rPr>
      </w:pPr>
    </w:p>
    <w:p w:rsidR="00B74074" w:rsidRPr="009C1B09" w:rsidRDefault="00B74074" w:rsidP="00B74074">
      <w:pPr>
        <w:rPr>
          <w:rFonts w:cs="Tahoma"/>
          <w:b/>
          <w:bCs/>
        </w:rPr>
      </w:pPr>
      <w:r w:rsidRPr="009C1B09">
        <w:rPr>
          <w:rFonts w:cs="Tahoma"/>
          <w:b/>
          <w:bCs/>
        </w:rPr>
        <w:t>Case Study Scenario</w:t>
      </w:r>
    </w:p>
    <w:p w:rsidR="00B74074" w:rsidRPr="009C1B09" w:rsidRDefault="00B74074" w:rsidP="00B74074">
      <w:pPr>
        <w:rPr>
          <w:rFonts w:cs="Tahoma"/>
        </w:rPr>
      </w:pPr>
      <w:r w:rsidRPr="009C1B09">
        <w:rPr>
          <w:rFonts w:cs="Tahoma"/>
          <w:b/>
          <w:bCs/>
        </w:rPr>
        <w:t>Project:</w:t>
      </w:r>
      <w:r w:rsidRPr="009C1B09">
        <w:rPr>
          <w:rFonts w:cs="Tahoma"/>
        </w:rPr>
        <w:t xml:space="preserve"> </w:t>
      </w:r>
      <w:r w:rsidRPr="009C1B09">
        <w:rPr>
          <w:rFonts w:cs="Tahoma"/>
          <w:b/>
          <w:bCs/>
        </w:rPr>
        <w:t>Custom Furniture Design for a Corporate Office</w:t>
      </w:r>
    </w:p>
    <w:p w:rsidR="00B74074" w:rsidRPr="009C1B09" w:rsidRDefault="00B74074" w:rsidP="00B74074">
      <w:pPr>
        <w:rPr>
          <w:rFonts w:cs="Tahoma"/>
        </w:rPr>
      </w:pPr>
      <w:r w:rsidRPr="009C1B09">
        <w:rPr>
          <w:rFonts w:cs="Tahoma"/>
          <w:b/>
          <w:bCs/>
        </w:rPr>
        <w:t>Background:</w:t>
      </w:r>
    </w:p>
    <w:p w:rsidR="009B43DF" w:rsidRPr="009C1B09" w:rsidRDefault="00B74074" w:rsidP="00B74074">
      <w:pPr>
        <w:rPr>
          <w:rFonts w:cs="Tahoma"/>
        </w:rPr>
      </w:pPr>
      <w:r w:rsidRPr="009C1B09">
        <w:rPr>
          <w:rFonts w:cs="Tahoma"/>
        </w:rPr>
        <w:t xml:space="preserve">You have been hired to design and install custom furniture for a corporate office. The project includes designing workstations, conference tables, storage units, and seating areas. Throughout the project, there have been several client meetings where important decisions were made regarding the design, material choices, budget adjustments, and timeline changes. </w:t>
      </w:r>
    </w:p>
    <w:p w:rsidR="00B74074" w:rsidRPr="009C1B09" w:rsidRDefault="00B74074" w:rsidP="00B74074">
      <w:pPr>
        <w:rPr>
          <w:rFonts w:cs="Tahoma"/>
        </w:rPr>
      </w:pPr>
      <w:r w:rsidRPr="009C1B09">
        <w:rPr>
          <w:rFonts w:cs="Tahoma"/>
        </w:rPr>
        <w:t>Your task is to ensure that all important information and decisions related to the design process, as well as any changes to the design solution, are accurately documented and filed according to acceptable filing system requirements. The documentation should be well-organised and accessible in both digital and, if necessary, hard copy formats.</w:t>
      </w:r>
    </w:p>
    <w:p w:rsidR="00B74074" w:rsidRPr="009C1B09" w:rsidRDefault="00B74074" w:rsidP="008F381E">
      <w:pPr>
        <w:ind w:left="720"/>
        <w:rPr>
          <w:rFonts w:cs="Tahoma"/>
          <w:color w:val="FF0000"/>
        </w:rPr>
      </w:pPr>
    </w:p>
    <w:p w:rsidR="00D14999" w:rsidRDefault="00D14999" w:rsidP="00D14999">
      <w:pPr>
        <w:pStyle w:val="Heading2"/>
      </w:pPr>
    </w:p>
    <w:p w:rsidR="00B74074" w:rsidRPr="009C1B09" w:rsidRDefault="00B74074" w:rsidP="00D14999">
      <w:pPr>
        <w:pStyle w:val="Heading2"/>
      </w:pPr>
      <w:bookmarkStart w:id="14" w:name="_Toc195734679"/>
      <w:r w:rsidRPr="009C1B09">
        <w:t>Marking Memo</w:t>
      </w:r>
      <w:bookmarkEnd w:id="14"/>
    </w:p>
    <w:p w:rsidR="00B74074" w:rsidRPr="009C1B09" w:rsidRDefault="00B74074" w:rsidP="00B74074">
      <w:pPr>
        <w:rPr>
          <w:rFonts w:cs="Tahoma"/>
          <w:color w:val="FF0000"/>
        </w:rPr>
      </w:pPr>
      <w:r w:rsidRPr="009C1B09">
        <w:rPr>
          <w:rFonts w:cs="Tahoma"/>
          <w:b/>
          <w:bCs/>
          <w:color w:val="FF0000"/>
        </w:rPr>
        <w:t>Criteria: Accurate Documentation of Important Information and Decisions (IAC0501)</w:t>
      </w:r>
    </w:p>
    <w:p w:rsidR="00B74074" w:rsidRPr="009C1B09" w:rsidRDefault="00B74074" w:rsidP="00B74074">
      <w:pPr>
        <w:numPr>
          <w:ilvl w:val="0"/>
          <w:numId w:val="184"/>
        </w:numPr>
        <w:rPr>
          <w:rFonts w:cs="Tahoma"/>
          <w:color w:val="FF0000"/>
        </w:rPr>
      </w:pPr>
      <w:r w:rsidRPr="009C1B09">
        <w:rPr>
          <w:rFonts w:cs="Tahoma"/>
          <w:b/>
          <w:bCs/>
          <w:color w:val="FF0000"/>
        </w:rPr>
        <w:t>Completeness and Detail of Documentation:</w:t>
      </w:r>
    </w:p>
    <w:p w:rsidR="00B74074" w:rsidRPr="009C1B09" w:rsidRDefault="00B74074" w:rsidP="00B74074">
      <w:pPr>
        <w:numPr>
          <w:ilvl w:val="1"/>
          <w:numId w:val="184"/>
        </w:numPr>
        <w:rPr>
          <w:rFonts w:cs="Tahoma"/>
          <w:color w:val="FF0000"/>
        </w:rPr>
      </w:pPr>
      <w:r w:rsidRPr="009C1B09">
        <w:rPr>
          <w:rFonts w:cs="Tahoma"/>
          <w:b/>
          <w:bCs/>
          <w:color w:val="FF0000"/>
        </w:rPr>
        <w:t>Excellent (9-10 points):</w:t>
      </w:r>
      <w:r w:rsidRPr="009C1B09">
        <w:rPr>
          <w:rFonts w:cs="Tahoma"/>
          <w:color w:val="FF0000"/>
        </w:rPr>
        <w:t xml:space="preserve"> All important information and decisions are thoroughly documented, with detailed notes that capture all relevant aspects of client meetings, design changes, and financial updates. Documentation is clear, comprehensive, and free of omissions.</w:t>
      </w:r>
    </w:p>
    <w:p w:rsidR="00B74074" w:rsidRPr="009C1B09" w:rsidRDefault="00B74074" w:rsidP="00B74074">
      <w:pPr>
        <w:numPr>
          <w:ilvl w:val="1"/>
          <w:numId w:val="184"/>
        </w:numPr>
        <w:rPr>
          <w:rFonts w:cs="Tahoma"/>
          <w:color w:val="FF0000"/>
        </w:rPr>
      </w:pPr>
      <w:r w:rsidRPr="009C1B09">
        <w:rPr>
          <w:rFonts w:cs="Tahoma"/>
          <w:b/>
          <w:bCs/>
          <w:color w:val="FF0000"/>
        </w:rPr>
        <w:t>Good (7-8 points):</w:t>
      </w:r>
      <w:r w:rsidRPr="009C1B09">
        <w:rPr>
          <w:rFonts w:cs="Tahoma"/>
          <w:color w:val="FF0000"/>
        </w:rPr>
        <w:t xml:space="preserve"> Most important information and decisions are documented, with sufficient detail to understand the key points and changes. Some minor details may be missing, but the overall documentation is accurate and useful.</w:t>
      </w:r>
    </w:p>
    <w:p w:rsidR="00B74074" w:rsidRPr="009C1B09" w:rsidRDefault="00B74074" w:rsidP="00B74074">
      <w:pPr>
        <w:numPr>
          <w:ilvl w:val="1"/>
          <w:numId w:val="184"/>
        </w:numPr>
        <w:rPr>
          <w:rFonts w:cs="Tahoma"/>
          <w:color w:val="FF0000"/>
        </w:rPr>
      </w:pPr>
      <w:r w:rsidRPr="009C1B09">
        <w:rPr>
          <w:rFonts w:cs="Tahoma"/>
          <w:b/>
          <w:bCs/>
          <w:color w:val="FF0000"/>
        </w:rPr>
        <w:t>Satisfactory (5-6 points):</w:t>
      </w:r>
      <w:r w:rsidRPr="009C1B09">
        <w:rPr>
          <w:rFonts w:cs="Tahoma"/>
          <w:color w:val="FF0000"/>
        </w:rPr>
        <w:t xml:space="preserve"> Important information and decisions are documented, but with some gaps or lack of detail. While the documentation is generally accurate, it may not capture all nuances or rationale behind decisions.</w:t>
      </w:r>
    </w:p>
    <w:p w:rsidR="00B74074" w:rsidRPr="009C1B09" w:rsidRDefault="00B74074" w:rsidP="00B74074">
      <w:pPr>
        <w:numPr>
          <w:ilvl w:val="1"/>
          <w:numId w:val="184"/>
        </w:numPr>
        <w:rPr>
          <w:rFonts w:cs="Tahoma"/>
          <w:color w:val="FF0000"/>
        </w:rPr>
      </w:pPr>
      <w:r w:rsidRPr="009C1B09">
        <w:rPr>
          <w:rFonts w:cs="Tahoma"/>
          <w:b/>
          <w:bCs/>
          <w:color w:val="FF0000"/>
        </w:rPr>
        <w:t>Needs Improvement (3-4 points):</w:t>
      </w:r>
      <w:r w:rsidRPr="009C1B09">
        <w:rPr>
          <w:rFonts w:cs="Tahoma"/>
          <w:color w:val="FF0000"/>
        </w:rPr>
        <w:t xml:space="preserve"> Documentation is incomplete or lacks sufficient detail to provide a clear understanding of the decisions and changes. Key information may be missing or inaccurately recorded.</w:t>
      </w:r>
    </w:p>
    <w:p w:rsidR="00B74074" w:rsidRPr="009C1B09" w:rsidRDefault="00B74074" w:rsidP="00B74074">
      <w:pPr>
        <w:numPr>
          <w:ilvl w:val="1"/>
          <w:numId w:val="184"/>
        </w:numPr>
        <w:rPr>
          <w:rFonts w:cs="Tahoma"/>
          <w:color w:val="FF0000"/>
        </w:rPr>
      </w:pPr>
      <w:r w:rsidRPr="009C1B09">
        <w:rPr>
          <w:rFonts w:cs="Tahoma"/>
          <w:b/>
          <w:bCs/>
          <w:color w:val="FF0000"/>
        </w:rPr>
        <w:t>Poor (0-2 points):</w:t>
      </w:r>
      <w:r w:rsidRPr="009C1B09">
        <w:rPr>
          <w:rFonts w:cs="Tahoma"/>
          <w:color w:val="FF0000"/>
        </w:rPr>
        <w:t xml:space="preserve"> Documentation is minimal or missing, with significant gaps in recording important information and decisions. The documentation is unclear, inaccurate, or non-existent.</w:t>
      </w:r>
    </w:p>
    <w:p w:rsidR="00B74074" w:rsidRPr="009C1B09" w:rsidRDefault="00B74074" w:rsidP="00B74074">
      <w:pPr>
        <w:numPr>
          <w:ilvl w:val="0"/>
          <w:numId w:val="184"/>
        </w:numPr>
        <w:rPr>
          <w:rFonts w:cs="Tahoma"/>
          <w:color w:val="FF0000"/>
        </w:rPr>
      </w:pPr>
      <w:r w:rsidRPr="009C1B09">
        <w:rPr>
          <w:rFonts w:cs="Tahoma"/>
          <w:b/>
          <w:bCs/>
          <w:color w:val="FF0000"/>
        </w:rPr>
        <w:lastRenderedPageBreak/>
        <w:t>Organisation and Filing of Records:</w:t>
      </w:r>
    </w:p>
    <w:p w:rsidR="00B74074" w:rsidRPr="009C1B09" w:rsidRDefault="00B74074" w:rsidP="00B74074">
      <w:pPr>
        <w:numPr>
          <w:ilvl w:val="1"/>
          <w:numId w:val="184"/>
        </w:numPr>
        <w:rPr>
          <w:rFonts w:cs="Tahoma"/>
          <w:color w:val="FF0000"/>
        </w:rPr>
      </w:pPr>
      <w:r w:rsidRPr="009C1B09">
        <w:rPr>
          <w:rFonts w:cs="Tahoma"/>
          <w:b/>
          <w:bCs/>
          <w:color w:val="FF0000"/>
        </w:rPr>
        <w:t>Excellent (9-10 points):</w:t>
      </w:r>
      <w:r w:rsidRPr="009C1B09">
        <w:rPr>
          <w:rFonts w:cs="Tahoma"/>
          <w:color w:val="FF0000"/>
        </w:rPr>
        <w:t xml:space="preserve"> All records are systematically organised and filed according to a well-structured filing system. Digital and physical copies are consistently </w:t>
      </w:r>
      <w:proofErr w:type="spellStart"/>
      <w:r w:rsidRPr="009C1B09">
        <w:rPr>
          <w:rFonts w:cs="Tahoma"/>
          <w:color w:val="FF0000"/>
        </w:rPr>
        <w:t>labeled</w:t>
      </w:r>
      <w:proofErr w:type="spellEnd"/>
      <w:r w:rsidRPr="009C1B09">
        <w:rPr>
          <w:rFonts w:cs="Tahoma"/>
          <w:color w:val="FF0000"/>
        </w:rPr>
        <w:t>, easily accessible, and securely stored. Regular updates and backups are conducted to ensure data integrity.</w:t>
      </w:r>
    </w:p>
    <w:p w:rsidR="00B74074" w:rsidRPr="009C1B09" w:rsidRDefault="00B74074" w:rsidP="00B74074">
      <w:pPr>
        <w:numPr>
          <w:ilvl w:val="1"/>
          <w:numId w:val="184"/>
        </w:numPr>
        <w:rPr>
          <w:rFonts w:cs="Tahoma"/>
          <w:color w:val="FF0000"/>
        </w:rPr>
      </w:pPr>
      <w:r w:rsidRPr="009C1B09">
        <w:rPr>
          <w:rFonts w:cs="Tahoma"/>
          <w:b/>
          <w:bCs/>
          <w:color w:val="FF0000"/>
        </w:rPr>
        <w:t>Good (7-8 points):</w:t>
      </w:r>
      <w:r w:rsidRPr="009C1B09">
        <w:rPr>
          <w:rFonts w:cs="Tahoma"/>
          <w:color w:val="FF0000"/>
        </w:rPr>
        <w:t xml:space="preserve"> Records are generally well-organised and filed systematically, with clear </w:t>
      </w:r>
      <w:proofErr w:type="spellStart"/>
      <w:r w:rsidRPr="009C1B09">
        <w:rPr>
          <w:rFonts w:cs="Tahoma"/>
          <w:color w:val="FF0000"/>
        </w:rPr>
        <w:t>labeling</w:t>
      </w:r>
      <w:proofErr w:type="spellEnd"/>
      <w:r w:rsidRPr="009C1B09">
        <w:rPr>
          <w:rFonts w:cs="Tahoma"/>
          <w:color w:val="FF0000"/>
        </w:rPr>
        <w:t xml:space="preserve"> and easy accessibility. Some minor inconsistencies in filing or </w:t>
      </w:r>
      <w:proofErr w:type="spellStart"/>
      <w:r w:rsidRPr="009C1B09">
        <w:rPr>
          <w:rFonts w:cs="Tahoma"/>
          <w:color w:val="FF0000"/>
        </w:rPr>
        <w:t>labeling</w:t>
      </w:r>
      <w:proofErr w:type="spellEnd"/>
      <w:r w:rsidRPr="009C1B09">
        <w:rPr>
          <w:rFonts w:cs="Tahoma"/>
          <w:color w:val="FF0000"/>
        </w:rPr>
        <w:t xml:space="preserve"> may be present, but the overall system is effective.</w:t>
      </w:r>
    </w:p>
    <w:p w:rsidR="00B74074" w:rsidRPr="009C1B09" w:rsidRDefault="00B74074" w:rsidP="00B74074">
      <w:pPr>
        <w:numPr>
          <w:ilvl w:val="1"/>
          <w:numId w:val="184"/>
        </w:numPr>
        <w:rPr>
          <w:rFonts w:cs="Tahoma"/>
          <w:color w:val="FF0000"/>
        </w:rPr>
      </w:pPr>
      <w:r w:rsidRPr="009C1B09">
        <w:rPr>
          <w:rFonts w:cs="Tahoma"/>
          <w:b/>
          <w:bCs/>
          <w:color w:val="FF0000"/>
        </w:rPr>
        <w:t>Satisfactory (5-6 points):</w:t>
      </w:r>
      <w:r w:rsidRPr="009C1B09">
        <w:rPr>
          <w:rFonts w:cs="Tahoma"/>
          <w:color w:val="FF0000"/>
        </w:rPr>
        <w:t xml:space="preserve"> Records are organised and filed, but with some inconsistencies or lack of clarity in the filing system. Accessibility may be adequate, but finding specific documents could require additional effort.</w:t>
      </w:r>
    </w:p>
    <w:p w:rsidR="00B74074" w:rsidRPr="009C1B09" w:rsidRDefault="00B74074" w:rsidP="00B74074">
      <w:pPr>
        <w:numPr>
          <w:ilvl w:val="1"/>
          <w:numId w:val="184"/>
        </w:numPr>
        <w:rPr>
          <w:rFonts w:cs="Tahoma"/>
          <w:color w:val="FF0000"/>
        </w:rPr>
      </w:pPr>
      <w:r w:rsidRPr="009C1B09">
        <w:rPr>
          <w:rFonts w:cs="Tahoma"/>
          <w:b/>
          <w:bCs/>
          <w:color w:val="FF0000"/>
        </w:rPr>
        <w:t>Needs Improvement (3-4 points):</w:t>
      </w:r>
      <w:r w:rsidRPr="009C1B09">
        <w:rPr>
          <w:rFonts w:cs="Tahoma"/>
          <w:color w:val="FF0000"/>
        </w:rPr>
        <w:t xml:space="preserve"> The filing system is disorganised or inconsistently applied, making it difficult to locate specific records. There may be gaps in the filing of important documents or issues with labelling and accessibility.</w:t>
      </w:r>
    </w:p>
    <w:p w:rsidR="00B74074" w:rsidRPr="009C1B09" w:rsidRDefault="00B74074" w:rsidP="00B74074">
      <w:pPr>
        <w:numPr>
          <w:ilvl w:val="1"/>
          <w:numId w:val="184"/>
        </w:numPr>
        <w:rPr>
          <w:rFonts w:cs="Tahoma"/>
          <w:color w:val="FF0000"/>
        </w:rPr>
      </w:pPr>
      <w:r w:rsidRPr="009C1B09">
        <w:rPr>
          <w:rFonts w:cs="Tahoma"/>
          <w:b/>
          <w:bCs/>
          <w:color w:val="FF0000"/>
        </w:rPr>
        <w:t>Poor (0-2 points):</w:t>
      </w:r>
      <w:r w:rsidRPr="009C1B09">
        <w:rPr>
          <w:rFonts w:cs="Tahoma"/>
          <w:color w:val="FF0000"/>
        </w:rPr>
        <w:t xml:space="preserve"> The filing system is ineffective or non-existent, with significant issues in organising, labelling, and storing records. Important documents are missing, disorganised, or inaccessible.</w:t>
      </w:r>
    </w:p>
    <w:p w:rsidR="00B74074" w:rsidRPr="009C1B09" w:rsidRDefault="00B74074" w:rsidP="00B74074">
      <w:pPr>
        <w:rPr>
          <w:rFonts w:cs="Tahoma"/>
          <w:color w:val="FF0000"/>
        </w:rPr>
      </w:pPr>
      <w:r w:rsidRPr="009C1B09">
        <w:rPr>
          <w:rFonts w:cs="Tahoma"/>
          <w:b/>
          <w:bCs/>
          <w:color w:val="FF0000"/>
        </w:rPr>
        <w:t>Total Marks: 40</w:t>
      </w:r>
    </w:p>
    <w:p w:rsidR="00B74074" w:rsidRPr="009C1B09" w:rsidRDefault="00B74074" w:rsidP="00B74074">
      <w:pPr>
        <w:rPr>
          <w:rFonts w:cs="Tahoma"/>
          <w:color w:val="FF0000"/>
        </w:rPr>
      </w:pPr>
      <w:r w:rsidRPr="009C1B09">
        <w:rPr>
          <w:rFonts w:cs="Tahoma"/>
          <w:b/>
          <w:bCs/>
          <w:color w:val="FF0000"/>
        </w:rPr>
        <w:t>Passing Threshold:</w:t>
      </w:r>
      <w:r w:rsidRPr="009C1B09">
        <w:rPr>
          <w:rFonts w:cs="Tahoma"/>
          <w:color w:val="FF0000"/>
        </w:rPr>
        <w:t xml:space="preserve"> 24 points</w:t>
      </w:r>
    </w:p>
    <w:p w:rsidR="00B74074" w:rsidRPr="009C1B09" w:rsidRDefault="00B74074" w:rsidP="00B74074">
      <w:pPr>
        <w:rPr>
          <w:rFonts w:cs="Tahoma"/>
          <w:color w:val="FF0000"/>
        </w:rPr>
      </w:pPr>
      <w:r w:rsidRPr="009C1B09">
        <w:rPr>
          <w:rFonts w:cs="Tahoma"/>
          <w:b/>
          <w:bCs/>
          <w:color w:val="FF0000"/>
        </w:rPr>
        <w:t>Overall Evaluation:</w:t>
      </w:r>
      <w:r w:rsidRPr="009C1B09">
        <w:rPr>
          <w:rFonts w:cs="Tahoma"/>
          <w:color w:val="FF0000"/>
        </w:rPr>
        <w:br/>
        <w:t>This case study provides a comprehensive assessment of the student’s ability to accurately document and file important information and decisions related to the design process. The marking memo ensures a clear and fair evaluation process, with specific criteria for assessing the completeness, detail, organisation, and accessibility of the documentation. Mastery of these skills is essential for maintaining transparency, managing project complexity, and ensuring the successful completion of design projects.</w:t>
      </w:r>
    </w:p>
    <w:p w:rsidR="00B74074" w:rsidRPr="009C1B09" w:rsidRDefault="00B74074" w:rsidP="00B74074">
      <w:pPr>
        <w:rPr>
          <w:rFonts w:cs="Tahoma"/>
          <w:color w:val="FF0000"/>
        </w:rPr>
      </w:pPr>
    </w:p>
    <w:p w:rsidR="00B74074" w:rsidRPr="009C1B09" w:rsidRDefault="00B74074">
      <w:pPr>
        <w:rPr>
          <w:rFonts w:cs="Tahoma"/>
        </w:rPr>
      </w:pPr>
      <w:r w:rsidRPr="009C1B09">
        <w:rPr>
          <w:rFonts w:cs="Tahoma"/>
        </w:rPr>
        <w:br w:type="page"/>
      </w:r>
    </w:p>
    <w:p w:rsidR="00730FE2" w:rsidRPr="009C1B09" w:rsidRDefault="00730FE2" w:rsidP="003F01E1">
      <w:pPr>
        <w:pStyle w:val="Heading1"/>
      </w:pPr>
      <w:bookmarkStart w:id="15" w:name="_Toc195734680"/>
      <w:r w:rsidRPr="009C1B09">
        <w:lastRenderedPageBreak/>
        <w:t>PM-01-PS06: Plan, Design, and Conduct a Research Project</w:t>
      </w:r>
      <w:bookmarkEnd w:id="15"/>
    </w:p>
    <w:p w:rsidR="00730FE2" w:rsidRPr="009C1B09" w:rsidRDefault="00730FE2" w:rsidP="00730FE2">
      <w:pPr>
        <w:rPr>
          <w:rFonts w:cs="Tahoma"/>
        </w:rPr>
      </w:pPr>
    </w:p>
    <w:p w:rsidR="00730FE2" w:rsidRPr="009C1B09" w:rsidRDefault="00730FE2" w:rsidP="00730FE2">
      <w:pPr>
        <w:rPr>
          <w:rFonts w:cs="Tahoma"/>
        </w:rPr>
      </w:pPr>
      <w:r w:rsidRPr="009C1B09">
        <w:rPr>
          <w:rFonts w:cs="Tahoma"/>
        </w:rPr>
        <w:t>Research is a critical component of the design process, especially in fields like furniture design where innovation, functionality, and user satisfaction are paramount. Practical Skill PM-01-PS06 focuses on equipping learners with the skills necessary to plan, design, and conduct a comprehensive research project. This module is designed to guide learners through the entire research process, from formulating a research proposal to synthesising data and evaluating conclusions, ensuring that the research findings are relevant, insightful, and applicable to the design brief.</w:t>
      </w:r>
    </w:p>
    <w:p w:rsidR="00730FE2" w:rsidRPr="009C1B09" w:rsidRDefault="00730FE2" w:rsidP="00730FE2">
      <w:pPr>
        <w:rPr>
          <w:rFonts w:cs="Tahoma"/>
          <w:b/>
          <w:bCs/>
        </w:rPr>
      </w:pPr>
      <w:r w:rsidRPr="009C1B09">
        <w:rPr>
          <w:rFonts w:cs="Tahoma"/>
          <w:b/>
          <w:bCs/>
        </w:rPr>
        <w:t>Scope of Practical Skill</w:t>
      </w:r>
    </w:p>
    <w:p w:rsidR="00730FE2" w:rsidRPr="009C1B09" w:rsidRDefault="00730FE2" w:rsidP="00730FE2">
      <w:pPr>
        <w:rPr>
          <w:rFonts w:cs="Tahoma"/>
        </w:rPr>
      </w:pPr>
      <w:r w:rsidRPr="009C1B09">
        <w:rPr>
          <w:rFonts w:cs="Tahoma"/>
        </w:rPr>
        <w:t>Given a design brief, learners will be expected to develop and execute a research project that addresses a specific problem or challenge within the brief. The research process involves several key steps:</w:t>
      </w:r>
    </w:p>
    <w:p w:rsidR="00730FE2" w:rsidRPr="009C1B09" w:rsidRDefault="00730FE2" w:rsidP="00730FE2">
      <w:pPr>
        <w:numPr>
          <w:ilvl w:val="0"/>
          <w:numId w:val="185"/>
        </w:numPr>
        <w:rPr>
          <w:rFonts w:cs="Tahoma"/>
        </w:rPr>
      </w:pPr>
      <w:r w:rsidRPr="009C1B09">
        <w:rPr>
          <w:rFonts w:cs="Tahoma"/>
          <w:b/>
          <w:bCs/>
        </w:rPr>
        <w:t>PA0601:</w:t>
      </w:r>
      <w:r w:rsidRPr="009C1B09">
        <w:rPr>
          <w:rFonts w:cs="Tahoma"/>
        </w:rPr>
        <w:t xml:space="preserve"> </w:t>
      </w:r>
      <w:r w:rsidRPr="009C1B09">
        <w:rPr>
          <w:rFonts w:cs="Tahoma"/>
          <w:b/>
          <w:bCs/>
        </w:rPr>
        <w:t>Prepare a Research Proposal</w:t>
      </w:r>
      <w:r w:rsidRPr="009C1B09">
        <w:rPr>
          <w:rFonts w:cs="Tahoma"/>
        </w:rPr>
        <w:br/>
        <w:t>Learners will develop a research proposal that outlines the scope, objectives, and methodology of the research project. This proposal serves as a blueprint for the research process, detailing the approach and expected outcomes.</w:t>
      </w:r>
    </w:p>
    <w:p w:rsidR="00730FE2" w:rsidRPr="009C1B09" w:rsidRDefault="00730FE2" w:rsidP="00730FE2">
      <w:pPr>
        <w:numPr>
          <w:ilvl w:val="0"/>
          <w:numId w:val="185"/>
        </w:numPr>
        <w:rPr>
          <w:rFonts w:cs="Tahoma"/>
        </w:rPr>
      </w:pPr>
      <w:r w:rsidRPr="009C1B09">
        <w:rPr>
          <w:rFonts w:cs="Tahoma"/>
          <w:b/>
          <w:bCs/>
        </w:rPr>
        <w:t>PA0602:</w:t>
      </w:r>
      <w:r w:rsidRPr="009C1B09">
        <w:rPr>
          <w:rFonts w:cs="Tahoma"/>
        </w:rPr>
        <w:t xml:space="preserve"> </w:t>
      </w:r>
      <w:r w:rsidRPr="009C1B09">
        <w:rPr>
          <w:rFonts w:cs="Tahoma"/>
          <w:b/>
          <w:bCs/>
        </w:rPr>
        <w:t>Analyse the Research Problem</w:t>
      </w:r>
      <w:r w:rsidRPr="009C1B09">
        <w:rPr>
          <w:rFonts w:cs="Tahoma"/>
        </w:rPr>
        <w:br/>
        <w:t>Learners will critically analyse the research problem, identifying key issues, challenges, and areas of focus. This step involves breaking down the problem into manageable components that can be addressed through targeted research.</w:t>
      </w:r>
    </w:p>
    <w:p w:rsidR="00730FE2" w:rsidRPr="009C1B09" w:rsidRDefault="00730FE2" w:rsidP="00730FE2">
      <w:pPr>
        <w:numPr>
          <w:ilvl w:val="0"/>
          <w:numId w:val="185"/>
        </w:numPr>
        <w:rPr>
          <w:rFonts w:cs="Tahoma"/>
        </w:rPr>
      </w:pPr>
      <w:r w:rsidRPr="009C1B09">
        <w:rPr>
          <w:rFonts w:cs="Tahoma"/>
          <w:b/>
          <w:bCs/>
        </w:rPr>
        <w:t>PA0603:</w:t>
      </w:r>
      <w:r w:rsidRPr="009C1B09">
        <w:rPr>
          <w:rFonts w:cs="Tahoma"/>
        </w:rPr>
        <w:t xml:space="preserve"> </w:t>
      </w:r>
      <w:r w:rsidRPr="009C1B09">
        <w:rPr>
          <w:rFonts w:cs="Tahoma"/>
          <w:b/>
          <w:bCs/>
        </w:rPr>
        <w:t>Formulate Research Questions (Aims)</w:t>
      </w:r>
      <w:r w:rsidRPr="009C1B09">
        <w:rPr>
          <w:rFonts w:cs="Tahoma"/>
        </w:rPr>
        <w:br/>
        <w:t>Based on the analysis of the research problem, learners will formulate clear and concise research questions or aims. These questions guide the research process and focus the investigation on specific aspects of the problem.</w:t>
      </w:r>
    </w:p>
    <w:p w:rsidR="00730FE2" w:rsidRPr="009C1B09" w:rsidRDefault="00730FE2" w:rsidP="00730FE2">
      <w:pPr>
        <w:numPr>
          <w:ilvl w:val="0"/>
          <w:numId w:val="185"/>
        </w:numPr>
        <w:rPr>
          <w:rFonts w:cs="Tahoma"/>
        </w:rPr>
      </w:pPr>
      <w:r w:rsidRPr="009C1B09">
        <w:rPr>
          <w:rFonts w:cs="Tahoma"/>
          <w:b/>
          <w:bCs/>
        </w:rPr>
        <w:t>PA0604:</w:t>
      </w:r>
      <w:r w:rsidRPr="009C1B09">
        <w:rPr>
          <w:rFonts w:cs="Tahoma"/>
        </w:rPr>
        <w:t xml:space="preserve"> </w:t>
      </w:r>
      <w:r w:rsidRPr="009C1B09">
        <w:rPr>
          <w:rFonts w:cs="Tahoma"/>
          <w:b/>
          <w:bCs/>
        </w:rPr>
        <w:t>Conduct a Literature Review</w:t>
      </w:r>
      <w:r w:rsidRPr="009C1B09">
        <w:rPr>
          <w:rFonts w:cs="Tahoma"/>
        </w:rPr>
        <w:br/>
        <w:t>Learners will conduct a comprehensive review of existing literature related to the research problem. This step involves gathering and analysing relevant studies, theories, and data to provide context and background for the research.</w:t>
      </w:r>
    </w:p>
    <w:p w:rsidR="00730FE2" w:rsidRPr="009C1B09" w:rsidRDefault="00730FE2" w:rsidP="00730FE2">
      <w:pPr>
        <w:numPr>
          <w:ilvl w:val="0"/>
          <w:numId w:val="185"/>
        </w:numPr>
        <w:rPr>
          <w:rFonts w:cs="Tahoma"/>
        </w:rPr>
      </w:pPr>
      <w:r w:rsidRPr="009C1B09">
        <w:rPr>
          <w:rFonts w:cs="Tahoma"/>
          <w:b/>
          <w:bCs/>
        </w:rPr>
        <w:t>PA0605:</w:t>
      </w:r>
      <w:r w:rsidRPr="009C1B09">
        <w:rPr>
          <w:rFonts w:cs="Tahoma"/>
        </w:rPr>
        <w:t xml:space="preserve"> </w:t>
      </w:r>
      <w:r w:rsidRPr="009C1B09">
        <w:rPr>
          <w:rFonts w:cs="Tahoma"/>
          <w:b/>
          <w:bCs/>
        </w:rPr>
        <w:t>Apply Appropriate Research Methodologies</w:t>
      </w:r>
      <w:r w:rsidRPr="009C1B09">
        <w:rPr>
          <w:rFonts w:cs="Tahoma"/>
        </w:rPr>
        <w:br/>
        <w:t>Learners will select and apply appropriate research methodologies to gather data and insights. This may include qualitative methods such as interviews and observations, or quantitative methods such as surveys and experiments, depending on the nature of the research problem.</w:t>
      </w:r>
    </w:p>
    <w:p w:rsidR="00730FE2" w:rsidRPr="009C1B09" w:rsidRDefault="00730FE2" w:rsidP="00730FE2">
      <w:pPr>
        <w:numPr>
          <w:ilvl w:val="0"/>
          <w:numId w:val="185"/>
        </w:numPr>
        <w:rPr>
          <w:rFonts w:cs="Tahoma"/>
        </w:rPr>
      </w:pPr>
      <w:r w:rsidRPr="009C1B09">
        <w:rPr>
          <w:rFonts w:cs="Tahoma"/>
          <w:b/>
          <w:bCs/>
        </w:rPr>
        <w:t>PA0606:</w:t>
      </w:r>
      <w:r w:rsidRPr="009C1B09">
        <w:rPr>
          <w:rFonts w:cs="Tahoma"/>
        </w:rPr>
        <w:t xml:space="preserve"> </w:t>
      </w:r>
      <w:r w:rsidRPr="009C1B09">
        <w:rPr>
          <w:rFonts w:cs="Tahoma"/>
          <w:b/>
          <w:bCs/>
        </w:rPr>
        <w:t>Synthesise Data, Formulate a Design Solution, and Evaluate the Conclusion</w:t>
      </w:r>
      <w:r w:rsidRPr="009C1B09">
        <w:rPr>
          <w:rFonts w:cs="Tahoma"/>
        </w:rPr>
        <w:br/>
        <w:t xml:space="preserve">Learners will synthesise the data collected during the research process, using it to formulate a design solution that addresses the research problem. They will </w:t>
      </w:r>
      <w:r w:rsidRPr="009C1B09">
        <w:rPr>
          <w:rFonts w:cs="Tahoma"/>
        </w:rPr>
        <w:lastRenderedPageBreak/>
        <w:t>also evaluate the conclusion, assessing the validity and applicability of the findings.</w:t>
      </w:r>
    </w:p>
    <w:p w:rsidR="00730FE2" w:rsidRPr="009C1B09" w:rsidRDefault="00730FE2" w:rsidP="00730FE2">
      <w:pPr>
        <w:rPr>
          <w:rFonts w:cs="Tahoma"/>
          <w:b/>
          <w:bCs/>
        </w:rPr>
      </w:pPr>
      <w:r w:rsidRPr="009C1B09">
        <w:rPr>
          <w:rFonts w:cs="Tahoma"/>
          <w:b/>
          <w:bCs/>
        </w:rPr>
        <w:t>Applied Knowledge</w:t>
      </w:r>
    </w:p>
    <w:p w:rsidR="009B43DF" w:rsidRPr="009C1B09" w:rsidRDefault="00730FE2" w:rsidP="00730FE2">
      <w:pPr>
        <w:numPr>
          <w:ilvl w:val="0"/>
          <w:numId w:val="186"/>
        </w:numPr>
        <w:rPr>
          <w:rFonts w:cs="Tahoma"/>
        </w:rPr>
      </w:pPr>
      <w:r w:rsidRPr="009C1B09">
        <w:rPr>
          <w:rFonts w:cs="Tahoma"/>
          <w:b/>
          <w:bCs/>
        </w:rPr>
        <w:t>AK0601:</w:t>
      </w:r>
      <w:r w:rsidRPr="009C1B09">
        <w:rPr>
          <w:rFonts w:cs="Tahoma"/>
        </w:rPr>
        <w:t xml:space="preserve"> </w:t>
      </w:r>
      <w:r w:rsidRPr="009C1B09">
        <w:rPr>
          <w:rFonts w:cs="Tahoma"/>
          <w:b/>
          <w:bCs/>
        </w:rPr>
        <w:t>None</w:t>
      </w:r>
      <w:r w:rsidRPr="009C1B09">
        <w:rPr>
          <w:rFonts w:cs="Tahoma"/>
        </w:rPr>
        <w:br/>
      </w:r>
    </w:p>
    <w:p w:rsidR="00730FE2" w:rsidRPr="009C1B09" w:rsidRDefault="00730FE2" w:rsidP="009B43DF">
      <w:pPr>
        <w:ind w:left="720"/>
        <w:rPr>
          <w:rFonts w:cs="Tahoma"/>
        </w:rPr>
      </w:pPr>
      <w:r w:rsidRPr="009C1B09">
        <w:rPr>
          <w:rFonts w:cs="Tahoma"/>
        </w:rPr>
        <w:t>This practical skill does not require prior applied knowledge, as it focuses on developing research competencies through hands-on experience and guided instruction.</w:t>
      </w:r>
    </w:p>
    <w:p w:rsidR="00730FE2" w:rsidRPr="009C1B09" w:rsidRDefault="00730FE2" w:rsidP="00730FE2">
      <w:pPr>
        <w:rPr>
          <w:rFonts w:cs="Tahoma"/>
          <w:b/>
          <w:bCs/>
        </w:rPr>
      </w:pPr>
      <w:r w:rsidRPr="009C1B09">
        <w:rPr>
          <w:rFonts w:cs="Tahoma"/>
          <w:b/>
          <w:bCs/>
        </w:rPr>
        <w:t>Internal Assessment Criteria</w:t>
      </w:r>
    </w:p>
    <w:p w:rsidR="00730FE2" w:rsidRPr="009C1B09" w:rsidRDefault="00730FE2" w:rsidP="00730FE2">
      <w:pPr>
        <w:rPr>
          <w:rFonts w:cs="Tahoma"/>
        </w:rPr>
      </w:pPr>
      <w:r w:rsidRPr="009C1B09">
        <w:rPr>
          <w:rFonts w:cs="Tahoma"/>
        </w:rPr>
        <w:t>Learners' performance in this module will be assessed based on the following criteria:</w:t>
      </w:r>
    </w:p>
    <w:p w:rsidR="00730FE2" w:rsidRPr="009C1B09" w:rsidRDefault="00730FE2" w:rsidP="00730FE2">
      <w:pPr>
        <w:numPr>
          <w:ilvl w:val="0"/>
          <w:numId w:val="187"/>
        </w:numPr>
        <w:rPr>
          <w:rFonts w:cs="Tahoma"/>
        </w:rPr>
      </w:pPr>
      <w:r w:rsidRPr="009C1B09">
        <w:rPr>
          <w:rFonts w:cs="Tahoma"/>
          <w:b/>
          <w:bCs/>
        </w:rPr>
        <w:t>IAC0601:</w:t>
      </w:r>
      <w:r w:rsidRPr="009C1B09">
        <w:rPr>
          <w:rFonts w:cs="Tahoma"/>
        </w:rPr>
        <w:t xml:space="preserve"> </w:t>
      </w:r>
      <w:r w:rsidRPr="009C1B09">
        <w:rPr>
          <w:rFonts w:cs="Tahoma"/>
          <w:b/>
          <w:bCs/>
        </w:rPr>
        <w:t>The final written document shows a scholarly theoretical and critical approach and demonstrates theoretical understanding.</w:t>
      </w:r>
      <w:r w:rsidRPr="009C1B09">
        <w:rPr>
          <w:rFonts w:cs="Tahoma"/>
        </w:rPr>
        <w:br/>
        <w:t>This criterion evaluates the learner's ability to apply theoretical concepts and critical thinking skills to the research project, resulting in a well-reasoned and academically rigorous final document.</w:t>
      </w:r>
    </w:p>
    <w:p w:rsidR="00730FE2" w:rsidRPr="009C1B09" w:rsidRDefault="00730FE2" w:rsidP="00730FE2">
      <w:pPr>
        <w:numPr>
          <w:ilvl w:val="0"/>
          <w:numId w:val="187"/>
        </w:numPr>
        <w:rPr>
          <w:rFonts w:cs="Tahoma"/>
        </w:rPr>
      </w:pPr>
      <w:r w:rsidRPr="009C1B09">
        <w:rPr>
          <w:rFonts w:cs="Tahoma"/>
          <w:b/>
          <w:bCs/>
        </w:rPr>
        <w:t>IAC0602:</w:t>
      </w:r>
      <w:r w:rsidRPr="009C1B09">
        <w:rPr>
          <w:rFonts w:cs="Tahoma"/>
        </w:rPr>
        <w:t xml:space="preserve"> </w:t>
      </w:r>
      <w:r w:rsidRPr="009C1B09">
        <w:rPr>
          <w:rFonts w:cs="Tahoma"/>
          <w:b/>
          <w:bCs/>
        </w:rPr>
        <w:t>The final written document shows a penetrating capacity which reflects critical insight, and both understanding and an ability to discern underlying meanings.</w:t>
      </w:r>
      <w:r w:rsidRPr="009C1B09">
        <w:rPr>
          <w:rFonts w:cs="Tahoma"/>
        </w:rPr>
        <w:br/>
        <w:t>This criterion assesses the depth of the learner's analysis and their ability to uncover and interpret the underlying meanings and implications of the research findings.</w:t>
      </w:r>
    </w:p>
    <w:p w:rsidR="00730FE2" w:rsidRPr="009C1B09" w:rsidRDefault="00730FE2" w:rsidP="00730FE2">
      <w:pPr>
        <w:numPr>
          <w:ilvl w:val="0"/>
          <w:numId w:val="187"/>
        </w:numPr>
        <w:rPr>
          <w:rFonts w:cs="Tahoma"/>
        </w:rPr>
      </w:pPr>
      <w:r w:rsidRPr="009C1B09">
        <w:rPr>
          <w:rFonts w:cs="Tahoma"/>
          <w:b/>
          <w:bCs/>
        </w:rPr>
        <w:t>IAC0603:</w:t>
      </w:r>
      <w:r w:rsidRPr="009C1B09">
        <w:rPr>
          <w:rFonts w:cs="Tahoma"/>
        </w:rPr>
        <w:t xml:space="preserve"> </w:t>
      </w:r>
      <w:r w:rsidRPr="009C1B09">
        <w:rPr>
          <w:rFonts w:cs="Tahoma"/>
          <w:b/>
          <w:bCs/>
        </w:rPr>
        <w:t>The final written document should also prove relevance (suitability and applicability to a particular issue/context), as well as curiosity and a spirit of enquiry, an ability to work both independently and collaboratively, and personal development and creative problem solving.</w:t>
      </w:r>
      <w:r w:rsidRPr="009C1B09">
        <w:rPr>
          <w:rFonts w:cs="Tahoma"/>
        </w:rPr>
        <w:br/>
        <w:t>This criterion examines the relevance and applicability of the research to the design brief, as well as the learner's ability to demonstrate curiosity, independent and collaborative work, personal growth, and creative problem-solving skills.</w:t>
      </w:r>
    </w:p>
    <w:p w:rsidR="00730FE2" w:rsidRPr="009C1B09" w:rsidRDefault="00730FE2" w:rsidP="00730FE2">
      <w:pPr>
        <w:rPr>
          <w:rFonts w:cs="Tahoma"/>
          <w:b/>
          <w:bCs/>
        </w:rPr>
      </w:pPr>
      <w:r w:rsidRPr="009C1B09">
        <w:rPr>
          <w:rFonts w:cs="Tahoma"/>
          <w:b/>
          <w:bCs/>
        </w:rPr>
        <w:t>Conclusion</w:t>
      </w:r>
    </w:p>
    <w:p w:rsidR="00730FE2" w:rsidRPr="009C1B09" w:rsidRDefault="00730FE2" w:rsidP="00730FE2">
      <w:pPr>
        <w:rPr>
          <w:rFonts w:cs="Tahoma"/>
        </w:rPr>
      </w:pPr>
      <w:r w:rsidRPr="009C1B09">
        <w:rPr>
          <w:rFonts w:cs="Tahoma"/>
        </w:rPr>
        <w:t>The ability to plan, design, and conduct a research project is an invaluable skill in the field of furniture design. By mastering the components of this practical skill, learners will be able to address complex design challenges with a scholarly and analytical approach, resulting in design solutions that are well-informed, innovative, and responsive to the needs and expectations of clients and end-users. This module not only enhances learners' research capabilities but also fosters critical thinking, creativity, and professional growth, preparing them for success in the dynamic and competitive world of design.</w:t>
      </w:r>
    </w:p>
    <w:p w:rsidR="00B74074" w:rsidRPr="009C1B09" w:rsidRDefault="00B74074" w:rsidP="00B74074">
      <w:pPr>
        <w:rPr>
          <w:rFonts w:cs="Tahoma"/>
        </w:rPr>
      </w:pPr>
    </w:p>
    <w:p w:rsidR="00FE759F" w:rsidRPr="009C1B09" w:rsidRDefault="00FE759F">
      <w:pPr>
        <w:rPr>
          <w:rFonts w:cs="Tahoma"/>
        </w:rPr>
      </w:pPr>
      <w:r w:rsidRPr="009C1B09">
        <w:rPr>
          <w:rFonts w:cs="Tahoma"/>
        </w:rPr>
        <w:br w:type="page"/>
      </w:r>
    </w:p>
    <w:p w:rsidR="0098448F" w:rsidRPr="009C1B09" w:rsidRDefault="00B86596" w:rsidP="003F01E1">
      <w:pPr>
        <w:pStyle w:val="Heading2"/>
      </w:pPr>
      <w:bookmarkStart w:id="16" w:name="_Toc195734681"/>
      <w:r w:rsidRPr="009C1B09">
        <w:lastRenderedPageBreak/>
        <w:t>Case Study</w:t>
      </w:r>
      <w:r w:rsidR="0098448F" w:rsidRPr="009C1B09">
        <w:t xml:space="preserve"> for Internal Assessment Criteria</w:t>
      </w:r>
      <w:bookmarkEnd w:id="16"/>
    </w:p>
    <w:p w:rsidR="00B86596" w:rsidRPr="009C1B09" w:rsidRDefault="00B86596" w:rsidP="0098448F">
      <w:pPr>
        <w:rPr>
          <w:rFonts w:cs="Tahoma"/>
          <w:b/>
          <w:bCs/>
        </w:rPr>
      </w:pPr>
    </w:p>
    <w:p w:rsidR="0098448F" w:rsidRPr="009C1B09" w:rsidRDefault="0098448F" w:rsidP="0098448F">
      <w:pPr>
        <w:rPr>
          <w:rFonts w:cs="Tahoma"/>
          <w:b/>
          <w:bCs/>
        </w:rPr>
      </w:pPr>
      <w:r w:rsidRPr="009C1B09">
        <w:rPr>
          <w:rFonts w:cs="Tahoma"/>
          <w:b/>
          <w:bCs/>
        </w:rPr>
        <w:t>Case Study Scenario</w:t>
      </w:r>
    </w:p>
    <w:p w:rsidR="0098448F" w:rsidRPr="009C1B09" w:rsidRDefault="0098448F" w:rsidP="0098448F">
      <w:pPr>
        <w:rPr>
          <w:rFonts w:cs="Tahoma"/>
        </w:rPr>
      </w:pPr>
      <w:r w:rsidRPr="009C1B09">
        <w:rPr>
          <w:rFonts w:cs="Tahoma"/>
          <w:b/>
          <w:bCs/>
        </w:rPr>
        <w:t>Scenario:</w:t>
      </w:r>
    </w:p>
    <w:p w:rsidR="0098448F" w:rsidRPr="009C1B09" w:rsidRDefault="0098448F" w:rsidP="0098448F">
      <w:pPr>
        <w:rPr>
          <w:rFonts w:cs="Tahoma"/>
        </w:rPr>
      </w:pPr>
      <w:r w:rsidRPr="009C1B09">
        <w:rPr>
          <w:rFonts w:cs="Tahoma"/>
        </w:rPr>
        <w:t>Imagine you are a furniture designer working on a research project for a company that specialises in eco-friendly furniture. The company wants to introduce a new line of sustainable furniture that appeals to modern consumers who prioritise both aesthetics and environmental responsibility. Your task is to conduct a comprehensive research project that will inform the design of this new furniture line. The final written document should demonstrate a scholarly theoretical and critical approach, uncover underlying meanings in the data, and prove the relevance of your findings to the design brief.</w:t>
      </w:r>
    </w:p>
    <w:p w:rsidR="0098448F" w:rsidRPr="009C1B09" w:rsidRDefault="0098448F" w:rsidP="0098448F">
      <w:pPr>
        <w:rPr>
          <w:rFonts w:cs="Tahoma"/>
        </w:rPr>
      </w:pPr>
      <w:r w:rsidRPr="009C1B09">
        <w:rPr>
          <w:rFonts w:cs="Tahoma"/>
        </w:rPr>
        <w:t>Your research will involve:</w:t>
      </w:r>
    </w:p>
    <w:p w:rsidR="0098448F" w:rsidRPr="009C1B09" w:rsidRDefault="0098448F" w:rsidP="0098448F">
      <w:pPr>
        <w:numPr>
          <w:ilvl w:val="0"/>
          <w:numId w:val="216"/>
        </w:numPr>
        <w:rPr>
          <w:rFonts w:cs="Tahoma"/>
        </w:rPr>
      </w:pPr>
      <w:r w:rsidRPr="009C1B09">
        <w:rPr>
          <w:rFonts w:cs="Tahoma"/>
          <w:b/>
          <w:bCs/>
        </w:rPr>
        <w:t>Reviewing existing literature</w:t>
      </w:r>
      <w:r w:rsidRPr="009C1B09">
        <w:rPr>
          <w:rFonts w:cs="Tahoma"/>
        </w:rPr>
        <w:t xml:space="preserve"> on sustainable materials and consumer behaviour.</w:t>
      </w:r>
    </w:p>
    <w:p w:rsidR="0098448F" w:rsidRPr="009C1B09" w:rsidRDefault="0098448F" w:rsidP="0098448F">
      <w:pPr>
        <w:numPr>
          <w:ilvl w:val="0"/>
          <w:numId w:val="216"/>
        </w:numPr>
        <w:rPr>
          <w:rFonts w:cs="Tahoma"/>
        </w:rPr>
      </w:pPr>
      <w:r w:rsidRPr="009C1B09">
        <w:rPr>
          <w:rFonts w:cs="Tahoma"/>
          <w:b/>
          <w:bCs/>
        </w:rPr>
        <w:t>Conducting interviews and surveys</w:t>
      </w:r>
      <w:r w:rsidRPr="009C1B09">
        <w:rPr>
          <w:rFonts w:cs="Tahoma"/>
        </w:rPr>
        <w:t xml:space="preserve"> with potential consumers to gather insights into their preferences.</w:t>
      </w:r>
    </w:p>
    <w:p w:rsidR="0098448F" w:rsidRPr="009C1B09" w:rsidRDefault="0098448F" w:rsidP="0098448F">
      <w:pPr>
        <w:numPr>
          <w:ilvl w:val="0"/>
          <w:numId w:val="216"/>
        </w:numPr>
        <w:rPr>
          <w:rFonts w:cs="Tahoma"/>
        </w:rPr>
      </w:pPr>
      <w:r w:rsidRPr="009C1B09">
        <w:rPr>
          <w:rFonts w:cs="Tahoma"/>
          <w:b/>
          <w:bCs/>
        </w:rPr>
        <w:t>Synthesising the data</w:t>
      </w:r>
      <w:r w:rsidRPr="009C1B09">
        <w:rPr>
          <w:rFonts w:cs="Tahoma"/>
        </w:rPr>
        <w:t xml:space="preserve"> to identify key trends and factors that should influence the design.</w:t>
      </w:r>
    </w:p>
    <w:p w:rsidR="0098448F" w:rsidRPr="009C1B09" w:rsidRDefault="0098448F" w:rsidP="0098448F">
      <w:pPr>
        <w:numPr>
          <w:ilvl w:val="0"/>
          <w:numId w:val="216"/>
        </w:numPr>
        <w:rPr>
          <w:rFonts w:cs="Tahoma"/>
        </w:rPr>
      </w:pPr>
      <w:r w:rsidRPr="009C1B09">
        <w:rPr>
          <w:rFonts w:cs="Tahoma"/>
          <w:b/>
          <w:bCs/>
        </w:rPr>
        <w:t>Formulating design recommendations</w:t>
      </w:r>
      <w:r w:rsidRPr="009C1B09">
        <w:rPr>
          <w:rFonts w:cs="Tahoma"/>
        </w:rPr>
        <w:t xml:space="preserve"> based on your findings.</w:t>
      </w:r>
    </w:p>
    <w:p w:rsidR="0098448F" w:rsidRPr="009C1B09" w:rsidRDefault="0098448F" w:rsidP="0098448F">
      <w:pPr>
        <w:rPr>
          <w:rFonts w:cs="Tahoma"/>
          <w:b/>
          <w:bCs/>
        </w:rPr>
      </w:pPr>
      <w:r w:rsidRPr="009C1B09">
        <w:rPr>
          <w:rFonts w:cs="Tahoma"/>
          <w:b/>
          <w:bCs/>
        </w:rPr>
        <w:t>Scenario-Based Questions</w:t>
      </w:r>
    </w:p>
    <w:p w:rsidR="00B86596" w:rsidRPr="009C1B09" w:rsidRDefault="00B86596" w:rsidP="00B86596">
      <w:pPr>
        <w:pStyle w:val="Heading3"/>
        <w:rPr>
          <w:rFonts w:ascii="Century Gothic" w:hAnsi="Century Gothic" w:cs="Tahoma"/>
          <w:b/>
          <w:bCs/>
        </w:rPr>
      </w:pPr>
    </w:p>
    <w:p w:rsidR="003F01E1" w:rsidRDefault="003F01E1">
      <w:pPr>
        <w:rPr>
          <w:rFonts w:eastAsiaTheme="majorEastAsia" w:cs="Tahoma"/>
          <w:b/>
          <w:bCs/>
          <w:color w:val="1F4D78" w:themeColor="accent1" w:themeShade="7F"/>
          <w:sz w:val="24"/>
          <w:szCs w:val="24"/>
        </w:rPr>
      </w:pPr>
      <w:r>
        <w:rPr>
          <w:rFonts w:cs="Tahoma"/>
          <w:b/>
          <w:bCs/>
        </w:rPr>
        <w:br w:type="page"/>
      </w:r>
    </w:p>
    <w:p w:rsidR="0098448F" w:rsidRPr="009C1B09" w:rsidRDefault="0098448F" w:rsidP="00D14999">
      <w:pPr>
        <w:pStyle w:val="Heading2"/>
      </w:pPr>
      <w:bookmarkStart w:id="17" w:name="_Toc195734682"/>
      <w:r w:rsidRPr="009C1B09">
        <w:lastRenderedPageBreak/>
        <w:t>Question 1: Scholarly Theoretical and Critical Approach (IAC0601)</w:t>
      </w:r>
      <w:bookmarkEnd w:id="17"/>
    </w:p>
    <w:p w:rsidR="00B86596" w:rsidRPr="009C1B09" w:rsidRDefault="00B86596" w:rsidP="0098448F">
      <w:pPr>
        <w:rPr>
          <w:rFonts w:cs="Tahoma"/>
          <w:i/>
          <w:iCs/>
        </w:rPr>
      </w:pPr>
    </w:p>
    <w:p w:rsidR="0098448F" w:rsidRPr="009C1B09" w:rsidRDefault="0098448F" w:rsidP="0098448F">
      <w:pPr>
        <w:rPr>
          <w:rFonts w:cs="Tahoma"/>
        </w:rPr>
      </w:pPr>
      <w:r w:rsidRPr="009C1B09">
        <w:rPr>
          <w:rFonts w:cs="Tahoma"/>
          <w:i/>
          <w:iCs/>
        </w:rPr>
        <w:t>In your research document, you are expected to demonstrate a scholarly theoretical and critical approach. Describe how you would apply relevant theoretical concepts from design and sustainability to your analysis of consumer behaviour in the context of sustainable furniture. Provide specific examples of theories or frameworks you might use and explain how these would contribute to a well-reasoned and academically rigorous final document.</w:t>
      </w:r>
    </w:p>
    <w:p w:rsidR="003F01E1" w:rsidRDefault="003F01E1">
      <w:pPr>
        <w:rPr>
          <w:rFonts w:eastAsiaTheme="majorEastAsia" w:cs="Tahoma"/>
          <w:b/>
          <w:bCs/>
          <w:color w:val="1F4D78" w:themeColor="accent1" w:themeShade="7F"/>
          <w:sz w:val="24"/>
          <w:szCs w:val="24"/>
        </w:rPr>
      </w:pPr>
    </w:p>
    <w:p w:rsidR="0098448F" w:rsidRPr="009C1B09" w:rsidRDefault="0098448F" w:rsidP="00D14999">
      <w:pPr>
        <w:pStyle w:val="Heading2"/>
      </w:pPr>
      <w:bookmarkStart w:id="18" w:name="_Toc195734683"/>
      <w:r w:rsidRPr="009C1B09">
        <w:t>Question 2: Penetrating Capacity and Critical Insight (IAC0602)</w:t>
      </w:r>
      <w:bookmarkEnd w:id="18"/>
    </w:p>
    <w:p w:rsidR="0098448F" w:rsidRPr="009C1B09" w:rsidRDefault="0098448F" w:rsidP="0098448F">
      <w:pPr>
        <w:rPr>
          <w:rFonts w:cs="Tahoma"/>
        </w:rPr>
      </w:pPr>
      <w:r w:rsidRPr="009C1B09">
        <w:rPr>
          <w:rFonts w:cs="Tahoma"/>
          <w:i/>
          <w:iCs/>
        </w:rPr>
        <w:t>During your research, you discover that while many consumers express interest in sustainable furniture, there is a significant gap between their expressed values and actual purchasing behaviour. How would you demonstrate critical insight in your final document by interpreting this finding? Discuss how you would uncover and explain the underlying meanings and implications of this gap.</w:t>
      </w:r>
    </w:p>
    <w:p w:rsidR="003F01E1" w:rsidRDefault="003F01E1">
      <w:pPr>
        <w:rPr>
          <w:rFonts w:eastAsiaTheme="majorEastAsia" w:cs="Tahoma"/>
          <w:b/>
          <w:bCs/>
          <w:color w:val="1F4D78" w:themeColor="accent1" w:themeShade="7F"/>
          <w:sz w:val="24"/>
          <w:szCs w:val="24"/>
        </w:rPr>
      </w:pPr>
    </w:p>
    <w:p w:rsidR="0098448F" w:rsidRPr="009C1B09" w:rsidRDefault="0098448F" w:rsidP="00D14999">
      <w:pPr>
        <w:pStyle w:val="Heading2"/>
      </w:pPr>
      <w:bookmarkStart w:id="19" w:name="_Toc195734684"/>
      <w:r w:rsidRPr="009C1B09">
        <w:t>Question 3: Relevance, Curiosity, and Creative Problem-Solving (IAC0603)</w:t>
      </w:r>
      <w:bookmarkEnd w:id="19"/>
    </w:p>
    <w:p w:rsidR="0098448F" w:rsidRPr="009C1B09" w:rsidRDefault="0098448F" w:rsidP="0098448F">
      <w:pPr>
        <w:rPr>
          <w:rFonts w:cs="Tahoma"/>
        </w:rPr>
      </w:pPr>
      <w:r w:rsidRPr="009C1B09">
        <w:rPr>
          <w:rFonts w:cs="Tahoma"/>
          <w:i/>
          <w:iCs/>
        </w:rPr>
        <w:t>After synthesising your data, you identify that the primary challenge for the company is to balance sustainability with modern design aesthetics. How would you ensure that your final document demonstrates relevance to the design brief and showcases your ability to work independently and collaboratively, as well as your personal development and creative problem-solving skills? Provide examples of how you would address these aspects.</w:t>
      </w:r>
    </w:p>
    <w:p w:rsidR="003F01E1" w:rsidRDefault="003F01E1" w:rsidP="0098448F">
      <w:pPr>
        <w:rPr>
          <w:rFonts w:cs="Tahoma"/>
          <w:b/>
          <w:bCs/>
          <w:color w:val="FF0000"/>
        </w:rPr>
      </w:pPr>
    </w:p>
    <w:p w:rsidR="003F01E1" w:rsidRDefault="003F01E1" w:rsidP="0098448F">
      <w:pPr>
        <w:rPr>
          <w:rFonts w:cs="Tahoma"/>
          <w:b/>
          <w:bCs/>
          <w:color w:val="FF0000"/>
        </w:rPr>
      </w:pPr>
    </w:p>
    <w:p w:rsidR="008F381E" w:rsidRDefault="008F381E">
      <w:pPr>
        <w:rPr>
          <w:rFonts w:asciiTheme="majorHAnsi" w:eastAsiaTheme="majorEastAsia" w:hAnsiTheme="majorHAnsi" w:cstheme="majorBidi"/>
          <w:color w:val="2E74B5" w:themeColor="accent1" w:themeShade="BF"/>
          <w:sz w:val="26"/>
          <w:szCs w:val="26"/>
        </w:rPr>
      </w:pPr>
      <w:r>
        <w:br w:type="page"/>
      </w:r>
    </w:p>
    <w:p w:rsidR="0098448F" w:rsidRPr="009C1B09" w:rsidRDefault="0098448F" w:rsidP="003F01E1">
      <w:pPr>
        <w:pStyle w:val="Heading2"/>
      </w:pPr>
      <w:bookmarkStart w:id="20" w:name="_Toc195734685"/>
      <w:r w:rsidRPr="009C1B09">
        <w:lastRenderedPageBreak/>
        <w:t>Marking Memo</w:t>
      </w:r>
      <w:bookmarkEnd w:id="20"/>
    </w:p>
    <w:p w:rsidR="0098448F" w:rsidRPr="009C1B09" w:rsidRDefault="0098448F" w:rsidP="0098448F">
      <w:pPr>
        <w:rPr>
          <w:rFonts w:cs="Tahoma"/>
        </w:rPr>
      </w:pPr>
      <w:r w:rsidRPr="009C1B09">
        <w:rPr>
          <w:rFonts w:cs="Tahoma"/>
          <w:b/>
          <w:bCs/>
        </w:rPr>
        <w:t>Criteria: IAC0601 - Scholarly Theoretical and Critical Approach</w:t>
      </w:r>
    </w:p>
    <w:p w:rsidR="0098448F" w:rsidRPr="009C1B09" w:rsidRDefault="0098448F" w:rsidP="0098448F">
      <w:pPr>
        <w:numPr>
          <w:ilvl w:val="0"/>
          <w:numId w:val="217"/>
        </w:numPr>
        <w:rPr>
          <w:rFonts w:cs="Tahoma"/>
        </w:rPr>
      </w:pPr>
      <w:r w:rsidRPr="009C1B09">
        <w:rPr>
          <w:rFonts w:cs="Tahoma"/>
          <w:b/>
          <w:bCs/>
        </w:rPr>
        <w:t>Excellent (9-10 points):</w:t>
      </w:r>
      <w:r w:rsidRPr="009C1B09">
        <w:rPr>
          <w:rFonts w:cs="Tahoma"/>
        </w:rPr>
        <w:t xml:space="preserve"> Demonstrates a deep understanding of relevant theories and frameworks, applying them effectively to the analysis. The final document is well-reasoned, with a strong academic foundation.</w:t>
      </w:r>
    </w:p>
    <w:p w:rsidR="0098448F" w:rsidRPr="009C1B09" w:rsidRDefault="0098448F" w:rsidP="0098448F">
      <w:pPr>
        <w:numPr>
          <w:ilvl w:val="0"/>
          <w:numId w:val="217"/>
        </w:numPr>
        <w:rPr>
          <w:rFonts w:cs="Tahoma"/>
        </w:rPr>
      </w:pPr>
      <w:r w:rsidRPr="009C1B09">
        <w:rPr>
          <w:rFonts w:cs="Tahoma"/>
          <w:b/>
          <w:bCs/>
        </w:rPr>
        <w:t>Good (7-8 points):</w:t>
      </w:r>
      <w:r w:rsidRPr="009C1B09">
        <w:rPr>
          <w:rFonts w:cs="Tahoma"/>
        </w:rPr>
        <w:t xml:space="preserve"> Applies relevant theories and frameworks with some depth, though the analysis may lack the full breadth of academic rigor. The document is well-reasoned but could benefit from a stronger theoretical underpinning.</w:t>
      </w:r>
    </w:p>
    <w:p w:rsidR="0098448F" w:rsidRPr="009C1B09" w:rsidRDefault="0098448F" w:rsidP="0098448F">
      <w:pPr>
        <w:numPr>
          <w:ilvl w:val="0"/>
          <w:numId w:val="217"/>
        </w:numPr>
        <w:rPr>
          <w:rFonts w:cs="Tahoma"/>
        </w:rPr>
      </w:pPr>
      <w:r w:rsidRPr="009C1B09">
        <w:rPr>
          <w:rFonts w:cs="Tahoma"/>
          <w:b/>
          <w:bCs/>
        </w:rPr>
        <w:t>Satisfactory (5-6 points):</w:t>
      </w:r>
      <w:r w:rsidRPr="009C1B09">
        <w:rPr>
          <w:rFonts w:cs="Tahoma"/>
        </w:rPr>
        <w:t xml:space="preserve"> Uses basic theoretical concepts, but the application is superficial or lacks critical engagement. The document is reasonably well-reasoned but lacks depth.</w:t>
      </w:r>
    </w:p>
    <w:p w:rsidR="0098448F" w:rsidRPr="009C1B09" w:rsidRDefault="0098448F" w:rsidP="0098448F">
      <w:pPr>
        <w:numPr>
          <w:ilvl w:val="0"/>
          <w:numId w:val="217"/>
        </w:numPr>
        <w:rPr>
          <w:rFonts w:cs="Tahoma"/>
        </w:rPr>
      </w:pPr>
      <w:r w:rsidRPr="009C1B09">
        <w:rPr>
          <w:rFonts w:cs="Tahoma"/>
          <w:b/>
          <w:bCs/>
        </w:rPr>
        <w:t>Needs Improvement (3-4 points):</w:t>
      </w:r>
      <w:r w:rsidRPr="009C1B09">
        <w:rPr>
          <w:rFonts w:cs="Tahoma"/>
        </w:rPr>
        <w:t xml:space="preserve"> Theoretical concepts are mentioned but not effectively applied. The analysis is underdeveloped and lacks academic rigor.</w:t>
      </w:r>
    </w:p>
    <w:p w:rsidR="0098448F" w:rsidRPr="009C1B09" w:rsidRDefault="0098448F" w:rsidP="0098448F">
      <w:pPr>
        <w:numPr>
          <w:ilvl w:val="0"/>
          <w:numId w:val="217"/>
        </w:numPr>
        <w:rPr>
          <w:rFonts w:cs="Tahoma"/>
        </w:rPr>
      </w:pPr>
      <w:r w:rsidRPr="009C1B09">
        <w:rPr>
          <w:rFonts w:cs="Tahoma"/>
          <w:b/>
          <w:bCs/>
        </w:rPr>
        <w:t>Poor (0-2 points):</w:t>
      </w:r>
      <w:r w:rsidRPr="009C1B09">
        <w:rPr>
          <w:rFonts w:cs="Tahoma"/>
        </w:rPr>
        <w:t xml:space="preserve"> No clear application of theoretical concepts. The document lacks a scholarly approach and critical analysis.</w:t>
      </w:r>
    </w:p>
    <w:p w:rsidR="0098448F" w:rsidRPr="009C1B09" w:rsidRDefault="0098448F" w:rsidP="0098448F">
      <w:pPr>
        <w:rPr>
          <w:rFonts w:cs="Tahoma"/>
        </w:rPr>
      </w:pPr>
      <w:r w:rsidRPr="009C1B09">
        <w:rPr>
          <w:rFonts w:cs="Tahoma"/>
          <w:b/>
          <w:bCs/>
        </w:rPr>
        <w:t>Criteria: IAC0602 - Penetrating Capacity and Critical Insight</w:t>
      </w:r>
    </w:p>
    <w:p w:rsidR="0098448F" w:rsidRPr="009C1B09" w:rsidRDefault="0098448F" w:rsidP="0098448F">
      <w:pPr>
        <w:numPr>
          <w:ilvl w:val="0"/>
          <w:numId w:val="218"/>
        </w:numPr>
        <w:rPr>
          <w:rFonts w:cs="Tahoma"/>
        </w:rPr>
      </w:pPr>
      <w:r w:rsidRPr="009C1B09">
        <w:rPr>
          <w:rFonts w:cs="Tahoma"/>
          <w:b/>
          <w:bCs/>
        </w:rPr>
        <w:t>Excellent (9-10 points):</w:t>
      </w:r>
      <w:r w:rsidRPr="009C1B09">
        <w:rPr>
          <w:rFonts w:cs="Tahoma"/>
        </w:rPr>
        <w:t xml:space="preserve"> Demonstrates a deep level of critical insight, uncovering and interpreting underlying meanings with precision. The analysis is thorough, and the implications are clearly explained.</w:t>
      </w:r>
    </w:p>
    <w:p w:rsidR="0098448F" w:rsidRPr="009C1B09" w:rsidRDefault="0098448F" w:rsidP="0098448F">
      <w:pPr>
        <w:numPr>
          <w:ilvl w:val="0"/>
          <w:numId w:val="218"/>
        </w:numPr>
        <w:rPr>
          <w:rFonts w:cs="Tahoma"/>
        </w:rPr>
      </w:pPr>
      <w:r w:rsidRPr="009C1B09">
        <w:rPr>
          <w:rFonts w:cs="Tahoma"/>
          <w:b/>
          <w:bCs/>
        </w:rPr>
        <w:t>Good (7-8 points):</w:t>
      </w:r>
      <w:r w:rsidRPr="009C1B09">
        <w:rPr>
          <w:rFonts w:cs="Tahoma"/>
        </w:rPr>
        <w:t xml:space="preserve"> Shows good critical insight, though the depth of analysis may vary. The document identifies underlying meanings but may not fully explore all implications.</w:t>
      </w:r>
    </w:p>
    <w:p w:rsidR="0098448F" w:rsidRPr="009C1B09" w:rsidRDefault="0098448F" w:rsidP="0098448F">
      <w:pPr>
        <w:numPr>
          <w:ilvl w:val="0"/>
          <w:numId w:val="218"/>
        </w:numPr>
        <w:rPr>
          <w:rFonts w:cs="Tahoma"/>
        </w:rPr>
      </w:pPr>
      <w:r w:rsidRPr="009C1B09">
        <w:rPr>
          <w:rFonts w:cs="Tahoma"/>
          <w:b/>
          <w:bCs/>
        </w:rPr>
        <w:t>Satisfactory (5-6 points):</w:t>
      </w:r>
      <w:r w:rsidRPr="009C1B09">
        <w:rPr>
          <w:rFonts w:cs="Tahoma"/>
        </w:rPr>
        <w:t xml:space="preserve"> Demonstrates basic critical insight, but the analysis is limited. The document touches on underlying meanings but lacks depth.</w:t>
      </w:r>
    </w:p>
    <w:p w:rsidR="0098448F" w:rsidRPr="009C1B09" w:rsidRDefault="0098448F" w:rsidP="0098448F">
      <w:pPr>
        <w:numPr>
          <w:ilvl w:val="0"/>
          <w:numId w:val="218"/>
        </w:numPr>
        <w:rPr>
          <w:rFonts w:cs="Tahoma"/>
        </w:rPr>
      </w:pPr>
      <w:r w:rsidRPr="009C1B09">
        <w:rPr>
          <w:rFonts w:cs="Tahoma"/>
          <w:b/>
          <w:bCs/>
        </w:rPr>
        <w:t>Needs Improvement (3-4 points):</w:t>
      </w:r>
      <w:r w:rsidRPr="009C1B09">
        <w:rPr>
          <w:rFonts w:cs="Tahoma"/>
        </w:rPr>
        <w:t xml:space="preserve"> Limited critical insight, with little exploration of underlying meanings. The analysis is shallow and lacks depth.</w:t>
      </w:r>
    </w:p>
    <w:p w:rsidR="0098448F" w:rsidRPr="009C1B09" w:rsidRDefault="0098448F" w:rsidP="0098448F">
      <w:pPr>
        <w:numPr>
          <w:ilvl w:val="0"/>
          <w:numId w:val="218"/>
        </w:numPr>
        <w:rPr>
          <w:rFonts w:cs="Tahoma"/>
        </w:rPr>
      </w:pPr>
      <w:r w:rsidRPr="009C1B09">
        <w:rPr>
          <w:rFonts w:cs="Tahoma"/>
          <w:b/>
          <w:bCs/>
        </w:rPr>
        <w:t>Poor (0-2 points):</w:t>
      </w:r>
      <w:r w:rsidRPr="009C1B09">
        <w:rPr>
          <w:rFonts w:cs="Tahoma"/>
        </w:rPr>
        <w:t xml:space="preserve"> No clear demonstration of critical insight. The document fails to interpret underlying meanings or provide a penetrating analysis.</w:t>
      </w:r>
    </w:p>
    <w:p w:rsidR="0098448F" w:rsidRPr="009C1B09" w:rsidRDefault="0098448F" w:rsidP="0098448F">
      <w:pPr>
        <w:rPr>
          <w:rFonts w:cs="Tahoma"/>
        </w:rPr>
      </w:pPr>
      <w:r w:rsidRPr="009C1B09">
        <w:rPr>
          <w:rFonts w:cs="Tahoma"/>
          <w:b/>
          <w:bCs/>
        </w:rPr>
        <w:t>Criteria: IAC0603 - Relevance, Curiosity, and Creative Problem-Solving</w:t>
      </w:r>
    </w:p>
    <w:p w:rsidR="0098448F" w:rsidRPr="009C1B09" w:rsidRDefault="0098448F" w:rsidP="0098448F">
      <w:pPr>
        <w:numPr>
          <w:ilvl w:val="0"/>
          <w:numId w:val="219"/>
        </w:numPr>
        <w:rPr>
          <w:rFonts w:cs="Tahoma"/>
        </w:rPr>
      </w:pPr>
      <w:r w:rsidRPr="009C1B09">
        <w:rPr>
          <w:rFonts w:cs="Tahoma"/>
          <w:b/>
          <w:bCs/>
        </w:rPr>
        <w:t>Excellent (9-10 points):</w:t>
      </w:r>
      <w:r w:rsidRPr="009C1B09">
        <w:rPr>
          <w:rFonts w:cs="Tahoma"/>
        </w:rPr>
        <w:t xml:space="preserve"> The final document is highly relevant to the design brief, demonstrating strong independent and collaborative work, as well as innovative problem-solving. Reflects significant personal development.</w:t>
      </w:r>
    </w:p>
    <w:p w:rsidR="0098448F" w:rsidRPr="009C1B09" w:rsidRDefault="0098448F" w:rsidP="0098448F">
      <w:pPr>
        <w:numPr>
          <w:ilvl w:val="0"/>
          <w:numId w:val="219"/>
        </w:numPr>
        <w:rPr>
          <w:rFonts w:cs="Tahoma"/>
        </w:rPr>
      </w:pPr>
      <w:r w:rsidRPr="009C1B09">
        <w:rPr>
          <w:rFonts w:cs="Tahoma"/>
          <w:b/>
          <w:bCs/>
        </w:rPr>
        <w:t>Good (7-8 points):</w:t>
      </w:r>
      <w:r w:rsidRPr="009C1B09">
        <w:rPr>
          <w:rFonts w:cs="Tahoma"/>
        </w:rPr>
        <w:t xml:space="preserve"> The document is relevant to the design brief and shows good independent and collaborative work. Creative problem-solving is evident but may lack some innovation. Reflects moderate personal development.</w:t>
      </w:r>
    </w:p>
    <w:p w:rsidR="0098448F" w:rsidRPr="009C1B09" w:rsidRDefault="0098448F" w:rsidP="0098448F">
      <w:pPr>
        <w:numPr>
          <w:ilvl w:val="0"/>
          <w:numId w:val="219"/>
        </w:numPr>
        <w:rPr>
          <w:rFonts w:cs="Tahoma"/>
        </w:rPr>
      </w:pPr>
      <w:r w:rsidRPr="009C1B09">
        <w:rPr>
          <w:rFonts w:cs="Tahoma"/>
          <w:b/>
          <w:bCs/>
        </w:rPr>
        <w:lastRenderedPageBreak/>
        <w:t>Satisfactory (5-6 points):</w:t>
      </w:r>
      <w:r w:rsidRPr="009C1B09">
        <w:rPr>
          <w:rFonts w:cs="Tahoma"/>
        </w:rPr>
        <w:t xml:space="preserve"> The document is relevant but may lack depth in independent or collaborative work. Creative problem-solving is present but not fully developed. Reflects basic personal development.</w:t>
      </w:r>
    </w:p>
    <w:p w:rsidR="0098448F" w:rsidRPr="009C1B09" w:rsidRDefault="0098448F" w:rsidP="0098448F">
      <w:pPr>
        <w:numPr>
          <w:ilvl w:val="0"/>
          <w:numId w:val="219"/>
        </w:numPr>
        <w:rPr>
          <w:rFonts w:cs="Tahoma"/>
        </w:rPr>
      </w:pPr>
      <w:r w:rsidRPr="009C1B09">
        <w:rPr>
          <w:rFonts w:cs="Tahoma"/>
          <w:b/>
          <w:bCs/>
        </w:rPr>
        <w:t>Needs Improvement (3-4 points):</w:t>
      </w:r>
      <w:r w:rsidRPr="009C1B09">
        <w:rPr>
          <w:rFonts w:cs="Tahoma"/>
        </w:rPr>
        <w:t xml:space="preserve"> The document’s relevance to the design brief is unclear, and it lacks evidence of independent or collaborative work. Creative problem-solving is minimal. Reflects little personal development.</w:t>
      </w:r>
    </w:p>
    <w:p w:rsidR="0098448F" w:rsidRPr="009C1B09" w:rsidRDefault="0098448F" w:rsidP="0098448F">
      <w:pPr>
        <w:numPr>
          <w:ilvl w:val="0"/>
          <w:numId w:val="219"/>
        </w:numPr>
        <w:rPr>
          <w:rFonts w:cs="Tahoma"/>
        </w:rPr>
      </w:pPr>
      <w:r w:rsidRPr="009C1B09">
        <w:rPr>
          <w:rFonts w:cs="Tahoma"/>
          <w:b/>
          <w:bCs/>
        </w:rPr>
        <w:t>Poor (0-2 points):</w:t>
      </w:r>
      <w:r w:rsidRPr="009C1B09">
        <w:rPr>
          <w:rFonts w:cs="Tahoma"/>
        </w:rPr>
        <w:t xml:space="preserve"> The document is not relevant to the design brief and lacks evidence of independent or collaborative work. No creative problem-solving or personal development is demonstrated.</w:t>
      </w:r>
    </w:p>
    <w:p w:rsidR="0098448F" w:rsidRPr="009C1B09" w:rsidRDefault="0098448F" w:rsidP="0098448F">
      <w:pPr>
        <w:rPr>
          <w:rFonts w:cs="Tahoma"/>
        </w:rPr>
      </w:pPr>
      <w:r w:rsidRPr="009C1B09">
        <w:rPr>
          <w:rFonts w:cs="Tahoma"/>
          <w:b/>
          <w:bCs/>
        </w:rPr>
        <w:t>Total Marks: 30</w:t>
      </w:r>
    </w:p>
    <w:p w:rsidR="0098448F" w:rsidRPr="009C1B09" w:rsidRDefault="0098448F" w:rsidP="0098448F">
      <w:pPr>
        <w:rPr>
          <w:rFonts w:cs="Tahoma"/>
        </w:rPr>
      </w:pPr>
      <w:r w:rsidRPr="009C1B09">
        <w:rPr>
          <w:rFonts w:cs="Tahoma"/>
          <w:b/>
          <w:bCs/>
        </w:rPr>
        <w:t>Passing Threshold:</w:t>
      </w:r>
      <w:r w:rsidRPr="009C1B09">
        <w:rPr>
          <w:rFonts w:cs="Tahoma"/>
        </w:rPr>
        <w:t xml:space="preserve"> 18 points</w:t>
      </w:r>
    </w:p>
    <w:p w:rsidR="0098448F" w:rsidRPr="009C1B09" w:rsidRDefault="0098448F" w:rsidP="0098448F">
      <w:pPr>
        <w:rPr>
          <w:rFonts w:cs="Tahoma"/>
        </w:rPr>
      </w:pPr>
      <w:r w:rsidRPr="009C1B09">
        <w:rPr>
          <w:rFonts w:cs="Tahoma"/>
          <w:b/>
          <w:bCs/>
        </w:rPr>
        <w:t>Overall Evaluation:</w:t>
      </w:r>
      <w:r w:rsidRPr="009C1B09">
        <w:rPr>
          <w:rFonts w:cs="Tahoma"/>
        </w:rPr>
        <w:br/>
        <w:t>This case study assesses the learner’s ability to apply theoretical concepts, demonstrate critical insight, and produce a relevant, well-rounded final document. The marking memo provides clear criteria for evaluating the depth of analysis, the application of theory, and the demonstration of creative problem-solving and personal development. Mastery of these skills will prepare learners to produce academically rigorous and practically relevant research in the field of design.</w:t>
      </w:r>
    </w:p>
    <w:p w:rsidR="00FE759F" w:rsidRPr="009C1B09" w:rsidRDefault="00FE759F" w:rsidP="0098448F">
      <w:pPr>
        <w:rPr>
          <w:rFonts w:cs="Tahoma"/>
        </w:rPr>
      </w:pPr>
    </w:p>
    <w:sectPr w:rsidR="00FE759F" w:rsidRPr="009C1B0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C0D" w:rsidRDefault="00031C0D" w:rsidP="00830CA6">
      <w:pPr>
        <w:spacing w:after="0" w:line="240" w:lineRule="auto"/>
      </w:pPr>
      <w:r>
        <w:separator/>
      </w:r>
    </w:p>
  </w:endnote>
  <w:endnote w:type="continuationSeparator" w:id="0">
    <w:p w:rsidR="00031C0D" w:rsidRDefault="00031C0D" w:rsidP="00830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769255"/>
      <w:docPartObj>
        <w:docPartGallery w:val="Page Numbers (Bottom of Page)"/>
        <w:docPartUnique/>
      </w:docPartObj>
    </w:sdtPr>
    <w:sdtEndPr>
      <w:rPr>
        <w:noProof/>
      </w:rPr>
    </w:sdtEndPr>
    <w:sdtContent>
      <w:p w:rsidR="003F01E1" w:rsidRDefault="003F01E1">
        <w:pPr>
          <w:pStyle w:val="Footer"/>
        </w:pPr>
        <w:r>
          <w:t xml:space="preserve">Page | </w:t>
        </w:r>
        <w:r>
          <w:fldChar w:fldCharType="begin"/>
        </w:r>
        <w:r>
          <w:instrText xml:space="preserve"> PAGE   \* MERGEFORMAT </w:instrText>
        </w:r>
        <w:r>
          <w:fldChar w:fldCharType="separate"/>
        </w:r>
        <w:r w:rsidR="008F381E">
          <w:rPr>
            <w:noProof/>
          </w:rPr>
          <w:t>6</w:t>
        </w:r>
        <w:r>
          <w:rPr>
            <w:noProof/>
          </w:rPr>
          <w:fldChar w:fldCharType="end"/>
        </w:r>
      </w:p>
    </w:sdtContent>
  </w:sdt>
  <w:p w:rsidR="003F01E1" w:rsidRDefault="003F01E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C0D" w:rsidRDefault="00031C0D" w:rsidP="00830CA6">
      <w:pPr>
        <w:spacing w:after="0" w:line="240" w:lineRule="auto"/>
      </w:pPr>
      <w:r>
        <w:separator/>
      </w:r>
    </w:p>
  </w:footnote>
  <w:footnote w:type="continuationSeparator" w:id="0">
    <w:p w:rsidR="00031C0D" w:rsidRDefault="00031C0D" w:rsidP="00830C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2885"/>
    <w:multiLevelType w:val="multilevel"/>
    <w:tmpl w:val="3B14C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4680B"/>
    <w:multiLevelType w:val="multilevel"/>
    <w:tmpl w:val="798C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F3061"/>
    <w:multiLevelType w:val="multilevel"/>
    <w:tmpl w:val="715E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3F66A0"/>
    <w:multiLevelType w:val="multilevel"/>
    <w:tmpl w:val="AB2C5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506C04"/>
    <w:multiLevelType w:val="multilevel"/>
    <w:tmpl w:val="31366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3705A2"/>
    <w:multiLevelType w:val="multilevel"/>
    <w:tmpl w:val="6CEE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52100C"/>
    <w:multiLevelType w:val="multilevel"/>
    <w:tmpl w:val="BBE270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D74C62"/>
    <w:multiLevelType w:val="multilevel"/>
    <w:tmpl w:val="38F8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0E2B03"/>
    <w:multiLevelType w:val="multilevel"/>
    <w:tmpl w:val="8A24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75170B"/>
    <w:multiLevelType w:val="multilevel"/>
    <w:tmpl w:val="828844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407FFB"/>
    <w:multiLevelType w:val="multilevel"/>
    <w:tmpl w:val="1F44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C01322"/>
    <w:multiLevelType w:val="multilevel"/>
    <w:tmpl w:val="68560D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EC1D7E"/>
    <w:multiLevelType w:val="multilevel"/>
    <w:tmpl w:val="3BBE44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8457E35"/>
    <w:multiLevelType w:val="multilevel"/>
    <w:tmpl w:val="0304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D45F68"/>
    <w:multiLevelType w:val="multilevel"/>
    <w:tmpl w:val="E8524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BF1593"/>
    <w:multiLevelType w:val="multilevel"/>
    <w:tmpl w:val="DE32D1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9DA31F4"/>
    <w:multiLevelType w:val="multilevel"/>
    <w:tmpl w:val="3B9E7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3A0293"/>
    <w:multiLevelType w:val="multilevel"/>
    <w:tmpl w:val="CFB278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ADB2C54"/>
    <w:multiLevelType w:val="multilevel"/>
    <w:tmpl w:val="925A09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B4514F6"/>
    <w:multiLevelType w:val="multilevel"/>
    <w:tmpl w:val="88CA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92226E"/>
    <w:multiLevelType w:val="multilevel"/>
    <w:tmpl w:val="339E9C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C2470E8"/>
    <w:multiLevelType w:val="multilevel"/>
    <w:tmpl w:val="A75C08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D1056D4"/>
    <w:multiLevelType w:val="multilevel"/>
    <w:tmpl w:val="A40E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F62EC1"/>
    <w:multiLevelType w:val="multilevel"/>
    <w:tmpl w:val="AB2AEB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0110C63"/>
    <w:multiLevelType w:val="multilevel"/>
    <w:tmpl w:val="C9EA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106582C"/>
    <w:multiLevelType w:val="multilevel"/>
    <w:tmpl w:val="9E3CDB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1646D51"/>
    <w:multiLevelType w:val="multilevel"/>
    <w:tmpl w:val="33C8EA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1D959B3"/>
    <w:multiLevelType w:val="multilevel"/>
    <w:tmpl w:val="C30C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29E6E45"/>
    <w:multiLevelType w:val="multilevel"/>
    <w:tmpl w:val="3D3C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2A7465E"/>
    <w:multiLevelType w:val="multilevel"/>
    <w:tmpl w:val="B46866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39B474C"/>
    <w:multiLevelType w:val="multilevel"/>
    <w:tmpl w:val="06E006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48C636E"/>
    <w:multiLevelType w:val="multilevel"/>
    <w:tmpl w:val="6A1C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57F4BB5"/>
    <w:multiLevelType w:val="multilevel"/>
    <w:tmpl w:val="26F04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58A74C6"/>
    <w:multiLevelType w:val="multilevel"/>
    <w:tmpl w:val="4ACE0E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74A2880"/>
    <w:multiLevelType w:val="multilevel"/>
    <w:tmpl w:val="D86E72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9534757"/>
    <w:multiLevelType w:val="multilevel"/>
    <w:tmpl w:val="368C0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A0731BD"/>
    <w:multiLevelType w:val="multilevel"/>
    <w:tmpl w:val="A372F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A22386F"/>
    <w:multiLevelType w:val="multilevel"/>
    <w:tmpl w:val="65DE6D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A335E5E"/>
    <w:multiLevelType w:val="multilevel"/>
    <w:tmpl w:val="2FD0BC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A7E0348"/>
    <w:multiLevelType w:val="multilevel"/>
    <w:tmpl w:val="1CAC3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BAD7FD3"/>
    <w:multiLevelType w:val="multilevel"/>
    <w:tmpl w:val="52608C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BD56B8C"/>
    <w:multiLevelType w:val="multilevel"/>
    <w:tmpl w:val="412A3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C163130"/>
    <w:multiLevelType w:val="multilevel"/>
    <w:tmpl w:val="5212DB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C4255FC"/>
    <w:multiLevelType w:val="multilevel"/>
    <w:tmpl w:val="F1E8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C4D5A4A"/>
    <w:multiLevelType w:val="multilevel"/>
    <w:tmpl w:val="1274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CD84390"/>
    <w:multiLevelType w:val="multilevel"/>
    <w:tmpl w:val="471E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DBD032E"/>
    <w:multiLevelType w:val="multilevel"/>
    <w:tmpl w:val="66A8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EA00EAE"/>
    <w:multiLevelType w:val="multilevel"/>
    <w:tmpl w:val="B0B211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F176719"/>
    <w:multiLevelType w:val="multilevel"/>
    <w:tmpl w:val="E0F815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F38594D"/>
    <w:multiLevelType w:val="multilevel"/>
    <w:tmpl w:val="3D58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F577CC5"/>
    <w:multiLevelType w:val="multilevel"/>
    <w:tmpl w:val="A4BEA9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0CD0CAC"/>
    <w:multiLevelType w:val="multilevel"/>
    <w:tmpl w:val="AC3047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15C010A"/>
    <w:multiLevelType w:val="multilevel"/>
    <w:tmpl w:val="F1504A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15D218E"/>
    <w:multiLevelType w:val="multilevel"/>
    <w:tmpl w:val="E690B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16B3EE7"/>
    <w:multiLevelType w:val="multilevel"/>
    <w:tmpl w:val="B2A86F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1AB60BA"/>
    <w:multiLevelType w:val="multilevel"/>
    <w:tmpl w:val="F066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1FF76A5"/>
    <w:multiLevelType w:val="multilevel"/>
    <w:tmpl w:val="CA76BB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24B5BA7"/>
    <w:multiLevelType w:val="multilevel"/>
    <w:tmpl w:val="BE0AF8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31479EE"/>
    <w:multiLevelType w:val="multilevel"/>
    <w:tmpl w:val="D7B005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34D7759"/>
    <w:multiLevelType w:val="multilevel"/>
    <w:tmpl w:val="BFCC6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3744DFF"/>
    <w:multiLevelType w:val="multilevel"/>
    <w:tmpl w:val="F5C40A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414454D"/>
    <w:multiLevelType w:val="multilevel"/>
    <w:tmpl w:val="A856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6391E4B"/>
    <w:multiLevelType w:val="multilevel"/>
    <w:tmpl w:val="9974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6AF5026"/>
    <w:multiLevelType w:val="multilevel"/>
    <w:tmpl w:val="F1C23D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6B06812"/>
    <w:multiLevelType w:val="multilevel"/>
    <w:tmpl w:val="A4D0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6E56753"/>
    <w:multiLevelType w:val="multilevel"/>
    <w:tmpl w:val="47609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78148AF"/>
    <w:multiLevelType w:val="multilevel"/>
    <w:tmpl w:val="6F1CD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82007D4"/>
    <w:multiLevelType w:val="multilevel"/>
    <w:tmpl w:val="F300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8476043"/>
    <w:multiLevelType w:val="multilevel"/>
    <w:tmpl w:val="8C38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84A577A"/>
    <w:multiLevelType w:val="multilevel"/>
    <w:tmpl w:val="7292D8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A40060D"/>
    <w:multiLevelType w:val="multilevel"/>
    <w:tmpl w:val="91C26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AA772AC"/>
    <w:multiLevelType w:val="multilevel"/>
    <w:tmpl w:val="E71C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AAF2C2D"/>
    <w:multiLevelType w:val="multilevel"/>
    <w:tmpl w:val="0582B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B1E4E7E"/>
    <w:multiLevelType w:val="multilevel"/>
    <w:tmpl w:val="FE34A7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BA50FF7"/>
    <w:multiLevelType w:val="multilevel"/>
    <w:tmpl w:val="5CDCB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C225EED"/>
    <w:multiLevelType w:val="multilevel"/>
    <w:tmpl w:val="0BEA4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C4B6CD4"/>
    <w:multiLevelType w:val="multilevel"/>
    <w:tmpl w:val="B97693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D967D57"/>
    <w:multiLevelType w:val="multilevel"/>
    <w:tmpl w:val="923A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DAD7D2D"/>
    <w:multiLevelType w:val="multilevel"/>
    <w:tmpl w:val="184800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DDC064C"/>
    <w:multiLevelType w:val="multilevel"/>
    <w:tmpl w:val="7294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EF10EA3"/>
    <w:multiLevelType w:val="multilevel"/>
    <w:tmpl w:val="7A26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FED60AD"/>
    <w:multiLevelType w:val="multilevel"/>
    <w:tmpl w:val="12DE49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FF75C06"/>
    <w:multiLevelType w:val="multilevel"/>
    <w:tmpl w:val="208E5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0A32457"/>
    <w:multiLevelType w:val="multilevel"/>
    <w:tmpl w:val="985687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10018F1"/>
    <w:multiLevelType w:val="multilevel"/>
    <w:tmpl w:val="1E4C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10D0B29"/>
    <w:multiLevelType w:val="multilevel"/>
    <w:tmpl w:val="CF6265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116435B"/>
    <w:multiLevelType w:val="multilevel"/>
    <w:tmpl w:val="5E96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1D31EA8"/>
    <w:multiLevelType w:val="multilevel"/>
    <w:tmpl w:val="A60C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2897215"/>
    <w:multiLevelType w:val="multilevel"/>
    <w:tmpl w:val="9A9C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3197CD6"/>
    <w:multiLevelType w:val="multilevel"/>
    <w:tmpl w:val="CA02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380754C"/>
    <w:multiLevelType w:val="multilevel"/>
    <w:tmpl w:val="814013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46D079A"/>
    <w:multiLevelType w:val="multilevel"/>
    <w:tmpl w:val="7B027A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4893064"/>
    <w:multiLevelType w:val="multilevel"/>
    <w:tmpl w:val="34D6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4E915ED"/>
    <w:multiLevelType w:val="multilevel"/>
    <w:tmpl w:val="C0B2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66D24EF"/>
    <w:multiLevelType w:val="multilevel"/>
    <w:tmpl w:val="2BDE3F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67B55F5"/>
    <w:multiLevelType w:val="multilevel"/>
    <w:tmpl w:val="DFFE99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6E40C3D"/>
    <w:multiLevelType w:val="multilevel"/>
    <w:tmpl w:val="63483A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7A74376"/>
    <w:multiLevelType w:val="multilevel"/>
    <w:tmpl w:val="90C6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8750FBB"/>
    <w:multiLevelType w:val="multilevel"/>
    <w:tmpl w:val="5314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98B4093"/>
    <w:multiLevelType w:val="multilevel"/>
    <w:tmpl w:val="092C5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AEB17E3"/>
    <w:multiLevelType w:val="multilevel"/>
    <w:tmpl w:val="32B2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B421572"/>
    <w:multiLevelType w:val="multilevel"/>
    <w:tmpl w:val="EE62ED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C815E8C"/>
    <w:multiLevelType w:val="multilevel"/>
    <w:tmpl w:val="B626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D3961E2"/>
    <w:multiLevelType w:val="multilevel"/>
    <w:tmpl w:val="E816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EA46624"/>
    <w:multiLevelType w:val="multilevel"/>
    <w:tmpl w:val="6C7ADC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EEF1F1F"/>
    <w:multiLevelType w:val="multilevel"/>
    <w:tmpl w:val="3C94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F706917"/>
    <w:multiLevelType w:val="multilevel"/>
    <w:tmpl w:val="D00AA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F822258"/>
    <w:multiLevelType w:val="multilevel"/>
    <w:tmpl w:val="605643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2283B8E"/>
    <w:multiLevelType w:val="multilevel"/>
    <w:tmpl w:val="0B74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2DE719B"/>
    <w:multiLevelType w:val="multilevel"/>
    <w:tmpl w:val="27B80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2EC287D"/>
    <w:multiLevelType w:val="multilevel"/>
    <w:tmpl w:val="E2EE8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3CF0EE1"/>
    <w:multiLevelType w:val="multilevel"/>
    <w:tmpl w:val="12E89F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3E32EE0"/>
    <w:multiLevelType w:val="multilevel"/>
    <w:tmpl w:val="EC62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51D22BD"/>
    <w:multiLevelType w:val="multilevel"/>
    <w:tmpl w:val="A4B2B4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52C62EF"/>
    <w:multiLevelType w:val="multilevel"/>
    <w:tmpl w:val="64F6BC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54954A4"/>
    <w:multiLevelType w:val="multilevel"/>
    <w:tmpl w:val="9A36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5F92DE8"/>
    <w:multiLevelType w:val="multilevel"/>
    <w:tmpl w:val="D37A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627072F"/>
    <w:multiLevelType w:val="multilevel"/>
    <w:tmpl w:val="AA367C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65C6ACA"/>
    <w:multiLevelType w:val="multilevel"/>
    <w:tmpl w:val="1C80C5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801107B"/>
    <w:multiLevelType w:val="multilevel"/>
    <w:tmpl w:val="E2EC20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8314BCA"/>
    <w:multiLevelType w:val="multilevel"/>
    <w:tmpl w:val="8F005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8B33778"/>
    <w:multiLevelType w:val="multilevel"/>
    <w:tmpl w:val="5910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90A3790"/>
    <w:multiLevelType w:val="multilevel"/>
    <w:tmpl w:val="8E001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97E20B5"/>
    <w:multiLevelType w:val="multilevel"/>
    <w:tmpl w:val="FFEA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B2C1AE8"/>
    <w:multiLevelType w:val="multilevel"/>
    <w:tmpl w:val="F2508E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B2E722D"/>
    <w:multiLevelType w:val="multilevel"/>
    <w:tmpl w:val="D19C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BB77771"/>
    <w:multiLevelType w:val="multilevel"/>
    <w:tmpl w:val="0D02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BE72A4F"/>
    <w:multiLevelType w:val="multilevel"/>
    <w:tmpl w:val="A42CA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BEF63CE"/>
    <w:multiLevelType w:val="multilevel"/>
    <w:tmpl w:val="323C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C005FE6"/>
    <w:multiLevelType w:val="multilevel"/>
    <w:tmpl w:val="9D8CA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C1A43F6"/>
    <w:multiLevelType w:val="multilevel"/>
    <w:tmpl w:val="F1340C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C540803"/>
    <w:multiLevelType w:val="multilevel"/>
    <w:tmpl w:val="F57C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C813E5D"/>
    <w:multiLevelType w:val="multilevel"/>
    <w:tmpl w:val="7CEE5C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CD42CB2"/>
    <w:multiLevelType w:val="multilevel"/>
    <w:tmpl w:val="CFC6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DAC1643"/>
    <w:multiLevelType w:val="multilevel"/>
    <w:tmpl w:val="70F4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DCC5963"/>
    <w:multiLevelType w:val="multilevel"/>
    <w:tmpl w:val="CDC0B2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F0E1AC6"/>
    <w:multiLevelType w:val="multilevel"/>
    <w:tmpl w:val="BA305D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0187669"/>
    <w:multiLevelType w:val="multilevel"/>
    <w:tmpl w:val="F5DA6C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08A0DAD"/>
    <w:multiLevelType w:val="multilevel"/>
    <w:tmpl w:val="BE7E8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23E4D4D"/>
    <w:multiLevelType w:val="multilevel"/>
    <w:tmpl w:val="8E7A7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2BB1590"/>
    <w:multiLevelType w:val="multilevel"/>
    <w:tmpl w:val="F30496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2CC2AF7"/>
    <w:multiLevelType w:val="multilevel"/>
    <w:tmpl w:val="1EF4DB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2D928DE"/>
    <w:multiLevelType w:val="multilevel"/>
    <w:tmpl w:val="079EA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2F12BD1"/>
    <w:multiLevelType w:val="multilevel"/>
    <w:tmpl w:val="709EC4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43A0797"/>
    <w:multiLevelType w:val="multilevel"/>
    <w:tmpl w:val="CB9A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440622B"/>
    <w:multiLevelType w:val="multilevel"/>
    <w:tmpl w:val="C4F0A4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4440E13"/>
    <w:multiLevelType w:val="multilevel"/>
    <w:tmpl w:val="2C9E2E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4B03B87"/>
    <w:multiLevelType w:val="multilevel"/>
    <w:tmpl w:val="DD8034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503208A"/>
    <w:multiLevelType w:val="multilevel"/>
    <w:tmpl w:val="EEE44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577709A"/>
    <w:multiLevelType w:val="multilevel"/>
    <w:tmpl w:val="220EF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5D47494"/>
    <w:multiLevelType w:val="multilevel"/>
    <w:tmpl w:val="2326D9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61061D0"/>
    <w:multiLevelType w:val="multilevel"/>
    <w:tmpl w:val="5738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6BB0B47"/>
    <w:multiLevelType w:val="multilevel"/>
    <w:tmpl w:val="89A2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85B6301"/>
    <w:multiLevelType w:val="multilevel"/>
    <w:tmpl w:val="D95416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8D77DD5"/>
    <w:multiLevelType w:val="multilevel"/>
    <w:tmpl w:val="5DB8E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8F27B7B"/>
    <w:multiLevelType w:val="multilevel"/>
    <w:tmpl w:val="D910F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8FA3777"/>
    <w:multiLevelType w:val="multilevel"/>
    <w:tmpl w:val="41E8F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97773CA"/>
    <w:multiLevelType w:val="multilevel"/>
    <w:tmpl w:val="9EC8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A552D82"/>
    <w:multiLevelType w:val="multilevel"/>
    <w:tmpl w:val="198A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A886246"/>
    <w:multiLevelType w:val="multilevel"/>
    <w:tmpl w:val="DC2C48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5AC619D2"/>
    <w:multiLevelType w:val="multilevel"/>
    <w:tmpl w:val="9F5ABA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5C270771"/>
    <w:multiLevelType w:val="multilevel"/>
    <w:tmpl w:val="491E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DEC7224"/>
    <w:multiLevelType w:val="multilevel"/>
    <w:tmpl w:val="2C0E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E9F51A0"/>
    <w:multiLevelType w:val="multilevel"/>
    <w:tmpl w:val="66B22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F4D5F51"/>
    <w:multiLevelType w:val="multilevel"/>
    <w:tmpl w:val="FFC022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5FB43C84"/>
    <w:multiLevelType w:val="multilevel"/>
    <w:tmpl w:val="AA58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0846A8C"/>
    <w:multiLevelType w:val="multilevel"/>
    <w:tmpl w:val="8DE4F9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1287878"/>
    <w:multiLevelType w:val="multilevel"/>
    <w:tmpl w:val="EE68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15958CC"/>
    <w:multiLevelType w:val="multilevel"/>
    <w:tmpl w:val="B48877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2BB7AF7"/>
    <w:multiLevelType w:val="multilevel"/>
    <w:tmpl w:val="4FAC13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2CC6974"/>
    <w:multiLevelType w:val="multilevel"/>
    <w:tmpl w:val="C1F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30C01B2"/>
    <w:multiLevelType w:val="multilevel"/>
    <w:tmpl w:val="9432D9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42F1988"/>
    <w:multiLevelType w:val="multilevel"/>
    <w:tmpl w:val="32A0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4640DBD"/>
    <w:multiLevelType w:val="multilevel"/>
    <w:tmpl w:val="6B3C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51B7F1F"/>
    <w:multiLevelType w:val="multilevel"/>
    <w:tmpl w:val="52A0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5F1204A"/>
    <w:multiLevelType w:val="multilevel"/>
    <w:tmpl w:val="F93C0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87B0AC9"/>
    <w:multiLevelType w:val="multilevel"/>
    <w:tmpl w:val="CA0A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90D6C89"/>
    <w:multiLevelType w:val="multilevel"/>
    <w:tmpl w:val="026E9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A0F1531"/>
    <w:multiLevelType w:val="multilevel"/>
    <w:tmpl w:val="465E0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6A5C13A1"/>
    <w:multiLevelType w:val="multilevel"/>
    <w:tmpl w:val="634A94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A78546D"/>
    <w:multiLevelType w:val="multilevel"/>
    <w:tmpl w:val="47F2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B8E017A"/>
    <w:multiLevelType w:val="multilevel"/>
    <w:tmpl w:val="979484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BC53B6C"/>
    <w:multiLevelType w:val="multilevel"/>
    <w:tmpl w:val="B3288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D8C5833"/>
    <w:multiLevelType w:val="multilevel"/>
    <w:tmpl w:val="EAEE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E186B8F"/>
    <w:multiLevelType w:val="multilevel"/>
    <w:tmpl w:val="5B62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E3404CA"/>
    <w:multiLevelType w:val="multilevel"/>
    <w:tmpl w:val="E06AC5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6E4D53D0"/>
    <w:multiLevelType w:val="multilevel"/>
    <w:tmpl w:val="531241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6E61513A"/>
    <w:multiLevelType w:val="multilevel"/>
    <w:tmpl w:val="AF92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EA86E8F"/>
    <w:multiLevelType w:val="multilevel"/>
    <w:tmpl w:val="4702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EAB7159"/>
    <w:multiLevelType w:val="multilevel"/>
    <w:tmpl w:val="819A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FB676BA"/>
    <w:multiLevelType w:val="multilevel"/>
    <w:tmpl w:val="41B0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01E7B9E"/>
    <w:multiLevelType w:val="multilevel"/>
    <w:tmpl w:val="4276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0A77D61"/>
    <w:multiLevelType w:val="multilevel"/>
    <w:tmpl w:val="8EDE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0A940C0"/>
    <w:multiLevelType w:val="multilevel"/>
    <w:tmpl w:val="AE0C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1826987"/>
    <w:multiLevelType w:val="multilevel"/>
    <w:tmpl w:val="6ED2E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18E28B1"/>
    <w:multiLevelType w:val="multilevel"/>
    <w:tmpl w:val="AB8827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2585D2C"/>
    <w:multiLevelType w:val="multilevel"/>
    <w:tmpl w:val="543E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2DD664A"/>
    <w:multiLevelType w:val="multilevel"/>
    <w:tmpl w:val="E994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48027A5"/>
    <w:multiLevelType w:val="multilevel"/>
    <w:tmpl w:val="3D568D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4AA5BC5"/>
    <w:multiLevelType w:val="multilevel"/>
    <w:tmpl w:val="E040A4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4AF2758"/>
    <w:multiLevelType w:val="multilevel"/>
    <w:tmpl w:val="4064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4EC62CD"/>
    <w:multiLevelType w:val="multilevel"/>
    <w:tmpl w:val="22C0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54C41E0"/>
    <w:multiLevelType w:val="multilevel"/>
    <w:tmpl w:val="FF84FC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5B45ED8"/>
    <w:multiLevelType w:val="multilevel"/>
    <w:tmpl w:val="A1FCF0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60E36AC"/>
    <w:multiLevelType w:val="multilevel"/>
    <w:tmpl w:val="5E848C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72E0248"/>
    <w:multiLevelType w:val="multilevel"/>
    <w:tmpl w:val="85EE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77F12DA"/>
    <w:multiLevelType w:val="multilevel"/>
    <w:tmpl w:val="EE6684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85C39D3"/>
    <w:multiLevelType w:val="multilevel"/>
    <w:tmpl w:val="4BA2F7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9C37CC9"/>
    <w:multiLevelType w:val="multilevel"/>
    <w:tmpl w:val="1F9C22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A530C5B"/>
    <w:multiLevelType w:val="multilevel"/>
    <w:tmpl w:val="629A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BC21C44"/>
    <w:multiLevelType w:val="multilevel"/>
    <w:tmpl w:val="1038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BF953B4"/>
    <w:multiLevelType w:val="multilevel"/>
    <w:tmpl w:val="E77AF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C0A5B7E"/>
    <w:multiLevelType w:val="multilevel"/>
    <w:tmpl w:val="72C4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C256387"/>
    <w:multiLevelType w:val="multilevel"/>
    <w:tmpl w:val="14D490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7C4C4FB4"/>
    <w:multiLevelType w:val="multilevel"/>
    <w:tmpl w:val="DCFE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C7978A0"/>
    <w:multiLevelType w:val="multilevel"/>
    <w:tmpl w:val="E26ABC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7DEE618E"/>
    <w:multiLevelType w:val="multilevel"/>
    <w:tmpl w:val="953A6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E5E3FD5"/>
    <w:multiLevelType w:val="multilevel"/>
    <w:tmpl w:val="31A4CC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7E886C78"/>
    <w:multiLevelType w:val="multilevel"/>
    <w:tmpl w:val="EBAE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0"/>
  </w:num>
  <w:num w:numId="2">
    <w:abstractNumId w:val="41"/>
  </w:num>
  <w:num w:numId="3">
    <w:abstractNumId w:val="194"/>
  </w:num>
  <w:num w:numId="4">
    <w:abstractNumId w:val="109"/>
  </w:num>
  <w:num w:numId="5">
    <w:abstractNumId w:val="117"/>
  </w:num>
  <w:num w:numId="6">
    <w:abstractNumId w:val="19"/>
  </w:num>
  <w:num w:numId="7">
    <w:abstractNumId w:val="139"/>
  </w:num>
  <w:num w:numId="8">
    <w:abstractNumId w:val="85"/>
  </w:num>
  <w:num w:numId="9">
    <w:abstractNumId w:val="212"/>
  </w:num>
  <w:num w:numId="10">
    <w:abstractNumId w:val="145"/>
  </w:num>
  <w:num w:numId="11">
    <w:abstractNumId w:val="100"/>
  </w:num>
  <w:num w:numId="12">
    <w:abstractNumId w:val="23"/>
  </w:num>
  <w:num w:numId="13">
    <w:abstractNumId w:val="167"/>
  </w:num>
  <w:num w:numId="14">
    <w:abstractNumId w:val="215"/>
  </w:num>
  <w:num w:numId="15">
    <w:abstractNumId w:val="170"/>
  </w:num>
  <w:num w:numId="16">
    <w:abstractNumId w:val="119"/>
  </w:num>
  <w:num w:numId="17">
    <w:abstractNumId w:val="183"/>
  </w:num>
  <w:num w:numId="18">
    <w:abstractNumId w:val="76"/>
  </w:num>
  <w:num w:numId="19">
    <w:abstractNumId w:val="108"/>
  </w:num>
  <w:num w:numId="20">
    <w:abstractNumId w:val="199"/>
  </w:num>
  <w:num w:numId="21">
    <w:abstractNumId w:val="6"/>
  </w:num>
  <w:num w:numId="22">
    <w:abstractNumId w:val="49"/>
  </w:num>
  <w:num w:numId="23">
    <w:abstractNumId w:val="146"/>
  </w:num>
  <w:num w:numId="24">
    <w:abstractNumId w:val="1"/>
  </w:num>
  <w:num w:numId="25">
    <w:abstractNumId w:val="34"/>
  </w:num>
  <w:num w:numId="26">
    <w:abstractNumId w:val="45"/>
  </w:num>
  <w:num w:numId="27">
    <w:abstractNumId w:val="130"/>
  </w:num>
  <w:num w:numId="28">
    <w:abstractNumId w:val="27"/>
  </w:num>
  <w:num w:numId="29">
    <w:abstractNumId w:val="153"/>
  </w:num>
  <w:num w:numId="30">
    <w:abstractNumId w:val="86"/>
  </w:num>
  <w:num w:numId="31">
    <w:abstractNumId w:val="81"/>
  </w:num>
  <w:num w:numId="32">
    <w:abstractNumId w:val="197"/>
  </w:num>
  <w:num w:numId="33">
    <w:abstractNumId w:val="141"/>
  </w:num>
  <w:num w:numId="34">
    <w:abstractNumId w:val="160"/>
  </w:num>
  <w:num w:numId="35">
    <w:abstractNumId w:val="102"/>
  </w:num>
  <w:num w:numId="36">
    <w:abstractNumId w:val="29"/>
  </w:num>
  <w:num w:numId="37">
    <w:abstractNumId w:val="180"/>
  </w:num>
  <w:num w:numId="38">
    <w:abstractNumId w:val="103"/>
  </w:num>
  <w:num w:numId="39">
    <w:abstractNumId w:val="214"/>
  </w:num>
  <w:num w:numId="40">
    <w:abstractNumId w:val="93"/>
  </w:num>
  <w:num w:numId="41">
    <w:abstractNumId w:val="13"/>
  </w:num>
  <w:num w:numId="42">
    <w:abstractNumId w:val="184"/>
  </w:num>
  <w:num w:numId="43">
    <w:abstractNumId w:val="189"/>
  </w:num>
  <w:num w:numId="44">
    <w:abstractNumId w:val="177"/>
  </w:num>
  <w:num w:numId="45">
    <w:abstractNumId w:val="211"/>
  </w:num>
  <w:num w:numId="46">
    <w:abstractNumId w:val="53"/>
  </w:num>
  <w:num w:numId="47">
    <w:abstractNumId w:val="202"/>
  </w:num>
  <w:num w:numId="48">
    <w:abstractNumId w:val="17"/>
  </w:num>
  <w:num w:numId="49">
    <w:abstractNumId w:val="3"/>
  </w:num>
  <w:num w:numId="50">
    <w:abstractNumId w:val="96"/>
  </w:num>
  <w:num w:numId="51">
    <w:abstractNumId w:val="152"/>
  </w:num>
  <w:num w:numId="52">
    <w:abstractNumId w:val="208"/>
  </w:num>
  <w:num w:numId="53">
    <w:abstractNumId w:val="169"/>
  </w:num>
  <w:num w:numId="54">
    <w:abstractNumId w:val="128"/>
  </w:num>
  <w:num w:numId="55">
    <w:abstractNumId w:val="168"/>
  </w:num>
  <w:num w:numId="56">
    <w:abstractNumId w:val="31"/>
  </w:num>
  <w:num w:numId="57">
    <w:abstractNumId w:val="137"/>
  </w:num>
  <w:num w:numId="58">
    <w:abstractNumId w:val="75"/>
  </w:num>
  <w:num w:numId="59">
    <w:abstractNumId w:val="142"/>
  </w:num>
  <w:num w:numId="60">
    <w:abstractNumId w:val="95"/>
  </w:num>
  <w:num w:numId="61">
    <w:abstractNumId w:val="28"/>
  </w:num>
  <w:num w:numId="62">
    <w:abstractNumId w:val="40"/>
  </w:num>
  <w:num w:numId="63">
    <w:abstractNumId w:val="191"/>
  </w:num>
  <w:num w:numId="64">
    <w:abstractNumId w:val="181"/>
  </w:num>
  <w:num w:numId="65">
    <w:abstractNumId w:val="66"/>
  </w:num>
  <w:num w:numId="66">
    <w:abstractNumId w:val="83"/>
  </w:num>
  <w:num w:numId="67">
    <w:abstractNumId w:val="65"/>
  </w:num>
  <w:num w:numId="68">
    <w:abstractNumId w:val="164"/>
  </w:num>
  <w:num w:numId="69">
    <w:abstractNumId w:val="190"/>
  </w:num>
  <w:num w:numId="70">
    <w:abstractNumId w:val="25"/>
  </w:num>
  <w:num w:numId="71">
    <w:abstractNumId w:val="21"/>
  </w:num>
  <w:num w:numId="72">
    <w:abstractNumId w:val="198"/>
  </w:num>
  <w:num w:numId="73">
    <w:abstractNumId w:val="126"/>
  </w:num>
  <w:num w:numId="74">
    <w:abstractNumId w:val="72"/>
  </w:num>
  <w:num w:numId="75">
    <w:abstractNumId w:val="106"/>
  </w:num>
  <w:num w:numId="76">
    <w:abstractNumId w:val="79"/>
  </w:num>
  <w:num w:numId="77">
    <w:abstractNumId w:val="158"/>
  </w:num>
  <w:num w:numId="78">
    <w:abstractNumId w:val="157"/>
  </w:num>
  <w:num w:numId="79">
    <w:abstractNumId w:val="74"/>
  </w:num>
  <w:num w:numId="80">
    <w:abstractNumId w:val="161"/>
  </w:num>
  <w:num w:numId="81">
    <w:abstractNumId w:val="52"/>
  </w:num>
  <w:num w:numId="82">
    <w:abstractNumId w:val="104"/>
  </w:num>
  <w:num w:numId="83">
    <w:abstractNumId w:val="216"/>
  </w:num>
  <w:num w:numId="84">
    <w:abstractNumId w:val="64"/>
  </w:num>
  <w:num w:numId="85">
    <w:abstractNumId w:val="203"/>
  </w:num>
  <w:num w:numId="86">
    <w:abstractNumId w:val="195"/>
  </w:num>
  <w:num w:numId="87">
    <w:abstractNumId w:val="151"/>
  </w:num>
  <w:num w:numId="88">
    <w:abstractNumId w:val="204"/>
  </w:num>
  <w:num w:numId="89">
    <w:abstractNumId w:val="133"/>
  </w:num>
  <w:num w:numId="90">
    <w:abstractNumId w:val="186"/>
  </w:num>
  <w:num w:numId="91">
    <w:abstractNumId w:val="78"/>
  </w:num>
  <w:num w:numId="92">
    <w:abstractNumId w:val="121"/>
  </w:num>
  <w:num w:numId="93">
    <w:abstractNumId w:val="47"/>
  </w:num>
  <w:num w:numId="94">
    <w:abstractNumId w:val="39"/>
  </w:num>
  <w:num w:numId="95">
    <w:abstractNumId w:val="57"/>
  </w:num>
  <w:num w:numId="96">
    <w:abstractNumId w:val="48"/>
  </w:num>
  <w:num w:numId="97">
    <w:abstractNumId w:val="97"/>
  </w:num>
  <w:num w:numId="98">
    <w:abstractNumId w:val="15"/>
  </w:num>
  <w:num w:numId="99">
    <w:abstractNumId w:val="154"/>
  </w:num>
  <w:num w:numId="100">
    <w:abstractNumId w:val="107"/>
  </w:num>
  <w:num w:numId="101">
    <w:abstractNumId w:val="12"/>
  </w:num>
  <w:num w:numId="102">
    <w:abstractNumId w:val="116"/>
  </w:num>
  <w:num w:numId="103">
    <w:abstractNumId w:val="124"/>
  </w:num>
  <w:num w:numId="104">
    <w:abstractNumId w:val="7"/>
  </w:num>
  <w:num w:numId="105">
    <w:abstractNumId w:val="94"/>
  </w:num>
  <w:num w:numId="106">
    <w:abstractNumId w:val="38"/>
  </w:num>
  <w:num w:numId="107">
    <w:abstractNumId w:val="84"/>
  </w:num>
  <w:num w:numId="108">
    <w:abstractNumId w:val="73"/>
  </w:num>
  <w:num w:numId="109">
    <w:abstractNumId w:val="218"/>
  </w:num>
  <w:num w:numId="110">
    <w:abstractNumId w:val="178"/>
  </w:num>
  <w:num w:numId="111">
    <w:abstractNumId w:val="110"/>
  </w:num>
  <w:num w:numId="112">
    <w:abstractNumId w:val="59"/>
  </w:num>
  <w:num w:numId="113">
    <w:abstractNumId w:val="36"/>
  </w:num>
  <w:num w:numId="114">
    <w:abstractNumId w:val="16"/>
  </w:num>
  <w:num w:numId="115">
    <w:abstractNumId w:val="138"/>
  </w:num>
  <w:num w:numId="116">
    <w:abstractNumId w:val="62"/>
  </w:num>
  <w:num w:numId="117">
    <w:abstractNumId w:val="30"/>
  </w:num>
  <w:num w:numId="118">
    <w:abstractNumId w:val="24"/>
  </w:num>
  <w:num w:numId="119">
    <w:abstractNumId w:val="92"/>
  </w:num>
  <w:num w:numId="120">
    <w:abstractNumId w:val="111"/>
  </w:num>
  <w:num w:numId="121">
    <w:abstractNumId w:val="209"/>
  </w:num>
  <w:num w:numId="122">
    <w:abstractNumId w:val="207"/>
  </w:num>
  <w:num w:numId="123">
    <w:abstractNumId w:val="173"/>
  </w:num>
  <w:num w:numId="124">
    <w:abstractNumId w:val="37"/>
  </w:num>
  <w:num w:numId="125">
    <w:abstractNumId w:val="32"/>
  </w:num>
  <w:num w:numId="126">
    <w:abstractNumId w:val="179"/>
  </w:num>
  <w:num w:numId="127">
    <w:abstractNumId w:val="125"/>
  </w:num>
  <w:num w:numId="128">
    <w:abstractNumId w:val="54"/>
  </w:num>
  <w:num w:numId="129">
    <w:abstractNumId w:val="67"/>
  </w:num>
  <w:num w:numId="130">
    <w:abstractNumId w:val="33"/>
  </w:num>
  <w:num w:numId="131">
    <w:abstractNumId w:val="46"/>
  </w:num>
  <w:num w:numId="132">
    <w:abstractNumId w:val="70"/>
  </w:num>
  <w:num w:numId="133">
    <w:abstractNumId w:val="196"/>
  </w:num>
  <w:num w:numId="134">
    <w:abstractNumId w:val="135"/>
  </w:num>
  <w:num w:numId="135">
    <w:abstractNumId w:val="182"/>
  </w:num>
  <w:num w:numId="136">
    <w:abstractNumId w:val="132"/>
  </w:num>
  <w:num w:numId="137">
    <w:abstractNumId w:val="5"/>
  </w:num>
  <w:num w:numId="138">
    <w:abstractNumId w:val="11"/>
  </w:num>
  <w:num w:numId="139">
    <w:abstractNumId w:val="210"/>
  </w:num>
  <w:num w:numId="140">
    <w:abstractNumId w:val="217"/>
  </w:num>
  <w:num w:numId="141">
    <w:abstractNumId w:val="99"/>
  </w:num>
  <w:num w:numId="142">
    <w:abstractNumId w:val="118"/>
  </w:num>
  <w:num w:numId="143">
    <w:abstractNumId w:val="14"/>
  </w:num>
  <w:num w:numId="144">
    <w:abstractNumId w:val="20"/>
  </w:num>
  <w:num w:numId="145">
    <w:abstractNumId w:val="80"/>
  </w:num>
  <w:num w:numId="146">
    <w:abstractNumId w:val="9"/>
  </w:num>
  <w:num w:numId="147">
    <w:abstractNumId w:val="55"/>
  </w:num>
  <w:num w:numId="148">
    <w:abstractNumId w:val="163"/>
  </w:num>
  <w:num w:numId="149">
    <w:abstractNumId w:val="155"/>
  </w:num>
  <w:num w:numId="150">
    <w:abstractNumId w:val="0"/>
  </w:num>
  <w:num w:numId="151">
    <w:abstractNumId w:val="8"/>
  </w:num>
  <w:num w:numId="152">
    <w:abstractNumId w:val="51"/>
  </w:num>
  <w:num w:numId="153">
    <w:abstractNumId w:val="136"/>
  </w:num>
  <w:num w:numId="154">
    <w:abstractNumId w:val="122"/>
  </w:num>
  <w:num w:numId="155">
    <w:abstractNumId w:val="192"/>
  </w:num>
  <w:num w:numId="156">
    <w:abstractNumId w:val="2"/>
  </w:num>
  <w:num w:numId="157">
    <w:abstractNumId w:val="120"/>
  </w:num>
  <w:num w:numId="158">
    <w:abstractNumId w:val="193"/>
  </w:num>
  <w:num w:numId="159">
    <w:abstractNumId w:val="69"/>
  </w:num>
  <w:num w:numId="160">
    <w:abstractNumId w:val="205"/>
  </w:num>
  <w:num w:numId="161">
    <w:abstractNumId w:val="60"/>
  </w:num>
  <w:num w:numId="162">
    <w:abstractNumId w:val="35"/>
  </w:num>
  <w:num w:numId="163">
    <w:abstractNumId w:val="185"/>
  </w:num>
  <w:num w:numId="164">
    <w:abstractNumId w:val="176"/>
  </w:num>
  <w:num w:numId="165">
    <w:abstractNumId w:val="147"/>
  </w:num>
  <w:num w:numId="166">
    <w:abstractNumId w:val="123"/>
  </w:num>
  <w:num w:numId="167">
    <w:abstractNumId w:val="113"/>
  </w:num>
  <w:num w:numId="168">
    <w:abstractNumId w:val="44"/>
  </w:num>
  <w:num w:numId="169">
    <w:abstractNumId w:val="114"/>
  </w:num>
  <w:num w:numId="170">
    <w:abstractNumId w:val="162"/>
  </w:num>
  <w:num w:numId="171">
    <w:abstractNumId w:val="143"/>
  </w:num>
  <w:num w:numId="172">
    <w:abstractNumId w:val="112"/>
  </w:num>
  <w:num w:numId="173">
    <w:abstractNumId w:val="213"/>
  </w:num>
  <w:num w:numId="174">
    <w:abstractNumId w:val="87"/>
  </w:num>
  <w:num w:numId="175">
    <w:abstractNumId w:val="91"/>
  </w:num>
  <w:num w:numId="176">
    <w:abstractNumId w:val="58"/>
  </w:num>
  <w:num w:numId="177">
    <w:abstractNumId w:val="188"/>
  </w:num>
  <w:num w:numId="178">
    <w:abstractNumId w:val="150"/>
  </w:num>
  <w:num w:numId="179">
    <w:abstractNumId w:val="172"/>
  </w:num>
  <w:num w:numId="180">
    <w:abstractNumId w:val="10"/>
  </w:num>
  <w:num w:numId="181">
    <w:abstractNumId w:val="148"/>
  </w:num>
  <w:num w:numId="182">
    <w:abstractNumId w:val="115"/>
  </w:num>
  <w:num w:numId="183">
    <w:abstractNumId w:val="89"/>
  </w:num>
  <w:num w:numId="184">
    <w:abstractNumId w:val="140"/>
  </w:num>
  <w:num w:numId="185">
    <w:abstractNumId w:val="98"/>
  </w:num>
  <w:num w:numId="186">
    <w:abstractNumId w:val="200"/>
  </w:num>
  <w:num w:numId="187">
    <w:abstractNumId w:val="134"/>
  </w:num>
  <w:num w:numId="188">
    <w:abstractNumId w:val="206"/>
  </w:num>
  <w:num w:numId="189">
    <w:abstractNumId w:val="61"/>
  </w:num>
  <w:num w:numId="190">
    <w:abstractNumId w:val="82"/>
  </w:num>
  <w:num w:numId="191">
    <w:abstractNumId w:val="165"/>
  </w:num>
  <w:num w:numId="192">
    <w:abstractNumId w:val="129"/>
  </w:num>
  <w:num w:numId="193">
    <w:abstractNumId w:val="88"/>
  </w:num>
  <w:num w:numId="194">
    <w:abstractNumId w:val="171"/>
  </w:num>
  <w:num w:numId="195">
    <w:abstractNumId w:val="174"/>
  </w:num>
  <w:num w:numId="196">
    <w:abstractNumId w:val="56"/>
  </w:num>
  <w:num w:numId="197">
    <w:abstractNumId w:val="144"/>
  </w:num>
  <w:num w:numId="198">
    <w:abstractNumId w:val="159"/>
  </w:num>
  <w:num w:numId="199">
    <w:abstractNumId w:val="77"/>
  </w:num>
  <w:num w:numId="200">
    <w:abstractNumId w:val="90"/>
  </w:num>
  <w:num w:numId="201">
    <w:abstractNumId w:val="68"/>
  </w:num>
  <w:num w:numId="202">
    <w:abstractNumId w:val="101"/>
  </w:num>
  <w:num w:numId="203">
    <w:abstractNumId w:val="105"/>
  </w:num>
  <w:num w:numId="204">
    <w:abstractNumId w:val="63"/>
  </w:num>
  <w:num w:numId="205">
    <w:abstractNumId w:val="149"/>
  </w:num>
  <w:num w:numId="206">
    <w:abstractNumId w:val="166"/>
  </w:num>
  <w:num w:numId="207">
    <w:abstractNumId w:val="187"/>
  </w:num>
  <w:num w:numId="208">
    <w:abstractNumId w:val="26"/>
  </w:num>
  <w:num w:numId="209">
    <w:abstractNumId w:val="71"/>
  </w:num>
  <w:num w:numId="210">
    <w:abstractNumId w:val="42"/>
  </w:num>
  <w:num w:numId="211">
    <w:abstractNumId w:val="175"/>
  </w:num>
  <w:num w:numId="212">
    <w:abstractNumId w:val="4"/>
  </w:num>
  <w:num w:numId="213">
    <w:abstractNumId w:val="127"/>
  </w:num>
  <w:num w:numId="214">
    <w:abstractNumId w:val="18"/>
  </w:num>
  <w:num w:numId="215">
    <w:abstractNumId w:val="43"/>
  </w:num>
  <w:num w:numId="216">
    <w:abstractNumId w:val="156"/>
  </w:num>
  <w:num w:numId="217">
    <w:abstractNumId w:val="131"/>
  </w:num>
  <w:num w:numId="218">
    <w:abstractNumId w:val="201"/>
  </w:num>
  <w:num w:numId="219">
    <w:abstractNumId w:val="22"/>
  </w:num>
  <w:numIdMacAtCleanup w:val="2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373"/>
    <w:rsid w:val="00022779"/>
    <w:rsid w:val="00031C0D"/>
    <w:rsid w:val="0006748B"/>
    <w:rsid w:val="00164A9C"/>
    <w:rsid w:val="00207BBE"/>
    <w:rsid w:val="00260314"/>
    <w:rsid w:val="002B505D"/>
    <w:rsid w:val="002C3388"/>
    <w:rsid w:val="00300F4E"/>
    <w:rsid w:val="003F01E1"/>
    <w:rsid w:val="00424513"/>
    <w:rsid w:val="00440DB6"/>
    <w:rsid w:val="00472141"/>
    <w:rsid w:val="004E2E14"/>
    <w:rsid w:val="00515964"/>
    <w:rsid w:val="006A2C57"/>
    <w:rsid w:val="006D0776"/>
    <w:rsid w:val="00730FE2"/>
    <w:rsid w:val="00830CA6"/>
    <w:rsid w:val="00854405"/>
    <w:rsid w:val="00876B13"/>
    <w:rsid w:val="008825A3"/>
    <w:rsid w:val="00893373"/>
    <w:rsid w:val="008F381E"/>
    <w:rsid w:val="00944BA1"/>
    <w:rsid w:val="0098448F"/>
    <w:rsid w:val="00990004"/>
    <w:rsid w:val="009B43DF"/>
    <w:rsid w:val="009B6BFF"/>
    <w:rsid w:val="009C1B09"/>
    <w:rsid w:val="00A80C0C"/>
    <w:rsid w:val="00A8247E"/>
    <w:rsid w:val="00AC5514"/>
    <w:rsid w:val="00AF09C2"/>
    <w:rsid w:val="00B01FF3"/>
    <w:rsid w:val="00B111E3"/>
    <w:rsid w:val="00B205B4"/>
    <w:rsid w:val="00B30097"/>
    <w:rsid w:val="00B74074"/>
    <w:rsid w:val="00B86596"/>
    <w:rsid w:val="00BE2963"/>
    <w:rsid w:val="00C56773"/>
    <w:rsid w:val="00C95133"/>
    <w:rsid w:val="00CE5357"/>
    <w:rsid w:val="00D00624"/>
    <w:rsid w:val="00D14999"/>
    <w:rsid w:val="00DC3F85"/>
    <w:rsid w:val="00EC1929"/>
    <w:rsid w:val="00EC7D03"/>
    <w:rsid w:val="00EF2E8F"/>
    <w:rsid w:val="00F3023B"/>
    <w:rsid w:val="00F93B4D"/>
    <w:rsid w:val="00FE759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F0852"/>
  <w15:chartTrackingRefBased/>
  <w15:docId w15:val="{08E84CF7-6201-4A54-8B51-D9AE7C92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C19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900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C192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5677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7407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C1929"/>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EC192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90004"/>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C56773"/>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830C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0CA6"/>
  </w:style>
  <w:style w:type="paragraph" w:styleId="Footer">
    <w:name w:val="footer"/>
    <w:basedOn w:val="Normal"/>
    <w:link w:val="FooterChar"/>
    <w:uiPriority w:val="99"/>
    <w:unhideWhenUsed/>
    <w:rsid w:val="00830C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0CA6"/>
  </w:style>
  <w:style w:type="character" w:customStyle="1" w:styleId="Heading5Char">
    <w:name w:val="Heading 5 Char"/>
    <w:basedOn w:val="DefaultParagraphFont"/>
    <w:link w:val="Heading5"/>
    <w:uiPriority w:val="9"/>
    <w:semiHidden/>
    <w:rsid w:val="00B74074"/>
    <w:rPr>
      <w:rFonts w:asciiTheme="majorHAnsi" w:eastAsiaTheme="majorEastAsia" w:hAnsiTheme="majorHAnsi" w:cstheme="majorBidi"/>
      <w:color w:val="2E74B5" w:themeColor="accent1" w:themeShade="BF"/>
    </w:rPr>
  </w:style>
  <w:style w:type="paragraph" w:styleId="TOCHeading">
    <w:name w:val="TOC Heading"/>
    <w:basedOn w:val="Heading1"/>
    <w:next w:val="Normal"/>
    <w:uiPriority w:val="39"/>
    <w:unhideWhenUsed/>
    <w:qFormat/>
    <w:rsid w:val="00B01FF3"/>
    <w:pPr>
      <w:outlineLvl w:val="9"/>
    </w:pPr>
    <w:rPr>
      <w:lang w:val="en-US"/>
    </w:rPr>
  </w:style>
  <w:style w:type="paragraph" w:styleId="TOC1">
    <w:name w:val="toc 1"/>
    <w:basedOn w:val="Normal"/>
    <w:next w:val="Normal"/>
    <w:autoRedefine/>
    <w:uiPriority w:val="39"/>
    <w:unhideWhenUsed/>
    <w:rsid w:val="00B01FF3"/>
    <w:pPr>
      <w:spacing w:after="100"/>
    </w:pPr>
  </w:style>
  <w:style w:type="paragraph" w:styleId="TOC2">
    <w:name w:val="toc 2"/>
    <w:basedOn w:val="Normal"/>
    <w:next w:val="Normal"/>
    <w:autoRedefine/>
    <w:uiPriority w:val="39"/>
    <w:unhideWhenUsed/>
    <w:rsid w:val="00B01FF3"/>
    <w:pPr>
      <w:spacing w:after="100"/>
      <w:ind w:left="220"/>
    </w:pPr>
  </w:style>
  <w:style w:type="paragraph" w:styleId="TOC3">
    <w:name w:val="toc 3"/>
    <w:basedOn w:val="Normal"/>
    <w:next w:val="Normal"/>
    <w:autoRedefine/>
    <w:uiPriority w:val="39"/>
    <w:unhideWhenUsed/>
    <w:rsid w:val="00B01FF3"/>
    <w:pPr>
      <w:spacing w:after="100"/>
      <w:ind w:left="440"/>
    </w:pPr>
  </w:style>
  <w:style w:type="character" w:styleId="Hyperlink">
    <w:name w:val="Hyperlink"/>
    <w:basedOn w:val="DefaultParagraphFont"/>
    <w:uiPriority w:val="99"/>
    <w:unhideWhenUsed/>
    <w:rsid w:val="00B01FF3"/>
    <w:rPr>
      <w:color w:val="0563C1" w:themeColor="hyperlink"/>
      <w:u w:val="single"/>
    </w:rPr>
  </w:style>
  <w:style w:type="paragraph" w:customStyle="1" w:styleId="Style36ptBoldCentered">
    <w:name w:val="Style 36 pt Bold Centered"/>
    <w:basedOn w:val="Normal"/>
    <w:rsid w:val="00022779"/>
    <w:pPr>
      <w:spacing w:before="120" w:after="120" w:line="240" w:lineRule="auto"/>
      <w:jc w:val="center"/>
    </w:pPr>
    <w:rPr>
      <w:rFonts w:ascii="Century Schoolbook" w:eastAsia="Times New Roman" w:hAnsi="Century Schoolbook" w:cs="Times New Roman"/>
      <w:b/>
      <w:bCs/>
      <w:sz w:val="7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81513">
      <w:bodyDiv w:val="1"/>
      <w:marLeft w:val="0"/>
      <w:marRight w:val="0"/>
      <w:marTop w:val="0"/>
      <w:marBottom w:val="0"/>
      <w:divBdr>
        <w:top w:val="none" w:sz="0" w:space="0" w:color="auto"/>
        <w:left w:val="none" w:sz="0" w:space="0" w:color="auto"/>
        <w:bottom w:val="none" w:sz="0" w:space="0" w:color="auto"/>
        <w:right w:val="none" w:sz="0" w:space="0" w:color="auto"/>
      </w:divBdr>
    </w:div>
    <w:div w:id="48461102">
      <w:bodyDiv w:val="1"/>
      <w:marLeft w:val="0"/>
      <w:marRight w:val="0"/>
      <w:marTop w:val="0"/>
      <w:marBottom w:val="0"/>
      <w:divBdr>
        <w:top w:val="none" w:sz="0" w:space="0" w:color="auto"/>
        <w:left w:val="none" w:sz="0" w:space="0" w:color="auto"/>
        <w:bottom w:val="none" w:sz="0" w:space="0" w:color="auto"/>
        <w:right w:val="none" w:sz="0" w:space="0" w:color="auto"/>
      </w:divBdr>
    </w:div>
    <w:div w:id="86461508">
      <w:bodyDiv w:val="1"/>
      <w:marLeft w:val="0"/>
      <w:marRight w:val="0"/>
      <w:marTop w:val="0"/>
      <w:marBottom w:val="0"/>
      <w:divBdr>
        <w:top w:val="none" w:sz="0" w:space="0" w:color="auto"/>
        <w:left w:val="none" w:sz="0" w:space="0" w:color="auto"/>
        <w:bottom w:val="none" w:sz="0" w:space="0" w:color="auto"/>
        <w:right w:val="none" w:sz="0" w:space="0" w:color="auto"/>
      </w:divBdr>
    </w:div>
    <w:div w:id="109781349">
      <w:bodyDiv w:val="1"/>
      <w:marLeft w:val="0"/>
      <w:marRight w:val="0"/>
      <w:marTop w:val="0"/>
      <w:marBottom w:val="0"/>
      <w:divBdr>
        <w:top w:val="none" w:sz="0" w:space="0" w:color="auto"/>
        <w:left w:val="none" w:sz="0" w:space="0" w:color="auto"/>
        <w:bottom w:val="none" w:sz="0" w:space="0" w:color="auto"/>
        <w:right w:val="none" w:sz="0" w:space="0" w:color="auto"/>
      </w:divBdr>
    </w:div>
    <w:div w:id="141121442">
      <w:bodyDiv w:val="1"/>
      <w:marLeft w:val="0"/>
      <w:marRight w:val="0"/>
      <w:marTop w:val="0"/>
      <w:marBottom w:val="0"/>
      <w:divBdr>
        <w:top w:val="none" w:sz="0" w:space="0" w:color="auto"/>
        <w:left w:val="none" w:sz="0" w:space="0" w:color="auto"/>
        <w:bottom w:val="none" w:sz="0" w:space="0" w:color="auto"/>
        <w:right w:val="none" w:sz="0" w:space="0" w:color="auto"/>
      </w:divBdr>
    </w:div>
    <w:div w:id="165630855">
      <w:bodyDiv w:val="1"/>
      <w:marLeft w:val="0"/>
      <w:marRight w:val="0"/>
      <w:marTop w:val="0"/>
      <w:marBottom w:val="0"/>
      <w:divBdr>
        <w:top w:val="none" w:sz="0" w:space="0" w:color="auto"/>
        <w:left w:val="none" w:sz="0" w:space="0" w:color="auto"/>
        <w:bottom w:val="none" w:sz="0" w:space="0" w:color="auto"/>
        <w:right w:val="none" w:sz="0" w:space="0" w:color="auto"/>
      </w:divBdr>
      <w:divsChild>
        <w:div w:id="759061182">
          <w:marLeft w:val="0"/>
          <w:marRight w:val="0"/>
          <w:marTop w:val="0"/>
          <w:marBottom w:val="0"/>
          <w:divBdr>
            <w:top w:val="none" w:sz="0" w:space="0" w:color="auto"/>
            <w:left w:val="none" w:sz="0" w:space="0" w:color="auto"/>
            <w:bottom w:val="none" w:sz="0" w:space="0" w:color="auto"/>
            <w:right w:val="none" w:sz="0" w:space="0" w:color="auto"/>
          </w:divBdr>
          <w:divsChild>
            <w:div w:id="105665533">
              <w:marLeft w:val="0"/>
              <w:marRight w:val="0"/>
              <w:marTop w:val="0"/>
              <w:marBottom w:val="0"/>
              <w:divBdr>
                <w:top w:val="none" w:sz="0" w:space="0" w:color="auto"/>
                <w:left w:val="none" w:sz="0" w:space="0" w:color="auto"/>
                <w:bottom w:val="none" w:sz="0" w:space="0" w:color="auto"/>
                <w:right w:val="none" w:sz="0" w:space="0" w:color="auto"/>
              </w:divBdr>
              <w:divsChild>
                <w:div w:id="1221136332">
                  <w:marLeft w:val="0"/>
                  <w:marRight w:val="0"/>
                  <w:marTop w:val="0"/>
                  <w:marBottom w:val="0"/>
                  <w:divBdr>
                    <w:top w:val="none" w:sz="0" w:space="0" w:color="auto"/>
                    <w:left w:val="none" w:sz="0" w:space="0" w:color="auto"/>
                    <w:bottom w:val="none" w:sz="0" w:space="0" w:color="auto"/>
                    <w:right w:val="none" w:sz="0" w:space="0" w:color="auto"/>
                  </w:divBdr>
                  <w:divsChild>
                    <w:div w:id="189609920">
                      <w:marLeft w:val="0"/>
                      <w:marRight w:val="0"/>
                      <w:marTop w:val="0"/>
                      <w:marBottom w:val="0"/>
                      <w:divBdr>
                        <w:top w:val="none" w:sz="0" w:space="0" w:color="auto"/>
                        <w:left w:val="none" w:sz="0" w:space="0" w:color="auto"/>
                        <w:bottom w:val="none" w:sz="0" w:space="0" w:color="auto"/>
                        <w:right w:val="none" w:sz="0" w:space="0" w:color="auto"/>
                      </w:divBdr>
                      <w:divsChild>
                        <w:div w:id="1754233087">
                          <w:marLeft w:val="0"/>
                          <w:marRight w:val="0"/>
                          <w:marTop w:val="0"/>
                          <w:marBottom w:val="0"/>
                          <w:divBdr>
                            <w:top w:val="none" w:sz="0" w:space="0" w:color="auto"/>
                            <w:left w:val="none" w:sz="0" w:space="0" w:color="auto"/>
                            <w:bottom w:val="none" w:sz="0" w:space="0" w:color="auto"/>
                            <w:right w:val="none" w:sz="0" w:space="0" w:color="auto"/>
                          </w:divBdr>
                          <w:divsChild>
                            <w:div w:id="314651234">
                              <w:marLeft w:val="0"/>
                              <w:marRight w:val="0"/>
                              <w:marTop w:val="0"/>
                              <w:marBottom w:val="0"/>
                              <w:divBdr>
                                <w:top w:val="none" w:sz="0" w:space="0" w:color="auto"/>
                                <w:left w:val="none" w:sz="0" w:space="0" w:color="auto"/>
                                <w:bottom w:val="none" w:sz="0" w:space="0" w:color="auto"/>
                                <w:right w:val="none" w:sz="0" w:space="0" w:color="auto"/>
                              </w:divBdr>
                              <w:divsChild>
                                <w:div w:id="1655138765">
                                  <w:marLeft w:val="0"/>
                                  <w:marRight w:val="0"/>
                                  <w:marTop w:val="0"/>
                                  <w:marBottom w:val="0"/>
                                  <w:divBdr>
                                    <w:top w:val="none" w:sz="0" w:space="0" w:color="auto"/>
                                    <w:left w:val="none" w:sz="0" w:space="0" w:color="auto"/>
                                    <w:bottom w:val="none" w:sz="0" w:space="0" w:color="auto"/>
                                    <w:right w:val="none" w:sz="0" w:space="0" w:color="auto"/>
                                  </w:divBdr>
                                  <w:divsChild>
                                    <w:div w:id="32644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300856">
                          <w:marLeft w:val="0"/>
                          <w:marRight w:val="0"/>
                          <w:marTop w:val="0"/>
                          <w:marBottom w:val="0"/>
                          <w:divBdr>
                            <w:top w:val="none" w:sz="0" w:space="0" w:color="auto"/>
                            <w:left w:val="none" w:sz="0" w:space="0" w:color="auto"/>
                            <w:bottom w:val="none" w:sz="0" w:space="0" w:color="auto"/>
                            <w:right w:val="none" w:sz="0" w:space="0" w:color="auto"/>
                          </w:divBdr>
                          <w:divsChild>
                            <w:div w:id="1017924026">
                              <w:marLeft w:val="0"/>
                              <w:marRight w:val="0"/>
                              <w:marTop w:val="0"/>
                              <w:marBottom w:val="0"/>
                              <w:divBdr>
                                <w:top w:val="none" w:sz="0" w:space="0" w:color="auto"/>
                                <w:left w:val="none" w:sz="0" w:space="0" w:color="auto"/>
                                <w:bottom w:val="none" w:sz="0" w:space="0" w:color="auto"/>
                                <w:right w:val="none" w:sz="0" w:space="0" w:color="auto"/>
                              </w:divBdr>
                              <w:divsChild>
                                <w:div w:id="765148389">
                                  <w:marLeft w:val="0"/>
                                  <w:marRight w:val="0"/>
                                  <w:marTop w:val="0"/>
                                  <w:marBottom w:val="0"/>
                                  <w:divBdr>
                                    <w:top w:val="none" w:sz="0" w:space="0" w:color="auto"/>
                                    <w:left w:val="none" w:sz="0" w:space="0" w:color="auto"/>
                                    <w:bottom w:val="none" w:sz="0" w:space="0" w:color="auto"/>
                                    <w:right w:val="none" w:sz="0" w:space="0" w:color="auto"/>
                                  </w:divBdr>
                                  <w:divsChild>
                                    <w:div w:id="18548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6837678">
          <w:marLeft w:val="0"/>
          <w:marRight w:val="0"/>
          <w:marTop w:val="0"/>
          <w:marBottom w:val="0"/>
          <w:divBdr>
            <w:top w:val="none" w:sz="0" w:space="0" w:color="auto"/>
            <w:left w:val="none" w:sz="0" w:space="0" w:color="auto"/>
            <w:bottom w:val="none" w:sz="0" w:space="0" w:color="auto"/>
            <w:right w:val="none" w:sz="0" w:space="0" w:color="auto"/>
          </w:divBdr>
          <w:divsChild>
            <w:div w:id="575675546">
              <w:marLeft w:val="0"/>
              <w:marRight w:val="0"/>
              <w:marTop w:val="0"/>
              <w:marBottom w:val="0"/>
              <w:divBdr>
                <w:top w:val="none" w:sz="0" w:space="0" w:color="auto"/>
                <w:left w:val="none" w:sz="0" w:space="0" w:color="auto"/>
                <w:bottom w:val="none" w:sz="0" w:space="0" w:color="auto"/>
                <w:right w:val="none" w:sz="0" w:space="0" w:color="auto"/>
              </w:divBdr>
              <w:divsChild>
                <w:div w:id="2089688177">
                  <w:marLeft w:val="0"/>
                  <w:marRight w:val="0"/>
                  <w:marTop w:val="0"/>
                  <w:marBottom w:val="0"/>
                  <w:divBdr>
                    <w:top w:val="none" w:sz="0" w:space="0" w:color="auto"/>
                    <w:left w:val="none" w:sz="0" w:space="0" w:color="auto"/>
                    <w:bottom w:val="none" w:sz="0" w:space="0" w:color="auto"/>
                    <w:right w:val="none" w:sz="0" w:space="0" w:color="auto"/>
                  </w:divBdr>
                  <w:divsChild>
                    <w:div w:id="378479341">
                      <w:marLeft w:val="0"/>
                      <w:marRight w:val="0"/>
                      <w:marTop w:val="0"/>
                      <w:marBottom w:val="0"/>
                      <w:divBdr>
                        <w:top w:val="none" w:sz="0" w:space="0" w:color="auto"/>
                        <w:left w:val="none" w:sz="0" w:space="0" w:color="auto"/>
                        <w:bottom w:val="none" w:sz="0" w:space="0" w:color="auto"/>
                        <w:right w:val="none" w:sz="0" w:space="0" w:color="auto"/>
                      </w:divBdr>
                      <w:divsChild>
                        <w:div w:id="654259494">
                          <w:marLeft w:val="0"/>
                          <w:marRight w:val="0"/>
                          <w:marTop w:val="0"/>
                          <w:marBottom w:val="0"/>
                          <w:divBdr>
                            <w:top w:val="none" w:sz="0" w:space="0" w:color="auto"/>
                            <w:left w:val="none" w:sz="0" w:space="0" w:color="auto"/>
                            <w:bottom w:val="none" w:sz="0" w:space="0" w:color="auto"/>
                            <w:right w:val="none" w:sz="0" w:space="0" w:color="auto"/>
                          </w:divBdr>
                          <w:divsChild>
                            <w:div w:id="2091197560">
                              <w:marLeft w:val="0"/>
                              <w:marRight w:val="0"/>
                              <w:marTop w:val="0"/>
                              <w:marBottom w:val="0"/>
                              <w:divBdr>
                                <w:top w:val="none" w:sz="0" w:space="0" w:color="auto"/>
                                <w:left w:val="none" w:sz="0" w:space="0" w:color="auto"/>
                                <w:bottom w:val="none" w:sz="0" w:space="0" w:color="auto"/>
                                <w:right w:val="none" w:sz="0" w:space="0" w:color="auto"/>
                              </w:divBdr>
                              <w:divsChild>
                                <w:div w:id="1985156955">
                                  <w:marLeft w:val="0"/>
                                  <w:marRight w:val="0"/>
                                  <w:marTop w:val="0"/>
                                  <w:marBottom w:val="0"/>
                                  <w:divBdr>
                                    <w:top w:val="none" w:sz="0" w:space="0" w:color="auto"/>
                                    <w:left w:val="none" w:sz="0" w:space="0" w:color="auto"/>
                                    <w:bottom w:val="none" w:sz="0" w:space="0" w:color="auto"/>
                                    <w:right w:val="none" w:sz="0" w:space="0" w:color="auto"/>
                                  </w:divBdr>
                                  <w:divsChild>
                                    <w:div w:id="1427657653">
                                      <w:marLeft w:val="0"/>
                                      <w:marRight w:val="0"/>
                                      <w:marTop w:val="0"/>
                                      <w:marBottom w:val="0"/>
                                      <w:divBdr>
                                        <w:top w:val="none" w:sz="0" w:space="0" w:color="auto"/>
                                        <w:left w:val="none" w:sz="0" w:space="0" w:color="auto"/>
                                        <w:bottom w:val="none" w:sz="0" w:space="0" w:color="auto"/>
                                        <w:right w:val="none" w:sz="0" w:space="0" w:color="auto"/>
                                      </w:divBdr>
                                      <w:divsChild>
                                        <w:div w:id="13970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696245">
          <w:marLeft w:val="0"/>
          <w:marRight w:val="0"/>
          <w:marTop w:val="0"/>
          <w:marBottom w:val="0"/>
          <w:divBdr>
            <w:top w:val="none" w:sz="0" w:space="0" w:color="auto"/>
            <w:left w:val="none" w:sz="0" w:space="0" w:color="auto"/>
            <w:bottom w:val="none" w:sz="0" w:space="0" w:color="auto"/>
            <w:right w:val="none" w:sz="0" w:space="0" w:color="auto"/>
          </w:divBdr>
          <w:divsChild>
            <w:div w:id="348874563">
              <w:marLeft w:val="0"/>
              <w:marRight w:val="0"/>
              <w:marTop w:val="0"/>
              <w:marBottom w:val="0"/>
              <w:divBdr>
                <w:top w:val="none" w:sz="0" w:space="0" w:color="auto"/>
                <w:left w:val="none" w:sz="0" w:space="0" w:color="auto"/>
                <w:bottom w:val="none" w:sz="0" w:space="0" w:color="auto"/>
                <w:right w:val="none" w:sz="0" w:space="0" w:color="auto"/>
              </w:divBdr>
              <w:divsChild>
                <w:div w:id="852184654">
                  <w:marLeft w:val="0"/>
                  <w:marRight w:val="0"/>
                  <w:marTop w:val="0"/>
                  <w:marBottom w:val="0"/>
                  <w:divBdr>
                    <w:top w:val="none" w:sz="0" w:space="0" w:color="auto"/>
                    <w:left w:val="none" w:sz="0" w:space="0" w:color="auto"/>
                    <w:bottom w:val="none" w:sz="0" w:space="0" w:color="auto"/>
                    <w:right w:val="none" w:sz="0" w:space="0" w:color="auto"/>
                  </w:divBdr>
                  <w:divsChild>
                    <w:div w:id="284704440">
                      <w:marLeft w:val="0"/>
                      <w:marRight w:val="0"/>
                      <w:marTop w:val="0"/>
                      <w:marBottom w:val="0"/>
                      <w:divBdr>
                        <w:top w:val="none" w:sz="0" w:space="0" w:color="auto"/>
                        <w:left w:val="none" w:sz="0" w:space="0" w:color="auto"/>
                        <w:bottom w:val="none" w:sz="0" w:space="0" w:color="auto"/>
                        <w:right w:val="none" w:sz="0" w:space="0" w:color="auto"/>
                      </w:divBdr>
                      <w:divsChild>
                        <w:div w:id="1996293938">
                          <w:marLeft w:val="0"/>
                          <w:marRight w:val="0"/>
                          <w:marTop w:val="0"/>
                          <w:marBottom w:val="0"/>
                          <w:divBdr>
                            <w:top w:val="none" w:sz="0" w:space="0" w:color="auto"/>
                            <w:left w:val="none" w:sz="0" w:space="0" w:color="auto"/>
                            <w:bottom w:val="none" w:sz="0" w:space="0" w:color="auto"/>
                            <w:right w:val="none" w:sz="0" w:space="0" w:color="auto"/>
                          </w:divBdr>
                          <w:divsChild>
                            <w:div w:id="778641864">
                              <w:marLeft w:val="0"/>
                              <w:marRight w:val="0"/>
                              <w:marTop w:val="0"/>
                              <w:marBottom w:val="0"/>
                              <w:divBdr>
                                <w:top w:val="none" w:sz="0" w:space="0" w:color="auto"/>
                                <w:left w:val="none" w:sz="0" w:space="0" w:color="auto"/>
                                <w:bottom w:val="none" w:sz="0" w:space="0" w:color="auto"/>
                                <w:right w:val="none" w:sz="0" w:space="0" w:color="auto"/>
                              </w:divBdr>
                              <w:divsChild>
                                <w:div w:id="21250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37063">
                  <w:marLeft w:val="0"/>
                  <w:marRight w:val="0"/>
                  <w:marTop w:val="0"/>
                  <w:marBottom w:val="0"/>
                  <w:divBdr>
                    <w:top w:val="none" w:sz="0" w:space="0" w:color="auto"/>
                    <w:left w:val="none" w:sz="0" w:space="0" w:color="auto"/>
                    <w:bottom w:val="none" w:sz="0" w:space="0" w:color="auto"/>
                    <w:right w:val="none" w:sz="0" w:space="0" w:color="auto"/>
                  </w:divBdr>
                  <w:divsChild>
                    <w:div w:id="767433480">
                      <w:marLeft w:val="0"/>
                      <w:marRight w:val="0"/>
                      <w:marTop w:val="0"/>
                      <w:marBottom w:val="0"/>
                      <w:divBdr>
                        <w:top w:val="none" w:sz="0" w:space="0" w:color="auto"/>
                        <w:left w:val="none" w:sz="0" w:space="0" w:color="auto"/>
                        <w:bottom w:val="none" w:sz="0" w:space="0" w:color="auto"/>
                        <w:right w:val="none" w:sz="0" w:space="0" w:color="auto"/>
                      </w:divBdr>
                      <w:divsChild>
                        <w:div w:id="1552351517">
                          <w:marLeft w:val="0"/>
                          <w:marRight w:val="0"/>
                          <w:marTop w:val="0"/>
                          <w:marBottom w:val="0"/>
                          <w:divBdr>
                            <w:top w:val="none" w:sz="0" w:space="0" w:color="auto"/>
                            <w:left w:val="none" w:sz="0" w:space="0" w:color="auto"/>
                            <w:bottom w:val="none" w:sz="0" w:space="0" w:color="auto"/>
                            <w:right w:val="none" w:sz="0" w:space="0" w:color="auto"/>
                          </w:divBdr>
                          <w:divsChild>
                            <w:div w:id="704018132">
                              <w:marLeft w:val="0"/>
                              <w:marRight w:val="0"/>
                              <w:marTop w:val="0"/>
                              <w:marBottom w:val="0"/>
                              <w:divBdr>
                                <w:top w:val="none" w:sz="0" w:space="0" w:color="auto"/>
                                <w:left w:val="none" w:sz="0" w:space="0" w:color="auto"/>
                                <w:bottom w:val="none" w:sz="0" w:space="0" w:color="auto"/>
                                <w:right w:val="none" w:sz="0" w:space="0" w:color="auto"/>
                              </w:divBdr>
                              <w:divsChild>
                                <w:div w:id="1018040873">
                                  <w:marLeft w:val="0"/>
                                  <w:marRight w:val="0"/>
                                  <w:marTop w:val="0"/>
                                  <w:marBottom w:val="0"/>
                                  <w:divBdr>
                                    <w:top w:val="none" w:sz="0" w:space="0" w:color="auto"/>
                                    <w:left w:val="none" w:sz="0" w:space="0" w:color="auto"/>
                                    <w:bottom w:val="none" w:sz="0" w:space="0" w:color="auto"/>
                                    <w:right w:val="none" w:sz="0" w:space="0" w:color="auto"/>
                                  </w:divBdr>
                                  <w:divsChild>
                                    <w:div w:id="127220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89604">
      <w:bodyDiv w:val="1"/>
      <w:marLeft w:val="0"/>
      <w:marRight w:val="0"/>
      <w:marTop w:val="0"/>
      <w:marBottom w:val="0"/>
      <w:divBdr>
        <w:top w:val="none" w:sz="0" w:space="0" w:color="auto"/>
        <w:left w:val="none" w:sz="0" w:space="0" w:color="auto"/>
        <w:bottom w:val="none" w:sz="0" w:space="0" w:color="auto"/>
        <w:right w:val="none" w:sz="0" w:space="0" w:color="auto"/>
      </w:divBdr>
    </w:div>
    <w:div w:id="240919358">
      <w:bodyDiv w:val="1"/>
      <w:marLeft w:val="0"/>
      <w:marRight w:val="0"/>
      <w:marTop w:val="0"/>
      <w:marBottom w:val="0"/>
      <w:divBdr>
        <w:top w:val="none" w:sz="0" w:space="0" w:color="auto"/>
        <w:left w:val="none" w:sz="0" w:space="0" w:color="auto"/>
        <w:bottom w:val="none" w:sz="0" w:space="0" w:color="auto"/>
        <w:right w:val="none" w:sz="0" w:space="0" w:color="auto"/>
      </w:divBdr>
    </w:div>
    <w:div w:id="336812659">
      <w:bodyDiv w:val="1"/>
      <w:marLeft w:val="0"/>
      <w:marRight w:val="0"/>
      <w:marTop w:val="0"/>
      <w:marBottom w:val="0"/>
      <w:divBdr>
        <w:top w:val="none" w:sz="0" w:space="0" w:color="auto"/>
        <w:left w:val="none" w:sz="0" w:space="0" w:color="auto"/>
        <w:bottom w:val="none" w:sz="0" w:space="0" w:color="auto"/>
        <w:right w:val="none" w:sz="0" w:space="0" w:color="auto"/>
      </w:divBdr>
    </w:div>
    <w:div w:id="386808167">
      <w:bodyDiv w:val="1"/>
      <w:marLeft w:val="0"/>
      <w:marRight w:val="0"/>
      <w:marTop w:val="0"/>
      <w:marBottom w:val="0"/>
      <w:divBdr>
        <w:top w:val="none" w:sz="0" w:space="0" w:color="auto"/>
        <w:left w:val="none" w:sz="0" w:space="0" w:color="auto"/>
        <w:bottom w:val="none" w:sz="0" w:space="0" w:color="auto"/>
        <w:right w:val="none" w:sz="0" w:space="0" w:color="auto"/>
      </w:divBdr>
    </w:div>
    <w:div w:id="428890670">
      <w:bodyDiv w:val="1"/>
      <w:marLeft w:val="0"/>
      <w:marRight w:val="0"/>
      <w:marTop w:val="0"/>
      <w:marBottom w:val="0"/>
      <w:divBdr>
        <w:top w:val="none" w:sz="0" w:space="0" w:color="auto"/>
        <w:left w:val="none" w:sz="0" w:space="0" w:color="auto"/>
        <w:bottom w:val="none" w:sz="0" w:space="0" w:color="auto"/>
        <w:right w:val="none" w:sz="0" w:space="0" w:color="auto"/>
      </w:divBdr>
    </w:div>
    <w:div w:id="482157437">
      <w:bodyDiv w:val="1"/>
      <w:marLeft w:val="0"/>
      <w:marRight w:val="0"/>
      <w:marTop w:val="0"/>
      <w:marBottom w:val="0"/>
      <w:divBdr>
        <w:top w:val="none" w:sz="0" w:space="0" w:color="auto"/>
        <w:left w:val="none" w:sz="0" w:space="0" w:color="auto"/>
        <w:bottom w:val="none" w:sz="0" w:space="0" w:color="auto"/>
        <w:right w:val="none" w:sz="0" w:space="0" w:color="auto"/>
      </w:divBdr>
    </w:div>
    <w:div w:id="518472011">
      <w:bodyDiv w:val="1"/>
      <w:marLeft w:val="0"/>
      <w:marRight w:val="0"/>
      <w:marTop w:val="0"/>
      <w:marBottom w:val="0"/>
      <w:divBdr>
        <w:top w:val="none" w:sz="0" w:space="0" w:color="auto"/>
        <w:left w:val="none" w:sz="0" w:space="0" w:color="auto"/>
        <w:bottom w:val="none" w:sz="0" w:space="0" w:color="auto"/>
        <w:right w:val="none" w:sz="0" w:space="0" w:color="auto"/>
      </w:divBdr>
    </w:div>
    <w:div w:id="525213157">
      <w:bodyDiv w:val="1"/>
      <w:marLeft w:val="0"/>
      <w:marRight w:val="0"/>
      <w:marTop w:val="0"/>
      <w:marBottom w:val="0"/>
      <w:divBdr>
        <w:top w:val="none" w:sz="0" w:space="0" w:color="auto"/>
        <w:left w:val="none" w:sz="0" w:space="0" w:color="auto"/>
        <w:bottom w:val="none" w:sz="0" w:space="0" w:color="auto"/>
        <w:right w:val="none" w:sz="0" w:space="0" w:color="auto"/>
      </w:divBdr>
    </w:div>
    <w:div w:id="536085714">
      <w:bodyDiv w:val="1"/>
      <w:marLeft w:val="0"/>
      <w:marRight w:val="0"/>
      <w:marTop w:val="0"/>
      <w:marBottom w:val="0"/>
      <w:divBdr>
        <w:top w:val="none" w:sz="0" w:space="0" w:color="auto"/>
        <w:left w:val="none" w:sz="0" w:space="0" w:color="auto"/>
        <w:bottom w:val="none" w:sz="0" w:space="0" w:color="auto"/>
        <w:right w:val="none" w:sz="0" w:space="0" w:color="auto"/>
      </w:divBdr>
    </w:div>
    <w:div w:id="538051542">
      <w:bodyDiv w:val="1"/>
      <w:marLeft w:val="0"/>
      <w:marRight w:val="0"/>
      <w:marTop w:val="0"/>
      <w:marBottom w:val="0"/>
      <w:divBdr>
        <w:top w:val="none" w:sz="0" w:space="0" w:color="auto"/>
        <w:left w:val="none" w:sz="0" w:space="0" w:color="auto"/>
        <w:bottom w:val="none" w:sz="0" w:space="0" w:color="auto"/>
        <w:right w:val="none" w:sz="0" w:space="0" w:color="auto"/>
      </w:divBdr>
    </w:div>
    <w:div w:id="546796534">
      <w:bodyDiv w:val="1"/>
      <w:marLeft w:val="0"/>
      <w:marRight w:val="0"/>
      <w:marTop w:val="0"/>
      <w:marBottom w:val="0"/>
      <w:divBdr>
        <w:top w:val="none" w:sz="0" w:space="0" w:color="auto"/>
        <w:left w:val="none" w:sz="0" w:space="0" w:color="auto"/>
        <w:bottom w:val="none" w:sz="0" w:space="0" w:color="auto"/>
        <w:right w:val="none" w:sz="0" w:space="0" w:color="auto"/>
      </w:divBdr>
    </w:div>
    <w:div w:id="550270697">
      <w:bodyDiv w:val="1"/>
      <w:marLeft w:val="0"/>
      <w:marRight w:val="0"/>
      <w:marTop w:val="0"/>
      <w:marBottom w:val="0"/>
      <w:divBdr>
        <w:top w:val="none" w:sz="0" w:space="0" w:color="auto"/>
        <w:left w:val="none" w:sz="0" w:space="0" w:color="auto"/>
        <w:bottom w:val="none" w:sz="0" w:space="0" w:color="auto"/>
        <w:right w:val="none" w:sz="0" w:space="0" w:color="auto"/>
      </w:divBdr>
    </w:div>
    <w:div w:id="611129233">
      <w:bodyDiv w:val="1"/>
      <w:marLeft w:val="0"/>
      <w:marRight w:val="0"/>
      <w:marTop w:val="0"/>
      <w:marBottom w:val="0"/>
      <w:divBdr>
        <w:top w:val="none" w:sz="0" w:space="0" w:color="auto"/>
        <w:left w:val="none" w:sz="0" w:space="0" w:color="auto"/>
        <w:bottom w:val="none" w:sz="0" w:space="0" w:color="auto"/>
        <w:right w:val="none" w:sz="0" w:space="0" w:color="auto"/>
      </w:divBdr>
    </w:div>
    <w:div w:id="625428210">
      <w:bodyDiv w:val="1"/>
      <w:marLeft w:val="0"/>
      <w:marRight w:val="0"/>
      <w:marTop w:val="0"/>
      <w:marBottom w:val="0"/>
      <w:divBdr>
        <w:top w:val="none" w:sz="0" w:space="0" w:color="auto"/>
        <w:left w:val="none" w:sz="0" w:space="0" w:color="auto"/>
        <w:bottom w:val="none" w:sz="0" w:space="0" w:color="auto"/>
        <w:right w:val="none" w:sz="0" w:space="0" w:color="auto"/>
      </w:divBdr>
    </w:div>
    <w:div w:id="751436399">
      <w:bodyDiv w:val="1"/>
      <w:marLeft w:val="0"/>
      <w:marRight w:val="0"/>
      <w:marTop w:val="0"/>
      <w:marBottom w:val="0"/>
      <w:divBdr>
        <w:top w:val="none" w:sz="0" w:space="0" w:color="auto"/>
        <w:left w:val="none" w:sz="0" w:space="0" w:color="auto"/>
        <w:bottom w:val="none" w:sz="0" w:space="0" w:color="auto"/>
        <w:right w:val="none" w:sz="0" w:space="0" w:color="auto"/>
      </w:divBdr>
    </w:div>
    <w:div w:id="775948648">
      <w:bodyDiv w:val="1"/>
      <w:marLeft w:val="0"/>
      <w:marRight w:val="0"/>
      <w:marTop w:val="0"/>
      <w:marBottom w:val="0"/>
      <w:divBdr>
        <w:top w:val="none" w:sz="0" w:space="0" w:color="auto"/>
        <w:left w:val="none" w:sz="0" w:space="0" w:color="auto"/>
        <w:bottom w:val="none" w:sz="0" w:space="0" w:color="auto"/>
        <w:right w:val="none" w:sz="0" w:space="0" w:color="auto"/>
      </w:divBdr>
    </w:div>
    <w:div w:id="803734448">
      <w:bodyDiv w:val="1"/>
      <w:marLeft w:val="0"/>
      <w:marRight w:val="0"/>
      <w:marTop w:val="0"/>
      <w:marBottom w:val="0"/>
      <w:divBdr>
        <w:top w:val="none" w:sz="0" w:space="0" w:color="auto"/>
        <w:left w:val="none" w:sz="0" w:space="0" w:color="auto"/>
        <w:bottom w:val="none" w:sz="0" w:space="0" w:color="auto"/>
        <w:right w:val="none" w:sz="0" w:space="0" w:color="auto"/>
      </w:divBdr>
    </w:div>
    <w:div w:id="843086153">
      <w:bodyDiv w:val="1"/>
      <w:marLeft w:val="0"/>
      <w:marRight w:val="0"/>
      <w:marTop w:val="0"/>
      <w:marBottom w:val="0"/>
      <w:divBdr>
        <w:top w:val="none" w:sz="0" w:space="0" w:color="auto"/>
        <w:left w:val="none" w:sz="0" w:space="0" w:color="auto"/>
        <w:bottom w:val="none" w:sz="0" w:space="0" w:color="auto"/>
        <w:right w:val="none" w:sz="0" w:space="0" w:color="auto"/>
      </w:divBdr>
      <w:divsChild>
        <w:div w:id="1382048706">
          <w:marLeft w:val="0"/>
          <w:marRight w:val="0"/>
          <w:marTop w:val="0"/>
          <w:marBottom w:val="0"/>
          <w:divBdr>
            <w:top w:val="none" w:sz="0" w:space="0" w:color="auto"/>
            <w:left w:val="none" w:sz="0" w:space="0" w:color="auto"/>
            <w:bottom w:val="none" w:sz="0" w:space="0" w:color="auto"/>
            <w:right w:val="none" w:sz="0" w:space="0" w:color="auto"/>
          </w:divBdr>
          <w:divsChild>
            <w:div w:id="989676170">
              <w:marLeft w:val="0"/>
              <w:marRight w:val="0"/>
              <w:marTop w:val="0"/>
              <w:marBottom w:val="0"/>
              <w:divBdr>
                <w:top w:val="none" w:sz="0" w:space="0" w:color="auto"/>
                <w:left w:val="none" w:sz="0" w:space="0" w:color="auto"/>
                <w:bottom w:val="none" w:sz="0" w:space="0" w:color="auto"/>
                <w:right w:val="none" w:sz="0" w:space="0" w:color="auto"/>
              </w:divBdr>
              <w:divsChild>
                <w:div w:id="601647973">
                  <w:marLeft w:val="0"/>
                  <w:marRight w:val="0"/>
                  <w:marTop w:val="0"/>
                  <w:marBottom w:val="0"/>
                  <w:divBdr>
                    <w:top w:val="none" w:sz="0" w:space="0" w:color="auto"/>
                    <w:left w:val="none" w:sz="0" w:space="0" w:color="auto"/>
                    <w:bottom w:val="none" w:sz="0" w:space="0" w:color="auto"/>
                    <w:right w:val="none" w:sz="0" w:space="0" w:color="auto"/>
                  </w:divBdr>
                  <w:divsChild>
                    <w:div w:id="174444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546089">
          <w:marLeft w:val="0"/>
          <w:marRight w:val="0"/>
          <w:marTop w:val="0"/>
          <w:marBottom w:val="0"/>
          <w:divBdr>
            <w:top w:val="none" w:sz="0" w:space="0" w:color="auto"/>
            <w:left w:val="none" w:sz="0" w:space="0" w:color="auto"/>
            <w:bottom w:val="none" w:sz="0" w:space="0" w:color="auto"/>
            <w:right w:val="none" w:sz="0" w:space="0" w:color="auto"/>
          </w:divBdr>
          <w:divsChild>
            <w:div w:id="707142900">
              <w:marLeft w:val="0"/>
              <w:marRight w:val="0"/>
              <w:marTop w:val="0"/>
              <w:marBottom w:val="0"/>
              <w:divBdr>
                <w:top w:val="none" w:sz="0" w:space="0" w:color="auto"/>
                <w:left w:val="none" w:sz="0" w:space="0" w:color="auto"/>
                <w:bottom w:val="none" w:sz="0" w:space="0" w:color="auto"/>
                <w:right w:val="none" w:sz="0" w:space="0" w:color="auto"/>
              </w:divBdr>
              <w:divsChild>
                <w:div w:id="880554969">
                  <w:marLeft w:val="0"/>
                  <w:marRight w:val="0"/>
                  <w:marTop w:val="0"/>
                  <w:marBottom w:val="0"/>
                  <w:divBdr>
                    <w:top w:val="none" w:sz="0" w:space="0" w:color="auto"/>
                    <w:left w:val="none" w:sz="0" w:space="0" w:color="auto"/>
                    <w:bottom w:val="none" w:sz="0" w:space="0" w:color="auto"/>
                    <w:right w:val="none" w:sz="0" w:space="0" w:color="auto"/>
                  </w:divBdr>
                  <w:divsChild>
                    <w:div w:id="99244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746837">
      <w:bodyDiv w:val="1"/>
      <w:marLeft w:val="0"/>
      <w:marRight w:val="0"/>
      <w:marTop w:val="0"/>
      <w:marBottom w:val="0"/>
      <w:divBdr>
        <w:top w:val="none" w:sz="0" w:space="0" w:color="auto"/>
        <w:left w:val="none" w:sz="0" w:space="0" w:color="auto"/>
        <w:bottom w:val="none" w:sz="0" w:space="0" w:color="auto"/>
        <w:right w:val="none" w:sz="0" w:space="0" w:color="auto"/>
      </w:divBdr>
    </w:div>
    <w:div w:id="965157324">
      <w:bodyDiv w:val="1"/>
      <w:marLeft w:val="0"/>
      <w:marRight w:val="0"/>
      <w:marTop w:val="0"/>
      <w:marBottom w:val="0"/>
      <w:divBdr>
        <w:top w:val="none" w:sz="0" w:space="0" w:color="auto"/>
        <w:left w:val="none" w:sz="0" w:space="0" w:color="auto"/>
        <w:bottom w:val="none" w:sz="0" w:space="0" w:color="auto"/>
        <w:right w:val="none" w:sz="0" w:space="0" w:color="auto"/>
      </w:divBdr>
    </w:div>
    <w:div w:id="1020550386">
      <w:bodyDiv w:val="1"/>
      <w:marLeft w:val="0"/>
      <w:marRight w:val="0"/>
      <w:marTop w:val="0"/>
      <w:marBottom w:val="0"/>
      <w:divBdr>
        <w:top w:val="none" w:sz="0" w:space="0" w:color="auto"/>
        <w:left w:val="none" w:sz="0" w:space="0" w:color="auto"/>
        <w:bottom w:val="none" w:sz="0" w:space="0" w:color="auto"/>
        <w:right w:val="none" w:sz="0" w:space="0" w:color="auto"/>
      </w:divBdr>
    </w:div>
    <w:div w:id="1072965799">
      <w:bodyDiv w:val="1"/>
      <w:marLeft w:val="0"/>
      <w:marRight w:val="0"/>
      <w:marTop w:val="0"/>
      <w:marBottom w:val="0"/>
      <w:divBdr>
        <w:top w:val="none" w:sz="0" w:space="0" w:color="auto"/>
        <w:left w:val="none" w:sz="0" w:space="0" w:color="auto"/>
        <w:bottom w:val="none" w:sz="0" w:space="0" w:color="auto"/>
        <w:right w:val="none" w:sz="0" w:space="0" w:color="auto"/>
      </w:divBdr>
    </w:div>
    <w:div w:id="1125152170">
      <w:bodyDiv w:val="1"/>
      <w:marLeft w:val="0"/>
      <w:marRight w:val="0"/>
      <w:marTop w:val="0"/>
      <w:marBottom w:val="0"/>
      <w:divBdr>
        <w:top w:val="none" w:sz="0" w:space="0" w:color="auto"/>
        <w:left w:val="none" w:sz="0" w:space="0" w:color="auto"/>
        <w:bottom w:val="none" w:sz="0" w:space="0" w:color="auto"/>
        <w:right w:val="none" w:sz="0" w:space="0" w:color="auto"/>
      </w:divBdr>
    </w:div>
    <w:div w:id="1152522011">
      <w:bodyDiv w:val="1"/>
      <w:marLeft w:val="0"/>
      <w:marRight w:val="0"/>
      <w:marTop w:val="0"/>
      <w:marBottom w:val="0"/>
      <w:divBdr>
        <w:top w:val="none" w:sz="0" w:space="0" w:color="auto"/>
        <w:left w:val="none" w:sz="0" w:space="0" w:color="auto"/>
        <w:bottom w:val="none" w:sz="0" w:space="0" w:color="auto"/>
        <w:right w:val="none" w:sz="0" w:space="0" w:color="auto"/>
      </w:divBdr>
    </w:div>
    <w:div w:id="1236430048">
      <w:bodyDiv w:val="1"/>
      <w:marLeft w:val="0"/>
      <w:marRight w:val="0"/>
      <w:marTop w:val="0"/>
      <w:marBottom w:val="0"/>
      <w:divBdr>
        <w:top w:val="none" w:sz="0" w:space="0" w:color="auto"/>
        <w:left w:val="none" w:sz="0" w:space="0" w:color="auto"/>
        <w:bottom w:val="none" w:sz="0" w:space="0" w:color="auto"/>
        <w:right w:val="none" w:sz="0" w:space="0" w:color="auto"/>
      </w:divBdr>
    </w:div>
    <w:div w:id="1244341967">
      <w:bodyDiv w:val="1"/>
      <w:marLeft w:val="0"/>
      <w:marRight w:val="0"/>
      <w:marTop w:val="0"/>
      <w:marBottom w:val="0"/>
      <w:divBdr>
        <w:top w:val="none" w:sz="0" w:space="0" w:color="auto"/>
        <w:left w:val="none" w:sz="0" w:space="0" w:color="auto"/>
        <w:bottom w:val="none" w:sz="0" w:space="0" w:color="auto"/>
        <w:right w:val="none" w:sz="0" w:space="0" w:color="auto"/>
      </w:divBdr>
    </w:div>
    <w:div w:id="1262223905">
      <w:bodyDiv w:val="1"/>
      <w:marLeft w:val="0"/>
      <w:marRight w:val="0"/>
      <w:marTop w:val="0"/>
      <w:marBottom w:val="0"/>
      <w:divBdr>
        <w:top w:val="none" w:sz="0" w:space="0" w:color="auto"/>
        <w:left w:val="none" w:sz="0" w:space="0" w:color="auto"/>
        <w:bottom w:val="none" w:sz="0" w:space="0" w:color="auto"/>
        <w:right w:val="none" w:sz="0" w:space="0" w:color="auto"/>
      </w:divBdr>
    </w:div>
    <w:div w:id="1391658524">
      <w:bodyDiv w:val="1"/>
      <w:marLeft w:val="0"/>
      <w:marRight w:val="0"/>
      <w:marTop w:val="0"/>
      <w:marBottom w:val="0"/>
      <w:divBdr>
        <w:top w:val="none" w:sz="0" w:space="0" w:color="auto"/>
        <w:left w:val="none" w:sz="0" w:space="0" w:color="auto"/>
        <w:bottom w:val="none" w:sz="0" w:space="0" w:color="auto"/>
        <w:right w:val="none" w:sz="0" w:space="0" w:color="auto"/>
      </w:divBdr>
    </w:div>
    <w:div w:id="1409617263">
      <w:bodyDiv w:val="1"/>
      <w:marLeft w:val="0"/>
      <w:marRight w:val="0"/>
      <w:marTop w:val="0"/>
      <w:marBottom w:val="0"/>
      <w:divBdr>
        <w:top w:val="none" w:sz="0" w:space="0" w:color="auto"/>
        <w:left w:val="none" w:sz="0" w:space="0" w:color="auto"/>
        <w:bottom w:val="none" w:sz="0" w:space="0" w:color="auto"/>
        <w:right w:val="none" w:sz="0" w:space="0" w:color="auto"/>
      </w:divBdr>
    </w:div>
    <w:div w:id="1438216280">
      <w:bodyDiv w:val="1"/>
      <w:marLeft w:val="0"/>
      <w:marRight w:val="0"/>
      <w:marTop w:val="0"/>
      <w:marBottom w:val="0"/>
      <w:divBdr>
        <w:top w:val="none" w:sz="0" w:space="0" w:color="auto"/>
        <w:left w:val="none" w:sz="0" w:space="0" w:color="auto"/>
        <w:bottom w:val="none" w:sz="0" w:space="0" w:color="auto"/>
        <w:right w:val="none" w:sz="0" w:space="0" w:color="auto"/>
      </w:divBdr>
    </w:div>
    <w:div w:id="1489900527">
      <w:bodyDiv w:val="1"/>
      <w:marLeft w:val="0"/>
      <w:marRight w:val="0"/>
      <w:marTop w:val="0"/>
      <w:marBottom w:val="0"/>
      <w:divBdr>
        <w:top w:val="none" w:sz="0" w:space="0" w:color="auto"/>
        <w:left w:val="none" w:sz="0" w:space="0" w:color="auto"/>
        <w:bottom w:val="none" w:sz="0" w:space="0" w:color="auto"/>
        <w:right w:val="none" w:sz="0" w:space="0" w:color="auto"/>
      </w:divBdr>
    </w:div>
    <w:div w:id="1539470633">
      <w:bodyDiv w:val="1"/>
      <w:marLeft w:val="0"/>
      <w:marRight w:val="0"/>
      <w:marTop w:val="0"/>
      <w:marBottom w:val="0"/>
      <w:divBdr>
        <w:top w:val="none" w:sz="0" w:space="0" w:color="auto"/>
        <w:left w:val="none" w:sz="0" w:space="0" w:color="auto"/>
        <w:bottom w:val="none" w:sz="0" w:space="0" w:color="auto"/>
        <w:right w:val="none" w:sz="0" w:space="0" w:color="auto"/>
      </w:divBdr>
    </w:div>
    <w:div w:id="1565407092">
      <w:bodyDiv w:val="1"/>
      <w:marLeft w:val="0"/>
      <w:marRight w:val="0"/>
      <w:marTop w:val="0"/>
      <w:marBottom w:val="0"/>
      <w:divBdr>
        <w:top w:val="none" w:sz="0" w:space="0" w:color="auto"/>
        <w:left w:val="none" w:sz="0" w:space="0" w:color="auto"/>
        <w:bottom w:val="none" w:sz="0" w:space="0" w:color="auto"/>
        <w:right w:val="none" w:sz="0" w:space="0" w:color="auto"/>
      </w:divBdr>
    </w:div>
    <w:div w:id="1581870388">
      <w:bodyDiv w:val="1"/>
      <w:marLeft w:val="0"/>
      <w:marRight w:val="0"/>
      <w:marTop w:val="0"/>
      <w:marBottom w:val="0"/>
      <w:divBdr>
        <w:top w:val="none" w:sz="0" w:space="0" w:color="auto"/>
        <w:left w:val="none" w:sz="0" w:space="0" w:color="auto"/>
        <w:bottom w:val="none" w:sz="0" w:space="0" w:color="auto"/>
        <w:right w:val="none" w:sz="0" w:space="0" w:color="auto"/>
      </w:divBdr>
    </w:div>
    <w:div w:id="1659723976">
      <w:bodyDiv w:val="1"/>
      <w:marLeft w:val="0"/>
      <w:marRight w:val="0"/>
      <w:marTop w:val="0"/>
      <w:marBottom w:val="0"/>
      <w:divBdr>
        <w:top w:val="none" w:sz="0" w:space="0" w:color="auto"/>
        <w:left w:val="none" w:sz="0" w:space="0" w:color="auto"/>
        <w:bottom w:val="none" w:sz="0" w:space="0" w:color="auto"/>
        <w:right w:val="none" w:sz="0" w:space="0" w:color="auto"/>
      </w:divBdr>
    </w:div>
    <w:div w:id="1693797913">
      <w:bodyDiv w:val="1"/>
      <w:marLeft w:val="0"/>
      <w:marRight w:val="0"/>
      <w:marTop w:val="0"/>
      <w:marBottom w:val="0"/>
      <w:divBdr>
        <w:top w:val="none" w:sz="0" w:space="0" w:color="auto"/>
        <w:left w:val="none" w:sz="0" w:space="0" w:color="auto"/>
        <w:bottom w:val="none" w:sz="0" w:space="0" w:color="auto"/>
        <w:right w:val="none" w:sz="0" w:space="0" w:color="auto"/>
      </w:divBdr>
      <w:divsChild>
        <w:div w:id="771709488">
          <w:marLeft w:val="0"/>
          <w:marRight w:val="0"/>
          <w:marTop w:val="0"/>
          <w:marBottom w:val="0"/>
          <w:divBdr>
            <w:top w:val="none" w:sz="0" w:space="0" w:color="auto"/>
            <w:left w:val="none" w:sz="0" w:space="0" w:color="auto"/>
            <w:bottom w:val="none" w:sz="0" w:space="0" w:color="auto"/>
            <w:right w:val="none" w:sz="0" w:space="0" w:color="auto"/>
          </w:divBdr>
          <w:divsChild>
            <w:div w:id="110323507">
              <w:marLeft w:val="0"/>
              <w:marRight w:val="0"/>
              <w:marTop w:val="0"/>
              <w:marBottom w:val="0"/>
              <w:divBdr>
                <w:top w:val="none" w:sz="0" w:space="0" w:color="auto"/>
                <w:left w:val="none" w:sz="0" w:space="0" w:color="auto"/>
                <w:bottom w:val="none" w:sz="0" w:space="0" w:color="auto"/>
                <w:right w:val="none" w:sz="0" w:space="0" w:color="auto"/>
              </w:divBdr>
              <w:divsChild>
                <w:div w:id="1391617778">
                  <w:marLeft w:val="0"/>
                  <w:marRight w:val="0"/>
                  <w:marTop w:val="0"/>
                  <w:marBottom w:val="0"/>
                  <w:divBdr>
                    <w:top w:val="none" w:sz="0" w:space="0" w:color="auto"/>
                    <w:left w:val="none" w:sz="0" w:space="0" w:color="auto"/>
                    <w:bottom w:val="none" w:sz="0" w:space="0" w:color="auto"/>
                    <w:right w:val="none" w:sz="0" w:space="0" w:color="auto"/>
                  </w:divBdr>
                  <w:divsChild>
                    <w:div w:id="1528835314">
                      <w:marLeft w:val="0"/>
                      <w:marRight w:val="0"/>
                      <w:marTop w:val="0"/>
                      <w:marBottom w:val="0"/>
                      <w:divBdr>
                        <w:top w:val="none" w:sz="0" w:space="0" w:color="auto"/>
                        <w:left w:val="none" w:sz="0" w:space="0" w:color="auto"/>
                        <w:bottom w:val="none" w:sz="0" w:space="0" w:color="auto"/>
                        <w:right w:val="none" w:sz="0" w:space="0" w:color="auto"/>
                      </w:divBdr>
                      <w:divsChild>
                        <w:div w:id="1002978033">
                          <w:marLeft w:val="0"/>
                          <w:marRight w:val="0"/>
                          <w:marTop w:val="0"/>
                          <w:marBottom w:val="0"/>
                          <w:divBdr>
                            <w:top w:val="none" w:sz="0" w:space="0" w:color="auto"/>
                            <w:left w:val="none" w:sz="0" w:space="0" w:color="auto"/>
                            <w:bottom w:val="none" w:sz="0" w:space="0" w:color="auto"/>
                            <w:right w:val="none" w:sz="0" w:space="0" w:color="auto"/>
                          </w:divBdr>
                          <w:divsChild>
                            <w:div w:id="1758406634">
                              <w:marLeft w:val="0"/>
                              <w:marRight w:val="0"/>
                              <w:marTop w:val="0"/>
                              <w:marBottom w:val="0"/>
                              <w:divBdr>
                                <w:top w:val="none" w:sz="0" w:space="0" w:color="auto"/>
                                <w:left w:val="none" w:sz="0" w:space="0" w:color="auto"/>
                                <w:bottom w:val="none" w:sz="0" w:space="0" w:color="auto"/>
                                <w:right w:val="none" w:sz="0" w:space="0" w:color="auto"/>
                              </w:divBdr>
                              <w:divsChild>
                                <w:div w:id="928197651">
                                  <w:marLeft w:val="0"/>
                                  <w:marRight w:val="0"/>
                                  <w:marTop w:val="0"/>
                                  <w:marBottom w:val="0"/>
                                  <w:divBdr>
                                    <w:top w:val="none" w:sz="0" w:space="0" w:color="auto"/>
                                    <w:left w:val="none" w:sz="0" w:space="0" w:color="auto"/>
                                    <w:bottom w:val="none" w:sz="0" w:space="0" w:color="auto"/>
                                    <w:right w:val="none" w:sz="0" w:space="0" w:color="auto"/>
                                  </w:divBdr>
                                  <w:divsChild>
                                    <w:div w:id="1465198249">
                                      <w:marLeft w:val="0"/>
                                      <w:marRight w:val="0"/>
                                      <w:marTop w:val="0"/>
                                      <w:marBottom w:val="0"/>
                                      <w:divBdr>
                                        <w:top w:val="none" w:sz="0" w:space="0" w:color="auto"/>
                                        <w:left w:val="none" w:sz="0" w:space="0" w:color="auto"/>
                                        <w:bottom w:val="none" w:sz="0" w:space="0" w:color="auto"/>
                                        <w:right w:val="none" w:sz="0" w:space="0" w:color="auto"/>
                                      </w:divBdr>
                                      <w:divsChild>
                                        <w:div w:id="1349524721">
                                          <w:marLeft w:val="0"/>
                                          <w:marRight w:val="0"/>
                                          <w:marTop w:val="0"/>
                                          <w:marBottom w:val="0"/>
                                          <w:divBdr>
                                            <w:top w:val="none" w:sz="0" w:space="0" w:color="auto"/>
                                            <w:left w:val="none" w:sz="0" w:space="0" w:color="auto"/>
                                            <w:bottom w:val="none" w:sz="0" w:space="0" w:color="auto"/>
                                            <w:right w:val="none" w:sz="0" w:space="0" w:color="auto"/>
                                          </w:divBdr>
                                          <w:divsChild>
                                            <w:div w:id="214435376">
                                              <w:marLeft w:val="0"/>
                                              <w:marRight w:val="0"/>
                                              <w:marTop w:val="0"/>
                                              <w:marBottom w:val="0"/>
                                              <w:divBdr>
                                                <w:top w:val="none" w:sz="0" w:space="0" w:color="auto"/>
                                                <w:left w:val="none" w:sz="0" w:space="0" w:color="auto"/>
                                                <w:bottom w:val="none" w:sz="0" w:space="0" w:color="auto"/>
                                                <w:right w:val="none" w:sz="0" w:space="0" w:color="auto"/>
                                              </w:divBdr>
                                              <w:divsChild>
                                                <w:div w:id="762340479">
                                                  <w:marLeft w:val="0"/>
                                                  <w:marRight w:val="0"/>
                                                  <w:marTop w:val="0"/>
                                                  <w:marBottom w:val="0"/>
                                                  <w:divBdr>
                                                    <w:top w:val="none" w:sz="0" w:space="0" w:color="auto"/>
                                                    <w:left w:val="none" w:sz="0" w:space="0" w:color="auto"/>
                                                    <w:bottom w:val="none" w:sz="0" w:space="0" w:color="auto"/>
                                                    <w:right w:val="none" w:sz="0" w:space="0" w:color="auto"/>
                                                  </w:divBdr>
                                                  <w:divsChild>
                                                    <w:div w:id="1719209773">
                                                      <w:marLeft w:val="0"/>
                                                      <w:marRight w:val="0"/>
                                                      <w:marTop w:val="0"/>
                                                      <w:marBottom w:val="0"/>
                                                      <w:divBdr>
                                                        <w:top w:val="none" w:sz="0" w:space="0" w:color="auto"/>
                                                        <w:left w:val="none" w:sz="0" w:space="0" w:color="auto"/>
                                                        <w:bottom w:val="none" w:sz="0" w:space="0" w:color="auto"/>
                                                        <w:right w:val="none" w:sz="0" w:space="0" w:color="auto"/>
                                                      </w:divBdr>
                                                      <w:divsChild>
                                                        <w:div w:id="76869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49627">
                                              <w:marLeft w:val="0"/>
                                              <w:marRight w:val="0"/>
                                              <w:marTop w:val="0"/>
                                              <w:marBottom w:val="0"/>
                                              <w:divBdr>
                                                <w:top w:val="none" w:sz="0" w:space="0" w:color="auto"/>
                                                <w:left w:val="none" w:sz="0" w:space="0" w:color="auto"/>
                                                <w:bottom w:val="none" w:sz="0" w:space="0" w:color="auto"/>
                                                <w:right w:val="none" w:sz="0" w:space="0" w:color="auto"/>
                                              </w:divBdr>
                                              <w:divsChild>
                                                <w:div w:id="141699242">
                                                  <w:marLeft w:val="0"/>
                                                  <w:marRight w:val="0"/>
                                                  <w:marTop w:val="0"/>
                                                  <w:marBottom w:val="0"/>
                                                  <w:divBdr>
                                                    <w:top w:val="none" w:sz="0" w:space="0" w:color="auto"/>
                                                    <w:left w:val="none" w:sz="0" w:space="0" w:color="auto"/>
                                                    <w:bottom w:val="none" w:sz="0" w:space="0" w:color="auto"/>
                                                    <w:right w:val="none" w:sz="0" w:space="0" w:color="auto"/>
                                                  </w:divBdr>
                                                  <w:divsChild>
                                                    <w:div w:id="18286756">
                                                      <w:marLeft w:val="0"/>
                                                      <w:marRight w:val="0"/>
                                                      <w:marTop w:val="0"/>
                                                      <w:marBottom w:val="0"/>
                                                      <w:divBdr>
                                                        <w:top w:val="none" w:sz="0" w:space="0" w:color="auto"/>
                                                        <w:left w:val="none" w:sz="0" w:space="0" w:color="auto"/>
                                                        <w:bottom w:val="none" w:sz="0" w:space="0" w:color="auto"/>
                                                        <w:right w:val="none" w:sz="0" w:space="0" w:color="auto"/>
                                                      </w:divBdr>
                                                      <w:divsChild>
                                                        <w:div w:id="176495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682265">
                              <w:marLeft w:val="0"/>
                              <w:marRight w:val="0"/>
                              <w:marTop w:val="0"/>
                              <w:marBottom w:val="0"/>
                              <w:divBdr>
                                <w:top w:val="none" w:sz="0" w:space="0" w:color="auto"/>
                                <w:left w:val="none" w:sz="0" w:space="0" w:color="auto"/>
                                <w:bottom w:val="none" w:sz="0" w:space="0" w:color="auto"/>
                                <w:right w:val="none" w:sz="0" w:space="0" w:color="auto"/>
                              </w:divBdr>
                              <w:divsChild>
                                <w:div w:id="963846102">
                                  <w:marLeft w:val="0"/>
                                  <w:marRight w:val="0"/>
                                  <w:marTop w:val="0"/>
                                  <w:marBottom w:val="0"/>
                                  <w:divBdr>
                                    <w:top w:val="none" w:sz="0" w:space="0" w:color="auto"/>
                                    <w:left w:val="none" w:sz="0" w:space="0" w:color="auto"/>
                                    <w:bottom w:val="none" w:sz="0" w:space="0" w:color="auto"/>
                                    <w:right w:val="none" w:sz="0" w:space="0" w:color="auto"/>
                                  </w:divBdr>
                                  <w:divsChild>
                                    <w:div w:id="1614626238">
                                      <w:marLeft w:val="0"/>
                                      <w:marRight w:val="0"/>
                                      <w:marTop w:val="0"/>
                                      <w:marBottom w:val="0"/>
                                      <w:divBdr>
                                        <w:top w:val="none" w:sz="0" w:space="0" w:color="auto"/>
                                        <w:left w:val="none" w:sz="0" w:space="0" w:color="auto"/>
                                        <w:bottom w:val="none" w:sz="0" w:space="0" w:color="auto"/>
                                        <w:right w:val="none" w:sz="0" w:space="0" w:color="auto"/>
                                      </w:divBdr>
                                      <w:divsChild>
                                        <w:div w:id="1913152421">
                                          <w:marLeft w:val="0"/>
                                          <w:marRight w:val="0"/>
                                          <w:marTop w:val="0"/>
                                          <w:marBottom w:val="0"/>
                                          <w:divBdr>
                                            <w:top w:val="none" w:sz="0" w:space="0" w:color="auto"/>
                                            <w:left w:val="none" w:sz="0" w:space="0" w:color="auto"/>
                                            <w:bottom w:val="none" w:sz="0" w:space="0" w:color="auto"/>
                                            <w:right w:val="none" w:sz="0" w:space="0" w:color="auto"/>
                                          </w:divBdr>
                                          <w:divsChild>
                                            <w:div w:id="2138184198">
                                              <w:marLeft w:val="0"/>
                                              <w:marRight w:val="0"/>
                                              <w:marTop w:val="0"/>
                                              <w:marBottom w:val="0"/>
                                              <w:divBdr>
                                                <w:top w:val="none" w:sz="0" w:space="0" w:color="auto"/>
                                                <w:left w:val="none" w:sz="0" w:space="0" w:color="auto"/>
                                                <w:bottom w:val="none" w:sz="0" w:space="0" w:color="auto"/>
                                                <w:right w:val="none" w:sz="0" w:space="0" w:color="auto"/>
                                              </w:divBdr>
                                              <w:divsChild>
                                                <w:div w:id="1155682683">
                                                  <w:marLeft w:val="0"/>
                                                  <w:marRight w:val="0"/>
                                                  <w:marTop w:val="0"/>
                                                  <w:marBottom w:val="0"/>
                                                  <w:divBdr>
                                                    <w:top w:val="none" w:sz="0" w:space="0" w:color="auto"/>
                                                    <w:left w:val="none" w:sz="0" w:space="0" w:color="auto"/>
                                                    <w:bottom w:val="none" w:sz="0" w:space="0" w:color="auto"/>
                                                    <w:right w:val="none" w:sz="0" w:space="0" w:color="auto"/>
                                                  </w:divBdr>
                                                  <w:divsChild>
                                                    <w:div w:id="1909070441">
                                                      <w:marLeft w:val="0"/>
                                                      <w:marRight w:val="0"/>
                                                      <w:marTop w:val="0"/>
                                                      <w:marBottom w:val="0"/>
                                                      <w:divBdr>
                                                        <w:top w:val="none" w:sz="0" w:space="0" w:color="auto"/>
                                                        <w:left w:val="none" w:sz="0" w:space="0" w:color="auto"/>
                                                        <w:bottom w:val="none" w:sz="0" w:space="0" w:color="auto"/>
                                                        <w:right w:val="none" w:sz="0" w:space="0" w:color="auto"/>
                                                      </w:divBdr>
                                                      <w:divsChild>
                                                        <w:div w:id="1754620170">
                                                          <w:marLeft w:val="0"/>
                                                          <w:marRight w:val="0"/>
                                                          <w:marTop w:val="0"/>
                                                          <w:marBottom w:val="0"/>
                                                          <w:divBdr>
                                                            <w:top w:val="none" w:sz="0" w:space="0" w:color="auto"/>
                                                            <w:left w:val="none" w:sz="0" w:space="0" w:color="auto"/>
                                                            <w:bottom w:val="none" w:sz="0" w:space="0" w:color="auto"/>
                                                            <w:right w:val="none" w:sz="0" w:space="0" w:color="auto"/>
                                                          </w:divBdr>
                                                          <w:divsChild>
                                                            <w:div w:id="111884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740277">
                              <w:marLeft w:val="0"/>
                              <w:marRight w:val="0"/>
                              <w:marTop w:val="0"/>
                              <w:marBottom w:val="0"/>
                              <w:divBdr>
                                <w:top w:val="none" w:sz="0" w:space="0" w:color="auto"/>
                                <w:left w:val="none" w:sz="0" w:space="0" w:color="auto"/>
                                <w:bottom w:val="none" w:sz="0" w:space="0" w:color="auto"/>
                                <w:right w:val="none" w:sz="0" w:space="0" w:color="auto"/>
                              </w:divBdr>
                              <w:divsChild>
                                <w:div w:id="999114319">
                                  <w:marLeft w:val="0"/>
                                  <w:marRight w:val="0"/>
                                  <w:marTop w:val="0"/>
                                  <w:marBottom w:val="0"/>
                                  <w:divBdr>
                                    <w:top w:val="none" w:sz="0" w:space="0" w:color="auto"/>
                                    <w:left w:val="none" w:sz="0" w:space="0" w:color="auto"/>
                                    <w:bottom w:val="none" w:sz="0" w:space="0" w:color="auto"/>
                                    <w:right w:val="none" w:sz="0" w:space="0" w:color="auto"/>
                                  </w:divBdr>
                                  <w:divsChild>
                                    <w:div w:id="600115119">
                                      <w:marLeft w:val="0"/>
                                      <w:marRight w:val="0"/>
                                      <w:marTop w:val="0"/>
                                      <w:marBottom w:val="0"/>
                                      <w:divBdr>
                                        <w:top w:val="none" w:sz="0" w:space="0" w:color="auto"/>
                                        <w:left w:val="none" w:sz="0" w:space="0" w:color="auto"/>
                                        <w:bottom w:val="none" w:sz="0" w:space="0" w:color="auto"/>
                                        <w:right w:val="none" w:sz="0" w:space="0" w:color="auto"/>
                                      </w:divBdr>
                                      <w:divsChild>
                                        <w:div w:id="507984350">
                                          <w:marLeft w:val="0"/>
                                          <w:marRight w:val="0"/>
                                          <w:marTop w:val="0"/>
                                          <w:marBottom w:val="0"/>
                                          <w:divBdr>
                                            <w:top w:val="none" w:sz="0" w:space="0" w:color="auto"/>
                                            <w:left w:val="none" w:sz="0" w:space="0" w:color="auto"/>
                                            <w:bottom w:val="none" w:sz="0" w:space="0" w:color="auto"/>
                                            <w:right w:val="none" w:sz="0" w:space="0" w:color="auto"/>
                                          </w:divBdr>
                                          <w:divsChild>
                                            <w:div w:id="2031831359">
                                              <w:marLeft w:val="0"/>
                                              <w:marRight w:val="0"/>
                                              <w:marTop w:val="0"/>
                                              <w:marBottom w:val="0"/>
                                              <w:divBdr>
                                                <w:top w:val="none" w:sz="0" w:space="0" w:color="auto"/>
                                                <w:left w:val="none" w:sz="0" w:space="0" w:color="auto"/>
                                                <w:bottom w:val="none" w:sz="0" w:space="0" w:color="auto"/>
                                                <w:right w:val="none" w:sz="0" w:space="0" w:color="auto"/>
                                              </w:divBdr>
                                              <w:divsChild>
                                                <w:div w:id="1747990248">
                                                  <w:marLeft w:val="0"/>
                                                  <w:marRight w:val="0"/>
                                                  <w:marTop w:val="0"/>
                                                  <w:marBottom w:val="0"/>
                                                  <w:divBdr>
                                                    <w:top w:val="none" w:sz="0" w:space="0" w:color="auto"/>
                                                    <w:left w:val="none" w:sz="0" w:space="0" w:color="auto"/>
                                                    <w:bottom w:val="none" w:sz="0" w:space="0" w:color="auto"/>
                                                    <w:right w:val="none" w:sz="0" w:space="0" w:color="auto"/>
                                                  </w:divBdr>
                                                  <w:divsChild>
                                                    <w:div w:id="88167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712991">
                                      <w:marLeft w:val="0"/>
                                      <w:marRight w:val="0"/>
                                      <w:marTop w:val="0"/>
                                      <w:marBottom w:val="0"/>
                                      <w:divBdr>
                                        <w:top w:val="none" w:sz="0" w:space="0" w:color="auto"/>
                                        <w:left w:val="none" w:sz="0" w:space="0" w:color="auto"/>
                                        <w:bottom w:val="none" w:sz="0" w:space="0" w:color="auto"/>
                                        <w:right w:val="none" w:sz="0" w:space="0" w:color="auto"/>
                                      </w:divBdr>
                                      <w:divsChild>
                                        <w:div w:id="673580859">
                                          <w:marLeft w:val="0"/>
                                          <w:marRight w:val="0"/>
                                          <w:marTop w:val="0"/>
                                          <w:marBottom w:val="0"/>
                                          <w:divBdr>
                                            <w:top w:val="none" w:sz="0" w:space="0" w:color="auto"/>
                                            <w:left w:val="none" w:sz="0" w:space="0" w:color="auto"/>
                                            <w:bottom w:val="none" w:sz="0" w:space="0" w:color="auto"/>
                                            <w:right w:val="none" w:sz="0" w:space="0" w:color="auto"/>
                                          </w:divBdr>
                                          <w:divsChild>
                                            <w:div w:id="930554133">
                                              <w:marLeft w:val="0"/>
                                              <w:marRight w:val="0"/>
                                              <w:marTop w:val="0"/>
                                              <w:marBottom w:val="0"/>
                                              <w:divBdr>
                                                <w:top w:val="none" w:sz="0" w:space="0" w:color="auto"/>
                                                <w:left w:val="none" w:sz="0" w:space="0" w:color="auto"/>
                                                <w:bottom w:val="none" w:sz="0" w:space="0" w:color="auto"/>
                                                <w:right w:val="none" w:sz="0" w:space="0" w:color="auto"/>
                                              </w:divBdr>
                                              <w:divsChild>
                                                <w:div w:id="166285596">
                                                  <w:marLeft w:val="0"/>
                                                  <w:marRight w:val="0"/>
                                                  <w:marTop w:val="0"/>
                                                  <w:marBottom w:val="0"/>
                                                  <w:divBdr>
                                                    <w:top w:val="none" w:sz="0" w:space="0" w:color="auto"/>
                                                    <w:left w:val="none" w:sz="0" w:space="0" w:color="auto"/>
                                                    <w:bottom w:val="none" w:sz="0" w:space="0" w:color="auto"/>
                                                    <w:right w:val="none" w:sz="0" w:space="0" w:color="auto"/>
                                                  </w:divBdr>
                                                  <w:divsChild>
                                                    <w:div w:id="1545411376">
                                                      <w:marLeft w:val="0"/>
                                                      <w:marRight w:val="0"/>
                                                      <w:marTop w:val="0"/>
                                                      <w:marBottom w:val="0"/>
                                                      <w:divBdr>
                                                        <w:top w:val="none" w:sz="0" w:space="0" w:color="auto"/>
                                                        <w:left w:val="none" w:sz="0" w:space="0" w:color="auto"/>
                                                        <w:bottom w:val="none" w:sz="0" w:space="0" w:color="auto"/>
                                                        <w:right w:val="none" w:sz="0" w:space="0" w:color="auto"/>
                                                      </w:divBdr>
                                                      <w:divsChild>
                                                        <w:div w:id="2614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485217">
                                              <w:marLeft w:val="0"/>
                                              <w:marRight w:val="0"/>
                                              <w:marTop w:val="0"/>
                                              <w:marBottom w:val="0"/>
                                              <w:divBdr>
                                                <w:top w:val="none" w:sz="0" w:space="0" w:color="auto"/>
                                                <w:left w:val="none" w:sz="0" w:space="0" w:color="auto"/>
                                                <w:bottom w:val="none" w:sz="0" w:space="0" w:color="auto"/>
                                                <w:right w:val="none" w:sz="0" w:space="0" w:color="auto"/>
                                              </w:divBdr>
                                              <w:divsChild>
                                                <w:div w:id="711923239">
                                                  <w:marLeft w:val="0"/>
                                                  <w:marRight w:val="0"/>
                                                  <w:marTop w:val="0"/>
                                                  <w:marBottom w:val="0"/>
                                                  <w:divBdr>
                                                    <w:top w:val="none" w:sz="0" w:space="0" w:color="auto"/>
                                                    <w:left w:val="none" w:sz="0" w:space="0" w:color="auto"/>
                                                    <w:bottom w:val="none" w:sz="0" w:space="0" w:color="auto"/>
                                                    <w:right w:val="none" w:sz="0" w:space="0" w:color="auto"/>
                                                  </w:divBdr>
                                                  <w:divsChild>
                                                    <w:div w:id="426656513">
                                                      <w:marLeft w:val="0"/>
                                                      <w:marRight w:val="0"/>
                                                      <w:marTop w:val="0"/>
                                                      <w:marBottom w:val="0"/>
                                                      <w:divBdr>
                                                        <w:top w:val="none" w:sz="0" w:space="0" w:color="auto"/>
                                                        <w:left w:val="none" w:sz="0" w:space="0" w:color="auto"/>
                                                        <w:bottom w:val="none" w:sz="0" w:space="0" w:color="auto"/>
                                                        <w:right w:val="none" w:sz="0" w:space="0" w:color="auto"/>
                                                      </w:divBdr>
                                                      <w:divsChild>
                                                        <w:div w:id="111204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2243092">
                              <w:marLeft w:val="0"/>
                              <w:marRight w:val="0"/>
                              <w:marTop w:val="0"/>
                              <w:marBottom w:val="0"/>
                              <w:divBdr>
                                <w:top w:val="none" w:sz="0" w:space="0" w:color="auto"/>
                                <w:left w:val="none" w:sz="0" w:space="0" w:color="auto"/>
                                <w:bottom w:val="none" w:sz="0" w:space="0" w:color="auto"/>
                                <w:right w:val="none" w:sz="0" w:space="0" w:color="auto"/>
                              </w:divBdr>
                              <w:divsChild>
                                <w:div w:id="1228372179">
                                  <w:marLeft w:val="0"/>
                                  <w:marRight w:val="0"/>
                                  <w:marTop w:val="0"/>
                                  <w:marBottom w:val="0"/>
                                  <w:divBdr>
                                    <w:top w:val="none" w:sz="0" w:space="0" w:color="auto"/>
                                    <w:left w:val="none" w:sz="0" w:space="0" w:color="auto"/>
                                    <w:bottom w:val="none" w:sz="0" w:space="0" w:color="auto"/>
                                    <w:right w:val="none" w:sz="0" w:space="0" w:color="auto"/>
                                  </w:divBdr>
                                  <w:divsChild>
                                    <w:div w:id="1501658733">
                                      <w:marLeft w:val="0"/>
                                      <w:marRight w:val="0"/>
                                      <w:marTop w:val="0"/>
                                      <w:marBottom w:val="0"/>
                                      <w:divBdr>
                                        <w:top w:val="none" w:sz="0" w:space="0" w:color="auto"/>
                                        <w:left w:val="none" w:sz="0" w:space="0" w:color="auto"/>
                                        <w:bottom w:val="none" w:sz="0" w:space="0" w:color="auto"/>
                                        <w:right w:val="none" w:sz="0" w:space="0" w:color="auto"/>
                                      </w:divBdr>
                                      <w:divsChild>
                                        <w:div w:id="1252079472">
                                          <w:marLeft w:val="0"/>
                                          <w:marRight w:val="0"/>
                                          <w:marTop w:val="0"/>
                                          <w:marBottom w:val="0"/>
                                          <w:divBdr>
                                            <w:top w:val="none" w:sz="0" w:space="0" w:color="auto"/>
                                            <w:left w:val="none" w:sz="0" w:space="0" w:color="auto"/>
                                            <w:bottom w:val="none" w:sz="0" w:space="0" w:color="auto"/>
                                            <w:right w:val="none" w:sz="0" w:space="0" w:color="auto"/>
                                          </w:divBdr>
                                          <w:divsChild>
                                            <w:div w:id="1279295095">
                                              <w:marLeft w:val="0"/>
                                              <w:marRight w:val="0"/>
                                              <w:marTop w:val="0"/>
                                              <w:marBottom w:val="0"/>
                                              <w:divBdr>
                                                <w:top w:val="none" w:sz="0" w:space="0" w:color="auto"/>
                                                <w:left w:val="none" w:sz="0" w:space="0" w:color="auto"/>
                                                <w:bottom w:val="none" w:sz="0" w:space="0" w:color="auto"/>
                                                <w:right w:val="none" w:sz="0" w:space="0" w:color="auto"/>
                                              </w:divBdr>
                                              <w:divsChild>
                                                <w:div w:id="557131827">
                                                  <w:marLeft w:val="0"/>
                                                  <w:marRight w:val="0"/>
                                                  <w:marTop w:val="0"/>
                                                  <w:marBottom w:val="0"/>
                                                  <w:divBdr>
                                                    <w:top w:val="none" w:sz="0" w:space="0" w:color="auto"/>
                                                    <w:left w:val="none" w:sz="0" w:space="0" w:color="auto"/>
                                                    <w:bottom w:val="none" w:sz="0" w:space="0" w:color="auto"/>
                                                    <w:right w:val="none" w:sz="0" w:space="0" w:color="auto"/>
                                                  </w:divBdr>
                                                  <w:divsChild>
                                                    <w:div w:id="134181049">
                                                      <w:marLeft w:val="0"/>
                                                      <w:marRight w:val="0"/>
                                                      <w:marTop w:val="0"/>
                                                      <w:marBottom w:val="0"/>
                                                      <w:divBdr>
                                                        <w:top w:val="none" w:sz="0" w:space="0" w:color="auto"/>
                                                        <w:left w:val="none" w:sz="0" w:space="0" w:color="auto"/>
                                                        <w:bottom w:val="none" w:sz="0" w:space="0" w:color="auto"/>
                                                        <w:right w:val="none" w:sz="0" w:space="0" w:color="auto"/>
                                                      </w:divBdr>
                                                      <w:divsChild>
                                                        <w:div w:id="2044670960">
                                                          <w:marLeft w:val="0"/>
                                                          <w:marRight w:val="0"/>
                                                          <w:marTop w:val="0"/>
                                                          <w:marBottom w:val="0"/>
                                                          <w:divBdr>
                                                            <w:top w:val="none" w:sz="0" w:space="0" w:color="auto"/>
                                                            <w:left w:val="none" w:sz="0" w:space="0" w:color="auto"/>
                                                            <w:bottom w:val="none" w:sz="0" w:space="0" w:color="auto"/>
                                                            <w:right w:val="none" w:sz="0" w:space="0" w:color="auto"/>
                                                          </w:divBdr>
                                                          <w:divsChild>
                                                            <w:div w:id="11471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973811">
                              <w:marLeft w:val="0"/>
                              <w:marRight w:val="0"/>
                              <w:marTop w:val="0"/>
                              <w:marBottom w:val="0"/>
                              <w:divBdr>
                                <w:top w:val="none" w:sz="0" w:space="0" w:color="auto"/>
                                <w:left w:val="none" w:sz="0" w:space="0" w:color="auto"/>
                                <w:bottom w:val="none" w:sz="0" w:space="0" w:color="auto"/>
                                <w:right w:val="none" w:sz="0" w:space="0" w:color="auto"/>
                              </w:divBdr>
                              <w:divsChild>
                                <w:div w:id="1474711258">
                                  <w:marLeft w:val="0"/>
                                  <w:marRight w:val="0"/>
                                  <w:marTop w:val="0"/>
                                  <w:marBottom w:val="0"/>
                                  <w:divBdr>
                                    <w:top w:val="none" w:sz="0" w:space="0" w:color="auto"/>
                                    <w:left w:val="none" w:sz="0" w:space="0" w:color="auto"/>
                                    <w:bottom w:val="none" w:sz="0" w:space="0" w:color="auto"/>
                                    <w:right w:val="none" w:sz="0" w:space="0" w:color="auto"/>
                                  </w:divBdr>
                                  <w:divsChild>
                                    <w:div w:id="836192915">
                                      <w:marLeft w:val="0"/>
                                      <w:marRight w:val="0"/>
                                      <w:marTop w:val="0"/>
                                      <w:marBottom w:val="0"/>
                                      <w:divBdr>
                                        <w:top w:val="none" w:sz="0" w:space="0" w:color="auto"/>
                                        <w:left w:val="none" w:sz="0" w:space="0" w:color="auto"/>
                                        <w:bottom w:val="none" w:sz="0" w:space="0" w:color="auto"/>
                                        <w:right w:val="none" w:sz="0" w:space="0" w:color="auto"/>
                                      </w:divBdr>
                                      <w:divsChild>
                                        <w:div w:id="911155353">
                                          <w:marLeft w:val="0"/>
                                          <w:marRight w:val="0"/>
                                          <w:marTop w:val="0"/>
                                          <w:marBottom w:val="0"/>
                                          <w:divBdr>
                                            <w:top w:val="none" w:sz="0" w:space="0" w:color="auto"/>
                                            <w:left w:val="none" w:sz="0" w:space="0" w:color="auto"/>
                                            <w:bottom w:val="none" w:sz="0" w:space="0" w:color="auto"/>
                                            <w:right w:val="none" w:sz="0" w:space="0" w:color="auto"/>
                                          </w:divBdr>
                                          <w:divsChild>
                                            <w:div w:id="1870490119">
                                              <w:marLeft w:val="0"/>
                                              <w:marRight w:val="0"/>
                                              <w:marTop w:val="0"/>
                                              <w:marBottom w:val="0"/>
                                              <w:divBdr>
                                                <w:top w:val="none" w:sz="0" w:space="0" w:color="auto"/>
                                                <w:left w:val="none" w:sz="0" w:space="0" w:color="auto"/>
                                                <w:bottom w:val="none" w:sz="0" w:space="0" w:color="auto"/>
                                                <w:right w:val="none" w:sz="0" w:space="0" w:color="auto"/>
                                              </w:divBdr>
                                              <w:divsChild>
                                                <w:div w:id="2040086188">
                                                  <w:marLeft w:val="0"/>
                                                  <w:marRight w:val="0"/>
                                                  <w:marTop w:val="0"/>
                                                  <w:marBottom w:val="0"/>
                                                  <w:divBdr>
                                                    <w:top w:val="none" w:sz="0" w:space="0" w:color="auto"/>
                                                    <w:left w:val="none" w:sz="0" w:space="0" w:color="auto"/>
                                                    <w:bottom w:val="none" w:sz="0" w:space="0" w:color="auto"/>
                                                    <w:right w:val="none" w:sz="0" w:space="0" w:color="auto"/>
                                                  </w:divBdr>
                                                  <w:divsChild>
                                                    <w:div w:id="168586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18644">
                                      <w:marLeft w:val="0"/>
                                      <w:marRight w:val="0"/>
                                      <w:marTop w:val="0"/>
                                      <w:marBottom w:val="0"/>
                                      <w:divBdr>
                                        <w:top w:val="none" w:sz="0" w:space="0" w:color="auto"/>
                                        <w:left w:val="none" w:sz="0" w:space="0" w:color="auto"/>
                                        <w:bottom w:val="none" w:sz="0" w:space="0" w:color="auto"/>
                                        <w:right w:val="none" w:sz="0" w:space="0" w:color="auto"/>
                                      </w:divBdr>
                                      <w:divsChild>
                                        <w:div w:id="515658061">
                                          <w:marLeft w:val="0"/>
                                          <w:marRight w:val="0"/>
                                          <w:marTop w:val="0"/>
                                          <w:marBottom w:val="0"/>
                                          <w:divBdr>
                                            <w:top w:val="none" w:sz="0" w:space="0" w:color="auto"/>
                                            <w:left w:val="none" w:sz="0" w:space="0" w:color="auto"/>
                                            <w:bottom w:val="none" w:sz="0" w:space="0" w:color="auto"/>
                                            <w:right w:val="none" w:sz="0" w:space="0" w:color="auto"/>
                                          </w:divBdr>
                                          <w:divsChild>
                                            <w:div w:id="808018562">
                                              <w:marLeft w:val="0"/>
                                              <w:marRight w:val="0"/>
                                              <w:marTop w:val="0"/>
                                              <w:marBottom w:val="0"/>
                                              <w:divBdr>
                                                <w:top w:val="none" w:sz="0" w:space="0" w:color="auto"/>
                                                <w:left w:val="none" w:sz="0" w:space="0" w:color="auto"/>
                                                <w:bottom w:val="none" w:sz="0" w:space="0" w:color="auto"/>
                                                <w:right w:val="none" w:sz="0" w:space="0" w:color="auto"/>
                                              </w:divBdr>
                                              <w:divsChild>
                                                <w:div w:id="1463621374">
                                                  <w:marLeft w:val="0"/>
                                                  <w:marRight w:val="0"/>
                                                  <w:marTop w:val="0"/>
                                                  <w:marBottom w:val="0"/>
                                                  <w:divBdr>
                                                    <w:top w:val="none" w:sz="0" w:space="0" w:color="auto"/>
                                                    <w:left w:val="none" w:sz="0" w:space="0" w:color="auto"/>
                                                    <w:bottom w:val="none" w:sz="0" w:space="0" w:color="auto"/>
                                                    <w:right w:val="none" w:sz="0" w:space="0" w:color="auto"/>
                                                  </w:divBdr>
                                                  <w:divsChild>
                                                    <w:div w:id="1753963118">
                                                      <w:marLeft w:val="0"/>
                                                      <w:marRight w:val="0"/>
                                                      <w:marTop w:val="0"/>
                                                      <w:marBottom w:val="0"/>
                                                      <w:divBdr>
                                                        <w:top w:val="none" w:sz="0" w:space="0" w:color="auto"/>
                                                        <w:left w:val="none" w:sz="0" w:space="0" w:color="auto"/>
                                                        <w:bottom w:val="none" w:sz="0" w:space="0" w:color="auto"/>
                                                        <w:right w:val="none" w:sz="0" w:space="0" w:color="auto"/>
                                                      </w:divBdr>
                                                      <w:divsChild>
                                                        <w:div w:id="172236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37787">
                                              <w:marLeft w:val="0"/>
                                              <w:marRight w:val="0"/>
                                              <w:marTop w:val="0"/>
                                              <w:marBottom w:val="0"/>
                                              <w:divBdr>
                                                <w:top w:val="none" w:sz="0" w:space="0" w:color="auto"/>
                                                <w:left w:val="none" w:sz="0" w:space="0" w:color="auto"/>
                                                <w:bottom w:val="none" w:sz="0" w:space="0" w:color="auto"/>
                                                <w:right w:val="none" w:sz="0" w:space="0" w:color="auto"/>
                                              </w:divBdr>
                                              <w:divsChild>
                                                <w:div w:id="101806254">
                                                  <w:marLeft w:val="0"/>
                                                  <w:marRight w:val="0"/>
                                                  <w:marTop w:val="0"/>
                                                  <w:marBottom w:val="0"/>
                                                  <w:divBdr>
                                                    <w:top w:val="none" w:sz="0" w:space="0" w:color="auto"/>
                                                    <w:left w:val="none" w:sz="0" w:space="0" w:color="auto"/>
                                                    <w:bottom w:val="none" w:sz="0" w:space="0" w:color="auto"/>
                                                    <w:right w:val="none" w:sz="0" w:space="0" w:color="auto"/>
                                                  </w:divBdr>
                                                  <w:divsChild>
                                                    <w:div w:id="1402750584">
                                                      <w:marLeft w:val="0"/>
                                                      <w:marRight w:val="0"/>
                                                      <w:marTop w:val="0"/>
                                                      <w:marBottom w:val="0"/>
                                                      <w:divBdr>
                                                        <w:top w:val="none" w:sz="0" w:space="0" w:color="auto"/>
                                                        <w:left w:val="none" w:sz="0" w:space="0" w:color="auto"/>
                                                        <w:bottom w:val="none" w:sz="0" w:space="0" w:color="auto"/>
                                                        <w:right w:val="none" w:sz="0" w:space="0" w:color="auto"/>
                                                      </w:divBdr>
                                                      <w:divsChild>
                                                        <w:div w:id="7914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0866514">
          <w:marLeft w:val="0"/>
          <w:marRight w:val="0"/>
          <w:marTop w:val="0"/>
          <w:marBottom w:val="0"/>
          <w:divBdr>
            <w:top w:val="none" w:sz="0" w:space="0" w:color="auto"/>
            <w:left w:val="none" w:sz="0" w:space="0" w:color="auto"/>
            <w:bottom w:val="none" w:sz="0" w:space="0" w:color="auto"/>
            <w:right w:val="none" w:sz="0" w:space="0" w:color="auto"/>
          </w:divBdr>
          <w:divsChild>
            <w:div w:id="1998486097">
              <w:marLeft w:val="0"/>
              <w:marRight w:val="0"/>
              <w:marTop w:val="0"/>
              <w:marBottom w:val="0"/>
              <w:divBdr>
                <w:top w:val="none" w:sz="0" w:space="0" w:color="auto"/>
                <w:left w:val="none" w:sz="0" w:space="0" w:color="auto"/>
                <w:bottom w:val="none" w:sz="0" w:space="0" w:color="auto"/>
                <w:right w:val="none" w:sz="0" w:space="0" w:color="auto"/>
              </w:divBdr>
              <w:divsChild>
                <w:div w:id="1840536469">
                  <w:marLeft w:val="0"/>
                  <w:marRight w:val="0"/>
                  <w:marTop w:val="0"/>
                  <w:marBottom w:val="0"/>
                  <w:divBdr>
                    <w:top w:val="none" w:sz="0" w:space="0" w:color="auto"/>
                    <w:left w:val="none" w:sz="0" w:space="0" w:color="auto"/>
                    <w:bottom w:val="none" w:sz="0" w:space="0" w:color="auto"/>
                    <w:right w:val="none" w:sz="0" w:space="0" w:color="auto"/>
                  </w:divBdr>
                  <w:divsChild>
                    <w:div w:id="1093087622">
                      <w:marLeft w:val="0"/>
                      <w:marRight w:val="0"/>
                      <w:marTop w:val="0"/>
                      <w:marBottom w:val="0"/>
                      <w:divBdr>
                        <w:top w:val="none" w:sz="0" w:space="0" w:color="auto"/>
                        <w:left w:val="none" w:sz="0" w:space="0" w:color="auto"/>
                        <w:bottom w:val="none" w:sz="0" w:space="0" w:color="auto"/>
                        <w:right w:val="none" w:sz="0" w:space="0" w:color="auto"/>
                      </w:divBdr>
                      <w:divsChild>
                        <w:div w:id="1223717881">
                          <w:marLeft w:val="0"/>
                          <w:marRight w:val="0"/>
                          <w:marTop w:val="0"/>
                          <w:marBottom w:val="0"/>
                          <w:divBdr>
                            <w:top w:val="none" w:sz="0" w:space="0" w:color="auto"/>
                            <w:left w:val="none" w:sz="0" w:space="0" w:color="auto"/>
                            <w:bottom w:val="none" w:sz="0" w:space="0" w:color="auto"/>
                            <w:right w:val="none" w:sz="0" w:space="0" w:color="auto"/>
                          </w:divBdr>
                          <w:divsChild>
                            <w:div w:id="1319915324">
                              <w:marLeft w:val="0"/>
                              <w:marRight w:val="0"/>
                              <w:marTop w:val="0"/>
                              <w:marBottom w:val="0"/>
                              <w:divBdr>
                                <w:top w:val="none" w:sz="0" w:space="0" w:color="auto"/>
                                <w:left w:val="none" w:sz="0" w:space="0" w:color="auto"/>
                                <w:bottom w:val="none" w:sz="0" w:space="0" w:color="auto"/>
                                <w:right w:val="none" w:sz="0" w:space="0" w:color="auto"/>
                              </w:divBdr>
                              <w:divsChild>
                                <w:div w:id="1805926320">
                                  <w:marLeft w:val="0"/>
                                  <w:marRight w:val="0"/>
                                  <w:marTop w:val="0"/>
                                  <w:marBottom w:val="0"/>
                                  <w:divBdr>
                                    <w:top w:val="none" w:sz="0" w:space="0" w:color="auto"/>
                                    <w:left w:val="none" w:sz="0" w:space="0" w:color="auto"/>
                                    <w:bottom w:val="none" w:sz="0" w:space="0" w:color="auto"/>
                                    <w:right w:val="none" w:sz="0" w:space="0" w:color="auto"/>
                                  </w:divBdr>
                                  <w:divsChild>
                                    <w:div w:id="4214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29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929787">
      <w:bodyDiv w:val="1"/>
      <w:marLeft w:val="0"/>
      <w:marRight w:val="0"/>
      <w:marTop w:val="0"/>
      <w:marBottom w:val="0"/>
      <w:divBdr>
        <w:top w:val="none" w:sz="0" w:space="0" w:color="auto"/>
        <w:left w:val="none" w:sz="0" w:space="0" w:color="auto"/>
        <w:bottom w:val="none" w:sz="0" w:space="0" w:color="auto"/>
        <w:right w:val="none" w:sz="0" w:space="0" w:color="auto"/>
      </w:divBdr>
    </w:div>
    <w:div w:id="1851602345">
      <w:bodyDiv w:val="1"/>
      <w:marLeft w:val="0"/>
      <w:marRight w:val="0"/>
      <w:marTop w:val="0"/>
      <w:marBottom w:val="0"/>
      <w:divBdr>
        <w:top w:val="none" w:sz="0" w:space="0" w:color="auto"/>
        <w:left w:val="none" w:sz="0" w:space="0" w:color="auto"/>
        <w:bottom w:val="none" w:sz="0" w:space="0" w:color="auto"/>
        <w:right w:val="none" w:sz="0" w:space="0" w:color="auto"/>
      </w:divBdr>
    </w:div>
    <w:div w:id="1867676007">
      <w:bodyDiv w:val="1"/>
      <w:marLeft w:val="0"/>
      <w:marRight w:val="0"/>
      <w:marTop w:val="0"/>
      <w:marBottom w:val="0"/>
      <w:divBdr>
        <w:top w:val="none" w:sz="0" w:space="0" w:color="auto"/>
        <w:left w:val="none" w:sz="0" w:space="0" w:color="auto"/>
        <w:bottom w:val="none" w:sz="0" w:space="0" w:color="auto"/>
        <w:right w:val="none" w:sz="0" w:space="0" w:color="auto"/>
      </w:divBdr>
    </w:div>
    <w:div w:id="1922062164">
      <w:bodyDiv w:val="1"/>
      <w:marLeft w:val="0"/>
      <w:marRight w:val="0"/>
      <w:marTop w:val="0"/>
      <w:marBottom w:val="0"/>
      <w:divBdr>
        <w:top w:val="none" w:sz="0" w:space="0" w:color="auto"/>
        <w:left w:val="none" w:sz="0" w:space="0" w:color="auto"/>
        <w:bottom w:val="none" w:sz="0" w:space="0" w:color="auto"/>
        <w:right w:val="none" w:sz="0" w:space="0" w:color="auto"/>
      </w:divBdr>
    </w:div>
    <w:div w:id="1975598532">
      <w:bodyDiv w:val="1"/>
      <w:marLeft w:val="0"/>
      <w:marRight w:val="0"/>
      <w:marTop w:val="0"/>
      <w:marBottom w:val="0"/>
      <w:divBdr>
        <w:top w:val="none" w:sz="0" w:space="0" w:color="auto"/>
        <w:left w:val="none" w:sz="0" w:space="0" w:color="auto"/>
        <w:bottom w:val="none" w:sz="0" w:space="0" w:color="auto"/>
        <w:right w:val="none" w:sz="0" w:space="0" w:color="auto"/>
      </w:divBdr>
    </w:div>
    <w:div w:id="2062553635">
      <w:bodyDiv w:val="1"/>
      <w:marLeft w:val="0"/>
      <w:marRight w:val="0"/>
      <w:marTop w:val="0"/>
      <w:marBottom w:val="0"/>
      <w:divBdr>
        <w:top w:val="none" w:sz="0" w:space="0" w:color="auto"/>
        <w:left w:val="none" w:sz="0" w:space="0" w:color="auto"/>
        <w:bottom w:val="none" w:sz="0" w:space="0" w:color="auto"/>
        <w:right w:val="none" w:sz="0" w:space="0" w:color="auto"/>
      </w:divBdr>
      <w:divsChild>
        <w:div w:id="166945146">
          <w:marLeft w:val="0"/>
          <w:marRight w:val="0"/>
          <w:marTop w:val="0"/>
          <w:marBottom w:val="0"/>
          <w:divBdr>
            <w:top w:val="none" w:sz="0" w:space="0" w:color="auto"/>
            <w:left w:val="none" w:sz="0" w:space="0" w:color="auto"/>
            <w:bottom w:val="none" w:sz="0" w:space="0" w:color="auto"/>
            <w:right w:val="none" w:sz="0" w:space="0" w:color="auto"/>
          </w:divBdr>
          <w:divsChild>
            <w:div w:id="479931679">
              <w:marLeft w:val="0"/>
              <w:marRight w:val="0"/>
              <w:marTop w:val="0"/>
              <w:marBottom w:val="0"/>
              <w:divBdr>
                <w:top w:val="none" w:sz="0" w:space="0" w:color="auto"/>
                <w:left w:val="none" w:sz="0" w:space="0" w:color="auto"/>
                <w:bottom w:val="none" w:sz="0" w:space="0" w:color="auto"/>
                <w:right w:val="none" w:sz="0" w:space="0" w:color="auto"/>
              </w:divBdr>
              <w:divsChild>
                <w:div w:id="1841582947">
                  <w:marLeft w:val="0"/>
                  <w:marRight w:val="0"/>
                  <w:marTop w:val="0"/>
                  <w:marBottom w:val="0"/>
                  <w:divBdr>
                    <w:top w:val="none" w:sz="0" w:space="0" w:color="auto"/>
                    <w:left w:val="none" w:sz="0" w:space="0" w:color="auto"/>
                    <w:bottom w:val="none" w:sz="0" w:space="0" w:color="auto"/>
                    <w:right w:val="none" w:sz="0" w:space="0" w:color="auto"/>
                  </w:divBdr>
                  <w:divsChild>
                    <w:div w:id="204428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492634">
          <w:marLeft w:val="0"/>
          <w:marRight w:val="0"/>
          <w:marTop w:val="0"/>
          <w:marBottom w:val="0"/>
          <w:divBdr>
            <w:top w:val="none" w:sz="0" w:space="0" w:color="auto"/>
            <w:left w:val="none" w:sz="0" w:space="0" w:color="auto"/>
            <w:bottom w:val="none" w:sz="0" w:space="0" w:color="auto"/>
            <w:right w:val="none" w:sz="0" w:space="0" w:color="auto"/>
          </w:divBdr>
          <w:divsChild>
            <w:div w:id="1636912806">
              <w:marLeft w:val="0"/>
              <w:marRight w:val="0"/>
              <w:marTop w:val="0"/>
              <w:marBottom w:val="0"/>
              <w:divBdr>
                <w:top w:val="none" w:sz="0" w:space="0" w:color="auto"/>
                <w:left w:val="none" w:sz="0" w:space="0" w:color="auto"/>
                <w:bottom w:val="none" w:sz="0" w:space="0" w:color="auto"/>
                <w:right w:val="none" w:sz="0" w:space="0" w:color="auto"/>
              </w:divBdr>
              <w:divsChild>
                <w:div w:id="1191527525">
                  <w:marLeft w:val="0"/>
                  <w:marRight w:val="0"/>
                  <w:marTop w:val="0"/>
                  <w:marBottom w:val="0"/>
                  <w:divBdr>
                    <w:top w:val="none" w:sz="0" w:space="0" w:color="auto"/>
                    <w:left w:val="none" w:sz="0" w:space="0" w:color="auto"/>
                    <w:bottom w:val="none" w:sz="0" w:space="0" w:color="auto"/>
                    <w:right w:val="none" w:sz="0" w:space="0" w:color="auto"/>
                  </w:divBdr>
                  <w:divsChild>
                    <w:div w:id="96843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21817">
      <w:bodyDiv w:val="1"/>
      <w:marLeft w:val="0"/>
      <w:marRight w:val="0"/>
      <w:marTop w:val="0"/>
      <w:marBottom w:val="0"/>
      <w:divBdr>
        <w:top w:val="none" w:sz="0" w:space="0" w:color="auto"/>
        <w:left w:val="none" w:sz="0" w:space="0" w:color="auto"/>
        <w:bottom w:val="none" w:sz="0" w:space="0" w:color="auto"/>
        <w:right w:val="none" w:sz="0" w:space="0" w:color="auto"/>
      </w:divBdr>
    </w:div>
    <w:div w:id="2101636854">
      <w:bodyDiv w:val="1"/>
      <w:marLeft w:val="0"/>
      <w:marRight w:val="0"/>
      <w:marTop w:val="0"/>
      <w:marBottom w:val="0"/>
      <w:divBdr>
        <w:top w:val="none" w:sz="0" w:space="0" w:color="auto"/>
        <w:left w:val="none" w:sz="0" w:space="0" w:color="auto"/>
        <w:bottom w:val="none" w:sz="0" w:space="0" w:color="auto"/>
        <w:right w:val="none" w:sz="0" w:space="0" w:color="auto"/>
      </w:divBdr>
    </w:div>
    <w:div w:id="2105225308">
      <w:bodyDiv w:val="1"/>
      <w:marLeft w:val="0"/>
      <w:marRight w:val="0"/>
      <w:marTop w:val="0"/>
      <w:marBottom w:val="0"/>
      <w:divBdr>
        <w:top w:val="none" w:sz="0" w:space="0" w:color="auto"/>
        <w:left w:val="none" w:sz="0" w:space="0" w:color="auto"/>
        <w:bottom w:val="none" w:sz="0" w:space="0" w:color="auto"/>
        <w:right w:val="none" w:sz="0" w:space="0" w:color="auto"/>
      </w:divBdr>
    </w:div>
    <w:div w:id="2130008840">
      <w:bodyDiv w:val="1"/>
      <w:marLeft w:val="0"/>
      <w:marRight w:val="0"/>
      <w:marTop w:val="0"/>
      <w:marBottom w:val="0"/>
      <w:divBdr>
        <w:top w:val="none" w:sz="0" w:space="0" w:color="auto"/>
        <w:left w:val="none" w:sz="0" w:space="0" w:color="auto"/>
        <w:bottom w:val="none" w:sz="0" w:space="0" w:color="auto"/>
        <w:right w:val="none" w:sz="0" w:space="0" w:color="auto"/>
      </w:divBdr>
    </w:div>
    <w:div w:id="213150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1272C2D2-FB65-408E-8491-4210AA42E324}">
  <ds:schemaRefs>
    <ds:schemaRef ds:uri="http://schemas.openxmlformats.org/officeDocument/2006/bibliography"/>
  </ds:schemaRefs>
</ds:datastoreItem>
</file>

<file path=customXml/itemProps2.xml><?xml version="1.0" encoding="utf-8"?>
<ds:datastoreItem xmlns:ds="http://schemas.openxmlformats.org/officeDocument/2006/customXml" ds:itemID="{26463893-7898-4133-8C4E-C5EB9913A58B}"/>
</file>

<file path=customXml/itemProps3.xml><?xml version="1.0" encoding="utf-8"?>
<ds:datastoreItem xmlns:ds="http://schemas.openxmlformats.org/officeDocument/2006/customXml" ds:itemID="{E5CF82D2-E9C4-41CF-A296-6C0DF014EA5C}"/>
</file>

<file path=customXml/itemProps4.xml><?xml version="1.0" encoding="utf-8"?>
<ds:datastoreItem xmlns:ds="http://schemas.openxmlformats.org/officeDocument/2006/customXml" ds:itemID="{67F660F8-FB78-4971-976D-B3358B9EA276}"/>
</file>

<file path=docProps/app.xml><?xml version="1.0" encoding="utf-8"?>
<Properties xmlns="http://schemas.openxmlformats.org/officeDocument/2006/extended-properties" xmlns:vt="http://schemas.openxmlformats.org/officeDocument/2006/docPropsVTypes">
  <Template>Normal</Template>
  <TotalTime>3</TotalTime>
  <Pages>31</Pages>
  <Words>7631</Words>
  <Characters>43497</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dc:creator>
  <cp:keywords/>
  <dc:description/>
  <cp:lastModifiedBy>Arnelle Meyer</cp:lastModifiedBy>
  <cp:revision>3</cp:revision>
  <dcterms:created xsi:type="dcterms:W3CDTF">2025-04-16T20:22:00Z</dcterms:created>
  <dcterms:modified xsi:type="dcterms:W3CDTF">2025-04-16T20:24:00Z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