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A83287" w:rsidP="00A83287">
      <w:pPr>
        <w:pStyle w:val="Style36ptBoldCentered"/>
        <w:jc w:val="left"/>
        <w:rPr>
          <w:rFonts w:ascii="Century Gothic" w:hAnsi="Century Gothic" w:cs="Arial"/>
          <w:b w:val="0"/>
          <w:sz w:val="20"/>
          <w:lang w:val="en-ZA"/>
        </w:rPr>
      </w:pPr>
    </w:p>
    <w:p w:rsidR="00D30D8C" w:rsidRPr="00A362A0" w:rsidRDefault="00096888"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6F61C2E1" wp14:editId="147E214F">
                <wp:simplePos x="0" y="0"/>
                <wp:positionH relativeFrom="column">
                  <wp:posOffset>-279400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BA4B6" id="Rectangle 194" o:spid="_x0000_s1026" style="position:absolute;margin-left:-22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" fillcolor="#f4b083 [1941]" stroked="f" strokeweight="1pt"/>
            </w:pict>
          </mc:Fallback>
        </mc:AlternateContent>
      </w:r>
    </w:p>
    <w:p w:rsidR="00096888" w:rsidRPr="003B2FD4" w:rsidRDefault="00096888" w:rsidP="00096888">
      <w:pPr>
        <w:jc w:val="center"/>
      </w:pPr>
      <w:r w:rsidRPr="006614D6">
        <w:rPr>
          <w:noProof/>
          <w:highlight w:val="yellow"/>
          <w:lang w:val="en-ZA" w:eastAsia="en-ZA"/>
        </w:rPr>
        <w:drawing>
          <wp:inline distT="0" distB="0" distL="0" distR="0" wp14:anchorId="2A06A830" wp14:editId="5C6F1333">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096888" w:rsidRDefault="00096888" w:rsidP="00096888"/>
    <w:p w:rsidR="00096888" w:rsidRDefault="00096888" w:rsidP="00096888">
      <w:pPr>
        <w:jc w:val="center"/>
        <w:rPr>
          <w:sz w:val="58"/>
        </w:rPr>
      </w:pPr>
    </w:p>
    <w:p w:rsidR="00096888" w:rsidRDefault="00096888" w:rsidP="00096888">
      <w:pPr>
        <w:jc w:val="center"/>
        <w:rPr>
          <w:color w:val="2E74B5" w:themeColor="accent1" w:themeShade="BF"/>
          <w:sz w:val="58"/>
        </w:rPr>
      </w:pPr>
    </w:p>
    <w:p w:rsidR="00096888" w:rsidRDefault="00096888" w:rsidP="00096888">
      <w:pPr>
        <w:jc w:val="center"/>
        <w:rPr>
          <w:color w:val="2E74B5" w:themeColor="accent1" w:themeShade="BF"/>
          <w:sz w:val="58"/>
        </w:rPr>
      </w:pPr>
      <w:r>
        <w:rPr>
          <w:color w:val="2E74B5" w:themeColor="accent1" w:themeShade="BF"/>
          <w:sz w:val="58"/>
        </w:rPr>
        <w:t>FURNITURE UPHOLSTERER</w:t>
      </w:r>
    </w:p>
    <w:p w:rsidR="00096888" w:rsidRDefault="00096888" w:rsidP="00096888">
      <w:pPr>
        <w:jc w:val="center"/>
        <w:rPr>
          <w:color w:val="2E74B5" w:themeColor="accent1" w:themeShade="BF"/>
          <w:sz w:val="58"/>
        </w:rPr>
      </w:pPr>
    </w:p>
    <w:p w:rsidR="00096888" w:rsidRDefault="00096888" w:rsidP="00FD69DC">
      <w:pPr>
        <w:jc w:val="center"/>
        <w:rPr>
          <w:color w:val="2E74B5" w:themeColor="accent1" w:themeShade="BF"/>
          <w:sz w:val="58"/>
        </w:rPr>
      </w:pPr>
      <w:r>
        <w:rPr>
          <w:color w:val="2E74B5" w:themeColor="accent1" w:themeShade="BF"/>
          <w:sz w:val="58"/>
        </w:rPr>
        <w:t>PM03 PERFORM ADVANCED COVERING OPERATIONS FOR COMPLEX AND EXPOSED FRAMES</w:t>
      </w:r>
    </w:p>
    <w:p w:rsidR="00FD69DC" w:rsidRDefault="00FD69DC" w:rsidP="00FD69DC">
      <w:pPr>
        <w:jc w:val="center"/>
        <w:rPr>
          <w:color w:val="2E74B5" w:themeColor="accent1" w:themeShade="BF"/>
          <w:sz w:val="58"/>
        </w:rPr>
      </w:pPr>
    </w:p>
    <w:p w:rsidR="00096888" w:rsidRPr="0064587B" w:rsidRDefault="00307E7E" w:rsidP="00096888">
      <w:pPr>
        <w:jc w:val="center"/>
      </w:pPr>
      <w:r>
        <w:rPr>
          <w:color w:val="2E74B5" w:themeColor="accent1" w:themeShade="BF"/>
          <w:sz w:val="58"/>
        </w:rPr>
        <w:t>ASSESSMENT</w:t>
      </w:r>
      <w:r w:rsidR="00FD69DC">
        <w:rPr>
          <w:color w:val="2E74B5" w:themeColor="accent1" w:themeShade="BF"/>
          <w:sz w:val="58"/>
        </w:rPr>
        <w:t>S</w:t>
      </w:r>
      <w:bookmarkStart w:id="0" w:name="_GoBack"/>
      <w:bookmarkEnd w:id="0"/>
    </w:p>
    <w:p w:rsidR="00D30D8C" w:rsidRPr="00A362A0" w:rsidRDefault="00D30D8C" w:rsidP="00D30D8C">
      <w:pPr>
        <w:pStyle w:val="Style36ptBoldCentered"/>
        <w:rPr>
          <w:rFonts w:ascii="Century Gothic" w:hAnsi="Century Gothic" w:cs="Arial"/>
          <w:sz w:val="36"/>
          <w:szCs w:val="36"/>
          <w:lang w:val="en-ZA"/>
        </w:rPr>
      </w:pPr>
    </w:p>
    <w:p w:rsidR="00096888" w:rsidRDefault="00096888">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86502B" w:rsidRPr="00A362A0" w:rsidRDefault="0086502B" w:rsidP="00A83287">
      <w:pPr>
        <w:pStyle w:val="Style36ptBoldCentered"/>
        <w:spacing w:line="360" w:lineRule="auto"/>
        <w:rPr>
          <w:rFonts w:ascii="Century Gothic" w:hAnsi="Century Gothic" w:cs="Arial"/>
          <w:sz w:val="36"/>
          <w:szCs w:val="36"/>
          <w:lang w:val="en-ZA"/>
        </w:rPr>
      </w:pPr>
    </w:p>
    <w:tbl>
      <w:tblPr>
        <w:tblpPr w:leftFromText="180" w:rightFromText="180" w:vertAnchor="page" w:horzAnchor="margin" w:tblpY="242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bookmarkStart w:id="1" w:name="_Toc67119273"/>
            <w:r w:rsidRPr="00A362A0">
              <w:rPr>
                <w:rFonts w:ascii="Century Gothic" w:hAnsi="Century Gothic" w:cs="Arial"/>
                <w:b/>
                <w:color w:val="000000"/>
                <w:sz w:val="24"/>
                <w:lang w:val="en-ZA"/>
              </w:rPr>
              <w:t xml:space="preserve">Module </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PM-03</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3</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w:t>
            </w: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096888" w:rsidRPr="00A362A0" w:rsidRDefault="00096888" w:rsidP="00096888">
            <w:pPr>
              <w:spacing w:before="0" w:after="0" w:line="276" w:lineRule="auto"/>
              <w:rPr>
                <w:rFonts w:ascii="Century Gothic" w:hAnsi="Century Gothic" w:cs="Arial"/>
                <w:color w:val="000000"/>
                <w:sz w:val="24"/>
                <w:lang w:val="en-ZA"/>
              </w:rPr>
            </w:pPr>
          </w:p>
        </w:tc>
      </w:tr>
      <w:tr w:rsidR="00096888" w:rsidRPr="00A362A0" w:rsidTr="00096888">
        <w:tc>
          <w:tcPr>
            <w:tcW w:w="1286" w:type="pct"/>
            <w:shd w:val="clear" w:color="auto" w:fill="CCCCCC"/>
          </w:tcPr>
          <w:p w:rsidR="00096888" w:rsidRPr="00A362A0" w:rsidRDefault="00096888" w:rsidP="00096888">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096888" w:rsidRPr="00A362A0" w:rsidRDefault="00096888" w:rsidP="00096888">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r>
              <w:rPr>
                <w:rFonts w:ascii="Century Gothic" w:hAnsi="Century Gothic" w:cs="Arial"/>
                <w:color w:val="000000"/>
                <w:sz w:val="24"/>
                <w:lang w:val="en-ZA"/>
              </w:rPr>
              <w:t>Furniture Upholsterer</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D30D8C">
          <w:headerReference w:type="even" r:id="rId9"/>
          <w:headerReference w:type="default" r:id="rId10"/>
          <w:footerReference w:type="even" r:id="rId11"/>
          <w:footerReference w:type="first" r:id="rId12"/>
          <w:pgSz w:w="12240" w:h="15840"/>
          <w:pgMar w:top="1077" w:right="1134" w:bottom="1077" w:left="1134" w:header="720" w:footer="720" w:gutter="0"/>
          <w:cols w:space="720"/>
          <w:titlePg/>
          <w:docGrid w:linePitch="360"/>
        </w:sectPr>
      </w:pPr>
    </w:p>
    <w:sdt>
      <w:sdtPr>
        <w:rPr>
          <w:rFonts w:ascii="Verdana" w:eastAsia="Times New Roman" w:hAnsi="Verdana" w:cs="Times New Roman"/>
          <w:color w:val="auto"/>
          <w:sz w:val="20"/>
          <w:szCs w:val="24"/>
        </w:rPr>
        <w:id w:val="-5823088"/>
        <w:docPartObj>
          <w:docPartGallery w:val="Table of Contents"/>
          <w:docPartUnique/>
        </w:docPartObj>
      </w:sdtPr>
      <w:sdtEndPr>
        <w:rPr>
          <w:b/>
          <w:bCs/>
          <w:noProof/>
        </w:rPr>
      </w:sdtEndPr>
      <w:sdtContent>
        <w:p w:rsidR="00D93341" w:rsidRDefault="00D93341">
          <w:pPr>
            <w:pStyle w:val="TOCHeading"/>
          </w:pPr>
          <w:r>
            <w:t>Table of Contents</w:t>
          </w:r>
        </w:p>
        <w:p w:rsidR="00A01267" w:rsidRDefault="00D93341">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87020" w:history="1">
            <w:r w:rsidR="00A01267" w:rsidRPr="00351B3B">
              <w:rPr>
                <w:rStyle w:val="Hyperlink"/>
                <w:noProof/>
              </w:rPr>
              <w:t>INTRODUCTION</w:t>
            </w:r>
            <w:r w:rsidR="00A01267">
              <w:rPr>
                <w:noProof/>
                <w:webHidden/>
              </w:rPr>
              <w:tab/>
            </w:r>
            <w:r w:rsidR="00A01267">
              <w:rPr>
                <w:noProof/>
                <w:webHidden/>
              </w:rPr>
              <w:fldChar w:fldCharType="begin"/>
            </w:r>
            <w:r w:rsidR="00A01267">
              <w:rPr>
                <w:noProof/>
                <w:webHidden/>
              </w:rPr>
              <w:instrText xml:space="preserve"> PAGEREF _Toc196287020 \h </w:instrText>
            </w:r>
            <w:r w:rsidR="00A01267">
              <w:rPr>
                <w:noProof/>
                <w:webHidden/>
              </w:rPr>
            </w:r>
            <w:r w:rsidR="00A01267">
              <w:rPr>
                <w:noProof/>
                <w:webHidden/>
              </w:rPr>
              <w:fldChar w:fldCharType="separate"/>
            </w:r>
            <w:r w:rsidR="00A01267">
              <w:rPr>
                <w:noProof/>
                <w:webHidden/>
              </w:rPr>
              <w:t>4</w:t>
            </w:r>
            <w:r w:rsidR="00A01267">
              <w:rPr>
                <w:noProof/>
                <w:webHidden/>
              </w:rPr>
              <w:fldChar w:fldCharType="end"/>
            </w:r>
          </w:hyperlink>
        </w:p>
        <w:p w:rsidR="00A01267" w:rsidRDefault="006F7C81">
          <w:pPr>
            <w:pStyle w:val="TOC3"/>
            <w:tabs>
              <w:tab w:val="right" w:leader="dot" w:pos="9350"/>
            </w:tabs>
            <w:rPr>
              <w:rFonts w:asciiTheme="minorHAnsi" w:eastAsiaTheme="minorEastAsia" w:hAnsiTheme="minorHAnsi" w:cstheme="minorBidi"/>
              <w:noProof/>
              <w:sz w:val="22"/>
              <w:szCs w:val="22"/>
              <w:lang w:val="en-ZA" w:eastAsia="en-ZA"/>
            </w:rPr>
          </w:pPr>
          <w:hyperlink w:anchor="_Toc196287021" w:history="1">
            <w:r w:rsidR="00A01267" w:rsidRPr="00351B3B">
              <w:rPr>
                <w:rStyle w:val="Hyperlink"/>
                <w:rFonts w:ascii="Century Gothic" w:hAnsi="Century Gothic" w:cs="Arial"/>
                <w:noProof/>
                <w:lang w:val="en-ZA"/>
              </w:rPr>
              <w:t>Responsibilities of the learner include:</w:t>
            </w:r>
            <w:r w:rsidR="00A01267">
              <w:rPr>
                <w:noProof/>
                <w:webHidden/>
              </w:rPr>
              <w:tab/>
            </w:r>
            <w:r w:rsidR="00A01267">
              <w:rPr>
                <w:noProof/>
                <w:webHidden/>
              </w:rPr>
              <w:fldChar w:fldCharType="begin"/>
            </w:r>
            <w:r w:rsidR="00A01267">
              <w:rPr>
                <w:noProof/>
                <w:webHidden/>
              </w:rPr>
              <w:instrText xml:space="preserve"> PAGEREF _Toc196287021 \h </w:instrText>
            </w:r>
            <w:r w:rsidR="00A01267">
              <w:rPr>
                <w:noProof/>
                <w:webHidden/>
              </w:rPr>
            </w:r>
            <w:r w:rsidR="00A01267">
              <w:rPr>
                <w:noProof/>
                <w:webHidden/>
              </w:rPr>
              <w:fldChar w:fldCharType="separate"/>
            </w:r>
            <w:r w:rsidR="00A01267">
              <w:rPr>
                <w:noProof/>
                <w:webHidden/>
              </w:rPr>
              <w:t>4</w:t>
            </w:r>
            <w:r w:rsidR="00A01267">
              <w:rPr>
                <w:noProof/>
                <w:webHidden/>
              </w:rPr>
              <w:fldChar w:fldCharType="end"/>
            </w:r>
          </w:hyperlink>
        </w:p>
        <w:p w:rsidR="00A01267" w:rsidRDefault="006F7C81">
          <w:pPr>
            <w:pStyle w:val="TOC2"/>
            <w:tabs>
              <w:tab w:val="right" w:leader="dot" w:pos="9350"/>
            </w:tabs>
            <w:rPr>
              <w:rFonts w:asciiTheme="minorHAnsi" w:eastAsiaTheme="minorEastAsia" w:hAnsiTheme="minorHAnsi" w:cstheme="minorBidi"/>
              <w:noProof/>
              <w:sz w:val="22"/>
              <w:szCs w:val="22"/>
              <w:lang w:val="en-ZA" w:eastAsia="en-ZA"/>
            </w:rPr>
          </w:pPr>
          <w:hyperlink w:anchor="_Toc196287022" w:history="1">
            <w:r w:rsidR="00A01267" w:rsidRPr="00351B3B">
              <w:rPr>
                <w:rStyle w:val="Hyperlink"/>
                <w:rFonts w:ascii="Century Gothic" w:hAnsi="Century Gothic"/>
                <w:noProof/>
                <w:lang w:val="en-ZA"/>
              </w:rPr>
              <w:t>Declaration of Authenticity</w:t>
            </w:r>
            <w:r w:rsidR="00A01267">
              <w:rPr>
                <w:noProof/>
                <w:webHidden/>
              </w:rPr>
              <w:tab/>
            </w:r>
            <w:r w:rsidR="00A01267">
              <w:rPr>
                <w:noProof/>
                <w:webHidden/>
              </w:rPr>
              <w:fldChar w:fldCharType="begin"/>
            </w:r>
            <w:r w:rsidR="00A01267">
              <w:rPr>
                <w:noProof/>
                <w:webHidden/>
              </w:rPr>
              <w:instrText xml:space="preserve"> PAGEREF _Toc196287022 \h </w:instrText>
            </w:r>
            <w:r w:rsidR="00A01267">
              <w:rPr>
                <w:noProof/>
                <w:webHidden/>
              </w:rPr>
            </w:r>
            <w:r w:rsidR="00A01267">
              <w:rPr>
                <w:noProof/>
                <w:webHidden/>
              </w:rPr>
              <w:fldChar w:fldCharType="separate"/>
            </w:r>
            <w:r w:rsidR="00A01267">
              <w:rPr>
                <w:noProof/>
                <w:webHidden/>
              </w:rPr>
              <w:t>5</w:t>
            </w:r>
            <w:r w:rsidR="00A01267">
              <w:rPr>
                <w:noProof/>
                <w:webHidden/>
              </w:rPr>
              <w:fldChar w:fldCharType="end"/>
            </w:r>
          </w:hyperlink>
        </w:p>
        <w:p w:rsidR="00A01267" w:rsidRDefault="006F7C81">
          <w:pPr>
            <w:pStyle w:val="TOC2"/>
            <w:tabs>
              <w:tab w:val="right" w:leader="dot" w:pos="9350"/>
            </w:tabs>
            <w:rPr>
              <w:rFonts w:asciiTheme="minorHAnsi" w:eastAsiaTheme="minorEastAsia" w:hAnsiTheme="minorHAnsi" w:cstheme="minorBidi"/>
              <w:noProof/>
              <w:sz w:val="22"/>
              <w:szCs w:val="22"/>
              <w:lang w:val="en-ZA" w:eastAsia="en-ZA"/>
            </w:rPr>
          </w:pPr>
          <w:hyperlink w:anchor="_Toc196287023" w:history="1">
            <w:r w:rsidR="00A01267" w:rsidRPr="00351B3B">
              <w:rPr>
                <w:rStyle w:val="Hyperlink"/>
                <w:rFonts w:ascii="Century Gothic" w:hAnsi="Century Gothic"/>
                <w:noProof/>
                <w:lang w:val="en-ZA"/>
              </w:rPr>
              <w:t>PRACTICAL SKILL MODULE SPECIFICATIONS</w:t>
            </w:r>
            <w:r w:rsidR="00A01267">
              <w:rPr>
                <w:noProof/>
                <w:webHidden/>
              </w:rPr>
              <w:tab/>
            </w:r>
            <w:r w:rsidR="00A01267">
              <w:rPr>
                <w:noProof/>
                <w:webHidden/>
              </w:rPr>
              <w:fldChar w:fldCharType="begin"/>
            </w:r>
            <w:r w:rsidR="00A01267">
              <w:rPr>
                <w:noProof/>
                <w:webHidden/>
              </w:rPr>
              <w:instrText xml:space="preserve"> PAGEREF _Toc196287023 \h </w:instrText>
            </w:r>
            <w:r w:rsidR="00A01267">
              <w:rPr>
                <w:noProof/>
                <w:webHidden/>
              </w:rPr>
            </w:r>
            <w:r w:rsidR="00A01267">
              <w:rPr>
                <w:noProof/>
                <w:webHidden/>
              </w:rPr>
              <w:fldChar w:fldCharType="separate"/>
            </w:r>
            <w:r w:rsidR="00A01267">
              <w:rPr>
                <w:noProof/>
                <w:webHidden/>
              </w:rPr>
              <w:t>7</w:t>
            </w:r>
            <w:r w:rsidR="00A01267">
              <w:rPr>
                <w:noProof/>
                <w:webHidden/>
              </w:rPr>
              <w:fldChar w:fldCharType="end"/>
            </w:r>
          </w:hyperlink>
        </w:p>
        <w:p w:rsidR="00A01267" w:rsidRDefault="006F7C81">
          <w:pPr>
            <w:pStyle w:val="TOC1"/>
            <w:tabs>
              <w:tab w:val="right" w:leader="dot" w:pos="9350"/>
            </w:tabs>
            <w:rPr>
              <w:rFonts w:asciiTheme="minorHAnsi" w:eastAsiaTheme="minorEastAsia" w:hAnsiTheme="minorHAnsi" w:cstheme="minorBidi"/>
              <w:noProof/>
              <w:sz w:val="22"/>
              <w:szCs w:val="22"/>
              <w:lang w:val="en-ZA" w:eastAsia="en-ZA"/>
            </w:rPr>
          </w:pPr>
          <w:hyperlink w:anchor="_Toc196287024" w:history="1">
            <w:r w:rsidR="00A01267" w:rsidRPr="00351B3B">
              <w:rPr>
                <w:rStyle w:val="Hyperlink"/>
                <w:noProof/>
                <w:lang w:val="en-ZA"/>
              </w:rPr>
              <w:t>PM-03, Perform Advanced Covering Operations for Complex and Exposed Frames, NQF Level 3, Credits 10</w:t>
            </w:r>
            <w:r w:rsidR="00A01267">
              <w:rPr>
                <w:noProof/>
                <w:webHidden/>
              </w:rPr>
              <w:tab/>
            </w:r>
            <w:r w:rsidR="00A01267">
              <w:rPr>
                <w:noProof/>
                <w:webHidden/>
              </w:rPr>
              <w:fldChar w:fldCharType="begin"/>
            </w:r>
            <w:r w:rsidR="00A01267">
              <w:rPr>
                <w:noProof/>
                <w:webHidden/>
              </w:rPr>
              <w:instrText xml:space="preserve"> PAGEREF _Toc196287024 \h </w:instrText>
            </w:r>
            <w:r w:rsidR="00A01267">
              <w:rPr>
                <w:noProof/>
                <w:webHidden/>
              </w:rPr>
            </w:r>
            <w:r w:rsidR="00A01267">
              <w:rPr>
                <w:noProof/>
                <w:webHidden/>
              </w:rPr>
              <w:fldChar w:fldCharType="separate"/>
            </w:r>
            <w:r w:rsidR="00A01267">
              <w:rPr>
                <w:noProof/>
                <w:webHidden/>
              </w:rPr>
              <w:t>9</w:t>
            </w:r>
            <w:r w:rsidR="00A01267">
              <w:rPr>
                <w:noProof/>
                <w:webHidden/>
              </w:rPr>
              <w:fldChar w:fldCharType="end"/>
            </w:r>
          </w:hyperlink>
        </w:p>
        <w:p w:rsidR="00A01267" w:rsidRDefault="006F7C81">
          <w:pPr>
            <w:pStyle w:val="TOC1"/>
            <w:tabs>
              <w:tab w:val="right" w:leader="dot" w:pos="9350"/>
            </w:tabs>
            <w:rPr>
              <w:rFonts w:asciiTheme="minorHAnsi" w:eastAsiaTheme="minorEastAsia" w:hAnsiTheme="minorHAnsi" w:cstheme="minorBidi"/>
              <w:noProof/>
              <w:sz w:val="22"/>
              <w:szCs w:val="22"/>
              <w:lang w:val="en-ZA" w:eastAsia="en-ZA"/>
            </w:rPr>
          </w:pPr>
          <w:hyperlink w:anchor="_Toc196287025" w:history="1">
            <w:r w:rsidR="00A01267" w:rsidRPr="00351B3B">
              <w:rPr>
                <w:rStyle w:val="Hyperlink"/>
                <w:noProof/>
                <w:lang w:val="en-ZA"/>
              </w:rPr>
              <w:t>PM-03-PS01: Fit prepared fabric covers to prepared complex frames and exposed frames applying normal and pleating covering techniques</w:t>
            </w:r>
            <w:r w:rsidR="00A01267">
              <w:rPr>
                <w:noProof/>
                <w:webHidden/>
              </w:rPr>
              <w:tab/>
            </w:r>
            <w:r w:rsidR="00A01267">
              <w:rPr>
                <w:noProof/>
                <w:webHidden/>
              </w:rPr>
              <w:fldChar w:fldCharType="begin"/>
            </w:r>
            <w:r w:rsidR="00A01267">
              <w:rPr>
                <w:noProof/>
                <w:webHidden/>
              </w:rPr>
              <w:instrText xml:space="preserve"> PAGEREF _Toc196287025 \h </w:instrText>
            </w:r>
            <w:r w:rsidR="00A01267">
              <w:rPr>
                <w:noProof/>
                <w:webHidden/>
              </w:rPr>
            </w:r>
            <w:r w:rsidR="00A01267">
              <w:rPr>
                <w:noProof/>
                <w:webHidden/>
              </w:rPr>
              <w:fldChar w:fldCharType="separate"/>
            </w:r>
            <w:r w:rsidR="00A01267">
              <w:rPr>
                <w:noProof/>
                <w:webHidden/>
              </w:rPr>
              <w:t>10</w:t>
            </w:r>
            <w:r w:rsidR="00A01267">
              <w:rPr>
                <w:noProof/>
                <w:webHidden/>
              </w:rPr>
              <w:fldChar w:fldCharType="end"/>
            </w:r>
          </w:hyperlink>
        </w:p>
        <w:p w:rsidR="00A01267" w:rsidRDefault="006F7C81">
          <w:pPr>
            <w:pStyle w:val="TOC2"/>
            <w:tabs>
              <w:tab w:val="right" w:leader="dot" w:pos="9350"/>
            </w:tabs>
            <w:rPr>
              <w:rFonts w:asciiTheme="minorHAnsi" w:eastAsiaTheme="minorEastAsia" w:hAnsiTheme="minorHAnsi" w:cstheme="minorBidi"/>
              <w:noProof/>
              <w:sz w:val="22"/>
              <w:szCs w:val="22"/>
              <w:lang w:val="en-ZA" w:eastAsia="en-ZA"/>
            </w:rPr>
          </w:pPr>
          <w:hyperlink w:anchor="_Toc196287026"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_Toc196287026 \h </w:instrText>
            </w:r>
            <w:r w:rsidR="00A01267">
              <w:rPr>
                <w:noProof/>
                <w:webHidden/>
              </w:rPr>
            </w:r>
            <w:r w:rsidR="00A01267">
              <w:rPr>
                <w:noProof/>
                <w:webHidden/>
              </w:rPr>
              <w:fldChar w:fldCharType="separate"/>
            </w:r>
            <w:r w:rsidR="00A01267">
              <w:rPr>
                <w:noProof/>
                <w:webHidden/>
              </w:rPr>
              <w:t>12</w:t>
            </w:r>
            <w:r w:rsidR="00A01267">
              <w:rPr>
                <w:noProof/>
                <w:webHidden/>
              </w:rPr>
              <w:fldChar w:fldCharType="end"/>
            </w:r>
          </w:hyperlink>
        </w:p>
        <w:p w:rsidR="00A01267" w:rsidRDefault="006F7C81">
          <w:pPr>
            <w:pStyle w:val="TOC1"/>
            <w:tabs>
              <w:tab w:val="right" w:leader="dot" w:pos="9350"/>
            </w:tabs>
            <w:rPr>
              <w:rFonts w:asciiTheme="minorHAnsi" w:eastAsiaTheme="minorEastAsia" w:hAnsiTheme="minorHAnsi" w:cstheme="minorBidi"/>
              <w:noProof/>
              <w:sz w:val="22"/>
              <w:szCs w:val="22"/>
              <w:lang w:val="en-ZA" w:eastAsia="en-ZA"/>
            </w:rPr>
          </w:pPr>
          <w:hyperlink w:anchor="_Toc196287027" w:history="1">
            <w:r w:rsidR="00A01267" w:rsidRPr="00351B3B">
              <w:rPr>
                <w:rStyle w:val="Hyperlink"/>
                <w:noProof/>
                <w:lang w:val="en-ZA"/>
              </w:rPr>
              <w:t>PM-03-PS02: Prepare, sew and finish advanced loose covers</w:t>
            </w:r>
            <w:r w:rsidR="00A01267">
              <w:rPr>
                <w:noProof/>
                <w:webHidden/>
              </w:rPr>
              <w:tab/>
            </w:r>
            <w:r w:rsidR="00A01267">
              <w:rPr>
                <w:noProof/>
                <w:webHidden/>
              </w:rPr>
              <w:fldChar w:fldCharType="begin"/>
            </w:r>
            <w:r w:rsidR="00A01267">
              <w:rPr>
                <w:noProof/>
                <w:webHidden/>
              </w:rPr>
              <w:instrText xml:space="preserve"> PAGEREF _Toc196287027 \h </w:instrText>
            </w:r>
            <w:r w:rsidR="00A01267">
              <w:rPr>
                <w:noProof/>
                <w:webHidden/>
              </w:rPr>
            </w:r>
            <w:r w:rsidR="00A01267">
              <w:rPr>
                <w:noProof/>
                <w:webHidden/>
              </w:rPr>
              <w:fldChar w:fldCharType="separate"/>
            </w:r>
            <w:r w:rsidR="00A01267">
              <w:rPr>
                <w:noProof/>
                <w:webHidden/>
              </w:rPr>
              <w:t>15</w:t>
            </w:r>
            <w:r w:rsidR="00A01267">
              <w:rPr>
                <w:noProof/>
                <w:webHidden/>
              </w:rPr>
              <w:fldChar w:fldCharType="end"/>
            </w:r>
          </w:hyperlink>
        </w:p>
        <w:p w:rsidR="00A01267" w:rsidRDefault="006F7C81">
          <w:pPr>
            <w:pStyle w:val="TOC2"/>
            <w:tabs>
              <w:tab w:val="right" w:leader="dot" w:pos="9350"/>
            </w:tabs>
            <w:rPr>
              <w:rFonts w:asciiTheme="minorHAnsi" w:eastAsiaTheme="minorEastAsia" w:hAnsiTheme="minorHAnsi" w:cstheme="minorBidi"/>
              <w:noProof/>
              <w:sz w:val="22"/>
              <w:szCs w:val="22"/>
              <w:lang w:val="en-ZA" w:eastAsia="en-ZA"/>
            </w:rPr>
          </w:pPr>
          <w:hyperlink w:anchor="_Toc196287028"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_Toc196287028 \h </w:instrText>
            </w:r>
            <w:r w:rsidR="00A01267">
              <w:rPr>
                <w:noProof/>
                <w:webHidden/>
              </w:rPr>
            </w:r>
            <w:r w:rsidR="00A01267">
              <w:rPr>
                <w:noProof/>
                <w:webHidden/>
              </w:rPr>
              <w:fldChar w:fldCharType="separate"/>
            </w:r>
            <w:r w:rsidR="00A01267">
              <w:rPr>
                <w:noProof/>
                <w:webHidden/>
              </w:rPr>
              <w:t>17</w:t>
            </w:r>
            <w:r w:rsidR="00A01267">
              <w:rPr>
                <w:noProof/>
                <w:webHidden/>
              </w:rPr>
              <w:fldChar w:fldCharType="end"/>
            </w:r>
          </w:hyperlink>
        </w:p>
        <w:p w:rsidR="00A01267" w:rsidRDefault="006F7C81">
          <w:pPr>
            <w:pStyle w:val="TOC1"/>
            <w:tabs>
              <w:tab w:val="right" w:leader="dot" w:pos="9350"/>
            </w:tabs>
            <w:rPr>
              <w:rFonts w:asciiTheme="minorHAnsi" w:eastAsiaTheme="minorEastAsia" w:hAnsiTheme="minorHAnsi" w:cstheme="minorBidi"/>
              <w:noProof/>
              <w:sz w:val="22"/>
              <w:szCs w:val="22"/>
              <w:lang w:val="en-ZA" w:eastAsia="en-ZA"/>
            </w:rPr>
          </w:pPr>
          <w:hyperlink w:anchor="_Toc196287029" w:history="1">
            <w:r w:rsidR="00A01267" w:rsidRPr="00351B3B">
              <w:rPr>
                <w:rStyle w:val="Hyperlink"/>
                <w:noProof/>
                <w:lang w:val="en-ZA"/>
              </w:rPr>
              <w:t>PM-03-PS03: Produce complex shaped cushions and padded items including a T-cushion</w:t>
            </w:r>
            <w:r w:rsidR="00A01267">
              <w:rPr>
                <w:noProof/>
                <w:webHidden/>
              </w:rPr>
              <w:tab/>
            </w:r>
            <w:r w:rsidR="00A01267">
              <w:rPr>
                <w:noProof/>
                <w:webHidden/>
              </w:rPr>
              <w:fldChar w:fldCharType="begin"/>
            </w:r>
            <w:r w:rsidR="00A01267">
              <w:rPr>
                <w:noProof/>
                <w:webHidden/>
              </w:rPr>
              <w:instrText xml:space="preserve"> PAGEREF _Toc196287029 \h </w:instrText>
            </w:r>
            <w:r w:rsidR="00A01267">
              <w:rPr>
                <w:noProof/>
                <w:webHidden/>
              </w:rPr>
            </w:r>
            <w:r w:rsidR="00A01267">
              <w:rPr>
                <w:noProof/>
                <w:webHidden/>
              </w:rPr>
              <w:fldChar w:fldCharType="separate"/>
            </w:r>
            <w:r w:rsidR="00A01267">
              <w:rPr>
                <w:noProof/>
                <w:webHidden/>
              </w:rPr>
              <w:t>20</w:t>
            </w:r>
            <w:r w:rsidR="00A01267">
              <w:rPr>
                <w:noProof/>
                <w:webHidden/>
              </w:rPr>
              <w:fldChar w:fldCharType="end"/>
            </w:r>
          </w:hyperlink>
        </w:p>
        <w:p w:rsidR="00A01267" w:rsidRDefault="006F7C81">
          <w:pPr>
            <w:pStyle w:val="TOC2"/>
            <w:tabs>
              <w:tab w:val="right" w:leader="dot" w:pos="9350"/>
            </w:tabs>
            <w:rPr>
              <w:rFonts w:asciiTheme="minorHAnsi" w:eastAsiaTheme="minorEastAsia" w:hAnsiTheme="minorHAnsi" w:cstheme="minorBidi"/>
              <w:noProof/>
              <w:sz w:val="22"/>
              <w:szCs w:val="22"/>
              <w:lang w:val="en-ZA" w:eastAsia="en-ZA"/>
            </w:rPr>
          </w:pPr>
          <w:hyperlink w:anchor="_Toc196287030" w:history="1">
            <w:r w:rsidR="00A01267" w:rsidRPr="00351B3B">
              <w:rPr>
                <w:rStyle w:val="Hyperlink"/>
                <w:rFonts w:ascii="Century Gothic" w:hAnsi="Century Gothic" w:cs="Arial"/>
                <w:bCs/>
                <w:noProof/>
                <w:lang w:val="en-ZA"/>
              </w:rPr>
              <w:t>GUIDELINES</w:t>
            </w:r>
            <w:r w:rsidR="00A01267">
              <w:rPr>
                <w:noProof/>
                <w:webHidden/>
              </w:rPr>
              <w:tab/>
            </w:r>
            <w:r w:rsidR="00A01267">
              <w:rPr>
                <w:noProof/>
                <w:webHidden/>
              </w:rPr>
              <w:fldChar w:fldCharType="begin"/>
            </w:r>
            <w:r w:rsidR="00A01267">
              <w:rPr>
                <w:noProof/>
                <w:webHidden/>
              </w:rPr>
              <w:instrText xml:space="preserve"> PAGEREF _Toc196287030 \h </w:instrText>
            </w:r>
            <w:r w:rsidR="00A01267">
              <w:rPr>
                <w:noProof/>
                <w:webHidden/>
              </w:rPr>
            </w:r>
            <w:r w:rsidR="00A01267">
              <w:rPr>
                <w:noProof/>
                <w:webHidden/>
              </w:rPr>
              <w:fldChar w:fldCharType="separate"/>
            </w:r>
            <w:r w:rsidR="00A01267">
              <w:rPr>
                <w:noProof/>
                <w:webHidden/>
              </w:rPr>
              <w:t>22</w:t>
            </w:r>
            <w:r w:rsidR="00A01267">
              <w:rPr>
                <w:noProof/>
                <w:webHidden/>
              </w:rPr>
              <w:fldChar w:fldCharType="end"/>
            </w:r>
          </w:hyperlink>
        </w:p>
        <w:p w:rsidR="00D93341" w:rsidRDefault="00D93341">
          <w:r>
            <w:rPr>
              <w:b/>
              <w:bCs/>
              <w:noProof/>
            </w:rPr>
            <w:fldChar w:fldCharType="end"/>
          </w:r>
        </w:p>
      </w:sdtContent>
    </w:sdt>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D93341">
      <w:pPr>
        <w:pStyle w:val="Heading1"/>
        <w:framePr w:wrap="around"/>
        <w:rPr>
          <w:lang w:val="en-ZA"/>
        </w:rPr>
      </w:pPr>
      <w:bookmarkStart w:id="2" w:name="_Toc177546232"/>
      <w:bookmarkStart w:id="3" w:name="_Toc196287020"/>
      <w:r w:rsidRPr="00D93341">
        <w:lastRenderedPageBreak/>
        <w:t>INTRODUCTION</w:t>
      </w:r>
      <w:bookmarkEnd w:id="1"/>
      <w:bookmarkEnd w:id="2"/>
      <w:bookmarkEnd w:id="3"/>
    </w:p>
    <w:p w:rsidR="00D93341" w:rsidRDefault="00D93341" w:rsidP="0026001C">
      <w:pPr>
        <w:spacing w:line="360" w:lineRule="auto"/>
        <w:rPr>
          <w:rFonts w:ascii="Century Gothic" w:hAnsi="Century Gothic" w:cs="Arial"/>
          <w:sz w:val="22"/>
          <w:szCs w:val="22"/>
          <w:lang w:val="en-ZA"/>
        </w:rPr>
      </w:pPr>
    </w:p>
    <w:p w:rsidR="00D93341" w:rsidRDefault="00D93341" w:rsidP="0026001C">
      <w:pPr>
        <w:spacing w:line="360" w:lineRule="auto"/>
        <w:rPr>
          <w:rFonts w:ascii="Century Gothic" w:hAnsi="Century Gothic" w:cs="Arial"/>
          <w:sz w:val="22"/>
          <w:szCs w:val="22"/>
          <w:lang w:val="en-ZA"/>
        </w:rPr>
      </w:pPr>
    </w:p>
    <w:p w:rsidR="00D93341" w:rsidRDefault="00D93341" w:rsidP="0026001C">
      <w:pPr>
        <w:spacing w:line="360" w:lineRule="auto"/>
        <w:rPr>
          <w:rFonts w:ascii="Century Gothic" w:hAnsi="Century Gothic" w:cs="Arial"/>
          <w:sz w:val="22"/>
          <w:szCs w:val="22"/>
          <w:lang w:val="en-ZA"/>
        </w:rPr>
      </w:pPr>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87021"/>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77546233"/>
      <w:bookmarkStart w:id="8" w:name="_Toc196287022"/>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77546234"/>
      <w:bookmarkStart w:id="10" w:name="_Toc196287023"/>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442113">
        <w:rPr>
          <w:rFonts w:ascii="Century Gothic" w:eastAsiaTheme="minorHAnsi" w:hAnsi="Century Gothic" w:cs="Arial"/>
          <w:b/>
          <w:color w:val="000000"/>
          <w:sz w:val="22"/>
          <w:szCs w:val="20"/>
          <w:lang w:val="en-ZA"/>
        </w:rPr>
        <w:t xml:space="preserve">PM-03, Perform Advanced Covering Operations for Complex and Exposed Frames, NQF Level 3, Credits 10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4211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2E71DC"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2E71DC">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894BC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r>
        <w:rPr>
          <w:rFonts w:ascii="Century Gothic" w:hAnsi="Century Gothic"/>
          <w:lang w:val="en-ZA"/>
        </w:rPr>
        <w:br w:type="page"/>
      </w:r>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E71DC" w:rsidRDefault="00442113" w:rsidP="00D93341">
      <w:pPr>
        <w:pStyle w:val="Heading1"/>
        <w:framePr w:wrap="around"/>
        <w:jc w:val="left"/>
        <w:rPr>
          <w:lang w:val="en-ZA"/>
        </w:rPr>
      </w:pPr>
      <w:bookmarkStart w:id="11" w:name="_Toc196287024"/>
      <w:r w:rsidRPr="00442113">
        <w:rPr>
          <w:lang w:val="en-ZA"/>
        </w:rPr>
        <w:lastRenderedPageBreak/>
        <w:t>PM-03, Perform Advanced Covering Operations for Complex and Exposed Frames, NQF Level 3, Credits 10</w:t>
      </w:r>
      <w:bookmarkEnd w:id="11"/>
    </w:p>
    <w:p w:rsidR="00442113" w:rsidRPr="00A362A0" w:rsidRDefault="00442113"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442113" w:rsidRDefault="00442113" w:rsidP="00FA07C6">
      <w:pPr>
        <w:tabs>
          <w:tab w:val="left" w:pos="3366"/>
        </w:tabs>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The focus of the learning in this module is on providing the learner an opportunity to Fit advanced covers to prepared complex and exposed upholstery frames applying advanced covering techniques, visual pleating and hand stitching and stapling / tacking, gluing, buttoning, and channelling techniques</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442113" w:rsidRPr="00442113"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PM-03-PS01: Fit prepared fabric covers to prepared complex frames and exposed frames applying normal and pleating covering techniques</w:t>
      </w:r>
    </w:p>
    <w:p w:rsidR="00442113" w:rsidRPr="00442113" w:rsidRDefault="00442113" w:rsidP="00475A29">
      <w:pPr>
        <w:pStyle w:val="ListParagraph"/>
        <w:numPr>
          <w:ilvl w:val="0"/>
          <w:numId w:val="5"/>
        </w:numPr>
        <w:spacing w:line="360" w:lineRule="auto"/>
        <w:rPr>
          <w:rFonts w:ascii="Century Gothic" w:eastAsia="Arial" w:hAnsi="Century Gothic" w:cs="Arial"/>
          <w:color w:val="000000"/>
          <w:sz w:val="22"/>
          <w:szCs w:val="22"/>
          <w:lang w:val="en-ZA" w:eastAsia="en-ZA"/>
        </w:rPr>
      </w:pPr>
      <w:r w:rsidRPr="00442113">
        <w:rPr>
          <w:rFonts w:ascii="Century Gothic" w:eastAsia="Arial" w:hAnsi="Century Gothic" w:cs="Arial"/>
          <w:color w:val="000000"/>
          <w:sz w:val="22"/>
          <w:szCs w:val="22"/>
          <w:lang w:val="en-ZA" w:eastAsia="en-ZA"/>
        </w:rPr>
        <w:t>PM-03-PS02: Prepare, sew and finish advanced loose covers</w:t>
      </w:r>
    </w:p>
    <w:p w:rsidR="00A83287" w:rsidRPr="006E3CD1" w:rsidRDefault="00442113" w:rsidP="00475A29">
      <w:pPr>
        <w:pStyle w:val="ListParagraph"/>
        <w:numPr>
          <w:ilvl w:val="0"/>
          <w:numId w:val="5"/>
        </w:numPr>
        <w:spacing w:line="360" w:lineRule="auto"/>
        <w:rPr>
          <w:rFonts w:ascii="Century Gothic" w:hAnsi="Century Gothic"/>
          <w:b/>
          <w:lang w:val="en-ZA"/>
        </w:rPr>
      </w:pPr>
      <w:r w:rsidRPr="00442113">
        <w:rPr>
          <w:rFonts w:ascii="Century Gothic" w:eastAsia="Arial" w:hAnsi="Century Gothic" w:cs="Arial"/>
          <w:color w:val="000000"/>
          <w:sz w:val="22"/>
          <w:szCs w:val="22"/>
          <w:lang w:val="en-ZA" w:eastAsia="en-ZA"/>
        </w:rPr>
        <w:t>PM-03-PS03: Produce complex shaped cushions and padded items including a T-cushion</w:t>
      </w:r>
      <w:r w:rsidR="00A83287" w:rsidRPr="006E3CD1">
        <w:rPr>
          <w:rFonts w:ascii="Century Gothic" w:hAnsi="Century Gothic"/>
          <w:b/>
          <w:lang w:val="en-ZA"/>
        </w:rPr>
        <w:br w:type="page"/>
      </w:r>
    </w:p>
    <w:p w:rsidR="002E71DC" w:rsidRDefault="00442113" w:rsidP="00D93341">
      <w:pPr>
        <w:pStyle w:val="Heading1"/>
        <w:framePr w:wrap="around"/>
        <w:jc w:val="left"/>
        <w:rPr>
          <w:lang w:val="en-ZA"/>
        </w:rPr>
      </w:pPr>
      <w:bookmarkStart w:id="12" w:name="_Toc196287025"/>
      <w:r w:rsidRPr="00442113">
        <w:rPr>
          <w:lang w:val="en-ZA"/>
        </w:rPr>
        <w:lastRenderedPageBreak/>
        <w:t>PM-03-PS01: Fit prepared fabric covers to prepared complex frames and exposed frames applying normal and pleating covering techniques</w:t>
      </w:r>
      <w:bookmarkEnd w:id="12"/>
    </w:p>
    <w:p w:rsidR="00442113" w:rsidRDefault="00442113" w:rsidP="00A83287">
      <w:pPr>
        <w:rPr>
          <w:rFonts w:ascii="Century Gothic" w:hAnsi="Century Gothic" w:cs="Arial"/>
          <w:b/>
          <w:bCs/>
          <w:sz w:val="36"/>
          <w:szCs w:val="28"/>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442113" w:rsidRDefault="00442113" w:rsidP="00442113">
      <w:pPr>
        <w:rPr>
          <w:rFonts w:ascii="Century Gothic" w:hAnsi="Century Gothic"/>
          <w:sz w:val="22"/>
          <w:szCs w:val="22"/>
          <w:lang w:val="en-ZA"/>
        </w:rPr>
      </w:pPr>
      <w:r w:rsidRPr="00442113">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Default="00442113" w:rsidP="00442113">
      <w:pPr>
        <w:rPr>
          <w:rFonts w:ascii="Century Gothic" w:hAnsi="Century Gothic"/>
          <w:sz w:val="22"/>
          <w:szCs w:val="22"/>
          <w:lang w:val="en-ZA"/>
        </w:rPr>
      </w:pP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PA0101 Select tools and equipment appropriate to the task and apply safely</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PA0102 Select and inspect prepared (sprung and pre-padded) frame ensuring dimensions of fabric components meet specifications for defects in padding and any defects are rectified</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PA0103 Identify, select and inspect various cut components and indicate appropriate sections of the frame</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PA0104 Fit and secure cover components (inside and outside) in the correct sequence to the frame using an appropriate sewing or stapling procedure ensuring smooth finish, no twists in fabric, tops in correct position, no puckering on corners or edges, surplus fabric removed</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PA0105 Insert pleats and tucks ensuring they are evenly spaced, pleats and tucks folded down and along grain</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PA0106 Apply correct tension to fabric ensuring that visual appearance of the work piece conforms to specifications</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PA0107 Inspect covered frame for faults such as marks; incorrect alignment; incorrect tension or incorrect positioning with the covering, all fixed components are secure, components are accurately centred and evenly spaced and material is cut and shaped to conform to the specified design profiles, visual appearance, (including alignment of patterns, pleating and spacing of tacks, staples etc.) and take corrective action</w:t>
      </w:r>
    </w:p>
    <w:p w:rsidR="00442113" w:rsidRPr="00442113" w:rsidRDefault="00442113" w:rsidP="00475A29">
      <w:pPr>
        <w:pStyle w:val="ListParagraph"/>
        <w:numPr>
          <w:ilvl w:val="0"/>
          <w:numId w:val="8"/>
        </w:numPr>
        <w:rPr>
          <w:rFonts w:ascii="Century Gothic" w:hAnsi="Century Gothic"/>
          <w:sz w:val="22"/>
          <w:szCs w:val="22"/>
          <w:lang w:val="en-ZA"/>
        </w:rPr>
      </w:pPr>
      <w:r w:rsidRPr="00442113">
        <w:rPr>
          <w:rFonts w:ascii="Century Gothic" w:hAnsi="Century Gothic"/>
          <w:sz w:val="22"/>
          <w:szCs w:val="22"/>
          <w:lang w:val="en-ZA"/>
        </w:rPr>
        <w:t>PA0108 Legs, glides, or castors are fitted in accordance with job specifications</w:t>
      </w:r>
    </w:p>
    <w:p w:rsidR="002E71DC" w:rsidRPr="00442113" w:rsidRDefault="00442113" w:rsidP="00475A29">
      <w:pPr>
        <w:pStyle w:val="ListParagraph"/>
        <w:numPr>
          <w:ilvl w:val="0"/>
          <w:numId w:val="8"/>
        </w:numPr>
        <w:rPr>
          <w:rFonts w:ascii="Century Gothic" w:hAnsi="Century Gothic"/>
          <w:b/>
          <w:sz w:val="22"/>
          <w:szCs w:val="22"/>
          <w:lang w:val="en-ZA"/>
        </w:rPr>
      </w:pPr>
      <w:r w:rsidRPr="00442113">
        <w:rPr>
          <w:rFonts w:ascii="Century Gothic" w:hAnsi="Century Gothic"/>
          <w:sz w:val="22"/>
          <w:szCs w:val="22"/>
          <w:lang w:val="en-ZA"/>
        </w:rPr>
        <w:t>PA0109 Handle and move upholstered item delicately and store in designated area</w:t>
      </w:r>
    </w:p>
    <w:p w:rsidR="00442113" w:rsidRDefault="00442113" w:rsidP="00080A63">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9E32A6" w:rsidRPr="009E32A6" w:rsidRDefault="009E32A6" w:rsidP="00080A63">
      <w:pPr>
        <w:rPr>
          <w:rFonts w:ascii="Century Gothic" w:hAnsi="Century Gothic"/>
          <w:b/>
          <w:sz w:val="22"/>
          <w:szCs w:val="22"/>
          <w:lang w:val="en-ZA"/>
        </w:rPr>
      </w:pPr>
    </w:p>
    <w:p w:rsidR="00442113" w:rsidRDefault="00442113">
      <w:pPr>
        <w:spacing w:before="0" w:after="160" w:line="259" w:lineRule="auto"/>
        <w:jc w:val="left"/>
        <w:rPr>
          <w:rFonts w:ascii="Century Gothic" w:hAnsi="Century Gothic"/>
          <w:b/>
          <w:sz w:val="22"/>
          <w:szCs w:val="22"/>
          <w:lang w:val="en-ZA"/>
        </w:rPr>
      </w:pPr>
      <w:r>
        <w:rPr>
          <w:rFonts w:ascii="Century Gothic" w:hAnsi="Century Gothic"/>
          <w:b/>
          <w:sz w:val="22"/>
          <w:szCs w:val="22"/>
          <w:lang w:val="en-ZA"/>
        </w:rPr>
        <w:br w:type="page"/>
      </w: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lastRenderedPageBreak/>
        <w:t>Internal Assessment Criteria</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IAC0101 Selected fabric components are accurately positioned onto prepared frame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IAC0102 Covering components are cut to fit prepared frame to be covered</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IAC0103 Cover is firmly and accurately secured onto frame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IAC0104 Components are attached in correct sequence</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IAC0105 Seams are neat and sewn according to specification</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IAC0106 Stapling is performed accurately and safely</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IAC0107 Bottom cloth is firmly and accurately secured</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IAC0108 Visual appearance of covered item conforms to specification and organisational requirements</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IAC0109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9"/>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IAC0110 Upholstered item is placed in a designated location according to organisational requirements</w:t>
      </w:r>
    </w:p>
    <w:p w:rsidR="00894BC0" w:rsidRPr="00442113" w:rsidRDefault="00442113" w:rsidP="00475A29">
      <w:pPr>
        <w:pStyle w:val="ListParagraph"/>
        <w:numPr>
          <w:ilvl w:val="0"/>
          <w:numId w:val="9"/>
        </w:numPr>
        <w:spacing w:before="0" w:after="160" w:line="259" w:lineRule="auto"/>
        <w:jc w:val="left"/>
        <w:rPr>
          <w:rFonts w:ascii="Century Gothic" w:hAnsi="Century Gothic" w:cs="Arial"/>
          <w:b/>
          <w:bCs/>
          <w:sz w:val="36"/>
          <w:szCs w:val="28"/>
          <w:lang w:val="en-ZA"/>
        </w:rPr>
      </w:pPr>
      <w:r w:rsidRPr="00442113">
        <w:rPr>
          <w:rFonts w:ascii="Century Gothic" w:hAnsi="Century Gothic"/>
          <w:sz w:val="22"/>
          <w:szCs w:val="22"/>
          <w:lang w:val="en-ZA"/>
        </w:rPr>
        <w:t>IAC0111 The operations are performed safely and within the time allocated</w:t>
      </w:r>
      <w:r w:rsidR="00894BC0" w:rsidRPr="00442113">
        <w:rPr>
          <w:rFonts w:ascii="Century Gothic" w:hAnsi="Century Gothic" w:cs="Arial"/>
          <w:bCs/>
          <w:i/>
          <w:lang w:val="en-ZA"/>
        </w:rPr>
        <w:br w:type="page"/>
      </w:r>
    </w:p>
    <w:p w:rsidR="00A83287" w:rsidRPr="00A362A0" w:rsidRDefault="00343C52" w:rsidP="00A83287">
      <w:pPr>
        <w:pStyle w:val="Heading2"/>
        <w:rPr>
          <w:rFonts w:ascii="Century Gothic" w:hAnsi="Century Gothic" w:cs="Arial"/>
          <w:bCs/>
          <w:i w:val="0"/>
          <w:sz w:val="20"/>
          <w:szCs w:val="20"/>
          <w:lang w:val="en-ZA" w:eastAsia="en-ZA"/>
        </w:rPr>
      </w:pPr>
      <w:bookmarkStart w:id="13" w:name="_Toc177546236"/>
      <w:bookmarkStart w:id="14" w:name="_Toc196287026"/>
      <w:r w:rsidRPr="00A362A0">
        <w:rPr>
          <w:rFonts w:ascii="Century Gothic" w:hAnsi="Century Gothic" w:cs="Arial"/>
          <w:bCs/>
          <w:i w:val="0"/>
          <w:lang w:val="en-ZA"/>
        </w:rPr>
        <w:lastRenderedPageBreak/>
        <w:t>GUIDELINES</w:t>
      </w:r>
      <w:bookmarkEnd w:id="13"/>
      <w:bookmarkEnd w:id="14"/>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PM-03-PS01: Fit prepared fabric covers to prepared complex frames and exposed frames applying normal and pleating covering techniques</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C67774">
        <w:trPr>
          <w:jc w:val="center"/>
        </w:trPr>
        <w:tc>
          <w:tcPr>
            <w:tcW w:w="5033" w:type="dxa"/>
          </w:tcPr>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C67774">
        <w:trPr>
          <w:jc w:val="center"/>
        </w:trPr>
        <w:tc>
          <w:tcPr>
            <w:tcW w:w="3034"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C67774">
        <w:trPr>
          <w:jc w:val="center"/>
        </w:trPr>
        <w:tc>
          <w:tcPr>
            <w:tcW w:w="3034" w:type="dxa"/>
            <w:shd w:val="clear" w:color="auto" w:fill="D9D9D9"/>
          </w:tcPr>
          <w:p w:rsidR="008F7337" w:rsidRPr="00A362A0"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C67774">
        <w:trPr>
          <w:jc w:val="center"/>
        </w:trPr>
        <w:tc>
          <w:tcPr>
            <w:tcW w:w="9353" w:type="dxa"/>
            <w:gridSpan w:val="3"/>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tc>
      </w:tr>
      <w:tr w:rsidR="008F7337" w:rsidRPr="00A362A0" w:rsidTr="00C67774">
        <w:trPr>
          <w:jc w:val="center"/>
        </w:trPr>
        <w:tc>
          <w:tcPr>
            <w:tcW w:w="2856"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2E71DC" w:rsidRDefault="00442113" w:rsidP="00D93341">
      <w:pPr>
        <w:pStyle w:val="Heading1"/>
        <w:framePr w:wrap="around"/>
        <w:jc w:val="left"/>
        <w:rPr>
          <w:lang w:val="en-ZA"/>
        </w:rPr>
      </w:pPr>
      <w:bookmarkStart w:id="15" w:name="_Toc196287027"/>
      <w:r w:rsidRPr="00442113">
        <w:rPr>
          <w:lang w:val="en-ZA"/>
        </w:rPr>
        <w:lastRenderedPageBreak/>
        <w:t>PM-03-PS02: Prepare, sew and finish advanced loose covers</w:t>
      </w:r>
      <w:bookmarkEnd w:id="15"/>
    </w:p>
    <w:p w:rsidR="00442113" w:rsidRPr="00A362A0" w:rsidRDefault="00442113"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442113" w:rsidRDefault="00442113" w:rsidP="00442113">
      <w:pPr>
        <w:rPr>
          <w:rFonts w:ascii="Century Gothic" w:hAnsi="Century Gothic"/>
          <w:bCs/>
          <w:sz w:val="22"/>
          <w:szCs w:val="22"/>
          <w:lang w:val="en-ZA"/>
        </w:rPr>
      </w:pPr>
      <w:r w:rsidRPr="00442113">
        <w:rPr>
          <w:rFonts w:ascii="Century Gothic" w:hAnsi="Century Gothic"/>
          <w:bCs/>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Default="00442113" w:rsidP="00442113">
      <w:pPr>
        <w:rPr>
          <w:rFonts w:ascii="Century Gothic" w:hAnsi="Century Gothic"/>
          <w:bCs/>
          <w:sz w:val="22"/>
          <w:szCs w:val="22"/>
          <w:lang w:val="en-ZA"/>
        </w:rPr>
      </w:pP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PA0201 Plan the cutting of the fabric so as to minimise waste and take account of the design characteristics and handling implications of the fabric to be used</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PA0202 Measure and mark out the components accurately, clearly and to within acceptable tolerance limits for the fabric being used</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PA0203 Ensure fabric placement and alignment is appropriate for the type and number of components required and the fabric characteristics (patterns, stripes, pile)</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PA0204 Accurately place all materials and components in their correct position, making sure that components are correctly orientated and aligned to meet fabric, pattern and design requirements</w:t>
      </w:r>
    </w:p>
    <w:p w:rsidR="00442113"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PA0205 Cut components and panels</w:t>
      </w:r>
    </w:p>
    <w:p w:rsidR="002E71DC" w:rsidRPr="00442113" w:rsidRDefault="00442113" w:rsidP="00475A29">
      <w:pPr>
        <w:pStyle w:val="ListParagraph"/>
        <w:numPr>
          <w:ilvl w:val="0"/>
          <w:numId w:val="10"/>
        </w:numPr>
        <w:rPr>
          <w:rFonts w:ascii="Century Gothic" w:hAnsi="Century Gothic"/>
          <w:bCs/>
          <w:sz w:val="22"/>
          <w:szCs w:val="22"/>
          <w:lang w:val="en-ZA"/>
        </w:rPr>
      </w:pPr>
      <w:r w:rsidRPr="00442113">
        <w:rPr>
          <w:rFonts w:ascii="Century Gothic" w:hAnsi="Century Gothic"/>
          <w:bCs/>
          <w:sz w:val="22"/>
          <w:szCs w:val="22"/>
          <w:lang w:val="en-ZA"/>
        </w:rPr>
        <w:t>PA0206 Use sewing methods which are appropriate to the type of component and attach the components in an efficient sequence, securely and to the required shape and finish</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PA0207 Attach lining component, fasteners and finishing materials such as edgings, trimmings and linings and for the covering of buttons, including braid, piping, fringe, polished wood borders, castors, bun feet etc.</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PA0208 Check and confirm that there are no loose threads on the finished loose cover and that the visual appearance of the loose cover meets the specification</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PA0209 Accurately position and securely attach closures, trimmings or decorative finishes using methods which will give the required durability and appearance</w:t>
      </w:r>
    </w:p>
    <w:p w:rsidR="00442113" w:rsidRPr="00442113" w:rsidRDefault="00442113" w:rsidP="00475A29">
      <w:pPr>
        <w:pStyle w:val="ListParagraph"/>
        <w:numPr>
          <w:ilvl w:val="0"/>
          <w:numId w:val="10"/>
        </w:numPr>
        <w:rPr>
          <w:rFonts w:ascii="Century Gothic" w:hAnsi="Century Gothic" w:cs="Arial"/>
          <w:bCs/>
          <w:sz w:val="22"/>
          <w:szCs w:val="22"/>
          <w:lang w:val="en-ZA"/>
        </w:rPr>
      </w:pPr>
      <w:r w:rsidRPr="00442113">
        <w:rPr>
          <w:rFonts w:ascii="Century Gothic" w:hAnsi="Century Gothic" w:cs="Arial"/>
          <w:bCs/>
          <w:sz w:val="22"/>
          <w:szCs w:val="22"/>
          <w:lang w:val="en-ZA"/>
        </w:rPr>
        <w:t xml:space="preserve">PA0210 Inspect finished product to confirm quality and take corrective action to address faults or defects such as flaws, distortions and colour/pattern variations in the fabric, inaccurate measurements and </w:t>
      </w:r>
      <w:proofErr w:type="spellStart"/>
      <w:r w:rsidRPr="00442113">
        <w:rPr>
          <w:rFonts w:ascii="Century Gothic" w:hAnsi="Century Gothic" w:cs="Arial"/>
          <w:bCs/>
          <w:sz w:val="22"/>
          <w:szCs w:val="22"/>
          <w:lang w:val="en-ZA"/>
        </w:rPr>
        <w:t>mis</w:t>
      </w:r>
      <w:proofErr w:type="spellEnd"/>
      <w:r w:rsidRPr="00442113">
        <w:rPr>
          <w:rFonts w:ascii="Century Gothic" w:hAnsi="Century Gothic" w:cs="Arial"/>
          <w:bCs/>
          <w:sz w:val="22"/>
          <w:szCs w:val="22"/>
          <w:lang w:val="en-ZA"/>
        </w:rPr>
        <w:t>-alignments, slipping, fraying, inaccuracies, poor seam quality and equipment faults</w:t>
      </w:r>
    </w:p>
    <w:p w:rsidR="00442113" w:rsidRDefault="00442113" w:rsidP="00442113">
      <w:pPr>
        <w:rPr>
          <w:rFonts w:ascii="Century Gothic" w:hAnsi="Century Gothic" w:cs="Arial"/>
          <w:b/>
          <w:bCs/>
          <w:sz w:val="22"/>
          <w:szCs w:val="22"/>
          <w:lang w:val="en-ZA"/>
        </w:rPr>
      </w:pPr>
    </w:p>
    <w:p w:rsidR="00A83287" w:rsidRPr="00A362A0" w:rsidRDefault="00A83287" w:rsidP="00A83287">
      <w:pPr>
        <w:rPr>
          <w:rFonts w:ascii="Century Gothic" w:hAnsi="Century Gothic" w:cs="Arial"/>
          <w:b/>
          <w:bCs/>
          <w:sz w:val="22"/>
          <w:szCs w:val="22"/>
          <w:lang w:val="en-ZA"/>
        </w:rPr>
      </w:pPr>
      <w:r w:rsidRPr="00A362A0">
        <w:rPr>
          <w:rFonts w:ascii="Century Gothic" w:hAnsi="Century Gothic" w:cs="Arial"/>
          <w:b/>
          <w:bCs/>
          <w:sz w:val="22"/>
          <w:szCs w:val="22"/>
          <w:lang w:val="en-ZA"/>
        </w:rPr>
        <w:t xml:space="preserve">Applied Knowledge </w:t>
      </w:r>
    </w:p>
    <w:p w:rsidR="0086502B" w:rsidRDefault="0086502B" w:rsidP="00AC2BEF">
      <w:pPr>
        <w:rPr>
          <w:rFonts w:ascii="Century Gothic" w:hAnsi="Century Gothic"/>
          <w:b/>
          <w:sz w:val="22"/>
          <w:lang w:val="en-ZA"/>
        </w:rPr>
      </w:pPr>
    </w:p>
    <w:p w:rsidR="00442113" w:rsidRDefault="00442113">
      <w:pPr>
        <w:spacing w:before="0" w:after="160" w:line="259" w:lineRule="auto"/>
        <w:jc w:val="left"/>
        <w:rPr>
          <w:rFonts w:ascii="Century Gothic" w:hAnsi="Century Gothic"/>
          <w:b/>
          <w:sz w:val="22"/>
          <w:lang w:val="en-ZA"/>
        </w:rPr>
      </w:pPr>
      <w:r>
        <w:rPr>
          <w:rFonts w:ascii="Century Gothic" w:hAnsi="Century Gothic"/>
          <w:b/>
          <w:sz w:val="22"/>
          <w:lang w:val="en-ZA"/>
        </w:rPr>
        <w:br w:type="page"/>
      </w: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lastRenderedPageBreak/>
        <w:t>Internal Assessment Criteria</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IAC0201 All materials and components are correctly orientated and aligned to meet fabric, pattern and design requirements</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IAC0202 Seams are neat and sewn according to specification</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IAC0203 Visual appearance of sewn loose covers conforms to specification and organisational requirements</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IAC0204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7"/>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IAC0205 Sewn loose covers are placed in a designated location according to organisational requirements</w:t>
      </w:r>
    </w:p>
    <w:p w:rsidR="009E32A6" w:rsidRPr="00894BC0" w:rsidRDefault="00442113" w:rsidP="00475A29">
      <w:pPr>
        <w:pStyle w:val="ListParagraph"/>
        <w:numPr>
          <w:ilvl w:val="0"/>
          <w:numId w:val="7"/>
        </w:numPr>
        <w:spacing w:before="0" w:after="160" w:line="259" w:lineRule="auto"/>
        <w:jc w:val="left"/>
        <w:rPr>
          <w:rFonts w:ascii="Century Gothic" w:hAnsi="Century Gothic" w:cs="Arial"/>
          <w:b/>
          <w:bCs/>
          <w:sz w:val="36"/>
          <w:szCs w:val="28"/>
          <w:lang w:val="en-ZA"/>
        </w:rPr>
      </w:pPr>
      <w:r w:rsidRPr="00442113">
        <w:rPr>
          <w:rFonts w:ascii="Century Gothic" w:hAnsi="Century Gothic"/>
          <w:sz w:val="22"/>
          <w:szCs w:val="22"/>
          <w:lang w:val="en-ZA"/>
        </w:rPr>
        <w:t>IAC0206 The operations are performed safely and within the time allocated</w:t>
      </w:r>
      <w:r w:rsidR="009E32A6" w:rsidRPr="00894BC0">
        <w:rPr>
          <w:rFonts w:ascii="Century Gothic" w:hAnsi="Century Gothic" w:cs="Arial"/>
          <w:bCs/>
          <w:i/>
          <w:lang w:val="en-ZA"/>
        </w:rPr>
        <w:br w:type="page"/>
      </w:r>
    </w:p>
    <w:p w:rsidR="008F7337" w:rsidRPr="00A362A0" w:rsidRDefault="008F7337" w:rsidP="008F7337">
      <w:pPr>
        <w:pStyle w:val="Heading2"/>
        <w:rPr>
          <w:rFonts w:ascii="Century Gothic" w:hAnsi="Century Gothic" w:cs="Arial"/>
          <w:bCs/>
          <w:i w:val="0"/>
          <w:sz w:val="20"/>
          <w:szCs w:val="20"/>
          <w:lang w:val="en-ZA" w:eastAsia="en-ZA"/>
        </w:rPr>
      </w:pPr>
      <w:bookmarkStart w:id="16" w:name="_Toc177546237"/>
      <w:bookmarkStart w:id="17" w:name="_Toc196287028"/>
      <w:r w:rsidRPr="00A362A0">
        <w:rPr>
          <w:rFonts w:ascii="Century Gothic" w:hAnsi="Century Gothic" w:cs="Arial"/>
          <w:bCs/>
          <w:i w:val="0"/>
          <w:lang w:val="en-ZA"/>
        </w:rPr>
        <w:lastRenderedPageBreak/>
        <w:t>GUIDELINES</w:t>
      </w:r>
      <w:bookmarkEnd w:id="16"/>
      <w:bookmarkEnd w:id="17"/>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PM-03-PS02: Prepare, sew and finish advanced loose covers</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C67774">
        <w:trPr>
          <w:jc w:val="center"/>
        </w:trPr>
        <w:tc>
          <w:tcPr>
            <w:tcW w:w="5033" w:type="dxa"/>
          </w:tcPr>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C67774">
            <w:pPr>
              <w:spacing w:before="0" w:after="0" w:line="276" w:lineRule="auto"/>
              <w:jc w:val="left"/>
              <w:rPr>
                <w:rFonts w:ascii="Century Gothic" w:hAnsi="Century Gothic" w:cs="Arial"/>
                <w:color w:val="000000"/>
                <w:sz w:val="24"/>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2"/>
                <w:szCs w:val="22"/>
                <w:lang w:val="en-ZA"/>
              </w:rPr>
            </w:pPr>
          </w:p>
          <w:p w:rsidR="008F7337" w:rsidRPr="00A362A0" w:rsidRDefault="008F7337" w:rsidP="00C67774">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C67774">
        <w:trPr>
          <w:jc w:val="center"/>
        </w:trPr>
        <w:tc>
          <w:tcPr>
            <w:tcW w:w="3034"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C67774">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C67774">
        <w:trPr>
          <w:jc w:val="center"/>
        </w:trPr>
        <w:tc>
          <w:tcPr>
            <w:tcW w:w="3034" w:type="dxa"/>
            <w:shd w:val="clear" w:color="auto" w:fill="D9D9D9"/>
          </w:tcPr>
          <w:p w:rsidR="008F7337" w:rsidRPr="00A362A0" w:rsidRDefault="008F7337" w:rsidP="00C67774">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ind w:left="36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r w:rsidR="008F7337" w:rsidRPr="00A362A0" w:rsidTr="00C67774">
        <w:trPr>
          <w:jc w:val="center"/>
        </w:trPr>
        <w:tc>
          <w:tcPr>
            <w:tcW w:w="3034" w:type="dxa"/>
          </w:tcPr>
          <w:p w:rsidR="008F7337" w:rsidRPr="00A362A0" w:rsidRDefault="008F7337" w:rsidP="00C67774">
            <w:pPr>
              <w:spacing w:after="0"/>
              <w:rPr>
                <w:rFonts w:ascii="Century Gothic" w:hAnsi="Century Gothic" w:cs="Arial"/>
                <w:bCs/>
                <w:lang w:val="en-ZA"/>
              </w:rPr>
            </w:pPr>
          </w:p>
        </w:tc>
        <w:tc>
          <w:tcPr>
            <w:tcW w:w="2065"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C67774">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C67774">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C67774">
        <w:trPr>
          <w:jc w:val="center"/>
        </w:trPr>
        <w:tc>
          <w:tcPr>
            <w:tcW w:w="9353" w:type="dxa"/>
            <w:gridSpan w:val="3"/>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p>
        </w:tc>
      </w:tr>
      <w:tr w:rsidR="008F7337" w:rsidRPr="00A362A0" w:rsidTr="00C67774">
        <w:trPr>
          <w:jc w:val="center"/>
        </w:trPr>
        <w:tc>
          <w:tcPr>
            <w:tcW w:w="2856"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C67774">
            <w:pPr>
              <w:spacing w:before="0" w:after="0"/>
              <w:jc w:val="left"/>
              <w:rPr>
                <w:rFonts w:ascii="Century Gothic" w:hAnsi="Century Gothic" w:cs="Arial"/>
                <w:b/>
                <w:color w:val="000000"/>
                <w:sz w:val="24"/>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C67774">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C67774">
            <w:pPr>
              <w:spacing w:before="0" w:after="0"/>
              <w:jc w:val="left"/>
              <w:rPr>
                <w:rFonts w:ascii="Century Gothic" w:hAnsi="Century Gothic" w:cs="Arial"/>
                <w:b/>
                <w:color w:val="000000"/>
                <w:sz w:val="22"/>
                <w:szCs w:val="22"/>
                <w:lang w:val="en-ZA"/>
              </w:rPr>
            </w:pPr>
          </w:p>
          <w:p w:rsidR="008F7337" w:rsidRPr="00A362A0" w:rsidRDefault="008F7337" w:rsidP="00C67774">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2E71DC" w:rsidRDefault="00442113" w:rsidP="00D93341">
      <w:pPr>
        <w:pStyle w:val="Heading1"/>
        <w:framePr w:wrap="around"/>
        <w:jc w:val="left"/>
        <w:rPr>
          <w:lang w:val="en-ZA"/>
        </w:rPr>
      </w:pPr>
      <w:bookmarkStart w:id="18" w:name="_Toc196287029"/>
      <w:r w:rsidRPr="00442113">
        <w:rPr>
          <w:lang w:val="en-ZA"/>
        </w:rPr>
        <w:lastRenderedPageBreak/>
        <w:t>PM-03-PS03: Produce complex shaped cushions and padded items including a T-cushion</w:t>
      </w:r>
      <w:bookmarkEnd w:id="18"/>
    </w:p>
    <w:p w:rsidR="00442113" w:rsidRPr="00A362A0" w:rsidRDefault="00442113"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42113" w:rsidRDefault="00442113" w:rsidP="002E71DC">
      <w:pPr>
        <w:rPr>
          <w:rFonts w:ascii="Century Gothic" w:hAnsi="Century Gothic"/>
          <w:sz w:val="22"/>
          <w:szCs w:val="22"/>
          <w:lang w:val="en-ZA"/>
        </w:rPr>
      </w:pPr>
      <w:r w:rsidRPr="00442113">
        <w:rPr>
          <w:rFonts w:ascii="Century Gothic" w:hAnsi="Century Gothic"/>
          <w:sz w:val="22"/>
          <w:szCs w:val="22"/>
          <w:lang w:val="en-ZA"/>
        </w:rPr>
        <w:t>Given upholstery hand tools such as tack hammer; staple gun; staple remover; upholstery shears; wheel or mini fabric cutter, appropriate sewing needles; upholstery shears; trimming knife; staple gun; staple remover; tack hammer, equipment and staple gun, cut components and complex and exposed frames the learner must be able to:</w:t>
      </w:r>
    </w:p>
    <w:p w:rsidR="00442113" w:rsidRPr="002E71DC" w:rsidRDefault="00442113" w:rsidP="002E71DC">
      <w:pPr>
        <w:rPr>
          <w:rFonts w:ascii="Century Gothic" w:hAnsi="Century Gothic"/>
          <w:sz w:val="22"/>
          <w:szCs w:val="22"/>
          <w:lang w:val="en-ZA"/>
        </w:rPr>
      </w:pP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PA0301 Plan the cutting of the fabric so as to minimise waste and take account of the design characteristics and handling implications of the fabric to be used</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PA0302 Measure and mark out the components accurately, clearly and to within acceptable tolerance limits for the fabric being used</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PA0303 Ensure fabric placement and alignment is appropriate for the type and number of components required and the fabric characteristics</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PA0304 Accurately place all materials and components in their correct position, making sure that components are correctly orientated and aligned to meet fabric, pattern and design requirements</w:t>
      </w:r>
    </w:p>
    <w:p w:rsidR="002E71DC"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PA0305 Cut panels and components</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PA0306 Use sewing methods which are appropriate to the type of component and attach the components in an efficient sequence, securely and to the required shape and finish</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PA0307 Check and confirm that there are no loose threads on the finished complex shaped cushions and padded items and that the visual appearance of the complex shaped cushions and padded items meets the specification</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PA0308 Accurately position and securely attach closures, trimmings or decorative finishes using methods which will give the required durability and appearance</w:t>
      </w:r>
    </w:p>
    <w:p w:rsidR="00442113" w:rsidRPr="00442113" w:rsidRDefault="00442113" w:rsidP="00475A29">
      <w:pPr>
        <w:pStyle w:val="ListParagraph"/>
        <w:numPr>
          <w:ilvl w:val="0"/>
          <w:numId w:val="11"/>
        </w:numPr>
        <w:spacing w:line="276" w:lineRule="auto"/>
        <w:rPr>
          <w:rFonts w:ascii="Century Gothic" w:hAnsi="Century Gothic"/>
          <w:sz w:val="22"/>
          <w:szCs w:val="22"/>
          <w:lang w:val="en-ZA"/>
        </w:rPr>
      </w:pPr>
      <w:r w:rsidRPr="00442113">
        <w:rPr>
          <w:rFonts w:ascii="Century Gothic" w:hAnsi="Century Gothic"/>
          <w:sz w:val="22"/>
          <w:szCs w:val="22"/>
          <w:lang w:val="en-ZA"/>
        </w:rPr>
        <w:t xml:space="preserve">PA0309 Inspect finished product to confirm quality and take corrective action to address faults or defects such as flaws, distortions and colour/pattern variations in the fabric, inaccurate measurements and </w:t>
      </w:r>
      <w:proofErr w:type="spellStart"/>
      <w:r w:rsidRPr="00442113">
        <w:rPr>
          <w:rFonts w:ascii="Century Gothic" w:hAnsi="Century Gothic"/>
          <w:sz w:val="22"/>
          <w:szCs w:val="22"/>
          <w:lang w:val="en-ZA"/>
        </w:rPr>
        <w:t>mis</w:t>
      </w:r>
      <w:proofErr w:type="spellEnd"/>
      <w:r w:rsidRPr="00442113">
        <w:rPr>
          <w:rFonts w:ascii="Century Gothic" w:hAnsi="Century Gothic"/>
          <w:sz w:val="22"/>
          <w:szCs w:val="22"/>
          <w:lang w:val="en-ZA"/>
        </w:rPr>
        <w:t>-alignments, slipping, fraying, inaccuracies, poor seam quality and equipment faults</w:t>
      </w:r>
    </w:p>
    <w:p w:rsidR="00442113" w:rsidRDefault="00442113" w:rsidP="00442113">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CB77AB" w:rsidRPr="0086502B" w:rsidRDefault="00CB77AB" w:rsidP="006C4A1B">
      <w:pPr>
        <w:rPr>
          <w:rFonts w:ascii="Century Gothic" w:hAnsi="Century Gothic"/>
          <w:b/>
          <w:sz w:val="22"/>
          <w:szCs w:val="22"/>
          <w:lang w:val="en-ZA"/>
        </w:rPr>
      </w:pPr>
    </w:p>
    <w:p w:rsidR="00442113" w:rsidRDefault="00442113">
      <w:pPr>
        <w:spacing w:before="0" w:after="160" w:line="259" w:lineRule="auto"/>
        <w:jc w:val="left"/>
        <w:rPr>
          <w:rFonts w:ascii="Century Gothic" w:hAnsi="Century Gothic"/>
          <w:b/>
          <w:sz w:val="22"/>
          <w:szCs w:val="22"/>
          <w:lang w:val="en-ZA"/>
        </w:rPr>
      </w:pPr>
      <w:r>
        <w:rPr>
          <w:rFonts w:ascii="Century Gothic" w:hAnsi="Century Gothic"/>
          <w:b/>
          <w:sz w:val="22"/>
          <w:szCs w:val="22"/>
          <w:lang w:val="en-ZA"/>
        </w:rPr>
        <w:br w:type="page"/>
      </w: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lastRenderedPageBreak/>
        <w:t>Internal Assessment Criteria</w:t>
      </w:r>
    </w:p>
    <w:p w:rsidR="00442113" w:rsidRDefault="00442113" w:rsidP="006C4A1B">
      <w:pPr>
        <w:rPr>
          <w:rFonts w:ascii="Century Gothic" w:hAnsi="Century Gothic"/>
          <w:b/>
          <w:sz w:val="22"/>
          <w:szCs w:val="22"/>
          <w:lang w:val="en-ZA"/>
        </w:rPr>
      </w:pP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IAC0301 Fabric is cut so as to minimise waste and take account of the design characteristics and handling implications of the fabric to be used</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IAC0302 All materials and components are correctly orientated and aligned to meet fabric, pattern and design requirements</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IAC0303 Seams are neat and sewn according to specification</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IAC0304 Visual appearance of complex shaped cushions conforms to specification and organisational requirements</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IAC0305 Any problems such as marks; incorrect alignment; incorrect tension or incorrect positioning with the covering is rectified or reported to the relevant person</w:t>
      </w:r>
    </w:p>
    <w:p w:rsidR="00442113" w:rsidRPr="00442113" w:rsidRDefault="00442113" w:rsidP="00475A29">
      <w:pPr>
        <w:pStyle w:val="ListParagraph"/>
        <w:numPr>
          <w:ilvl w:val="0"/>
          <w:numId w:val="6"/>
        </w:numPr>
        <w:spacing w:before="0" w:after="160" w:line="259" w:lineRule="auto"/>
        <w:jc w:val="left"/>
        <w:rPr>
          <w:rFonts w:ascii="Century Gothic" w:hAnsi="Century Gothic"/>
          <w:sz w:val="22"/>
          <w:szCs w:val="22"/>
          <w:lang w:val="en-ZA"/>
        </w:rPr>
      </w:pPr>
      <w:r w:rsidRPr="00442113">
        <w:rPr>
          <w:rFonts w:ascii="Century Gothic" w:hAnsi="Century Gothic"/>
          <w:sz w:val="22"/>
          <w:szCs w:val="22"/>
          <w:lang w:val="en-ZA"/>
        </w:rPr>
        <w:t>IAC0306 Sewn complex shaped cushions are placed in a designated location according to organisational requirements</w:t>
      </w:r>
    </w:p>
    <w:p w:rsidR="00DD27AA" w:rsidRPr="00244BD8" w:rsidRDefault="00442113" w:rsidP="00475A29">
      <w:pPr>
        <w:pStyle w:val="ListParagraph"/>
        <w:numPr>
          <w:ilvl w:val="0"/>
          <w:numId w:val="6"/>
        </w:numPr>
        <w:spacing w:before="0" w:after="160" w:line="259" w:lineRule="auto"/>
        <w:jc w:val="left"/>
        <w:rPr>
          <w:rFonts w:ascii="Century Gothic" w:hAnsi="Century Gothic"/>
          <w:sz w:val="22"/>
          <w:lang w:val="en-ZA"/>
        </w:rPr>
      </w:pPr>
      <w:r w:rsidRPr="00442113">
        <w:rPr>
          <w:rFonts w:ascii="Century Gothic" w:hAnsi="Century Gothic"/>
          <w:sz w:val="22"/>
          <w:szCs w:val="22"/>
          <w:lang w:val="en-ZA"/>
        </w:rPr>
        <w:t>IAC0307 The operations are performed safely and within the time allocated</w:t>
      </w:r>
      <w:r w:rsidR="00DD27AA" w:rsidRPr="00244BD8">
        <w:rPr>
          <w:rFonts w:ascii="Century Gothic" w:hAnsi="Century Gothic"/>
          <w:sz w:val="22"/>
          <w:lang w:val="en-ZA"/>
        </w:rPr>
        <w:br w:type="page"/>
      </w:r>
    </w:p>
    <w:p w:rsidR="008F7337" w:rsidRPr="00A362A0" w:rsidRDefault="008F7337" w:rsidP="008F7337">
      <w:pPr>
        <w:pStyle w:val="Heading2"/>
        <w:rPr>
          <w:rFonts w:ascii="Century Gothic" w:hAnsi="Century Gothic" w:cs="Arial"/>
          <w:bCs/>
          <w:i w:val="0"/>
          <w:sz w:val="20"/>
          <w:szCs w:val="20"/>
          <w:lang w:val="en-ZA" w:eastAsia="en-ZA"/>
        </w:rPr>
      </w:pPr>
      <w:bookmarkStart w:id="19" w:name="_Toc177546238"/>
      <w:bookmarkStart w:id="20" w:name="_Toc196287030"/>
      <w:r w:rsidRPr="00A362A0">
        <w:rPr>
          <w:rFonts w:ascii="Century Gothic" w:hAnsi="Century Gothic" w:cs="Arial"/>
          <w:bCs/>
          <w:i w:val="0"/>
          <w:lang w:val="en-ZA"/>
        </w:rPr>
        <w:lastRenderedPageBreak/>
        <w:t>GUIDELINES</w:t>
      </w:r>
      <w:bookmarkEnd w:id="19"/>
      <w:bookmarkEnd w:id="20"/>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42113" w:rsidRPr="00442113">
        <w:rPr>
          <w:rFonts w:ascii="Century Gothic" w:hAnsi="Century Gothic"/>
          <w:b/>
          <w:sz w:val="22"/>
          <w:szCs w:val="22"/>
          <w:lang w:val="en-ZA"/>
        </w:rPr>
        <w:t>PM-03-PS03: Produce complex shaped cushions and padded items including a T-cushion</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2E71DC" w:rsidRDefault="002E71DC">
      <w:pPr>
        <w:spacing w:before="0" w:after="160" w:line="259" w:lineRule="auto"/>
        <w:jc w:val="left"/>
        <w:rPr>
          <w:rFonts w:ascii="Century Gothic" w:hAnsi="Century Gothic"/>
          <w:lang w:val="en-ZA"/>
        </w:rPr>
      </w:pPr>
    </w:p>
    <w:sectPr w:rsidR="002E71DC"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C81" w:rsidRDefault="006F7C81" w:rsidP="00D30D8C">
      <w:pPr>
        <w:spacing w:before="0" w:after="0"/>
      </w:pPr>
      <w:r>
        <w:separator/>
      </w:r>
    </w:p>
  </w:endnote>
  <w:endnote w:type="continuationSeparator" w:id="0">
    <w:p w:rsidR="006F7C81" w:rsidRDefault="006F7C81"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Footer"/>
      <w:ind w:right="360"/>
    </w:pPr>
  </w:p>
  <w:p w:rsidR="003E2313" w:rsidRDefault="003E2313"/>
  <w:p w:rsidR="003E2313" w:rsidRDefault="003E231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69DC">
      <w:rPr>
        <w:rStyle w:val="PageNumber"/>
        <w:noProof/>
      </w:rPr>
      <w:t>7</w:t>
    </w:r>
    <w:r>
      <w:rPr>
        <w:rStyle w:val="PageNumber"/>
      </w:rPr>
      <w:fldChar w:fldCharType="end"/>
    </w:r>
  </w:p>
  <w:p w:rsidR="003E2313" w:rsidRDefault="003E2313" w:rsidP="008039EE">
    <w:pPr>
      <w:pStyle w:val="Footer"/>
      <w:ind w:right="360"/>
    </w:pPr>
  </w:p>
  <w:p w:rsidR="003E2313" w:rsidRDefault="003E2313"/>
  <w:p w:rsidR="003E2313" w:rsidRDefault="003E231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C81" w:rsidRDefault="006F7C81" w:rsidP="00D30D8C">
      <w:pPr>
        <w:spacing w:before="0" w:after="0"/>
      </w:pPr>
      <w:r>
        <w:separator/>
      </w:r>
    </w:p>
  </w:footnote>
  <w:footnote w:type="continuationSeparator" w:id="0">
    <w:p w:rsidR="006F7C81" w:rsidRDefault="006F7C81"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2313" w:rsidRDefault="003E231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313" w:rsidRDefault="003E2313">
    <w:pPr>
      <w:pStyle w:val="Header"/>
      <w:framePr w:wrap="around" w:vAnchor="text" w:hAnchor="margin" w:xAlign="right" w:y="1"/>
      <w:rPr>
        <w:rStyle w:val="PageNumber"/>
      </w:rPr>
    </w:pPr>
  </w:p>
  <w:p w:rsidR="003E2313" w:rsidRDefault="003E231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9"/>
  </w:num>
  <w:num w:numId="6">
    <w:abstractNumId w:val="1"/>
  </w:num>
  <w:num w:numId="7">
    <w:abstractNumId w:val="7"/>
  </w:num>
  <w:num w:numId="8">
    <w:abstractNumId w:val="10"/>
  </w:num>
  <w:num w:numId="9">
    <w:abstractNumId w:val="4"/>
  </w:num>
  <w:num w:numId="10">
    <w:abstractNumId w:val="5"/>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96888"/>
    <w:rsid w:val="000A0E40"/>
    <w:rsid w:val="000A2D40"/>
    <w:rsid w:val="000B1D2C"/>
    <w:rsid w:val="000B6A2D"/>
    <w:rsid w:val="000D303B"/>
    <w:rsid w:val="000E05AE"/>
    <w:rsid w:val="00106444"/>
    <w:rsid w:val="0010692D"/>
    <w:rsid w:val="00107C52"/>
    <w:rsid w:val="001464BB"/>
    <w:rsid w:val="00156F70"/>
    <w:rsid w:val="001771AF"/>
    <w:rsid w:val="00190627"/>
    <w:rsid w:val="001B1239"/>
    <w:rsid w:val="001C08A6"/>
    <w:rsid w:val="0023123A"/>
    <w:rsid w:val="00244BD8"/>
    <w:rsid w:val="00253835"/>
    <w:rsid w:val="0026001C"/>
    <w:rsid w:val="00267E7E"/>
    <w:rsid w:val="002B5BC9"/>
    <w:rsid w:val="002E71DC"/>
    <w:rsid w:val="002F61D0"/>
    <w:rsid w:val="00307E7E"/>
    <w:rsid w:val="00307FD4"/>
    <w:rsid w:val="00315C9C"/>
    <w:rsid w:val="0032046D"/>
    <w:rsid w:val="00342C26"/>
    <w:rsid w:val="00343C52"/>
    <w:rsid w:val="003E2313"/>
    <w:rsid w:val="003E28BC"/>
    <w:rsid w:val="00403A1B"/>
    <w:rsid w:val="00442113"/>
    <w:rsid w:val="00454FF1"/>
    <w:rsid w:val="00470063"/>
    <w:rsid w:val="00475A29"/>
    <w:rsid w:val="004877B0"/>
    <w:rsid w:val="00493452"/>
    <w:rsid w:val="004D2EA4"/>
    <w:rsid w:val="004F2D91"/>
    <w:rsid w:val="005019B9"/>
    <w:rsid w:val="005104CB"/>
    <w:rsid w:val="00527DC8"/>
    <w:rsid w:val="00564EF6"/>
    <w:rsid w:val="00581A15"/>
    <w:rsid w:val="00583308"/>
    <w:rsid w:val="00586227"/>
    <w:rsid w:val="005939E1"/>
    <w:rsid w:val="005A408A"/>
    <w:rsid w:val="005A45AC"/>
    <w:rsid w:val="005B5237"/>
    <w:rsid w:val="005C178C"/>
    <w:rsid w:val="005F25B1"/>
    <w:rsid w:val="005F4E7D"/>
    <w:rsid w:val="00640749"/>
    <w:rsid w:val="00652805"/>
    <w:rsid w:val="00672F17"/>
    <w:rsid w:val="006A2639"/>
    <w:rsid w:val="006B0509"/>
    <w:rsid w:val="006B3A02"/>
    <w:rsid w:val="006C4A1B"/>
    <w:rsid w:val="006E3CD1"/>
    <w:rsid w:val="006F1FC9"/>
    <w:rsid w:val="006F7C81"/>
    <w:rsid w:val="00721CBC"/>
    <w:rsid w:val="00747F7F"/>
    <w:rsid w:val="007667FF"/>
    <w:rsid w:val="007B7BE5"/>
    <w:rsid w:val="007D5A58"/>
    <w:rsid w:val="008039EE"/>
    <w:rsid w:val="0084698E"/>
    <w:rsid w:val="00854C5F"/>
    <w:rsid w:val="0086502B"/>
    <w:rsid w:val="00894BC0"/>
    <w:rsid w:val="008B4463"/>
    <w:rsid w:val="008F7337"/>
    <w:rsid w:val="00904892"/>
    <w:rsid w:val="009116CB"/>
    <w:rsid w:val="00950752"/>
    <w:rsid w:val="00963988"/>
    <w:rsid w:val="00964426"/>
    <w:rsid w:val="00967BCB"/>
    <w:rsid w:val="009761D6"/>
    <w:rsid w:val="00991611"/>
    <w:rsid w:val="009C6E06"/>
    <w:rsid w:val="009D2590"/>
    <w:rsid w:val="009D5291"/>
    <w:rsid w:val="009E32A6"/>
    <w:rsid w:val="009F4A49"/>
    <w:rsid w:val="00A01267"/>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C1B57"/>
    <w:rsid w:val="00BE6A39"/>
    <w:rsid w:val="00BF5D03"/>
    <w:rsid w:val="00C00D8B"/>
    <w:rsid w:val="00C21F16"/>
    <w:rsid w:val="00C2389F"/>
    <w:rsid w:val="00C36699"/>
    <w:rsid w:val="00C57828"/>
    <w:rsid w:val="00C77CDA"/>
    <w:rsid w:val="00C82EA8"/>
    <w:rsid w:val="00CA3C03"/>
    <w:rsid w:val="00CB77AB"/>
    <w:rsid w:val="00D00926"/>
    <w:rsid w:val="00D21A2D"/>
    <w:rsid w:val="00D22B8F"/>
    <w:rsid w:val="00D30D8C"/>
    <w:rsid w:val="00D31F41"/>
    <w:rsid w:val="00D443A5"/>
    <w:rsid w:val="00D51D76"/>
    <w:rsid w:val="00D64352"/>
    <w:rsid w:val="00D81CA1"/>
    <w:rsid w:val="00D93341"/>
    <w:rsid w:val="00DA76E2"/>
    <w:rsid w:val="00DB4805"/>
    <w:rsid w:val="00DD27AA"/>
    <w:rsid w:val="00DF4C75"/>
    <w:rsid w:val="00E25128"/>
    <w:rsid w:val="00E36A9C"/>
    <w:rsid w:val="00E45424"/>
    <w:rsid w:val="00E45533"/>
    <w:rsid w:val="00E93FE2"/>
    <w:rsid w:val="00E9671A"/>
    <w:rsid w:val="00E97686"/>
    <w:rsid w:val="00EA08DB"/>
    <w:rsid w:val="00ED01A0"/>
    <w:rsid w:val="00ED288D"/>
    <w:rsid w:val="00EF711C"/>
    <w:rsid w:val="00F13385"/>
    <w:rsid w:val="00F57382"/>
    <w:rsid w:val="00F77C30"/>
    <w:rsid w:val="00F8011A"/>
    <w:rsid w:val="00F8728A"/>
    <w:rsid w:val="00F90318"/>
    <w:rsid w:val="00FA07C6"/>
    <w:rsid w:val="00FB27C5"/>
    <w:rsid w:val="00FD569D"/>
    <w:rsid w:val="00FD69DC"/>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BFD8"/>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D93341"/>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D9334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49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9B20078-7596-4144-8ABC-3ADE8B413D08}">
  <ds:schemaRefs>
    <ds:schemaRef ds:uri="http://schemas.openxmlformats.org/officeDocument/2006/bibliography"/>
  </ds:schemaRefs>
</ds:datastoreItem>
</file>

<file path=customXml/itemProps2.xml><?xml version="1.0" encoding="utf-8"?>
<ds:datastoreItem xmlns:ds="http://schemas.openxmlformats.org/officeDocument/2006/customXml" ds:itemID="{74787AC6-2FD5-4582-910C-316C54557A9E}"/>
</file>

<file path=customXml/itemProps3.xml><?xml version="1.0" encoding="utf-8"?>
<ds:datastoreItem xmlns:ds="http://schemas.openxmlformats.org/officeDocument/2006/customXml" ds:itemID="{5C8ADB75-E36A-4F09-8DC9-DC3B98851FA0}"/>
</file>

<file path=customXml/itemProps4.xml><?xml version="1.0" encoding="utf-8"?>
<ds:datastoreItem xmlns:ds="http://schemas.openxmlformats.org/officeDocument/2006/customXml" ds:itemID="{F2839781-0AAD-416F-A0F5-1F71246D1C7C}"/>
</file>

<file path=docProps/app.xml><?xml version="1.0" encoding="utf-8"?>
<Properties xmlns="http://schemas.openxmlformats.org/officeDocument/2006/extended-properties" xmlns:vt="http://schemas.openxmlformats.org/officeDocument/2006/docPropsVTypes">
  <Template>Normal</Template>
  <TotalTime>0</TotalTime>
  <Pages>24</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2025-04-23T14:46:00Z</dcterms:created>
  <dcterms:modified xsi:type="dcterms:W3CDTF">2025-04-23T14:46:00Z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