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354" w:rsidRPr="003B2FD4" w:rsidRDefault="00F11354" w:rsidP="00F11354">
      <w:pPr>
        <w:jc w:val="center"/>
      </w:pPr>
      <w:r>
        <w:rPr>
          <w:noProof/>
          <w:lang w:eastAsia="en-ZA"/>
        </w:rPr>
        <mc:AlternateContent>
          <mc:Choice Requires="wps">
            <w:drawing>
              <wp:anchor distT="0" distB="0" distL="114300" distR="114300" simplePos="0" relativeHeight="251659264" behindDoc="1" locked="0" layoutInCell="1" allowOverlap="1" wp14:anchorId="17AEC3E9" wp14:editId="269E6DEE">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25DDA"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26EC045A" wp14:editId="476FAFB6">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F11354" w:rsidRDefault="00F11354" w:rsidP="00F11354"/>
    <w:p w:rsidR="00F11354" w:rsidRDefault="00F11354" w:rsidP="00F11354">
      <w:pPr>
        <w:jc w:val="center"/>
        <w:rPr>
          <w:sz w:val="58"/>
          <w:lang w:val="en-US"/>
        </w:rPr>
      </w:pPr>
    </w:p>
    <w:p w:rsidR="00F11354" w:rsidRDefault="00F11354" w:rsidP="00F11354">
      <w:pPr>
        <w:jc w:val="center"/>
        <w:rPr>
          <w:color w:val="2E74B5" w:themeColor="accent1" w:themeShade="BF"/>
          <w:sz w:val="58"/>
          <w:lang w:val="en-US"/>
        </w:rPr>
      </w:pPr>
    </w:p>
    <w:p w:rsidR="00F11354" w:rsidRDefault="00F11354" w:rsidP="00F11354">
      <w:pPr>
        <w:jc w:val="center"/>
        <w:rPr>
          <w:color w:val="2E74B5" w:themeColor="accent1" w:themeShade="BF"/>
          <w:sz w:val="58"/>
          <w:lang w:val="en-US"/>
        </w:rPr>
      </w:pPr>
      <w:r>
        <w:rPr>
          <w:color w:val="2E74B5" w:themeColor="accent1" w:themeShade="BF"/>
          <w:sz w:val="58"/>
          <w:lang w:val="en-US"/>
        </w:rPr>
        <w:t>FURNITURE UPHOLSTERER</w:t>
      </w:r>
    </w:p>
    <w:p w:rsidR="00F11354" w:rsidRDefault="00F11354" w:rsidP="00F11354">
      <w:pPr>
        <w:jc w:val="center"/>
        <w:rPr>
          <w:color w:val="2E74B5" w:themeColor="accent1" w:themeShade="BF"/>
          <w:sz w:val="58"/>
          <w:lang w:val="en-US"/>
        </w:rPr>
      </w:pPr>
    </w:p>
    <w:p w:rsidR="00F11354" w:rsidRDefault="00F11354" w:rsidP="00F11354">
      <w:pPr>
        <w:jc w:val="center"/>
        <w:rPr>
          <w:color w:val="2E74B5" w:themeColor="accent1" w:themeShade="BF"/>
          <w:sz w:val="58"/>
          <w:lang w:val="en-US"/>
        </w:rPr>
      </w:pPr>
      <w:r w:rsidRPr="00C24515">
        <w:rPr>
          <w:color w:val="2E74B5" w:themeColor="accent1" w:themeShade="BF"/>
          <w:sz w:val="58"/>
          <w:lang w:val="en-US"/>
        </w:rPr>
        <w:t>KM0</w:t>
      </w:r>
      <w:r>
        <w:rPr>
          <w:color w:val="2E74B5" w:themeColor="accent1" w:themeShade="BF"/>
          <w:sz w:val="58"/>
          <w:lang w:val="en-US"/>
        </w:rPr>
        <w:t>1 BASIC PRINCIPLES OF MANUFACTURING OF UPHOLSTERED FURNITURE</w:t>
      </w:r>
    </w:p>
    <w:p w:rsidR="00F11354" w:rsidRDefault="00F11354" w:rsidP="00F11354">
      <w:pPr>
        <w:jc w:val="center"/>
        <w:rPr>
          <w:color w:val="2E74B5" w:themeColor="accent1" w:themeShade="BF"/>
          <w:sz w:val="58"/>
          <w:lang w:val="en-US"/>
        </w:rPr>
      </w:pPr>
      <w:r>
        <w:rPr>
          <w:color w:val="2E74B5" w:themeColor="accent1" w:themeShade="BF"/>
          <w:sz w:val="58"/>
          <w:lang w:val="en-US"/>
        </w:rPr>
        <w:t>FACILITATOR</w:t>
      </w:r>
      <w:r w:rsidRPr="00C24515">
        <w:rPr>
          <w:color w:val="2E74B5" w:themeColor="accent1" w:themeShade="BF"/>
          <w:sz w:val="58"/>
          <w:lang w:val="en-US"/>
        </w:rPr>
        <w:t xml:space="preserve"> GUIDE</w:t>
      </w:r>
    </w:p>
    <w:p w:rsidR="00F11354" w:rsidRDefault="00F11354">
      <w:pPr>
        <w:rPr>
          <w:color w:val="2E74B5" w:themeColor="accent1" w:themeShade="BF"/>
          <w:sz w:val="58"/>
          <w:lang w:val="en-US"/>
        </w:rPr>
      </w:pPr>
      <w:r>
        <w:rPr>
          <w:color w:val="2E74B5" w:themeColor="accent1" w:themeShade="BF"/>
          <w:sz w:val="58"/>
          <w:lang w:val="en-US"/>
        </w:rPr>
        <w:br w:type="page"/>
      </w:r>
    </w:p>
    <w:sdt>
      <w:sdtPr>
        <w:rPr>
          <w:rFonts w:ascii="Century Gothic" w:eastAsiaTheme="minorHAnsi" w:hAnsi="Century Gothic" w:cstheme="minorBidi"/>
          <w:color w:val="auto"/>
          <w:sz w:val="22"/>
          <w:szCs w:val="22"/>
          <w:lang w:val="en-ZA"/>
        </w:rPr>
        <w:id w:val="533920081"/>
        <w:docPartObj>
          <w:docPartGallery w:val="Table of Contents"/>
          <w:docPartUnique/>
        </w:docPartObj>
      </w:sdtPr>
      <w:sdtEndPr>
        <w:rPr>
          <w:b/>
          <w:bCs/>
          <w:noProof/>
        </w:rPr>
      </w:sdtEndPr>
      <w:sdtContent>
        <w:p w:rsidR="0068221B" w:rsidRPr="0068221B" w:rsidRDefault="0068221B">
          <w:pPr>
            <w:pStyle w:val="TOCHeading"/>
            <w:rPr>
              <w:rFonts w:ascii="Century Gothic" w:hAnsi="Century Gothic"/>
            </w:rPr>
          </w:pPr>
          <w:r w:rsidRPr="0068221B">
            <w:rPr>
              <w:rFonts w:ascii="Century Gothic" w:hAnsi="Century Gothic"/>
            </w:rPr>
            <w:t>Table of Contents</w:t>
          </w:r>
        </w:p>
        <w:p w:rsidR="0068221B" w:rsidRPr="0068221B" w:rsidRDefault="0068221B" w:rsidP="0068221B">
          <w:pPr>
            <w:rPr>
              <w:lang w:val="en-US"/>
            </w:rPr>
          </w:pPr>
        </w:p>
        <w:p w:rsidR="0068221B" w:rsidRPr="0068221B" w:rsidRDefault="0068221B">
          <w:pPr>
            <w:pStyle w:val="TOC1"/>
            <w:tabs>
              <w:tab w:val="right" w:leader="dot" w:pos="9016"/>
            </w:tabs>
            <w:rPr>
              <w:noProof/>
            </w:rPr>
          </w:pPr>
          <w:r w:rsidRPr="0068221B">
            <w:fldChar w:fldCharType="begin"/>
          </w:r>
          <w:r w:rsidRPr="0068221B">
            <w:instrText xml:space="preserve"> TOC \o "1-3" \h \z \u </w:instrText>
          </w:r>
          <w:r w:rsidRPr="0068221B">
            <w:fldChar w:fldCharType="separate"/>
          </w:r>
          <w:hyperlink w:anchor="_Toc194839311" w:history="1">
            <w:r w:rsidRPr="0068221B">
              <w:rPr>
                <w:rStyle w:val="Hyperlink"/>
                <w:b/>
                <w:bCs/>
                <w:noProof/>
              </w:rPr>
              <w:t>Introduction to the Furniture Upholsterer Qualification</w:t>
            </w:r>
            <w:r w:rsidRPr="0068221B">
              <w:rPr>
                <w:noProof/>
                <w:webHidden/>
              </w:rPr>
              <w:tab/>
            </w:r>
            <w:r w:rsidRPr="0068221B">
              <w:rPr>
                <w:noProof/>
                <w:webHidden/>
              </w:rPr>
              <w:fldChar w:fldCharType="begin"/>
            </w:r>
            <w:r w:rsidRPr="0068221B">
              <w:rPr>
                <w:noProof/>
                <w:webHidden/>
              </w:rPr>
              <w:instrText xml:space="preserve"> PAGEREF _Toc194839311 \h </w:instrText>
            </w:r>
            <w:r w:rsidRPr="0068221B">
              <w:rPr>
                <w:noProof/>
                <w:webHidden/>
              </w:rPr>
            </w:r>
            <w:r w:rsidRPr="0068221B">
              <w:rPr>
                <w:noProof/>
                <w:webHidden/>
              </w:rPr>
              <w:fldChar w:fldCharType="separate"/>
            </w:r>
            <w:r w:rsidR="00F11354">
              <w:rPr>
                <w:noProof/>
                <w:webHidden/>
              </w:rPr>
              <w:t>5</w:t>
            </w:r>
            <w:r w:rsidRPr="0068221B">
              <w:rPr>
                <w:noProof/>
                <w:webHidden/>
              </w:rPr>
              <w:fldChar w:fldCharType="end"/>
            </w:r>
          </w:hyperlink>
        </w:p>
        <w:p w:rsidR="0068221B" w:rsidRPr="0068221B" w:rsidRDefault="00B407E0">
          <w:pPr>
            <w:pStyle w:val="TOC1"/>
            <w:tabs>
              <w:tab w:val="right" w:leader="dot" w:pos="9016"/>
            </w:tabs>
            <w:rPr>
              <w:noProof/>
            </w:rPr>
          </w:pPr>
          <w:hyperlink w:anchor="_Toc194839312" w:history="1">
            <w:r w:rsidR="0068221B" w:rsidRPr="0068221B">
              <w:rPr>
                <w:rStyle w:val="Hyperlink"/>
                <w:b/>
                <w:bCs/>
                <w:noProof/>
              </w:rPr>
              <w:t>KM-01: Basic Principles for Manufacturing of Upholstered Furniture</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_Toc194839312 \h </w:instrText>
            </w:r>
            <w:r w:rsidR="0068221B" w:rsidRPr="0068221B">
              <w:rPr>
                <w:noProof/>
                <w:webHidden/>
              </w:rPr>
            </w:r>
            <w:r w:rsidR="0068221B" w:rsidRPr="0068221B">
              <w:rPr>
                <w:noProof/>
                <w:webHidden/>
              </w:rPr>
              <w:fldChar w:fldCharType="separate"/>
            </w:r>
            <w:r w:rsidR="00F11354">
              <w:rPr>
                <w:noProof/>
                <w:webHidden/>
              </w:rPr>
              <w:t>6</w:t>
            </w:r>
            <w:r w:rsidR="0068221B" w:rsidRPr="0068221B">
              <w:rPr>
                <w:noProof/>
                <w:webHidden/>
              </w:rPr>
              <w:fldChar w:fldCharType="end"/>
            </w:r>
          </w:hyperlink>
        </w:p>
        <w:p w:rsidR="0068221B" w:rsidRPr="0068221B" w:rsidRDefault="00B407E0">
          <w:pPr>
            <w:pStyle w:val="TOC2"/>
            <w:tabs>
              <w:tab w:val="right" w:leader="dot" w:pos="9016"/>
            </w:tabs>
            <w:rPr>
              <w:noProof/>
            </w:rPr>
          </w:pPr>
          <w:hyperlink w:anchor="_Toc194839313" w:history="1">
            <w:r w:rsidR="0068221B" w:rsidRPr="0068221B">
              <w:rPr>
                <w:rStyle w:val="Hyperlink"/>
                <w:b/>
                <w:bCs/>
                <w:noProof/>
              </w:rPr>
              <w:t>KM-01-KT01: Furniture Types, Uses and Styles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_Toc194839313 \h </w:instrText>
            </w:r>
            <w:r w:rsidR="0068221B" w:rsidRPr="0068221B">
              <w:rPr>
                <w:noProof/>
                <w:webHidden/>
              </w:rPr>
            </w:r>
            <w:r w:rsidR="0068221B" w:rsidRPr="0068221B">
              <w:rPr>
                <w:noProof/>
                <w:webHidden/>
              </w:rPr>
              <w:fldChar w:fldCharType="separate"/>
            </w:r>
            <w:r w:rsidR="00F11354">
              <w:rPr>
                <w:noProof/>
                <w:webHidden/>
              </w:rPr>
              <w:t>8</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14" w:history="1">
            <w:r w:rsidR="0068221B" w:rsidRPr="0068221B">
              <w:rPr>
                <w:rStyle w:val="Hyperlink"/>
                <w:b/>
                <w:bCs/>
                <w:noProof/>
              </w:rPr>
              <w:t>KT0101 – Furniture Types and Products and Their Uses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_Toc194839314 \h </w:instrText>
            </w:r>
            <w:r w:rsidR="0068221B" w:rsidRPr="0068221B">
              <w:rPr>
                <w:noProof/>
                <w:webHidden/>
              </w:rPr>
            </w:r>
            <w:r w:rsidR="0068221B" w:rsidRPr="0068221B">
              <w:rPr>
                <w:noProof/>
                <w:webHidden/>
              </w:rPr>
              <w:fldChar w:fldCharType="separate"/>
            </w:r>
            <w:r w:rsidR="00F11354">
              <w:rPr>
                <w:noProof/>
                <w:webHidden/>
              </w:rPr>
              <w:t>10</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15" w:history="1">
            <w:r w:rsidR="0068221B" w:rsidRPr="0068221B">
              <w:rPr>
                <w:rStyle w:val="Hyperlink"/>
                <w:b/>
                <w:bCs/>
                <w:noProof/>
              </w:rPr>
              <w:t>KT0102 – Styles of Upholstered Furniture, Including Other Soft Furnishings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_Toc194839315 \h </w:instrText>
            </w:r>
            <w:r w:rsidR="0068221B" w:rsidRPr="0068221B">
              <w:rPr>
                <w:noProof/>
                <w:webHidden/>
              </w:rPr>
            </w:r>
            <w:r w:rsidR="0068221B" w:rsidRPr="0068221B">
              <w:rPr>
                <w:noProof/>
                <w:webHidden/>
              </w:rPr>
              <w:fldChar w:fldCharType="separate"/>
            </w:r>
            <w:r w:rsidR="00F11354">
              <w:rPr>
                <w:noProof/>
                <w:webHidden/>
              </w:rPr>
              <w:t>13</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16" w:history="1">
            <w:r w:rsidR="0068221B" w:rsidRPr="0068221B">
              <w:rPr>
                <w:rStyle w:val="Hyperlink"/>
                <w:b/>
                <w:bCs/>
                <w:noProof/>
              </w:rPr>
              <w:t>KT0103 – Historical Factors and Technology Influencing Furniture Design</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_Toc194839316 \h </w:instrText>
            </w:r>
            <w:r w:rsidR="0068221B" w:rsidRPr="0068221B">
              <w:rPr>
                <w:noProof/>
                <w:webHidden/>
              </w:rPr>
            </w:r>
            <w:r w:rsidR="0068221B" w:rsidRPr="0068221B">
              <w:rPr>
                <w:noProof/>
                <w:webHidden/>
              </w:rPr>
              <w:fldChar w:fldCharType="separate"/>
            </w:r>
            <w:r w:rsidR="00F11354">
              <w:rPr>
                <w:noProof/>
                <w:webHidden/>
              </w:rPr>
              <w:t>16</w:t>
            </w:r>
            <w:r w:rsidR="0068221B" w:rsidRPr="0068221B">
              <w:rPr>
                <w:noProof/>
                <w:webHidden/>
              </w:rPr>
              <w:fldChar w:fldCharType="end"/>
            </w:r>
          </w:hyperlink>
        </w:p>
        <w:p w:rsidR="0068221B" w:rsidRPr="0068221B" w:rsidRDefault="00B407E0">
          <w:pPr>
            <w:pStyle w:val="TOC2"/>
            <w:tabs>
              <w:tab w:val="right" w:leader="dot" w:pos="9016"/>
            </w:tabs>
            <w:rPr>
              <w:noProof/>
            </w:rPr>
          </w:pPr>
          <w:hyperlink w:anchor="_Toc194839317" w:history="1">
            <w:r w:rsidR="0068221B" w:rsidRPr="0068221B">
              <w:rPr>
                <w:rStyle w:val="Hyperlink"/>
                <w:b/>
                <w:bCs/>
                <w:noProof/>
              </w:rPr>
              <w:t>Integrated Formative Assessment: KM-01-KT01</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_Toc194839317 \h </w:instrText>
            </w:r>
            <w:r w:rsidR="0068221B" w:rsidRPr="0068221B">
              <w:rPr>
                <w:noProof/>
                <w:webHidden/>
              </w:rPr>
            </w:r>
            <w:r w:rsidR="0068221B" w:rsidRPr="0068221B">
              <w:rPr>
                <w:noProof/>
                <w:webHidden/>
              </w:rPr>
              <w:fldChar w:fldCharType="separate"/>
            </w:r>
            <w:r w:rsidR="00F11354">
              <w:rPr>
                <w:noProof/>
                <w:webHidden/>
              </w:rPr>
              <w:t>19</w:t>
            </w:r>
            <w:r w:rsidR="0068221B" w:rsidRPr="0068221B">
              <w:rPr>
                <w:noProof/>
                <w:webHidden/>
              </w:rPr>
              <w:fldChar w:fldCharType="end"/>
            </w:r>
          </w:hyperlink>
        </w:p>
        <w:p w:rsidR="0068221B" w:rsidRPr="0068221B" w:rsidRDefault="00B407E0">
          <w:pPr>
            <w:pStyle w:val="TOC2"/>
            <w:tabs>
              <w:tab w:val="right" w:leader="dot" w:pos="9016"/>
            </w:tabs>
            <w:rPr>
              <w:noProof/>
            </w:rPr>
          </w:pPr>
          <w:hyperlink w:anchor="_Toc194839318" w:history="1">
            <w:r w:rsidR="0068221B" w:rsidRPr="0068221B">
              <w:rPr>
                <w:rStyle w:val="Hyperlink"/>
                <w:b/>
                <w:bCs/>
                <w:noProof/>
              </w:rPr>
              <w:t>KM-01-KT02: Upholstered Furniture Construction</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_Toc194839318 \h </w:instrText>
            </w:r>
            <w:r w:rsidR="0068221B" w:rsidRPr="0068221B">
              <w:rPr>
                <w:noProof/>
                <w:webHidden/>
              </w:rPr>
            </w:r>
            <w:r w:rsidR="0068221B" w:rsidRPr="0068221B">
              <w:rPr>
                <w:noProof/>
                <w:webHidden/>
              </w:rPr>
              <w:fldChar w:fldCharType="separate"/>
            </w:r>
            <w:r w:rsidR="00F11354">
              <w:rPr>
                <w:noProof/>
                <w:webHidden/>
              </w:rPr>
              <w:t>23</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19" w:history="1">
            <w:r w:rsidR="0068221B" w:rsidRPr="0068221B">
              <w:rPr>
                <w:rStyle w:val="Hyperlink"/>
                <w:b/>
                <w:bCs/>
                <w:noProof/>
              </w:rPr>
              <w:t>KT0201 – Terminology Used in the Upholstery Industry</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_Toc194839319 \h </w:instrText>
            </w:r>
            <w:r w:rsidR="0068221B" w:rsidRPr="0068221B">
              <w:rPr>
                <w:noProof/>
                <w:webHidden/>
              </w:rPr>
            </w:r>
            <w:r w:rsidR="0068221B" w:rsidRPr="0068221B">
              <w:rPr>
                <w:noProof/>
                <w:webHidden/>
              </w:rPr>
              <w:fldChar w:fldCharType="separate"/>
            </w:r>
            <w:r w:rsidR="00F11354">
              <w:rPr>
                <w:noProof/>
                <w:webHidden/>
              </w:rPr>
              <w:t>25</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20" w:history="1">
            <w:r w:rsidR="0068221B" w:rsidRPr="0068221B">
              <w:rPr>
                <w:rStyle w:val="Hyperlink"/>
                <w:b/>
                <w:bCs/>
                <w:noProof/>
              </w:rPr>
              <w:t>KT0202 – Standard Dimensions of Upholstered Furniture</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_Toc194839320 \h </w:instrText>
            </w:r>
            <w:r w:rsidR="0068221B" w:rsidRPr="0068221B">
              <w:rPr>
                <w:noProof/>
                <w:webHidden/>
              </w:rPr>
            </w:r>
            <w:r w:rsidR="0068221B" w:rsidRPr="0068221B">
              <w:rPr>
                <w:noProof/>
                <w:webHidden/>
              </w:rPr>
              <w:fldChar w:fldCharType="separate"/>
            </w:r>
            <w:r w:rsidR="00F11354">
              <w:rPr>
                <w:noProof/>
                <w:webHidden/>
              </w:rPr>
              <w:t>28</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21" w:history="1">
            <w:r w:rsidR="0068221B" w:rsidRPr="0068221B">
              <w:rPr>
                <w:rStyle w:val="Hyperlink"/>
                <w:b/>
                <w:bCs/>
                <w:noProof/>
              </w:rPr>
              <w:t>KT0203 – Furniture Frame Construction Including Parts Identification, Joints and Assembly Techniques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_Toc194839321 \h </w:instrText>
            </w:r>
            <w:r w:rsidR="0068221B" w:rsidRPr="0068221B">
              <w:rPr>
                <w:noProof/>
                <w:webHidden/>
              </w:rPr>
            </w:r>
            <w:r w:rsidR="0068221B" w:rsidRPr="0068221B">
              <w:rPr>
                <w:noProof/>
                <w:webHidden/>
              </w:rPr>
              <w:fldChar w:fldCharType="separate"/>
            </w:r>
            <w:r w:rsidR="00F11354">
              <w:rPr>
                <w:noProof/>
                <w:webHidden/>
              </w:rPr>
              <w:t>31</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22" w:history="1">
            <w:r w:rsidR="0068221B" w:rsidRPr="0068221B">
              <w:rPr>
                <w:rStyle w:val="Hyperlink"/>
                <w:b/>
                <w:bCs/>
                <w:noProof/>
              </w:rPr>
              <w:t>KT0204 – Furniture Frame Construction Materials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_Toc194839322 \h </w:instrText>
            </w:r>
            <w:r w:rsidR="0068221B" w:rsidRPr="0068221B">
              <w:rPr>
                <w:noProof/>
                <w:webHidden/>
              </w:rPr>
            </w:r>
            <w:r w:rsidR="0068221B" w:rsidRPr="0068221B">
              <w:rPr>
                <w:noProof/>
                <w:webHidden/>
              </w:rPr>
              <w:fldChar w:fldCharType="separate"/>
            </w:r>
            <w:r w:rsidR="00F11354">
              <w:rPr>
                <w:noProof/>
                <w:webHidden/>
              </w:rPr>
              <w:t>34</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23" w:history="1">
            <w:r w:rsidR="0068221B" w:rsidRPr="0068221B">
              <w:rPr>
                <w:rStyle w:val="Hyperlink"/>
                <w:b/>
                <w:bCs/>
                <w:noProof/>
              </w:rPr>
              <w:t>KT0205 – Traditional and Modern Foundations Including Coil Springs, Animal and Vegetable Fibre Paddings, and Foam</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_Toc194839323 \h </w:instrText>
            </w:r>
            <w:r w:rsidR="0068221B" w:rsidRPr="0068221B">
              <w:rPr>
                <w:noProof/>
                <w:webHidden/>
              </w:rPr>
            </w:r>
            <w:r w:rsidR="0068221B" w:rsidRPr="0068221B">
              <w:rPr>
                <w:noProof/>
                <w:webHidden/>
              </w:rPr>
              <w:fldChar w:fldCharType="separate"/>
            </w:r>
            <w:r w:rsidR="00F11354">
              <w:rPr>
                <w:noProof/>
                <w:webHidden/>
              </w:rPr>
              <w:t>37</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24" w:history="1">
            <w:r w:rsidR="0068221B" w:rsidRPr="0068221B">
              <w:rPr>
                <w:rStyle w:val="Hyperlink"/>
                <w:b/>
                <w:bCs/>
                <w:noProof/>
              </w:rPr>
              <w:t>KT0206 – Furniture Cover Construction Including Parts Identification, Joints and Assembly Techniques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_Toc194839324 \h </w:instrText>
            </w:r>
            <w:r w:rsidR="0068221B" w:rsidRPr="0068221B">
              <w:rPr>
                <w:noProof/>
                <w:webHidden/>
              </w:rPr>
            </w:r>
            <w:r w:rsidR="0068221B" w:rsidRPr="0068221B">
              <w:rPr>
                <w:noProof/>
                <w:webHidden/>
              </w:rPr>
              <w:fldChar w:fldCharType="separate"/>
            </w:r>
            <w:r w:rsidR="00F11354">
              <w:rPr>
                <w:noProof/>
                <w:webHidden/>
              </w:rPr>
              <w:t>40</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25" w:history="1">
            <w:r w:rsidR="0068221B" w:rsidRPr="0068221B">
              <w:rPr>
                <w:rStyle w:val="Hyperlink"/>
                <w:b/>
                <w:bCs/>
                <w:noProof/>
              </w:rPr>
              <w:t>KT0207 – Furniture Upholstery Materials Including Natural and Man-Made Fabric and Finishings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_Toc194839325 \h </w:instrText>
            </w:r>
            <w:r w:rsidR="0068221B" w:rsidRPr="0068221B">
              <w:rPr>
                <w:noProof/>
                <w:webHidden/>
              </w:rPr>
            </w:r>
            <w:r w:rsidR="0068221B" w:rsidRPr="0068221B">
              <w:rPr>
                <w:noProof/>
                <w:webHidden/>
              </w:rPr>
              <w:fldChar w:fldCharType="separate"/>
            </w:r>
            <w:r w:rsidR="00F11354">
              <w:rPr>
                <w:noProof/>
                <w:webHidden/>
              </w:rPr>
              <w:t>43</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26" w:history="1">
            <w:r w:rsidR="0068221B" w:rsidRPr="0068221B">
              <w:rPr>
                <w:rStyle w:val="Hyperlink"/>
                <w:b/>
                <w:bCs/>
                <w:noProof/>
              </w:rPr>
              <w:t>KT0208 – Impact of Design and Construction Faults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_Toc194839326 \h </w:instrText>
            </w:r>
            <w:r w:rsidR="0068221B" w:rsidRPr="0068221B">
              <w:rPr>
                <w:noProof/>
                <w:webHidden/>
              </w:rPr>
            </w:r>
            <w:r w:rsidR="0068221B" w:rsidRPr="0068221B">
              <w:rPr>
                <w:noProof/>
                <w:webHidden/>
              </w:rPr>
              <w:fldChar w:fldCharType="separate"/>
            </w:r>
            <w:r w:rsidR="00F11354">
              <w:rPr>
                <w:noProof/>
                <w:webHidden/>
              </w:rPr>
              <w:t>46</w:t>
            </w:r>
            <w:r w:rsidR="0068221B" w:rsidRPr="0068221B">
              <w:rPr>
                <w:noProof/>
                <w:webHidden/>
              </w:rPr>
              <w:fldChar w:fldCharType="end"/>
            </w:r>
          </w:hyperlink>
        </w:p>
        <w:p w:rsidR="0068221B" w:rsidRPr="0068221B" w:rsidRDefault="00B407E0">
          <w:pPr>
            <w:pStyle w:val="TOC2"/>
            <w:tabs>
              <w:tab w:val="right" w:leader="dot" w:pos="9016"/>
            </w:tabs>
            <w:rPr>
              <w:noProof/>
            </w:rPr>
          </w:pPr>
          <w:hyperlink w:anchor="_Toc194839327" w:history="1">
            <w:r w:rsidR="0068221B" w:rsidRPr="0068221B">
              <w:rPr>
                <w:rStyle w:val="Hyperlink"/>
                <w:rFonts w:ascii="Segoe UI Symbol" w:hAnsi="Segoe UI Symbol" w:cs="Segoe UI Symbol"/>
                <w:b/>
                <w:bCs/>
                <w:noProof/>
              </w:rPr>
              <w:t>🌟</w:t>
            </w:r>
            <w:r w:rsidR="0068221B" w:rsidRPr="0068221B">
              <w:rPr>
                <w:rStyle w:val="Hyperlink"/>
                <w:b/>
                <w:bCs/>
                <w:noProof/>
              </w:rPr>
              <w:t xml:space="preserve"> Integrated Formative Assessment: KM-01-KT02</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_Toc194839327 \h </w:instrText>
            </w:r>
            <w:r w:rsidR="0068221B" w:rsidRPr="0068221B">
              <w:rPr>
                <w:noProof/>
                <w:webHidden/>
              </w:rPr>
            </w:r>
            <w:r w:rsidR="0068221B" w:rsidRPr="0068221B">
              <w:rPr>
                <w:noProof/>
                <w:webHidden/>
              </w:rPr>
              <w:fldChar w:fldCharType="separate"/>
            </w:r>
            <w:r w:rsidR="00F11354">
              <w:rPr>
                <w:noProof/>
                <w:webHidden/>
              </w:rPr>
              <w:t>49</w:t>
            </w:r>
            <w:r w:rsidR="0068221B" w:rsidRPr="0068221B">
              <w:rPr>
                <w:noProof/>
                <w:webHidden/>
              </w:rPr>
              <w:fldChar w:fldCharType="end"/>
            </w:r>
          </w:hyperlink>
        </w:p>
        <w:p w:rsidR="0068221B" w:rsidRPr="0068221B" w:rsidRDefault="00B407E0">
          <w:pPr>
            <w:pStyle w:val="TOC2"/>
            <w:tabs>
              <w:tab w:val="right" w:leader="dot" w:pos="9016"/>
            </w:tabs>
            <w:rPr>
              <w:noProof/>
            </w:rPr>
          </w:pPr>
          <w:hyperlink w:anchor="_Toc194839328" w:history="1">
            <w:r w:rsidR="0068221B" w:rsidRPr="0068221B">
              <w:rPr>
                <w:rStyle w:val="Hyperlink"/>
                <w:b/>
                <w:bCs/>
                <w:noProof/>
              </w:rPr>
              <w:t>KM-01-KT03: Ergonomics Related to Furniture Manufacturing</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_Toc194839328 \h </w:instrText>
            </w:r>
            <w:r w:rsidR="0068221B" w:rsidRPr="0068221B">
              <w:rPr>
                <w:noProof/>
                <w:webHidden/>
              </w:rPr>
            </w:r>
            <w:r w:rsidR="0068221B" w:rsidRPr="0068221B">
              <w:rPr>
                <w:noProof/>
                <w:webHidden/>
              </w:rPr>
              <w:fldChar w:fldCharType="separate"/>
            </w:r>
            <w:r w:rsidR="00F11354">
              <w:rPr>
                <w:noProof/>
                <w:webHidden/>
              </w:rPr>
              <w:t>53</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29" w:history="1">
            <w:r w:rsidR="0068221B" w:rsidRPr="0068221B">
              <w:rPr>
                <w:rStyle w:val="Hyperlink"/>
                <w:b/>
                <w:bCs/>
                <w:noProof/>
              </w:rPr>
              <w:t>KT0301 – Definition of Ergonomics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_Toc194839329 \h </w:instrText>
            </w:r>
            <w:r w:rsidR="0068221B" w:rsidRPr="0068221B">
              <w:rPr>
                <w:noProof/>
                <w:webHidden/>
              </w:rPr>
            </w:r>
            <w:r w:rsidR="0068221B" w:rsidRPr="0068221B">
              <w:rPr>
                <w:noProof/>
                <w:webHidden/>
              </w:rPr>
              <w:fldChar w:fldCharType="separate"/>
            </w:r>
            <w:r w:rsidR="00F11354">
              <w:rPr>
                <w:noProof/>
                <w:webHidden/>
              </w:rPr>
              <w:t>55</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30" w:history="1">
            <w:r w:rsidR="0068221B" w:rsidRPr="0068221B">
              <w:rPr>
                <w:rStyle w:val="Hyperlink"/>
                <w:b/>
                <w:bCs/>
                <w:noProof/>
              </w:rPr>
              <w:t>KT0302 – Principles of Ergonomics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_Toc194839330 \h </w:instrText>
            </w:r>
            <w:r w:rsidR="0068221B" w:rsidRPr="0068221B">
              <w:rPr>
                <w:noProof/>
                <w:webHidden/>
              </w:rPr>
            </w:r>
            <w:r w:rsidR="0068221B" w:rsidRPr="0068221B">
              <w:rPr>
                <w:noProof/>
                <w:webHidden/>
              </w:rPr>
              <w:fldChar w:fldCharType="separate"/>
            </w:r>
            <w:r w:rsidR="00F11354">
              <w:rPr>
                <w:noProof/>
                <w:webHidden/>
              </w:rPr>
              <w:t>58</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31" w:history="1">
            <w:r w:rsidR="0068221B" w:rsidRPr="0068221B">
              <w:rPr>
                <w:rStyle w:val="Hyperlink"/>
                <w:b/>
                <w:bCs/>
                <w:noProof/>
              </w:rPr>
              <w:t>KT0303 – Purpose of Ergonomics in Furniture Manufacturing</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_Toc194839331 \h </w:instrText>
            </w:r>
            <w:r w:rsidR="0068221B" w:rsidRPr="0068221B">
              <w:rPr>
                <w:noProof/>
                <w:webHidden/>
              </w:rPr>
            </w:r>
            <w:r w:rsidR="0068221B" w:rsidRPr="0068221B">
              <w:rPr>
                <w:noProof/>
                <w:webHidden/>
              </w:rPr>
              <w:fldChar w:fldCharType="separate"/>
            </w:r>
            <w:r w:rsidR="00F11354">
              <w:rPr>
                <w:noProof/>
                <w:webHidden/>
              </w:rPr>
              <w:t>61</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32" w:history="1">
            <w:r w:rsidR="0068221B" w:rsidRPr="0068221B">
              <w:rPr>
                <w:rStyle w:val="Hyperlink"/>
                <w:b/>
                <w:bCs/>
                <w:noProof/>
              </w:rPr>
              <w:t>KT0304 – Concepts of Ergonomics Pertaining to Upholstered Furniture</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_Toc194839332 \h </w:instrText>
            </w:r>
            <w:r w:rsidR="0068221B" w:rsidRPr="0068221B">
              <w:rPr>
                <w:noProof/>
                <w:webHidden/>
              </w:rPr>
            </w:r>
            <w:r w:rsidR="0068221B" w:rsidRPr="0068221B">
              <w:rPr>
                <w:noProof/>
                <w:webHidden/>
              </w:rPr>
              <w:fldChar w:fldCharType="separate"/>
            </w:r>
            <w:r w:rsidR="00F11354">
              <w:rPr>
                <w:noProof/>
                <w:webHidden/>
              </w:rPr>
              <w:t>64</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33" w:history="1">
            <w:r w:rsidR="0068221B" w:rsidRPr="0068221B">
              <w:rPr>
                <w:rStyle w:val="Hyperlink"/>
                <w:b/>
                <w:bCs/>
                <w:noProof/>
              </w:rPr>
              <w:t>KT0305 – Standard Measurements for Furniture</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_Toc194839333 \h </w:instrText>
            </w:r>
            <w:r w:rsidR="0068221B" w:rsidRPr="0068221B">
              <w:rPr>
                <w:noProof/>
                <w:webHidden/>
              </w:rPr>
            </w:r>
            <w:r w:rsidR="0068221B" w:rsidRPr="0068221B">
              <w:rPr>
                <w:noProof/>
                <w:webHidden/>
              </w:rPr>
              <w:fldChar w:fldCharType="separate"/>
            </w:r>
            <w:r w:rsidR="00F11354">
              <w:rPr>
                <w:noProof/>
                <w:webHidden/>
              </w:rPr>
              <w:t>67</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34" w:history="1">
            <w:r w:rsidR="0068221B" w:rsidRPr="0068221B">
              <w:rPr>
                <w:rStyle w:val="Hyperlink"/>
                <w:b/>
                <w:bCs/>
                <w:noProof/>
              </w:rPr>
              <w:t>KT0306 – Lifting and Stacking</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_Toc194839334 \h </w:instrText>
            </w:r>
            <w:r w:rsidR="0068221B" w:rsidRPr="0068221B">
              <w:rPr>
                <w:noProof/>
                <w:webHidden/>
              </w:rPr>
            </w:r>
            <w:r w:rsidR="0068221B" w:rsidRPr="0068221B">
              <w:rPr>
                <w:noProof/>
                <w:webHidden/>
              </w:rPr>
              <w:fldChar w:fldCharType="separate"/>
            </w:r>
            <w:r w:rsidR="00F11354">
              <w:rPr>
                <w:noProof/>
                <w:webHidden/>
              </w:rPr>
              <w:t>70</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35" w:history="1">
            <w:r w:rsidR="0068221B" w:rsidRPr="0068221B">
              <w:rPr>
                <w:rStyle w:val="Hyperlink"/>
                <w:b/>
                <w:bCs/>
                <w:noProof/>
              </w:rPr>
              <w:t>KT0307 – Moving Materials and Equipment</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_Toc194839335 \h </w:instrText>
            </w:r>
            <w:r w:rsidR="0068221B" w:rsidRPr="0068221B">
              <w:rPr>
                <w:noProof/>
                <w:webHidden/>
              </w:rPr>
            </w:r>
            <w:r w:rsidR="0068221B" w:rsidRPr="0068221B">
              <w:rPr>
                <w:noProof/>
                <w:webHidden/>
              </w:rPr>
              <w:fldChar w:fldCharType="separate"/>
            </w:r>
            <w:r w:rsidR="00F11354">
              <w:rPr>
                <w:noProof/>
                <w:webHidden/>
              </w:rPr>
              <w:t>73</w:t>
            </w:r>
            <w:r w:rsidR="0068221B" w:rsidRPr="0068221B">
              <w:rPr>
                <w:noProof/>
                <w:webHidden/>
              </w:rPr>
              <w:fldChar w:fldCharType="end"/>
            </w:r>
          </w:hyperlink>
        </w:p>
        <w:p w:rsidR="0068221B" w:rsidRPr="0068221B" w:rsidRDefault="00B407E0">
          <w:pPr>
            <w:pStyle w:val="TOC2"/>
            <w:tabs>
              <w:tab w:val="right" w:leader="dot" w:pos="9016"/>
            </w:tabs>
            <w:rPr>
              <w:noProof/>
            </w:rPr>
          </w:pPr>
          <w:hyperlink w:anchor="_Toc194839336" w:history="1">
            <w:r w:rsidR="0068221B" w:rsidRPr="0068221B">
              <w:rPr>
                <w:rStyle w:val="Hyperlink"/>
                <w:rFonts w:ascii="Segoe UI Symbol" w:hAnsi="Segoe UI Symbol" w:cs="Segoe UI Symbol"/>
                <w:b/>
                <w:bCs/>
                <w:noProof/>
              </w:rPr>
              <w:t>🌟</w:t>
            </w:r>
            <w:r w:rsidR="0068221B" w:rsidRPr="0068221B">
              <w:rPr>
                <w:rStyle w:val="Hyperlink"/>
                <w:b/>
                <w:bCs/>
                <w:noProof/>
              </w:rPr>
              <w:t xml:space="preserve"> Integrated Formative Assessment: KM-01-KT03 – Ergonomics Related to Furniture Manufacturing</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_Toc194839336 \h </w:instrText>
            </w:r>
            <w:r w:rsidR="0068221B" w:rsidRPr="0068221B">
              <w:rPr>
                <w:noProof/>
                <w:webHidden/>
              </w:rPr>
            </w:r>
            <w:r w:rsidR="0068221B" w:rsidRPr="0068221B">
              <w:rPr>
                <w:noProof/>
                <w:webHidden/>
              </w:rPr>
              <w:fldChar w:fldCharType="separate"/>
            </w:r>
            <w:r w:rsidR="00F11354">
              <w:rPr>
                <w:noProof/>
                <w:webHidden/>
              </w:rPr>
              <w:t>76</w:t>
            </w:r>
            <w:r w:rsidR="0068221B" w:rsidRPr="0068221B">
              <w:rPr>
                <w:noProof/>
                <w:webHidden/>
              </w:rPr>
              <w:fldChar w:fldCharType="end"/>
            </w:r>
          </w:hyperlink>
        </w:p>
        <w:p w:rsidR="0068221B" w:rsidRPr="0068221B" w:rsidRDefault="00B407E0">
          <w:pPr>
            <w:pStyle w:val="TOC2"/>
            <w:tabs>
              <w:tab w:val="right" w:leader="dot" w:pos="9016"/>
            </w:tabs>
            <w:rPr>
              <w:noProof/>
            </w:rPr>
          </w:pPr>
          <w:hyperlink w:anchor="_Toc194839337" w:history="1">
            <w:r w:rsidR="0068221B" w:rsidRPr="0068221B">
              <w:rPr>
                <w:rStyle w:val="Hyperlink"/>
                <w:rFonts w:ascii="Segoe UI Symbol" w:hAnsi="Segoe UI Symbol" w:cs="Segoe UI Symbol"/>
                <w:b/>
                <w:bCs/>
                <w:noProof/>
              </w:rPr>
              <w:t>🌟</w:t>
            </w:r>
            <w:r w:rsidR="0068221B" w:rsidRPr="0068221B">
              <w:rPr>
                <w:rStyle w:val="Hyperlink"/>
                <w:b/>
                <w:bCs/>
                <w:noProof/>
              </w:rPr>
              <w:t xml:space="preserve"> Integrated Formative Assessment: KM-01-KT03 – Ergonomics Related to Furniture Manufacturing</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_Toc194839337 \h </w:instrText>
            </w:r>
            <w:r w:rsidR="0068221B" w:rsidRPr="0068221B">
              <w:rPr>
                <w:noProof/>
                <w:webHidden/>
              </w:rPr>
            </w:r>
            <w:r w:rsidR="0068221B" w:rsidRPr="0068221B">
              <w:rPr>
                <w:noProof/>
                <w:webHidden/>
              </w:rPr>
              <w:fldChar w:fldCharType="separate"/>
            </w:r>
            <w:r w:rsidR="00F11354">
              <w:rPr>
                <w:noProof/>
                <w:webHidden/>
              </w:rPr>
              <w:t>79</w:t>
            </w:r>
            <w:r w:rsidR="0068221B" w:rsidRPr="0068221B">
              <w:rPr>
                <w:noProof/>
                <w:webHidden/>
              </w:rPr>
              <w:fldChar w:fldCharType="end"/>
            </w:r>
          </w:hyperlink>
        </w:p>
        <w:p w:rsidR="0068221B" w:rsidRPr="0068221B" w:rsidRDefault="00B407E0">
          <w:pPr>
            <w:pStyle w:val="TOC2"/>
            <w:tabs>
              <w:tab w:val="right" w:leader="dot" w:pos="9016"/>
            </w:tabs>
            <w:rPr>
              <w:noProof/>
            </w:rPr>
          </w:pPr>
          <w:hyperlink w:anchor="_Toc194839338" w:history="1">
            <w:r w:rsidR="0068221B" w:rsidRPr="0068221B">
              <w:rPr>
                <w:rStyle w:val="Hyperlink"/>
                <w:b/>
                <w:bCs/>
                <w:noProof/>
              </w:rPr>
              <w:t>KM-01-KT04: Quality in the Upholstered Furniture Manufacturing Process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_Toc194839338 \h </w:instrText>
            </w:r>
            <w:r w:rsidR="0068221B" w:rsidRPr="0068221B">
              <w:rPr>
                <w:noProof/>
                <w:webHidden/>
              </w:rPr>
            </w:r>
            <w:r w:rsidR="0068221B" w:rsidRPr="0068221B">
              <w:rPr>
                <w:noProof/>
                <w:webHidden/>
              </w:rPr>
              <w:fldChar w:fldCharType="separate"/>
            </w:r>
            <w:r w:rsidR="00F11354">
              <w:rPr>
                <w:noProof/>
                <w:webHidden/>
              </w:rPr>
              <w:t>84</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39" w:history="1">
            <w:r w:rsidR="0068221B" w:rsidRPr="0068221B">
              <w:rPr>
                <w:rStyle w:val="Hyperlink"/>
                <w:b/>
                <w:bCs/>
                <w:noProof/>
              </w:rPr>
              <w:t>KT0401 – Definition and Importance of Quality, Quality Control and Quality Assurance</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_Toc194839339 \h </w:instrText>
            </w:r>
            <w:r w:rsidR="0068221B" w:rsidRPr="0068221B">
              <w:rPr>
                <w:noProof/>
                <w:webHidden/>
              </w:rPr>
            </w:r>
            <w:r w:rsidR="0068221B" w:rsidRPr="0068221B">
              <w:rPr>
                <w:noProof/>
                <w:webHidden/>
              </w:rPr>
              <w:fldChar w:fldCharType="separate"/>
            </w:r>
            <w:r w:rsidR="00F11354">
              <w:rPr>
                <w:noProof/>
                <w:webHidden/>
              </w:rPr>
              <w:t>86</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40" w:history="1">
            <w:r w:rsidR="0068221B" w:rsidRPr="0068221B">
              <w:rPr>
                <w:rStyle w:val="Hyperlink"/>
                <w:b/>
                <w:bCs/>
                <w:noProof/>
              </w:rPr>
              <w:t>KT0402 – Principles and Practices of Quality Control</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_Toc194839340 \h </w:instrText>
            </w:r>
            <w:r w:rsidR="0068221B" w:rsidRPr="0068221B">
              <w:rPr>
                <w:noProof/>
                <w:webHidden/>
              </w:rPr>
            </w:r>
            <w:r w:rsidR="0068221B" w:rsidRPr="0068221B">
              <w:rPr>
                <w:noProof/>
                <w:webHidden/>
              </w:rPr>
              <w:fldChar w:fldCharType="separate"/>
            </w:r>
            <w:r w:rsidR="00F11354">
              <w:rPr>
                <w:noProof/>
                <w:webHidden/>
              </w:rPr>
              <w:t>89</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41" w:history="1">
            <w:r w:rsidR="0068221B" w:rsidRPr="0068221B">
              <w:rPr>
                <w:rStyle w:val="Hyperlink"/>
                <w:b/>
                <w:bCs/>
                <w:noProof/>
              </w:rPr>
              <w:t>KT0403 – Principles and Practices of Quality Assurance</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_Toc194839341 \h </w:instrText>
            </w:r>
            <w:r w:rsidR="0068221B" w:rsidRPr="0068221B">
              <w:rPr>
                <w:noProof/>
                <w:webHidden/>
              </w:rPr>
            </w:r>
            <w:r w:rsidR="0068221B" w:rsidRPr="0068221B">
              <w:rPr>
                <w:noProof/>
                <w:webHidden/>
              </w:rPr>
              <w:fldChar w:fldCharType="separate"/>
            </w:r>
            <w:r w:rsidR="00F11354">
              <w:rPr>
                <w:noProof/>
                <w:webHidden/>
              </w:rPr>
              <w:t>92</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42" w:history="1">
            <w:r w:rsidR="0068221B" w:rsidRPr="0068221B">
              <w:rPr>
                <w:rStyle w:val="Hyperlink"/>
                <w:b/>
                <w:bCs/>
                <w:noProof/>
              </w:rPr>
              <w:t>KT0404 – Types and Causes of Quality Problems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_Toc194839342 \h </w:instrText>
            </w:r>
            <w:r w:rsidR="0068221B" w:rsidRPr="0068221B">
              <w:rPr>
                <w:noProof/>
                <w:webHidden/>
              </w:rPr>
            </w:r>
            <w:r w:rsidR="0068221B" w:rsidRPr="0068221B">
              <w:rPr>
                <w:noProof/>
                <w:webHidden/>
              </w:rPr>
              <w:fldChar w:fldCharType="separate"/>
            </w:r>
            <w:r w:rsidR="00F11354">
              <w:rPr>
                <w:noProof/>
                <w:webHidden/>
              </w:rPr>
              <w:t>96</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43" w:history="1">
            <w:r w:rsidR="0068221B" w:rsidRPr="0068221B">
              <w:rPr>
                <w:rStyle w:val="Hyperlink"/>
                <w:b/>
                <w:bCs/>
                <w:noProof/>
              </w:rPr>
              <w:t>KT0405 – Consequences of Poor Quality Management</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_Toc194839343 \h </w:instrText>
            </w:r>
            <w:r w:rsidR="0068221B" w:rsidRPr="0068221B">
              <w:rPr>
                <w:noProof/>
                <w:webHidden/>
              </w:rPr>
            </w:r>
            <w:r w:rsidR="0068221B" w:rsidRPr="0068221B">
              <w:rPr>
                <w:noProof/>
                <w:webHidden/>
              </w:rPr>
              <w:fldChar w:fldCharType="separate"/>
            </w:r>
            <w:r w:rsidR="00F11354">
              <w:rPr>
                <w:noProof/>
                <w:webHidden/>
              </w:rPr>
              <w:t>99</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44" w:history="1">
            <w:r w:rsidR="0068221B" w:rsidRPr="0068221B">
              <w:rPr>
                <w:rStyle w:val="Hyperlink"/>
                <w:b/>
                <w:bCs/>
                <w:noProof/>
              </w:rPr>
              <w:t>KT0406 – Production Routines, Product Inspections and Quality Control</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_Toc194839344 \h </w:instrText>
            </w:r>
            <w:r w:rsidR="0068221B" w:rsidRPr="0068221B">
              <w:rPr>
                <w:noProof/>
                <w:webHidden/>
              </w:rPr>
            </w:r>
            <w:r w:rsidR="0068221B" w:rsidRPr="0068221B">
              <w:rPr>
                <w:noProof/>
                <w:webHidden/>
              </w:rPr>
              <w:fldChar w:fldCharType="separate"/>
            </w:r>
            <w:r w:rsidR="00F11354">
              <w:rPr>
                <w:noProof/>
                <w:webHidden/>
              </w:rPr>
              <w:t>102</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45" w:history="1">
            <w:r w:rsidR="0068221B" w:rsidRPr="0068221B">
              <w:rPr>
                <w:rStyle w:val="Hyperlink"/>
                <w:b/>
                <w:bCs/>
                <w:noProof/>
              </w:rPr>
              <w:t>KT0407 – Concepts of Product Defects and Faults and Their Causes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_Toc194839345 \h </w:instrText>
            </w:r>
            <w:r w:rsidR="0068221B" w:rsidRPr="0068221B">
              <w:rPr>
                <w:noProof/>
                <w:webHidden/>
              </w:rPr>
            </w:r>
            <w:r w:rsidR="0068221B" w:rsidRPr="0068221B">
              <w:rPr>
                <w:noProof/>
                <w:webHidden/>
              </w:rPr>
              <w:fldChar w:fldCharType="separate"/>
            </w:r>
            <w:r w:rsidR="00F11354">
              <w:rPr>
                <w:noProof/>
                <w:webHidden/>
              </w:rPr>
              <w:t>105</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46" w:history="1">
            <w:r w:rsidR="0068221B" w:rsidRPr="0068221B">
              <w:rPr>
                <w:rStyle w:val="Hyperlink"/>
                <w:b/>
                <w:bCs/>
                <w:noProof/>
              </w:rPr>
              <w:t>KT0408 – Principles and Concepts of Final Quality Check for Product Defects and Faults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_Toc194839346 \h </w:instrText>
            </w:r>
            <w:r w:rsidR="0068221B" w:rsidRPr="0068221B">
              <w:rPr>
                <w:noProof/>
                <w:webHidden/>
              </w:rPr>
            </w:r>
            <w:r w:rsidR="0068221B" w:rsidRPr="0068221B">
              <w:rPr>
                <w:noProof/>
                <w:webHidden/>
              </w:rPr>
              <w:fldChar w:fldCharType="separate"/>
            </w:r>
            <w:r w:rsidR="00F11354">
              <w:rPr>
                <w:noProof/>
                <w:webHidden/>
              </w:rPr>
              <w:t>108</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47" w:history="1">
            <w:r w:rsidR="0068221B" w:rsidRPr="0068221B">
              <w:rPr>
                <w:rStyle w:val="Hyperlink"/>
                <w:b/>
                <w:bCs/>
                <w:noProof/>
              </w:rPr>
              <w:t>KT0409 – Reporting Procedures for the Final Prepared Frame</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_Toc194839347 \h </w:instrText>
            </w:r>
            <w:r w:rsidR="0068221B" w:rsidRPr="0068221B">
              <w:rPr>
                <w:noProof/>
                <w:webHidden/>
              </w:rPr>
            </w:r>
            <w:r w:rsidR="0068221B" w:rsidRPr="0068221B">
              <w:rPr>
                <w:noProof/>
                <w:webHidden/>
              </w:rPr>
              <w:fldChar w:fldCharType="separate"/>
            </w:r>
            <w:r w:rsidR="00F11354">
              <w:rPr>
                <w:noProof/>
                <w:webHidden/>
              </w:rPr>
              <w:t>111</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48" w:history="1">
            <w:r w:rsidR="0068221B" w:rsidRPr="0068221B">
              <w:rPr>
                <w:rStyle w:val="Hyperlink"/>
                <w:b/>
                <w:bCs/>
                <w:noProof/>
              </w:rPr>
              <w:t>KT0410 – Materials Handling and Product Stacking and Storing for the Next Process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_Toc194839348 \h </w:instrText>
            </w:r>
            <w:r w:rsidR="0068221B" w:rsidRPr="0068221B">
              <w:rPr>
                <w:noProof/>
                <w:webHidden/>
              </w:rPr>
            </w:r>
            <w:r w:rsidR="0068221B" w:rsidRPr="0068221B">
              <w:rPr>
                <w:noProof/>
                <w:webHidden/>
              </w:rPr>
              <w:fldChar w:fldCharType="separate"/>
            </w:r>
            <w:r w:rsidR="00F11354">
              <w:rPr>
                <w:noProof/>
                <w:webHidden/>
              </w:rPr>
              <w:t>114</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49" w:history="1">
            <w:r w:rsidR="0068221B" w:rsidRPr="0068221B">
              <w:rPr>
                <w:rStyle w:val="Hyperlink"/>
                <w:b/>
                <w:bCs/>
                <w:noProof/>
              </w:rPr>
              <w:t>KT0411 – Storage and Dispatch of Upholstered Frame Components and Complete Products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_Toc194839349 \h </w:instrText>
            </w:r>
            <w:r w:rsidR="0068221B" w:rsidRPr="0068221B">
              <w:rPr>
                <w:noProof/>
                <w:webHidden/>
              </w:rPr>
            </w:r>
            <w:r w:rsidR="0068221B" w:rsidRPr="0068221B">
              <w:rPr>
                <w:noProof/>
                <w:webHidden/>
              </w:rPr>
              <w:fldChar w:fldCharType="separate"/>
            </w:r>
            <w:r w:rsidR="00F11354">
              <w:rPr>
                <w:noProof/>
                <w:webHidden/>
              </w:rPr>
              <w:t>117</w:t>
            </w:r>
            <w:r w:rsidR="0068221B" w:rsidRPr="0068221B">
              <w:rPr>
                <w:noProof/>
                <w:webHidden/>
              </w:rPr>
              <w:fldChar w:fldCharType="end"/>
            </w:r>
          </w:hyperlink>
        </w:p>
        <w:p w:rsidR="0068221B" w:rsidRPr="0068221B" w:rsidRDefault="00B407E0">
          <w:pPr>
            <w:pStyle w:val="TOC2"/>
            <w:tabs>
              <w:tab w:val="right" w:leader="dot" w:pos="9016"/>
            </w:tabs>
            <w:rPr>
              <w:noProof/>
            </w:rPr>
          </w:pPr>
          <w:hyperlink w:anchor="_Toc194839350" w:history="1">
            <w:r w:rsidR="0068221B" w:rsidRPr="0068221B">
              <w:rPr>
                <w:rStyle w:val="Hyperlink"/>
                <w:b/>
                <w:bCs/>
                <w:noProof/>
              </w:rPr>
              <w:t>Integrated Formative Assessment (Case Study Based)</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_Toc194839350 \h </w:instrText>
            </w:r>
            <w:r w:rsidR="0068221B" w:rsidRPr="0068221B">
              <w:rPr>
                <w:noProof/>
                <w:webHidden/>
              </w:rPr>
            </w:r>
            <w:r w:rsidR="0068221B" w:rsidRPr="0068221B">
              <w:rPr>
                <w:noProof/>
                <w:webHidden/>
              </w:rPr>
              <w:fldChar w:fldCharType="separate"/>
            </w:r>
            <w:r w:rsidR="00F11354">
              <w:rPr>
                <w:noProof/>
                <w:webHidden/>
              </w:rPr>
              <w:t>120</w:t>
            </w:r>
            <w:r w:rsidR="0068221B" w:rsidRPr="0068221B">
              <w:rPr>
                <w:noProof/>
                <w:webHidden/>
              </w:rPr>
              <w:fldChar w:fldCharType="end"/>
            </w:r>
          </w:hyperlink>
        </w:p>
        <w:p w:rsidR="0068221B" w:rsidRPr="0068221B" w:rsidRDefault="00B407E0">
          <w:pPr>
            <w:pStyle w:val="TOC2"/>
            <w:tabs>
              <w:tab w:val="right" w:leader="dot" w:pos="9016"/>
            </w:tabs>
            <w:rPr>
              <w:noProof/>
            </w:rPr>
          </w:pPr>
          <w:hyperlink w:anchor="_Toc194839351" w:history="1">
            <w:r w:rsidR="0068221B" w:rsidRPr="0068221B">
              <w:rPr>
                <w:rStyle w:val="Hyperlink"/>
                <w:b/>
                <w:bCs/>
                <w:noProof/>
              </w:rPr>
              <w:t>KM-01-KT05: Compressors and Compressed Air</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_Toc194839351 \h </w:instrText>
            </w:r>
            <w:r w:rsidR="0068221B" w:rsidRPr="0068221B">
              <w:rPr>
                <w:noProof/>
                <w:webHidden/>
              </w:rPr>
            </w:r>
            <w:r w:rsidR="0068221B" w:rsidRPr="0068221B">
              <w:rPr>
                <w:noProof/>
                <w:webHidden/>
              </w:rPr>
              <w:fldChar w:fldCharType="separate"/>
            </w:r>
            <w:r w:rsidR="00F11354">
              <w:rPr>
                <w:noProof/>
                <w:webHidden/>
              </w:rPr>
              <w:t>124</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52" w:history="1">
            <w:r w:rsidR="0068221B" w:rsidRPr="0068221B">
              <w:rPr>
                <w:rStyle w:val="Hyperlink"/>
                <w:b/>
                <w:bCs/>
                <w:noProof/>
              </w:rPr>
              <w:t>KT0501 – Compressed Air</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_Toc194839352 \h </w:instrText>
            </w:r>
            <w:r w:rsidR="0068221B" w:rsidRPr="0068221B">
              <w:rPr>
                <w:noProof/>
                <w:webHidden/>
              </w:rPr>
            </w:r>
            <w:r w:rsidR="0068221B" w:rsidRPr="0068221B">
              <w:rPr>
                <w:noProof/>
                <w:webHidden/>
              </w:rPr>
              <w:fldChar w:fldCharType="separate"/>
            </w:r>
            <w:r w:rsidR="00F11354">
              <w:rPr>
                <w:noProof/>
                <w:webHidden/>
              </w:rPr>
              <w:t>126</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53" w:history="1">
            <w:r w:rsidR="0068221B" w:rsidRPr="0068221B">
              <w:rPr>
                <w:rStyle w:val="Hyperlink"/>
                <w:b/>
                <w:bCs/>
                <w:noProof/>
              </w:rPr>
              <w:t>KT0502 – Compressed Air Generation</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_Toc194839353 \h </w:instrText>
            </w:r>
            <w:r w:rsidR="0068221B" w:rsidRPr="0068221B">
              <w:rPr>
                <w:noProof/>
                <w:webHidden/>
              </w:rPr>
            </w:r>
            <w:r w:rsidR="0068221B" w:rsidRPr="0068221B">
              <w:rPr>
                <w:noProof/>
                <w:webHidden/>
              </w:rPr>
              <w:fldChar w:fldCharType="separate"/>
            </w:r>
            <w:r w:rsidR="00F11354">
              <w:rPr>
                <w:noProof/>
                <w:webHidden/>
              </w:rPr>
              <w:t>128</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54" w:history="1">
            <w:r w:rsidR="0068221B" w:rsidRPr="0068221B">
              <w:rPr>
                <w:rStyle w:val="Hyperlink"/>
                <w:b/>
                <w:bCs/>
                <w:noProof/>
              </w:rPr>
              <w:t>KT0503 – Compressed Air Properties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_Toc194839354 \h </w:instrText>
            </w:r>
            <w:r w:rsidR="0068221B" w:rsidRPr="0068221B">
              <w:rPr>
                <w:noProof/>
                <w:webHidden/>
              </w:rPr>
            </w:r>
            <w:r w:rsidR="0068221B" w:rsidRPr="0068221B">
              <w:rPr>
                <w:noProof/>
                <w:webHidden/>
              </w:rPr>
              <w:fldChar w:fldCharType="separate"/>
            </w:r>
            <w:r w:rsidR="00F11354">
              <w:rPr>
                <w:noProof/>
                <w:webHidden/>
              </w:rPr>
              <w:t>131</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55" w:history="1">
            <w:r w:rsidR="0068221B" w:rsidRPr="0068221B">
              <w:rPr>
                <w:rStyle w:val="Hyperlink"/>
                <w:b/>
                <w:bCs/>
                <w:noProof/>
              </w:rPr>
              <w:t>KT0504 – Compressed Air Uses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_Toc194839355 \h </w:instrText>
            </w:r>
            <w:r w:rsidR="0068221B" w:rsidRPr="0068221B">
              <w:rPr>
                <w:noProof/>
                <w:webHidden/>
              </w:rPr>
            </w:r>
            <w:r w:rsidR="0068221B" w:rsidRPr="0068221B">
              <w:rPr>
                <w:noProof/>
                <w:webHidden/>
              </w:rPr>
              <w:fldChar w:fldCharType="separate"/>
            </w:r>
            <w:r w:rsidR="00F11354">
              <w:rPr>
                <w:noProof/>
                <w:webHidden/>
              </w:rPr>
              <w:t>134</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56" w:history="1">
            <w:r w:rsidR="0068221B" w:rsidRPr="0068221B">
              <w:rPr>
                <w:rStyle w:val="Hyperlink"/>
                <w:b/>
                <w:bCs/>
                <w:noProof/>
              </w:rPr>
              <w:t>KT0505 – Problem Identification and Solving</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_Toc194839356 \h </w:instrText>
            </w:r>
            <w:r w:rsidR="0068221B" w:rsidRPr="0068221B">
              <w:rPr>
                <w:noProof/>
                <w:webHidden/>
              </w:rPr>
            </w:r>
            <w:r w:rsidR="0068221B" w:rsidRPr="0068221B">
              <w:rPr>
                <w:noProof/>
                <w:webHidden/>
              </w:rPr>
              <w:fldChar w:fldCharType="separate"/>
            </w:r>
            <w:r w:rsidR="00F11354">
              <w:rPr>
                <w:noProof/>
                <w:webHidden/>
              </w:rPr>
              <w:t>137</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57" w:history="1">
            <w:r w:rsidR="0068221B" w:rsidRPr="0068221B">
              <w:rPr>
                <w:rStyle w:val="Hyperlink"/>
                <w:b/>
                <w:bCs/>
                <w:noProof/>
              </w:rPr>
              <w:t>KT0506 – Hazards and Risks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_Toc194839357 \h </w:instrText>
            </w:r>
            <w:r w:rsidR="0068221B" w:rsidRPr="0068221B">
              <w:rPr>
                <w:noProof/>
                <w:webHidden/>
              </w:rPr>
            </w:r>
            <w:r w:rsidR="0068221B" w:rsidRPr="0068221B">
              <w:rPr>
                <w:noProof/>
                <w:webHidden/>
              </w:rPr>
              <w:fldChar w:fldCharType="separate"/>
            </w:r>
            <w:r w:rsidR="00F11354">
              <w:rPr>
                <w:noProof/>
                <w:webHidden/>
              </w:rPr>
              <w:t>140</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58" w:history="1">
            <w:r w:rsidR="0068221B" w:rsidRPr="0068221B">
              <w:rPr>
                <w:rStyle w:val="Hyperlink"/>
                <w:b/>
                <w:bCs/>
                <w:noProof/>
              </w:rPr>
              <w:t>KT0507 – Pneumatic Tools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_Toc194839358 \h </w:instrText>
            </w:r>
            <w:r w:rsidR="0068221B" w:rsidRPr="0068221B">
              <w:rPr>
                <w:noProof/>
                <w:webHidden/>
              </w:rPr>
            </w:r>
            <w:r w:rsidR="0068221B" w:rsidRPr="0068221B">
              <w:rPr>
                <w:noProof/>
                <w:webHidden/>
              </w:rPr>
              <w:fldChar w:fldCharType="separate"/>
            </w:r>
            <w:r w:rsidR="00F11354">
              <w:rPr>
                <w:noProof/>
                <w:webHidden/>
              </w:rPr>
              <w:t>143</w:t>
            </w:r>
            <w:r w:rsidR="0068221B" w:rsidRPr="0068221B">
              <w:rPr>
                <w:noProof/>
                <w:webHidden/>
              </w:rPr>
              <w:fldChar w:fldCharType="end"/>
            </w:r>
          </w:hyperlink>
        </w:p>
        <w:p w:rsidR="0068221B" w:rsidRPr="0068221B" w:rsidRDefault="00B407E0">
          <w:pPr>
            <w:pStyle w:val="TOC2"/>
            <w:tabs>
              <w:tab w:val="right" w:leader="dot" w:pos="9016"/>
            </w:tabs>
            <w:rPr>
              <w:noProof/>
            </w:rPr>
          </w:pPr>
          <w:hyperlink w:anchor="_Toc194839359" w:history="1">
            <w:r w:rsidR="0068221B" w:rsidRPr="0068221B">
              <w:rPr>
                <w:rStyle w:val="Hyperlink"/>
                <w:b/>
                <w:bCs/>
                <w:noProof/>
              </w:rPr>
              <w:t>Integrated Formative Assessment KM-01-KT05: Compressors and Compressed Air</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_Toc194839359 \h </w:instrText>
            </w:r>
            <w:r w:rsidR="0068221B" w:rsidRPr="0068221B">
              <w:rPr>
                <w:noProof/>
                <w:webHidden/>
              </w:rPr>
            </w:r>
            <w:r w:rsidR="0068221B" w:rsidRPr="0068221B">
              <w:rPr>
                <w:noProof/>
                <w:webHidden/>
              </w:rPr>
              <w:fldChar w:fldCharType="separate"/>
            </w:r>
            <w:r w:rsidR="00F11354">
              <w:rPr>
                <w:noProof/>
                <w:webHidden/>
              </w:rPr>
              <w:t>146</w:t>
            </w:r>
            <w:r w:rsidR="0068221B" w:rsidRPr="0068221B">
              <w:rPr>
                <w:noProof/>
                <w:webHidden/>
              </w:rPr>
              <w:fldChar w:fldCharType="end"/>
            </w:r>
          </w:hyperlink>
        </w:p>
        <w:p w:rsidR="0068221B" w:rsidRPr="0068221B" w:rsidRDefault="00B407E0">
          <w:pPr>
            <w:pStyle w:val="TOC2"/>
            <w:tabs>
              <w:tab w:val="right" w:leader="dot" w:pos="9016"/>
            </w:tabs>
            <w:rPr>
              <w:noProof/>
            </w:rPr>
          </w:pPr>
          <w:hyperlink w:anchor="_Toc194839360" w:history="1">
            <w:r w:rsidR="0068221B" w:rsidRPr="0068221B">
              <w:rPr>
                <w:rStyle w:val="Hyperlink"/>
                <w:b/>
                <w:bCs/>
                <w:noProof/>
              </w:rPr>
              <w:t>KM-01-KT06: Drawings for Furniture Manufacturing</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_Toc194839360 \h </w:instrText>
            </w:r>
            <w:r w:rsidR="0068221B" w:rsidRPr="0068221B">
              <w:rPr>
                <w:noProof/>
                <w:webHidden/>
              </w:rPr>
            </w:r>
            <w:r w:rsidR="0068221B" w:rsidRPr="0068221B">
              <w:rPr>
                <w:noProof/>
                <w:webHidden/>
              </w:rPr>
              <w:fldChar w:fldCharType="separate"/>
            </w:r>
            <w:r w:rsidR="00F11354">
              <w:rPr>
                <w:noProof/>
                <w:webHidden/>
              </w:rPr>
              <w:t>149</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61" w:history="1">
            <w:r w:rsidR="0068221B" w:rsidRPr="0068221B">
              <w:rPr>
                <w:rStyle w:val="Hyperlink"/>
                <w:b/>
                <w:bCs/>
                <w:noProof/>
              </w:rPr>
              <w:t>KT0601 – Sketches and Engineering Drawings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_Toc194839361 \h </w:instrText>
            </w:r>
            <w:r w:rsidR="0068221B" w:rsidRPr="0068221B">
              <w:rPr>
                <w:noProof/>
                <w:webHidden/>
              </w:rPr>
            </w:r>
            <w:r w:rsidR="0068221B" w:rsidRPr="0068221B">
              <w:rPr>
                <w:noProof/>
                <w:webHidden/>
              </w:rPr>
              <w:fldChar w:fldCharType="separate"/>
            </w:r>
            <w:r w:rsidR="00F11354">
              <w:rPr>
                <w:noProof/>
                <w:webHidden/>
              </w:rPr>
              <w:t>150</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62" w:history="1">
            <w:r w:rsidR="0068221B" w:rsidRPr="0068221B">
              <w:rPr>
                <w:rStyle w:val="Hyperlink"/>
                <w:b/>
                <w:bCs/>
                <w:noProof/>
              </w:rPr>
              <w:t>KT0602 – Isometric Views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_Toc194839362 \h </w:instrText>
            </w:r>
            <w:r w:rsidR="0068221B" w:rsidRPr="0068221B">
              <w:rPr>
                <w:noProof/>
                <w:webHidden/>
              </w:rPr>
            </w:r>
            <w:r w:rsidR="0068221B" w:rsidRPr="0068221B">
              <w:rPr>
                <w:noProof/>
                <w:webHidden/>
              </w:rPr>
              <w:fldChar w:fldCharType="separate"/>
            </w:r>
            <w:r w:rsidR="00F11354">
              <w:rPr>
                <w:noProof/>
                <w:webHidden/>
              </w:rPr>
              <w:t>153</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63" w:history="1">
            <w:r w:rsidR="0068221B" w:rsidRPr="0068221B">
              <w:rPr>
                <w:rStyle w:val="Hyperlink"/>
                <w:b/>
                <w:bCs/>
                <w:noProof/>
              </w:rPr>
              <w:t>KT0603 – Lines Used</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_Toc194839363 \h </w:instrText>
            </w:r>
            <w:r w:rsidR="0068221B" w:rsidRPr="0068221B">
              <w:rPr>
                <w:noProof/>
                <w:webHidden/>
              </w:rPr>
            </w:r>
            <w:r w:rsidR="0068221B" w:rsidRPr="0068221B">
              <w:rPr>
                <w:noProof/>
                <w:webHidden/>
              </w:rPr>
              <w:fldChar w:fldCharType="separate"/>
            </w:r>
            <w:r w:rsidR="00F11354">
              <w:rPr>
                <w:noProof/>
                <w:webHidden/>
              </w:rPr>
              <w:t>155</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64" w:history="1">
            <w:r w:rsidR="0068221B" w:rsidRPr="0068221B">
              <w:rPr>
                <w:rStyle w:val="Hyperlink"/>
                <w:b/>
                <w:bCs/>
                <w:noProof/>
              </w:rPr>
              <w:t>KT0604 – Hidden Detail</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_Toc194839364 \h </w:instrText>
            </w:r>
            <w:r w:rsidR="0068221B" w:rsidRPr="0068221B">
              <w:rPr>
                <w:noProof/>
                <w:webHidden/>
              </w:rPr>
            </w:r>
            <w:r w:rsidR="0068221B" w:rsidRPr="0068221B">
              <w:rPr>
                <w:noProof/>
                <w:webHidden/>
              </w:rPr>
              <w:fldChar w:fldCharType="separate"/>
            </w:r>
            <w:r w:rsidR="00F11354">
              <w:rPr>
                <w:noProof/>
                <w:webHidden/>
              </w:rPr>
              <w:t>158</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65" w:history="1">
            <w:r w:rsidR="0068221B" w:rsidRPr="0068221B">
              <w:rPr>
                <w:rStyle w:val="Hyperlink"/>
                <w:b/>
                <w:bCs/>
                <w:noProof/>
              </w:rPr>
              <w:t>KT0605 – Legends and Symbols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_Toc194839365 \h </w:instrText>
            </w:r>
            <w:r w:rsidR="0068221B" w:rsidRPr="0068221B">
              <w:rPr>
                <w:noProof/>
                <w:webHidden/>
              </w:rPr>
            </w:r>
            <w:r w:rsidR="0068221B" w:rsidRPr="0068221B">
              <w:rPr>
                <w:noProof/>
                <w:webHidden/>
              </w:rPr>
              <w:fldChar w:fldCharType="separate"/>
            </w:r>
            <w:r w:rsidR="00F11354">
              <w:rPr>
                <w:noProof/>
                <w:webHidden/>
              </w:rPr>
              <w:t>161</w:t>
            </w:r>
            <w:r w:rsidR="0068221B" w:rsidRPr="0068221B">
              <w:rPr>
                <w:noProof/>
                <w:webHidden/>
              </w:rPr>
              <w:fldChar w:fldCharType="end"/>
            </w:r>
          </w:hyperlink>
        </w:p>
        <w:p w:rsidR="0068221B" w:rsidRPr="0068221B" w:rsidRDefault="00B407E0">
          <w:pPr>
            <w:pStyle w:val="TOC2"/>
            <w:tabs>
              <w:tab w:val="right" w:leader="dot" w:pos="9016"/>
            </w:tabs>
            <w:rPr>
              <w:noProof/>
            </w:rPr>
          </w:pPr>
          <w:hyperlink w:anchor="_Toc194839366" w:history="1">
            <w:r w:rsidR="0068221B" w:rsidRPr="0068221B">
              <w:rPr>
                <w:rStyle w:val="Hyperlink"/>
                <w:b/>
                <w:bCs/>
                <w:noProof/>
              </w:rPr>
              <w:t>Integrated Formative Assessment – KM-01-KT06</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_Toc194839366 \h </w:instrText>
            </w:r>
            <w:r w:rsidR="0068221B" w:rsidRPr="0068221B">
              <w:rPr>
                <w:noProof/>
                <w:webHidden/>
              </w:rPr>
            </w:r>
            <w:r w:rsidR="0068221B" w:rsidRPr="0068221B">
              <w:rPr>
                <w:noProof/>
                <w:webHidden/>
              </w:rPr>
              <w:fldChar w:fldCharType="separate"/>
            </w:r>
            <w:r w:rsidR="00F11354">
              <w:rPr>
                <w:noProof/>
                <w:webHidden/>
              </w:rPr>
              <w:t>164</w:t>
            </w:r>
            <w:r w:rsidR="0068221B" w:rsidRPr="0068221B">
              <w:rPr>
                <w:noProof/>
                <w:webHidden/>
              </w:rPr>
              <w:fldChar w:fldCharType="end"/>
            </w:r>
          </w:hyperlink>
        </w:p>
        <w:p w:rsidR="0068221B" w:rsidRPr="0068221B" w:rsidRDefault="00B407E0">
          <w:pPr>
            <w:pStyle w:val="TOC2"/>
            <w:tabs>
              <w:tab w:val="right" w:leader="dot" w:pos="9016"/>
            </w:tabs>
            <w:rPr>
              <w:noProof/>
            </w:rPr>
          </w:pPr>
          <w:hyperlink w:anchor="_Toc194839367" w:history="1">
            <w:r w:rsidR="0068221B" w:rsidRPr="0068221B">
              <w:rPr>
                <w:rStyle w:val="Hyperlink"/>
                <w:b/>
                <w:bCs/>
                <w:noProof/>
              </w:rPr>
              <w:t>KM-01-KT07: Productivity and Efficiency in the Production of Upholstered Furniture</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_Toc194839367 \h </w:instrText>
            </w:r>
            <w:r w:rsidR="0068221B" w:rsidRPr="0068221B">
              <w:rPr>
                <w:noProof/>
                <w:webHidden/>
              </w:rPr>
            </w:r>
            <w:r w:rsidR="0068221B" w:rsidRPr="0068221B">
              <w:rPr>
                <w:noProof/>
                <w:webHidden/>
              </w:rPr>
              <w:fldChar w:fldCharType="separate"/>
            </w:r>
            <w:r w:rsidR="00F11354">
              <w:rPr>
                <w:noProof/>
                <w:webHidden/>
              </w:rPr>
              <w:t>168</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68" w:history="1">
            <w:r w:rsidR="0068221B" w:rsidRPr="0068221B">
              <w:rPr>
                <w:rStyle w:val="Hyperlink"/>
                <w:b/>
                <w:bCs/>
                <w:noProof/>
              </w:rPr>
              <w:t>KT0701 – Productivity</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_Toc194839368 \h </w:instrText>
            </w:r>
            <w:r w:rsidR="0068221B" w:rsidRPr="0068221B">
              <w:rPr>
                <w:noProof/>
                <w:webHidden/>
              </w:rPr>
            </w:r>
            <w:r w:rsidR="0068221B" w:rsidRPr="0068221B">
              <w:rPr>
                <w:noProof/>
                <w:webHidden/>
              </w:rPr>
              <w:fldChar w:fldCharType="separate"/>
            </w:r>
            <w:r w:rsidR="00F11354">
              <w:rPr>
                <w:noProof/>
                <w:webHidden/>
              </w:rPr>
              <w:t>169</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69" w:history="1">
            <w:r w:rsidR="0068221B" w:rsidRPr="0068221B">
              <w:rPr>
                <w:rStyle w:val="Hyperlink"/>
                <w:b/>
                <w:bCs/>
                <w:noProof/>
              </w:rPr>
              <w:t>KT0702 – Efficiency</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_Toc194839369 \h </w:instrText>
            </w:r>
            <w:r w:rsidR="0068221B" w:rsidRPr="0068221B">
              <w:rPr>
                <w:noProof/>
                <w:webHidden/>
              </w:rPr>
            </w:r>
            <w:r w:rsidR="0068221B" w:rsidRPr="0068221B">
              <w:rPr>
                <w:noProof/>
                <w:webHidden/>
              </w:rPr>
              <w:fldChar w:fldCharType="separate"/>
            </w:r>
            <w:r w:rsidR="00F11354">
              <w:rPr>
                <w:noProof/>
                <w:webHidden/>
              </w:rPr>
              <w:t>171</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70" w:history="1">
            <w:r w:rsidR="0068221B" w:rsidRPr="0068221B">
              <w:rPr>
                <w:rStyle w:val="Hyperlink"/>
                <w:b/>
                <w:bCs/>
                <w:noProof/>
              </w:rPr>
              <w:t>KT0703 – Waste Management</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_Toc194839370 \h </w:instrText>
            </w:r>
            <w:r w:rsidR="0068221B" w:rsidRPr="0068221B">
              <w:rPr>
                <w:noProof/>
                <w:webHidden/>
              </w:rPr>
            </w:r>
            <w:r w:rsidR="0068221B" w:rsidRPr="0068221B">
              <w:rPr>
                <w:noProof/>
                <w:webHidden/>
              </w:rPr>
              <w:fldChar w:fldCharType="separate"/>
            </w:r>
            <w:r w:rsidR="00F11354">
              <w:rPr>
                <w:noProof/>
                <w:webHidden/>
              </w:rPr>
              <w:t>173</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71" w:history="1">
            <w:r w:rsidR="0068221B" w:rsidRPr="0068221B">
              <w:rPr>
                <w:rStyle w:val="Hyperlink"/>
                <w:b/>
                <w:bCs/>
                <w:noProof/>
              </w:rPr>
              <w:t>KT0704 – Quality of Raw Material and Consumables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_Toc194839371 \h </w:instrText>
            </w:r>
            <w:r w:rsidR="0068221B" w:rsidRPr="0068221B">
              <w:rPr>
                <w:noProof/>
                <w:webHidden/>
              </w:rPr>
            </w:r>
            <w:r w:rsidR="0068221B" w:rsidRPr="0068221B">
              <w:rPr>
                <w:noProof/>
                <w:webHidden/>
              </w:rPr>
              <w:fldChar w:fldCharType="separate"/>
            </w:r>
            <w:r w:rsidR="00F11354">
              <w:rPr>
                <w:noProof/>
                <w:webHidden/>
              </w:rPr>
              <w:t>176</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72" w:history="1">
            <w:r w:rsidR="0068221B" w:rsidRPr="0068221B">
              <w:rPr>
                <w:rStyle w:val="Hyperlink"/>
                <w:b/>
                <w:bCs/>
                <w:noProof/>
              </w:rPr>
              <w:t>KT0705 – Raw Material and Consumables Faults and Defects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_Toc194839372 \h </w:instrText>
            </w:r>
            <w:r w:rsidR="0068221B" w:rsidRPr="0068221B">
              <w:rPr>
                <w:noProof/>
                <w:webHidden/>
              </w:rPr>
            </w:r>
            <w:r w:rsidR="0068221B" w:rsidRPr="0068221B">
              <w:rPr>
                <w:noProof/>
                <w:webHidden/>
              </w:rPr>
              <w:fldChar w:fldCharType="separate"/>
            </w:r>
            <w:r w:rsidR="00F11354">
              <w:rPr>
                <w:noProof/>
                <w:webHidden/>
              </w:rPr>
              <w:t>178</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73" w:history="1">
            <w:r w:rsidR="0068221B" w:rsidRPr="0068221B">
              <w:rPr>
                <w:rStyle w:val="Hyperlink"/>
                <w:b/>
                <w:bCs/>
                <w:noProof/>
              </w:rPr>
              <w:t>KT0706 – Product Quality of the Frame Preparation and Upholstery Processes and Defects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_Toc194839373 \h </w:instrText>
            </w:r>
            <w:r w:rsidR="0068221B" w:rsidRPr="0068221B">
              <w:rPr>
                <w:noProof/>
                <w:webHidden/>
              </w:rPr>
            </w:r>
            <w:r w:rsidR="0068221B" w:rsidRPr="0068221B">
              <w:rPr>
                <w:noProof/>
                <w:webHidden/>
              </w:rPr>
              <w:fldChar w:fldCharType="separate"/>
            </w:r>
            <w:r w:rsidR="00F11354">
              <w:rPr>
                <w:noProof/>
                <w:webHidden/>
              </w:rPr>
              <w:t>181</w:t>
            </w:r>
            <w:r w:rsidR="0068221B" w:rsidRPr="0068221B">
              <w:rPr>
                <w:noProof/>
                <w:webHidden/>
              </w:rPr>
              <w:fldChar w:fldCharType="end"/>
            </w:r>
          </w:hyperlink>
        </w:p>
        <w:p w:rsidR="0068221B" w:rsidRPr="0068221B" w:rsidRDefault="00B407E0">
          <w:pPr>
            <w:pStyle w:val="TOC2"/>
            <w:tabs>
              <w:tab w:val="right" w:leader="dot" w:pos="9016"/>
            </w:tabs>
            <w:rPr>
              <w:noProof/>
            </w:rPr>
          </w:pPr>
          <w:hyperlink w:anchor="_Toc194839374" w:history="1">
            <w:r w:rsidR="0068221B" w:rsidRPr="0068221B">
              <w:rPr>
                <w:rStyle w:val="Hyperlink"/>
                <w:b/>
                <w:bCs/>
                <w:noProof/>
              </w:rPr>
              <w:t>Integrated Formative Assessment – KM-01-KT07</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_Toc194839374 \h </w:instrText>
            </w:r>
            <w:r w:rsidR="0068221B" w:rsidRPr="0068221B">
              <w:rPr>
                <w:noProof/>
                <w:webHidden/>
              </w:rPr>
            </w:r>
            <w:r w:rsidR="0068221B" w:rsidRPr="0068221B">
              <w:rPr>
                <w:noProof/>
                <w:webHidden/>
              </w:rPr>
              <w:fldChar w:fldCharType="separate"/>
            </w:r>
            <w:r w:rsidR="00F11354">
              <w:rPr>
                <w:noProof/>
                <w:webHidden/>
              </w:rPr>
              <w:t>184</w:t>
            </w:r>
            <w:r w:rsidR="0068221B" w:rsidRPr="0068221B">
              <w:rPr>
                <w:noProof/>
                <w:webHidden/>
              </w:rPr>
              <w:fldChar w:fldCharType="end"/>
            </w:r>
          </w:hyperlink>
        </w:p>
        <w:p w:rsidR="0068221B" w:rsidRPr="0068221B" w:rsidRDefault="00B407E0">
          <w:pPr>
            <w:pStyle w:val="TOC2"/>
            <w:tabs>
              <w:tab w:val="right" w:leader="dot" w:pos="9016"/>
            </w:tabs>
            <w:rPr>
              <w:noProof/>
            </w:rPr>
          </w:pPr>
          <w:hyperlink w:anchor="_Toc194839375" w:history="1">
            <w:r w:rsidR="0068221B" w:rsidRPr="0068221B">
              <w:rPr>
                <w:rStyle w:val="Hyperlink"/>
                <w:b/>
                <w:bCs/>
                <w:noProof/>
              </w:rPr>
              <w:t>KM-01-KT08: Upholstery Related Health and Safety Principles and Practices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_Toc194839375 \h </w:instrText>
            </w:r>
            <w:r w:rsidR="0068221B" w:rsidRPr="0068221B">
              <w:rPr>
                <w:noProof/>
                <w:webHidden/>
              </w:rPr>
            </w:r>
            <w:r w:rsidR="0068221B" w:rsidRPr="0068221B">
              <w:rPr>
                <w:noProof/>
                <w:webHidden/>
              </w:rPr>
              <w:fldChar w:fldCharType="separate"/>
            </w:r>
            <w:r w:rsidR="00F11354">
              <w:rPr>
                <w:noProof/>
                <w:webHidden/>
              </w:rPr>
              <w:t>187</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76" w:history="1">
            <w:r w:rsidR="0068221B" w:rsidRPr="0068221B">
              <w:rPr>
                <w:rStyle w:val="Hyperlink"/>
                <w:b/>
                <w:bCs/>
                <w:noProof/>
              </w:rPr>
              <w:t>KT0801 – Occupational Health and Safety Act, Regulations and Responsibilities of Employer and Employee</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_Toc194839376 \h </w:instrText>
            </w:r>
            <w:r w:rsidR="0068221B" w:rsidRPr="0068221B">
              <w:rPr>
                <w:noProof/>
                <w:webHidden/>
              </w:rPr>
            </w:r>
            <w:r w:rsidR="0068221B" w:rsidRPr="0068221B">
              <w:rPr>
                <w:noProof/>
                <w:webHidden/>
              </w:rPr>
              <w:fldChar w:fldCharType="separate"/>
            </w:r>
            <w:r w:rsidR="00F11354">
              <w:rPr>
                <w:noProof/>
                <w:webHidden/>
              </w:rPr>
              <w:t>189</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77" w:history="1">
            <w:r w:rsidR="0068221B" w:rsidRPr="0068221B">
              <w:rPr>
                <w:rStyle w:val="Hyperlink"/>
                <w:b/>
                <w:bCs/>
                <w:noProof/>
              </w:rPr>
              <w:t>KT0802 – Hazards, Safety, Hazardous Substances, Incidents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_Toc194839377 \h </w:instrText>
            </w:r>
            <w:r w:rsidR="0068221B" w:rsidRPr="0068221B">
              <w:rPr>
                <w:noProof/>
                <w:webHidden/>
              </w:rPr>
            </w:r>
            <w:r w:rsidR="0068221B" w:rsidRPr="0068221B">
              <w:rPr>
                <w:noProof/>
                <w:webHidden/>
              </w:rPr>
              <w:fldChar w:fldCharType="separate"/>
            </w:r>
            <w:r w:rsidR="00F11354">
              <w:rPr>
                <w:noProof/>
                <w:webHidden/>
              </w:rPr>
              <w:t>191</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78" w:history="1">
            <w:r w:rsidR="0068221B" w:rsidRPr="0068221B">
              <w:rPr>
                <w:rStyle w:val="Hyperlink"/>
                <w:b/>
                <w:bCs/>
                <w:noProof/>
              </w:rPr>
              <w:t>KT0803 – Hazard Identification and Safe Work Procedures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_Toc194839378 \h </w:instrText>
            </w:r>
            <w:r w:rsidR="0068221B" w:rsidRPr="0068221B">
              <w:rPr>
                <w:noProof/>
                <w:webHidden/>
              </w:rPr>
            </w:r>
            <w:r w:rsidR="0068221B" w:rsidRPr="0068221B">
              <w:rPr>
                <w:noProof/>
                <w:webHidden/>
              </w:rPr>
              <w:fldChar w:fldCharType="separate"/>
            </w:r>
            <w:r w:rsidR="00F11354">
              <w:rPr>
                <w:noProof/>
                <w:webHidden/>
              </w:rPr>
              <w:t>193</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79" w:history="1">
            <w:r w:rsidR="0068221B" w:rsidRPr="0068221B">
              <w:rPr>
                <w:rStyle w:val="Hyperlink"/>
                <w:b/>
                <w:bCs/>
                <w:noProof/>
              </w:rPr>
              <w:t>KT0804 – Incidents and Incident Investigation</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_Toc194839379 \h </w:instrText>
            </w:r>
            <w:r w:rsidR="0068221B" w:rsidRPr="0068221B">
              <w:rPr>
                <w:noProof/>
                <w:webHidden/>
              </w:rPr>
            </w:r>
            <w:r w:rsidR="0068221B" w:rsidRPr="0068221B">
              <w:rPr>
                <w:noProof/>
                <w:webHidden/>
              </w:rPr>
              <w:fldChar w:fldCharType="separate"/>
            </w:r>
            <w:r w:rsidR="00F11354">
              <w:rPr>
                <w:noProof/>
                <w:webHidden/>
              </w:rPr>
              <w:t>195</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80" w:history="1">
            <w:r w:rsidR="0068221B" w:rsidRPr="0068221B">
              <w:rPr>
                <w:rStyle w:val="Hyperlink"/>
                <w:b/>
                <w:bCs/>
                <w:noProof/>
              </w:rPr>
              <w:t>KT0805 – Safety and Information Signs, Location of First Aid and Firefighting Equipment and Personnel, Emergency Evacuation Procedures and Meeting Points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_Toc194839380 \h </w:instrText>
            </w:r>
            <w:r w:rsidR="0068221B" w:rsidRPr="0068221B">
              <w:rPr>
                <w:noProof/>
                <w:webHidden/>
              </w:rPr>
            </w:r>
            <w:r w:rsidR="0068221B" w:rsidRPr="0068221B">
              <w:rPr>
                <w:noProof/>
                <w:webHidden/>
              </w:rPr>
              <w:fldChar w:fldCharType="separate"/>
            </w:r>
            <w:r w:rsidR="00F11354">
              <w:rPr>
                <w:noProof/>
                <w:webHidden/>
              </w:rPr>
              <w:t>197</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81" w:history="1">
            <w:r w:rsidR="0068221B" w:rsidRPr="0068221B">
              <w:rPr>
                <w:rStyle w:val="Hyperlink"/>
                <w:b/>
                <w:bCs/>
                <w:noProof/>
              </w:rPr>
              <w:t>KT0806 – Hazardous Substances, MSDS and Storage</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_Toc194839381 \h </w:instrText>
            </w:r>
            <w:r w:rsidR="0068221B" w:rsidRPr="0068221B">
              <w:rPr>
                <w:noProof/>
                <w:webHidden/>
              </w:rPr>
            </w:r>
            <w:r w:rsidR="0068221B" w:rsidRPr="0068221B">
              <w:rPr>
                <w:noProof/>
                <w:webHidden/>
              </w:rPr>
              <w:fldChar w:fldCharType="separate"/>
            </w:r>
            <w:r w:rsidR="00F11354">
              <w:rPr>
                <w:noProof/>
                <w:webHidden/>
              </w:rPr>
              <w:t>200</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82" w:history="1">
            <w:r w:rsidR="0068221B" w:rsidRPr="0068221B">
              <w:rPr>
                <w:rStyle w:val="Hyperlink"/>
                <w:b/>
                <w:bCs/>
                <w:noProof/>
              </w:rPr>
              <w:t>KT0807 – Personal Protective Equipment (PPE)</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_Toc194839382 \h </w:instrText>
            </w:r>
            <w:r w:rsidR="0068221B" w:rsidRPr="0068221B">
              <w:rPr>
                <w:noProof/>
                <w:webHidden/>
              </w:rPr>
            </w:r>
            <w:r w:rsidR="0068221B" w:rsidRPr="0068221B">
              <w:rPr>
                <w:noProof/>
                <w:webHidden/>
              </w:rPr>
              <w:fldChar w:fldCharType="separate"/>
            </w:r>
            <w:r w:rsidR="00F11354">
              <w:rPr>
                <w:noProof/>
                <w:webHidden/>
              </w:rPr>
              <w:t>203</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83" w:history="1">
            <w:r w:rsidR="0068221B" w:rsidRPr="0068221B">
              <w:rPr>
                <w:rStyle w:val="Hyperlink"/>
                <w:b/>
                <w:bCs/>
                <w:noProof/>
              </w:rPr>
              <w:t>KT0808 – First Aid and First Aiders in the Workplace</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_Toc194839383 \h </w:instrText>
            </w:r>
            <w:r w:rsidR="0068221B" w:rsidRPr="0068221B">
              <w:rPr>
                <w:noProof/>
                <w:webHidden/>
              </w:rPr>
            </w:r>
            <w:r w:rsidR="0068221B" w:rsidRPr="0068221B">
              <w:rPr>
                <w:noProof/>
                <w:webHidden/>
              </w:rPr>
              <w:fldChar w:fldCharType="separate"/>
            </w:r>
            <w:r w:rsidR="00F11354">
              <w:rPr>
                <w:noProof/>
                <w:webHidden/>
              </w:rPr>
              <w:t>205</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84" w:history="1">
            <w:r w:rsidR="0068221B" w:rsidRPr="0068221B">
              <w:rPr>
                <w:rStyle w:val="Hyperlink"/>
                <w:b/>
                <w:bCs/>
                <w:noProof/>
              </w:rPr>
              <w:t>KT0809 – Fire Extinguishers and Fire Fighters in the Workplace</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_Toc194839384 \h </w:instrText>
            </w:r>
            <w:r w:rsidR="0068221B" w:rsidRPr="0068221B">
              <w:rPr>
                <w:noProof/>
                <w:webHidden/>
              </w:rPr>
            </w:r>
            <w:r w:rsidR="0068221B" w:rsidRPr="0068221B">
              <w:rPr>
                <w:noProof/>
                <w:webHidden/>
              </w:rPr>
              <w:fldChar w:fldCharType="separate"/>
            </w:r>
            <w:r w:rsidR="00F11354">
              <w:rPr>
                <w:noProof/>
                <w:webHidden/>
              </w:rPr>
              <w:t>207</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85" w:history="1">
            <w:r w:rsidR="0068221B" w:rsidRPr="0068221B">
              <w:rPr>
                <w:rStyle w:val="Hyperlink"/>
                <w:b/>
                <w:bCs/>
                <w:noProof/>
              </w:rPr>
              <w:t>KT0810 – Emergency Procedures: Evacuation and Emergency Meeting Points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_Toc194839385 \h </w:instrText>
            </w:r>
            <w:r w:rsidR="0068221B" w:rsidRPr="0068221B">
              <w:rPr>
                <w:noProof/>
                <w:webHidden/>
              </w:rPr>
            </w:r>
            <w:r w:rsidR="0068221B" w:rsidRPr="0068221B">
              <w:rPr>
                <w:noProof/>
                <w:webHidden/>
              </w:rPr>
              <w:fldChar w:fldCharType="separate"/>
            </w:r>
            <w:r w:rsidR="00F11354">
              <w:rPr>
                <w:noProof/>
                <w:webHidden/>
              </w:rPr>
              <w:t>210</w:t>
            </w:r>
            <w:r w:rsidR="0068221B" w:rsidRPr="0068221B">
              <w:rPr>
                <w:noProof/>
                <w:webHidden/>
              </w:rPr>
              <w:fldChar w:fldCharType="end"/>
            </w:r>
          </w:hyperlink>
        </w:p>
        <w:p w:rsidR="0068221B" w:rsidRPr="0068221B" w:rsidRDefault="00B407E0">
          <w:pPr>
            <w:pStyle w:val="TOC2"/>
            <w:tabs>
              <w:tab w:val="right" w:leader="dot" w:pos="9016"/>
            </w:tabs>
            <w:rPr>
              <w:noProof/>
            </w:rPr>
          </w:pPr>
          <w:hyperlink w:anchor="_Toc194839386" w:history="1">
            <w:r w:rsidR="0068221B" w:rsidRPr="0068221B">
              <w:rPr>
                <w:rStyle w:val="Hyperlink"/>
                <w:b/>
                <w:bCs/>
                <w:noProof/>
              </w:rPr>
              <w:t>Integrated Formative Assessment – KM-01-KT08</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_Toc194839386 \h </w:instrText>
            </w:r>
            <w:r w:rsidR="0068221B" w:rsidRPr="0068221B">
              <w:rPr>
                <w:noProof/>
                <w:webHidden/>
              </w:rPr>
            </w:r>
            <w:r w:rsidR="0068221B" w:rsidRPr="0068221B">
              <w:rPr>
                <w:noProof/>
                <w:webHidden/>
              </w:rPr>
              <w:fldChar w:fldCharType="separate"/>
            </w:r>
            <w:r w:rsidR="00F11354">
              <w:rPr>
                <w:noProof/>
                <w:webHidden/>
              </w:rPr>
              <w:t>212</w:t>
            </w:r>
            <w:r w:rsidR="0068221B" w:rsidRPr="0068221B">
              <w:rPr>
                <w:noProof/>
                <w:webHidden/>
              </w:rPr>
              <w:fldChar w:fldCharType="end"/>
            </w:r>
          </w:hyperlink>
        </w:p>
        <w:p w:rsidR="0068221B" w:rsidRPr="0068221B" w:rsidRDefault="00B407E0">
          <w:pPr>
            <w:pStyle w:val="TOC2"/>
            <w:tabs>
              <w:tab w:val="right" w:leader="dot" w:pos="9016"/>
            </w:tabs>
            <w:rPr>
              <w:noProof/>
            </w:rPr>
          </w:pPr>
          <w:hyperlink w:anchor="_Toc194839387" w:history="1">
            <w:r w:rsidR="0068221B" w:rsidRPr="0068221B">
              <w:rPr>
                <w:rStyle w:val="Hyperlink"/>
                <w:b/>
                <w:bCs/>
                <w:noProof/>
              </w:rPr>
              <w:t>KM-01-KT09: Housekeeping, Cleaning and Record Keeping</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_Toc194839387 \h </w:instrText>
            </w:r>
            <w:r w:rsidR="0068221B" w:rsidRPr="0068221B">
              <w:rPr>
                <w:noProof/>
                <w:webHidden/>
              </w:rPr>
            </w:r>
            <w:r w:rsidR="0068221B" w:rsidRPr="0068221B">
              <w:rPr>
                <w:noProof/>
                <w:webHidden/>
              </w:rPr>
              <w:fldChar w:fldCharType="separate"/>
            </w:r>
            <w:r w:rsidR="00F11354">
              <w:rPr>
                <w:noProof/>
                <w:webHidden/>
              </w:rPr>
              <w:t>216</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88" w:history="1">
            <w:r w:rsidR="0068221B" w:rsidRPr="0068221B">
              <w:rPr>
                <w:rStyle w:val="Hyperlink"/>
                <w:b/>
                <w:bCs/>
                <w:noProof/>
              </w:rPr>
              <w:t>KT0901 – Housekeeping Principles and Requirements</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_Toc194839388 \h </w:instrText>
            </w:r>
            <w:r w:rsidR="0068221B" w:rsidRPr="0068221B">
              <w:rPr>
                <w:noProof/>
                <w:webHidden/>
              </w:rPr>
            </w:r>
            <w:r w:rsidR="0068221B" w:rsidRPr="0068221B">
              <w:rPr>
                <w:noProof/>
                <w:webHidden/>
              </w:rPr>
              <w:fldChar w:fldCharType="separate"/>
            </w:r>
            <w:r w:rsidR="00F11354">
              <w:rPr>
                <w:noProof/>
                <w:webHidden/>
              </w:rPr>
              <w:t>218</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89" w:history="1">
            <w:r w:rsidR="0068221B" w:rsidRPr="0068221B">
              <w:rPr>
                <w:rStyle w:val="Hyperlink"/>
                <w:b/>
                <w:bCs/>
                <w:noProof/>
              </w:rPr>
              <w:t>KT0902 – Cleaning Agents and Equipment</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_Toc194839389 \h </w:instrText>
            </w:r>
            <w:r w:rsidR="0068221B" w:rsidRPr="0068221B">
              <w:rPr>
                <w:noProof/>
                <w:webHidden/>
              </w:rPr>
            </w:r>
            <w:r w:rsidR="0068221B" w:rsidRPr="0068221B">
              <w:rPr>
                <w:noProof/>
                <w:webHidden/>
              </w:rPr>
              <w:fldChar w:fldCharType="separate"/>
            </w:r>
            <w:r w:rsidR="00F11354">
              <w:rPr>
                <w:noProof/>
                <w:webHidden/>
              </w:rPr>
              <w:t>220</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90" w:history="1">
            <w:r w:rsidR="0068221B" w:rsidRPr="0068221B">
              <w:rPr>
                <w:rStyle w:val="Hyperlink"/>
                <w:b/>
                <w:bCs/>
                <w:noProof/>
              </w:rPr>
              <w:t>KT0903 – Routine Cleaning</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_Toc194839390 \h </w:instrText>
            </w:r>
            <w:r w:rsidR="0068221B" w:rsidRPr="0068221B">
              <w:rPr>
                <w:noProof/>
                <w:webHidden/>
              </w:rPr>
            </w:r>
            <w:r w:rsidR="0068221B" w:rsidRPr="0068221B">
              <w:rPr>
                <w:noProof/>
                <w:webHidden/>
              </w:rPr>
              <w:fldChar w:fldCharType="separate"/>
            </w:r>
            <w:r w:rsidR="00F11354">
              <w:rPr>
                <w:noProof/>
                <w:webHidden/>
              </w:rPr>
              <w:t>222</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91" w:history="1">
            <w:r w:rsidR="0068221B" w:rsidRPr="0068221B">
              <w:rPr>
                <w:rStyle w:val="Hyperlink"/>
                <w:b/>
                <w:bCs/>
                <w:noProof/>
              </w:rPr>
              <w:t>KT0904 – Product Change Cleaning</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_Toc194839391 \h </w:instrText>
            </w:r>
            <w:r w:rsidR="0068221B" w:rsidRPr="0068221B">
              <w:rPr>
                <w:noProof/>
                <w:webHidden/>
              </w:rPr>
            </w:r>
            <w:r w:rsidR="0068221B" w:rsidRPr="0068221B">
              <w:rPr>
                <w:noProof/>
                <w:webHidden/>
              </w:rPr>
              <w:fldChar w:fldCharType="separate"/>
            </w:r>
            <w:r w:rsidR="00F11354">
              <w:rPr>
                <w:noProof/>
                <w:webHidden/>
              </w:rPr>
              <w:t>224</w:t>
            </w:r>
            <w:r w:rsidR="0068221B" w:rsidRPr="0068221B">
              <w:rPr>
                <w:noProof/>
                <w:webHidden/>
              </w:rPr>
              <w:fldChar w:fldCharType="end"/>
            </w:r>
          </w:hyperlink>
        </w:p>
        <w:p w:rsidR="0068221B" w:rsidRPr="0068221B" w:rsidRDefault="00B407E0">
          <w:pPr>
            <w:pStyle w:val="TOC3"/>
            <w:tabs>
              <w:tab w:val="right" w:leader="dot" w:pos="9016"/>
            </w:tabs>
            <w:rPr>
              <w:noProof/>
            </w:rPr>
          </w:pPr>
          <w:hyperlink w:anchor="_Toc194839392" w:history="1">
            <w:r w:rsidR="0068221B" w:rsidRPr="0068221B">
              <w:rPr>
                <w:rStyle w:val="Hyperlink"/>
                <w:b/>
                <w:bCs/>
                <w:noProof/>
              </w:rPr>
              <w:t>KT0905 – Contamination</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_Toc194839392 \h </w:instrText>
            </w:r>
            <w:r w:rsidR="0068221B" w:rsidRPr="0068221B">
              <w:rPr>
                <w:noProof/>
                <w:webHidden/>
              </w:rPr>
            </w:r>
            <w:r w:rsidR="0068221B" w:rsidRPr="0068221B">
              <w:rPr>
                <w:noProof/>
                <w:webHidden/>
              </w:rPr>
              <w:fldChar w:fldCharType="separate"/>
            </w:r>
            <w:r w:rsidR="00F11354">
              <w:rPr>
                <w:noProof/>
                <w:webHidden/>
              </w:rPr>
              <w:t>226</w:t>
            </w:r>
            <w:r w:rsidR="0068221B" w:rsidRPr="0068221B">
              <w:rPr>
                <w:noProof/>
                <w:webHidden/>
              </w:rPr>
              <w:fldChar w:fldCharType="end"/>
            </w:r>
          </w:hyperlink>
        </w:p>
        <w:p w:rsidR="0068221B" w:rsidRPr="0068221B" w:rsidRDefault="00B407E0">
          <w:pPr>
            <w:pStyle w:val="TOC2"/>
            <w:tabs>
              <w:tab w:val="right" w:leader="dot" w:pos="9016"/>
            </w:tabs>
            <w:rPr>
              <w:noProof/>
            </w:rPr>
          </w:pPr>
          <w:hyperlink w:anchor="_Toc194839393" w:history="1">
            <w:r w:rsidR="0068221B" w:rsidRPr="0068221B">
              <w:rPr>
                <w:rStyle w:val="Hyperlink"/>
                <w:b/>
                <w:bCs/>
                <w:noProof/>
              </w:rPr>
              <w:t>Integrated Formative Assessment – KM-01-KT09: Housekeeping, Cleaning and Record Keeping</w:t>
            </w:r>
            <w:r w:rsidR="0068221B" w:rsidRPr="0068221B">
              <w:rPr>
                <w:noProof/>
                <w:webHidden/>
              </w:rPr>
              <w:tab/>
            </w:r>
            <w:r w:rsidR="0068221B" w:rsidRPr="0068221B">
              <w:rPr>
                <w:noProof/>
                <w:webHidden/>
              </w:rPr>
              <w:fldChar w:fldCharType="begin"/>
            </w:r>
            <w:r w:rsidR="0068221B" w:rsidRPr="0068221B">
              <w:rPr>
                <w:noProof/>
                <w:webHidden/>
              </w:rPr>
              <w:instrText xml:space="preserve"> PAGEREF _Toc194839393 \h </w:instrText>
            </w:r>
            <w:r w:rsidR="0068221B" w:rsidRPr="0068221B">
              <w:rPr>
                <w:noProof/>
                <w:webHidden/>
              </w:rPr>
            </w:r>
            <w:r w:rsidR="0068221B" w:rsidRPr="0068221B">
              <w:rPr>
                <w:noProof/>
                <w:webHidden/>
              </w:rPr>
              <w:fldChar w:fldCharType="separate"/>
            </w:r>
            <w:r w:rsidR="00F11354">
              <w:rPr>
                <w:noProof/>
                <w:webHidden/>
              </w:rPr>
              <w:t>228</w:t>
            </w:r>
            <w:r w:rsidR="0068221B" w:rsidRPr="0068221B">
              <w:rPr>
                <w:noProof/>
                <w:webHidden/>
              </w:rPr>
              <w:fldChar w:fldCharType="end"/>
            </w:r>
          </w:hyperlink>
        </w:p>
        <w:p w:rsidR="0068221B" w:rsidRPr="0068221B" w:rsidRDefault="0068221B">
          <w:r w:rsidRPr="0068221B">
            <w:rPr>
              <w:b/>
              <w:bCs/>
              <w:noProof/>
            </w:rPr>
            <w:fldChar w:fldCharType="end"/>
          </w:r>
        </w:p>
      </w:sdtContent>
    </w:sdt>
    <w:p w:rsidR="002B1AF5" w:rsidRPr="0068221B" w:rsidRDefault="002B1AF5">
      <w:pPr>
        <w:rPr>
          <w:b/>
          <w:bCs/>
        </w:rPr>
      </w:pPr>
      <w:r w:rsidRPr="0068221B">
        <w:rPr>
          <w:b/>
          <w:bCs/>
        </w:rPr>
        <w:br w:type="page"/>
      </w:r>
    </w:p>
    <w:p w:rsidR="00672CA1" w:rsidRPr="0068221B" w:rsidRDefault="00672CA1" w:rsidP="002B1AF5">
      <w:pPr>
        <w:pStyle w:val="Heading1"/>
        <w:rPr>
          <w:rFonts w:ascii="Century Gothic" w:hAnsi="Century Gothic"/>
          <w:b/>
          <w:bCs/>
        </w:rPr>
      </w:pPr>
      <w:bookmarkStart w:id="0" w:name="_Toc194839311"/>
      <w:r w:rsidRPr="0068221B">
        <w:rPr>
          <w:rFonts w:ascii="Century Gothic" w:hAnsi="Century Gothic"/>
          <w:b/>
          <w:bCs/>
        </w:rPr>
        <w:lastRenderedPageBreak/>
        <w:t>Introduction to the Furniture Upholsterer Qualification</w:t>
      </w:r>
      <w:bookmarkEnd w:id="0"/>
    </w:p>
    <w:p w:rsidR="002B1AF5" w:rsidRPr="0068221B" w:rsidRDefault="002B1AF5" w:rsidP="00672CA1">
      <w:pPr>
        <w:rPr>
          <w:b/>
          <w:bCs/>
        </w:rPr>
      </w:pPr>
    </w:p>
    <w:p w:rsidR="00672CA1" w:rsidRPr="0068221B" w:rsidRDefault="00672CA1" w:rsidP="00672CA1">
      <w:r w:rsidRPr="0068221B">
        <w:rPr>
          <w:b/>
          <w:bCs/>
        </w:rPr>
        <w:t>SAQA Qualification ID: 103199</w:t>
      </w:r>
      <w:r w:rsidRPr="0068221B">
        <w:t xml:space="preserve"> | </w:t>
      </w:r>
      <w:r w:rsidRPr="0068221B">
        <w:rPr>
          <w:b/>
          <w:bCs/>
        </w:rPr>
        <w:t>NQF Level: 4</w:t>
      </w:r>
      <w:r w:rsidRPr="0068221B">
        <w:t xml:space="preserve"> | </w:t>
      </w:r>
      <w:r w:rsidRPr="0068221B">
        <w:rPr>
          <w:b/>
          <w:bCs/>
        </w:rPr>
        <w:t>Total Credits: 549</w:t>
      </w:r>
    </w:p>
    <w:p w:rsidR="00672CA1" w:rsidRPr="0068221B" w:rsidRDefault="00672CA1" w:rsidP="00672CA1">
      <w:r w:rsidRPr="0068221B">
        <w:t>The Occupational Certificate: Furniture Upholsterer is designed to equip learners with the essential knowledge, practical skills, and workplace experience required to competently perform in the upholstery trade. This qualification is intended for individuals pursuing a career in the manufacturing, restoration, or custom upholstery of furniture across a range of contexts including domestic, commercial, automotive, and heritage environments.</w:t>
      </w:r>
    </w:p>
    <w:p w:rsidR="00672CA1" w:rsidRPr="0068221B" w:rsidRDefault="00672CA1" w:rsidP="00672CA1">
      <w:r w:rsidRPr="0068221B">
        <w:t>Furniture upholsterers are responsible for constructing, assembling, and upholstering new furniture pieces, as well as restoring or refurbishing existing items. Their work involves interpreting design and technical drawings, selecting suitable materials and components, and applying a variety of techniques to produce high-quality upholstered products. The trade requires proficiency in the use of hand tools, pneumatic tools, and specialised machinery, with a strong emphasis on accuracy, safety, and quality standards.</w:t>
      </w:r>
    </w:p>
    <w:p w:rsidR="00672CA1" w:rsidRPr="0068221B" w:rsidRDefault="00672CA1" w:rsidP="00672CA1">
      <w:r w:rsidRPr="0068221B">
        <w:t xml:space="preserve">This qualification is structured into three compulsory and integrated components. Learners will complete </w:t>
      </w:r>
      <w:r w:rsidRPr="0068221B">
        <w:rPr>
          <w:b/>
          <w:bCs/>
        </w:rPr>
        <w:t>129 credits</w:t>
      </w:r>
      <w:r w:rsidRPr="0068221B">
        <w:t xml:space="preserve"> of occupational knowledge, which provide the theoretical foundation necessary for informed practice. The </w:t>
      </w:r>
      <w:r w:rsidRPr="0068221B">
        <w:rPr>
          <w:b/>
          <w:bCs/>
        </w:rPr>
        <w:t>practical component</w:t>
      </w:r>
      <w:r w:rsidRPr="0068221B">
        <w:t xml:space="preserve">, consisting of </w:t>
      </w:r>
      <w:r w:rsidRPr="0068221B">
        <w:rPr>
          <w:b/>
          <w:bCs/>
        </w:rPr>
        <w:t>189 credits</w:t>
      </w:r>
      <w:r w:rsidRPr="0068221B">
        <w:t xml:space="preserve">, focuses on the development of technical skills through simulated or structured training environments. Finally, learners must complete </w:t>
      </w:r>
      <w:r w:rsidRPr="0068221B">
        <w:rPr>
          <w:b/>
          <w:bCs/>
        </w:rPr>
        <w:t>231 credits</w:t>
      </w:r>
      <w:r w:rsidRPr="0068221B">
        <w:t xml:space="preserve"> of </w:t>
      </w:r>
      <w:r w:rsidRPr="0068221B">
        <w:rPr>
          <w:b/>
          <w:bCs/>
        </w:rPr>
        <w:t>workplace experience</w:t>
      </w:r>
      <w:r w:rsidRPr="0068221B">
        <w:t>, during which they will apply and refine their skills under real working conditions.</w:t>
      </w:r>
    </w:p>
    <w:p w:rsidR="00672CA1" w:rsidRPr="0068221B" w:rsidRDefault="00672CA1" w:rsidP="00672CA1">
      <w:r w:rsidRPr="0068221B">
        <w:t xml:space="preserve">To access this qualification, learners must hold an </w:t>
      </w:r>
      <w:r w:rsidRPr="0068221B">
        <w:rPr>
          <w:b/>
          <w:bCs/>
        </w:rPr>
        <w:t>NQF Level 1</w:t>
      </w:r>
      <w:r w:rsidRPr="0068221B">
        <w:t xml:space="preserve"> qualification with </w:t>
      </w:r>
      <w:r w:rsidRPr="0068221B">
        <w:rPr>
          <w:b/>
          <w:bCs/>
        </w:rPr>
        <w:t>communication and mathematical literacy</w:t>
      </w:r>
      <w:r w:rsidRPr="0068221B">
        <w:t xml:space="preserve">. This requirement ensures that learners possess the foundational academic competence needed to successfully engage with the curriculum and workplace demands. In cases where formal schooling has not been completed, learners may gain access through </w:t>
      </w:r>
      <w:r w:rsidRPr="0068221B">
        <w:rPr>
          <w:b/>
          <w:bCs/>
        </w:rPr>
        <w:t>Recognition of Prior Learning (RPL)</w:t>
      </w:r>
      <w:r w:rsidRPr="0068221B">
        <w:t>, provided they can demonstrate the required foundational skills and occupational exposure.</w:t>
      </w:r>
    </w:p>
    <w:p w:rsidR="00672CA1" w:rsidRPr="0068221B" w:rsidRDefault="00672CA1" w:rsidP="00672CA1">
      <w:r w:rsidRPr="0068221B">
        <w:t xml:space="preserve">Successful completion of all modules leads to access to the </w:t>
      </w:r>
      <w:r w:rsidRPr="0068221B">
        <w:rPr>
          <w:b/>
          <w:bCs/>
        </w:rPr>
        <w:t>External Integrated Summative Assessment (EISA)</w:t>
      </w:r>
      <w:r w:rsidRPr="0068221B">
        <w:t xml:space="preserve">, which is conducted by the QCTO at an accredited assessment centre. The EISA is the final, nationally standardised evaluation of a learner’s ability to integrate and apply knowledge, practical competencies, and work experience in alignment with the qualification’s </w:t>
      </w:r>
      <w:r w:rsidRPr="0068221B">
        <w:rPr>
          <w:b/>
          <w:bCs/>
        </w:rPr>
        <w:t>Exit Level Outcomes</w:t>
      </w:r>
      <w:r w:rsidRPr="0068221B">
        <w:t>. This ensures that every qualifying learner meets the standard of proficiency expected in the furniture upholstery trade across South Africa.</w:t>
      </w:r>
    </w:p>
    <w:p w:rsidR="00672CA1" w:rsidRPr="0068221B" w:rsidRDefault="00672CA1" w:rsidP="00672CA1">
      <w:r w:rsidRPr="0068221B">
        <w:t>In summary, the Occupational Certificate: Furniture Upholsterer provides a comprehensive, occupation-focused pathway into the furniture manufacturing and restoration sector. It supports both new entrants and experienced workers in formalising their skills, advancing their careers, and contributing meaningfully to industry growth and quality standards.</w:t>
      </w:r>
    </w:p>
    <w:p w:rsidR="002B1AF5" w:rsidRPr="0068221B" w:rsidRDefault="002B1AF5">
      <w:r w:rsidRPr="0068221B">
        <w:br w:type="page"/>
      </w:r>
    </w:p>
    <w:p w:rsidR="002B1AF5" w:rsidRPr="0068221B" w:rsidRDefault="002B1AF5" w:rsidP="002B1AF5">
      <w:pPr>
        <w:pStyle w:val="Heading1"/>
        <w:rPr>
          <w:rFonts w:ascii="Century Gothic" w:hAnsi="Century Gothic"/>
          <w:b/>
          <w:bCs/>
        </w:rPr>
      </w:pPr>
      <w:bookmarkStart w:id="1" w:name="_Toc194839312"/>
      <w:r w:rsidRPr="0068221B">
        <w:rPr>
          <w:rFonts w:ascii="Century Gothic" w:hAnsi="Century Gothic"/>
          <w:b/>
          <w:bCs/>
        </w:rPr>
        <w:lastRenderedPageBreak/>
        <w:t>KM-01: Basic Principles for Manufacturing of Upholstered Furniture</w:t>
      </w:r>
      <w:bookmarkEnd w:id="1"/>
    </w:p>
    <w:p w:rsidR="002B1AF5" w:rsidRPr="0068221B" w:rsidRDefault="002B1AF5" w:rsidP="002B1AF5">
      <w:r w:rsidRPr="0068221B">
        <w:rPr>
          <w:b/>
          <w:bCs/>
        </w:rPr>
        <w:t>NQF Level: 2</w:t>
      </w:r>
      <w:r w:rsidRPr="0068221B">
        <w:t xml:space="preserve"> | </w:t>
      </w:r>
      <w:r w:rsidRPr="0068221B">
        <w:rPr>
          <w:b/>
          <w:bCs/>
        </w:rPr>
        <w:t>Credits: 4</w:t>
      </w:r>
    </w:p>
    <w:p w:rsidR="002B1AF5" w:rsidRPr="0068221B" w:rsidRDefault="002B1AF5" w:rsidP="002B1AF5">
      <w:r w:rsidRPr="0068221B">
        <w:t>The purpose of Knowledge Module KM-01 is to provide learners with a foundational understanding of the principles that underpin the manufacture of upholstered furniture. Positioned at NQF Level 2, this module serves as an essential entry point into the upholstery profession by introducing key concepts, processes, and practices that support the initial stages of furniture production.</w:t>
      </w:r>
    </w:p>
    <w:p w:rsidR="002B1AF5" w:rsidRPr="0068221B" w:rsidRDefault="002B1AF5" w:rsidP="002B1AF5">
      <w:r w:rsidRPr="0068221B">
        <w:t>At the heart of this module is the aim to develop a learner's ability to recognise and apply basic principles related to upholstery design, frame construction, material selection, and production preparation. The learning content is specifically curated to enable learners to understand how furniture is conceived, planned, and prepared for the upholstering process within a manufacturing environment.</w:t>
      </w:r>
    </w:p>
    <w:p w:rsidR="002B1AF5" w:rsidRPr="0068221B" w:rsidRDefault="002B1AF5" w:rsidP="002B1AF5">
      <w:r w:rsidRPr="0068221B">
        <w:t>Through this module, learners will explore the diverse types and styles of furniture, and how these relate to both form and function in various contexts. They will develop an understanding of the structural elements involved in upholstered furniture construction and the importance of ergonomic considerations in the design and manufacture of functional and comfortable products. The module also introduces learners to the critical role of quality in production, equipping them to identify and apply quality standards in manufacturing processes.</w:t>
      </w:r>
    </w:p>
    <w:p w:rsidR="002B1AF5" w:rsidRPr="0068221B" w:rsidRDefault="002B1AF5" w:rsidP="002B1AF5">
      <w:r w:rsidRPr="0068221B">
        <w:t>Practical knowledge of tools and systems is embedded in the learning outcomes, including an introduction to compressors and compressed air, which are frequently used in upholstery workshops. Learners will also gain a basic understanding of how to read and interpret furniture manufacturing drawings, which serve as visual guides for design and assembly.</w:t>
      </w:r>
    </w:p>
    <w:p w:rsidR="002B1AF5" w:rsidRPr="0068221B" w:rsidRDefault="002B1AF5" w:rsidP="002B1AF5">
      <w:r w:rsidRPr="0068221B">
        <w:t>A strong emphasis is placed on the concepts of productivity and efficiency in the production process, encouraging learners to adopt practices that contribute to streamlined operations and optimal output. Equally important are the topics of health and safety, as well as housekeeping and record keeping, which instil safe, clean, and organised working habits aligned with industry standards.</w:t>
      </w:r>
    </w:p>
    <w:p w:rsidR="002B1AF5" w:rsidRPr="0068221B" w:rsidRDefault="002B1AF5" w:rsidP="002B1AF5">
      <w:r w:rsidRPr="0068221B">
        <w:t>The module is structured around nine topic areas, each contributing a specific weighting to the overall content:</w:t>
      </w:r>
    </w:p>
    <w:p w:rsidR="002B1AF5" w:rsidRPr="0068221B" w:rsidRDefault="002B1AF5" w:rsidP="002B1AF5">
      <w:pPr>
        <w:numPr>
          <w:ilvl w:val="0"/>
          <w:numId w:val="1"/>
        </w:numPr>
      </w:pPr>
      <w:r w:rsidRPr="0068221B">
        <w:rPr>
          <w:b/>
          <w:bCs/>
        </w:rPr>
        <w:t>KM-01-KT01</w:t>
      </w:r>
      <w:r w:rsidRPr="0068221B">
        <w:t>: Furniture types, uses and styles (5%)</w:t>
      </w:r>
    </w:p>
    <w:p w:rsidR="002B1AF5" w:rsidRPr="0068221B" w:rsidRDefault="002B1AF5" w:rsidP="002B1AF5">
      <w:pPr>
        <w:numPr>
          <w:ilvl w:val="0"/>
          <w:numId w:val="1"/>
        </w:numPr>
      </w:pPr>
      <w:r w:rsidRPr="0068221B">
        <w:rPr>
          <w:b/>
          <w:bCs/>
        </w:rPr>
        <w:t>KM-01-KT02</w:t>
      </w:r>
      <w:r w:rsidRPr="0068221B">
        <w:t>: Upholstered furniture construction (15%)</w:t>
      </w:r>
    </w:p>
    <w:p w:rsidR="002B1AF5" w:rsidRPr="0068221B" w:rsidRDefault="002B1AF5" w:rsidP="002B1AF5">
      <w:pPr>
        <w:numPr>
          <w:ilvl w:val="0"/>
          <w:numId w:val="1"/>
        </w:numPr>
      </w:pPr>
      <w:r w:rsidRPr="0068221B">
        <w:rPr>
          <w:b/>
          <w:bCs/>
        </w:rPr>
        <w:t>KM-01-KT03</w:t>
      </w:r>
      <w:r w:rsidRPr="0068221B">
        <w:t>: Ergonomics related to furniture manufacturing (10%)</w:t>
      </w:r>
    </w:p>
    <w:p w:rsidR="002B1AF5" w:rsidRPr="0068221B" w:rsidRDefault="002B1AF5" w:rsidP="002B1AF5">
      <w:pPr>
        <w:numPr>
          <w:ilvl w:val="0"/>
          <w:numId w:val="1"/>
        </w:numPr>
      </w:pPr>
      <w:r w:rsidRPr="0068221B">
        <w:rPr>
          <w:b/>
          <w:bCs/>
        </w:rPr>
        <w:t>KM-01-KT04</w:t>
      </w:r>
      <w:r w:rsidRPr="0068221B">
        <w:t>: Quality in the upholstered furniture manufacturing process (20%)</w:t>
      </w:r>
    </w:p>
    <w:p w:rsidR="002B1AF5" w:rsidRPr="0068221B" w:rsidRDefault="002B1AF5" w:rsidP="002B1AF5">
      <w:pPr>
        <w:numPr>
          <w:ilvl w:val="0"/>
          <w:numId w:val="1"/>
        </w:numPr>
      </w:pPr>
      <w:r w:rsidRPr="0068221B">
        <w:rPr>
          <w:b/>
          <w:bCs/>
        </w:rPr>
        <w:t>KM-01-KT05</w:t>
      </w:r>
      <w:r w:rsidRPr="0068221B">
        <w:t>: Compressors and compressed air (10%)</w:t>
      </w:r>
    </w:p>
    <w:p w:rsidR="002B1AF5" w:rsidRPr="0068221B" w:rsidRDefault="002B1AF5" w:rsidP="002B1AF5">
      <w:pPr>
        <w:numPr>
          <w:ilvl w:val="0"/>
          <w:numId w:val="1"/>
        </w:numPr>
      </w:pPr>
      <w:r w:rsidRPr="0068221B">
        <w:rPr>
          <w:b/>
          <w:bCs/>
        </w:rPr>
        <w:t>KM-01-KT06</w:t>
      </w:r>
      <w:r w:rsidRPr="0068221B">
        <w:t>: Drawings for furniture manufacturing (5%)</w:t>
      </w:r>
    </w:p>
    <w:p w:rsidR="002B1AF5" w:rsidRPr="0068221B" w:rsidRDefault="002B1AF5" w:rsidP="002B1AF5">
      <w:pPr>
        <w:numPr>
          <w:ilvl w:val="0"/>
          <w:numId w:val="1"/>
        </w:numPr>
      </w:pPr>
      <w:r w:rsidRPr="0068221B">
        <w:rPr>
          <w:b/>
          <w:bCs/>
        </w:rPr>
        <w:lastRenderedPageBreak/>
        <w:t>KM-01-KT07</w:t>
      </w:r>
      <w:r w:rsidRPr="0068221B">
        <w:t>: Productivity and efficiency in the production of upholstered furniture (10%)</w:t>
      </w:r>
    </w:p>
    <w:p w:rsidR="002B1AF5" w:rsidRPr="0068221B" w:rsidRDefault="002B1AF5" w:rsidP="002B1AF5">
      <w:pPr>
        <w:numPr>
          <w:ilvl w:val="0"/>
          <w:numId w:val="1"/>
        </w:numPr>
      </w:pPr>
      <w:r w:rsidRPr="0068221B">
        <w:rPr>
          <w:b/>
          <w:bCs/>
        </w:rPr>
        <w:t>KM-01-KT08</w:t>
      </w:r>
      <w:r w:rsidRPr="0068221B">
        <w:t>: Upholstery-related health and safety principles and practices (20%)</w:t>
      </w:r>
    </w:p>
    <w:p w:rsidR="002B1AF5" w:rsidRPr="0068221B" w:rsidRDefault="002B1AF5" w:rsidP="002B1AF5">
      <w:pPr>
        <w:numPr>
          <w:ilvl w:val="0"/>
          <w:numId w:val="1"/>
        </w:numPr>
      </w:pPr>
      <w:r w:rsidRPr="0068221B">
        <w:rPr>
          <w:b/>
          <w:bCs/>
        </w:rPr>
        <w:t>KM-01-KT09</w:t>
      </w:r>
      <w:r w:rsidRPr="0068221B">
        <w:t>: Housekeeping, cleaning and record keeping (5%)</w:t>
      </w:r>
    </w:p>
    <w:p w:rsidR="002B1AF5" w:rsidRPr="0068221B" w:rsidRDefault="002B1AF5" w:rsidP="002B1AF5">
      <w:r w:rsidRPr="0068221B">
        <w:t>By completing this knowledge module, learners will be equipped with the essential theoretical grounding to participate meaningfully in the initial phases of upholstered furniture production, while also fostering safe, efficient, and quality-driven work practices.</w:t>
      </w:r>
    </w:p>
    <w:p w:rsidR="002B1AF5" w:rsidRPr="0068221B" w:rsidRDefault="00B407E0" w:rsidP="002B1AF5">
      <w:r>
        <w:pict>
          <v:rect id="_x0000_i1025" style="width:0;height:1.5pt" o:hralign="center" o:hrstd="t" o:hr="t" fillcolor="#a0a0a0" stroked="f"/>
        </w:pict>
      </w:r>
    </w:p>
    <w:p w:rsidR="002B1AF5" w:rsidRPr="0068221B" w:rsidRDefault="002B1AF5" w:rsidP="002B1AF5">
      <w:r w:rsidRPr="0068221B">
        <w:t xml:space="preserve"> </w:t>
      </w:r>
    </w:p>
    <w:p w:rsidR="002B1AF5" w:rsidRPr="0068221B" w:rsidRDefault="002B1AF5">
      <w:r w:rsidRPr="0068221B">
        <w:br w:type="page"/>
      </w:r>
    </w:p>
    <w:p w:rsidR="002B1AF5" w:rsidRPr="0068221B" w:rsidRDefault="002B1AF5" w:rsidP="002B1AF5">
      <w:pPr>
        <w:pStyle w:val="Heading2"/>
        <w:rPr>
          <w:rFonts w:ascii="Century Gothic" w:hAnsi="Century Gothic"/>
          <w:b/>
          <w:bCs/>
        </w:rPr>
      </w:pPr>
      <w:bookmarkStart w:id="2" w:name="_Toc194839313"/>
      <w:r w:rsidRPr="0068221B">
        <w:rPr>
          <w:rFonts w:ascii="Century Gothic" w:hAnsi="Century Gothic"/>
          <w:b/>
          <w:bCs/>
        </w:rPr>
        <w:lastRenderedPageBreak/>
        <w:t>KM-01-KT01: Furniture Types, Uses and Styles</w:t>
      </w:r>
      <w:bookmarkEnd w:id="2"/>
    </w:p>
    <w:p w:rsidR="002B1AF5" w:rsidRPr="0068221B" w:rsidRDefault="002B1AF5" w:rsidP="002B1AF5">
      <w:pPr>
        <w:rPr>
          <w:b/>
          <w:bCs/>
        </w:rPr>
      </w:pPr>
    </w:p>
    <w:p w:rsidR="002B1AF5" w:rsidRPr="0068221B" w:rsidRDefault="002B1AF5" w:rsidP="002B1AF5">
      <w:r w:rsidRPr="0068221B">
        <w:rPr>
          <w:b/>
          <w:bCs/>
        </w:rPr>
        <w:t>Weight: 5%</w:t>
      </w:r>
    </w:p>
    <w:p w:rsidR="002B1AF5" w:rsidRPr="0068221B" w:rsidRDefault="002B1AF5" w:rsidP="002B1AF5">
      <w:r w:rsidRPr="0068221B">
        <w:t>This knowledge topic introduces learners to the foundational understanding of furniture types, their intended uses, and the diverse styles of upholstered furniture, including associated soft furnishings. It sets the stage for appreciating the wide variety of furniture products that exist in both contemporary and traditional environments, while also tracing the historical and technological developments that have influenced furniture design over time.</w:t>
      </w:r>
    </w:p>
    <w:p w:rsidR="002B1AF5" w:rsidRPr="0068221B" w:rsidRDefault="002B1AF5" w:rsidP="002B1AF5">
      <w:r w:rsidRPr="0068221B">
        <w:t>The learning begins with an exploration of different types of furniture—ranging from seating and tables to storage and beds—alongside an explanation of their practical uses in domestic, commercial, and specialised settings. Learners are encouraged to recognise the functional purpose of each type of furniture and how form is influenced by its intended use.</w:t>
      </w:r>
    </w:p>
    <w:p w:rsidR="002B1AF5" w:rsidRPr="0068221B" w:rsidRDefault="002B1AF5" w:rsidP="002B1AF5">
      <w:r w:rsidRPr="0068221B">
        <w:t>The topic then delves into styles of upholstered furniture, including visual characteristics, form, and finish. Learners will be introduced to a range of aesthetic styles such as traditional, classic, modern, minimalist, and eclectic, as well as the influence of culture and fashion in furniture trends. This extends to soft furnishings that complement upholstered furniture, such as cushions, loose covers, and bolsters.</w:t>
      </w:r>
    </w:p>
    <w:p w:rsidR="002B1AF5" w:rsidRPr="0068221B" w:rsidRDefault="002B1AF5" w:rsidP="002B1AF5">
      <w:r w:rsidRPr="0068221B">
        <w:t>A critical part of this topic is the historical progression of furniture design. Learners will explore how furniture has evolved through the ages, particularly noting the impact of historical events and technological change. This includes examining how the Industrial Revolution, world wars, and the invention of new materials and manufacturing techniques reshaped both the design and the accessibility of furniture. Traditional foundations, such as the use of coil springs, animal hair, vegetable fibre padding, and foam, will be discussed in context to understand the shift in materials and comfort expectations over time.</w:t>
      </w:r>
    </w:p>
    <w:p w:rsidR="002B1AF5" w:rsidRPr="0068221B" w:rsidRDefault="002B1AF5" w:rsidP="002B1AF5">
      <w:r w:rsidRPr="0068221B">
        <w:t xml:space="preserve">This knowledge topic aligns with the following </w:t>
      </w:r>
      <w:r w:rsidRPr="0068221B">
        <w:rPr>
          <w:b/>
          <w:bCs/>
        </w:rPr>
        <w:t>topic elements</w:t>
      </w:r>
      <w:r w:rsidRPr="0068221B">
        <w:t>:</w:t>
      </w:r>
    </w:p>
    <w:p w:rsidR="002B1AF5" w:rsidRPr="0068221B" w:rsidRDefault="002B1AF5" w:rsidP="002B1AF5">
      <w:pPr>
        <w:numPr>
          <w:ilvl w:val="0"/>
          <w:numId w:val="2"/>
        </w:numPr>
      </w:pPr>
      <w:r w:rsidRPr="0068221B">
        <w:rPr>
          <w:b/>
          <w:bCs/>
        </w:rPr>
        <w:t>KT0101</w:t>
      </w:r>
      <w:r w:rsidRPr="0068221B">
        <w:t>: Furniture types and products and their uses</w:t>
      </w:r>
    </w:p>
    <w:p w:rsidR="002B1AF5" w:rsidRPr="0068221B" w:rsidRDefault="002B1AF5" w:rsidP="002B1AF5">
      <w:pPr>
        <w:numPr>
          <w:ilvl w:val="0"/>
          <w:numId w:val="2"/>
        </w:numPr>
      </w:pPr>
      <w:r w:rsidRPr="0068221B">
        <w:rPr>
          <w:b/>
          <w:bCs/>
        </w:rPr>
        <w:t>KT0102</w:t>
      </w:r>
      <w:r w:rsidRPr="0068221B">
        <w:t>: Styles of upholstered furniture, including other soft furnishings</w:t>
      </w:r>
    </w:p>
    <w:p w:rsidR="002B1AF5" w:rsidRPr="0068221B" w:rsidRDefault="002B1AF5" w:rsidP="002B1AF5">
      <w:pPr>
        <w:numPr>
          <w:ilvl w:val="0"/>
          <w:numId w:val="2"/>
        </w:numPr>
      </w:pPr>
      <w:r w:rsidRPr="0068221B">
        <w:rPr>
          <w:b/>
          <w:bCs/>
        </w:rPr>
        <w:t>KT0103</w:t>
      </w:r>
      <w:r w:rsidRPr="0068221B">
        <w:t>: Historical factors and technology influencing the design and development of furniture, including traditional foundations like coil springs, animal and vegetable fibre paddings, and foam</w:t>
      </w:r>
    </w:p>
    <w:p w:rsidR="002B1AF5" w:rsidRPr="0068221B" w:rsidRDefault="002B1AF5" w:rsidP="002B1AF5">
      <w:r w:rsidRPr="0068221B">
        <w:t xml:space="preserve">Learning will be assessed through the following </w:t>
      </w:r>
      <w:r w:rsidRPr="0068221B">
        <w:rPr>
          <w:b/>
          <w:bCs/>
        </w:rPr>
        <w:t>Internal Assessment Criteria</w:t>
      </w:r>
      <w:r w:rsidRPr="0068221B">
        <w:t>:</w:t>
      </w:r>
    </w:p>
    <w:p w:rsidR="002B1AF5" w:rsidRPr="0068221B" w:rsidRDefault="002B1AF5" w:rsidP="002B1AF5">
      <w:pPr>
        <w:numPr>
          <w:ilvl w:val="0"/>
          <w:numId w:val="3"/>
        </w:numPr>
      </w:pPr>
      <w:r w:rsidRPr="0068221B">
        <w:rPr>
          <w:b/>
          <w:bCs/>
        </w:rPr>
        <w:t>IAC0101</w:t>
      </w:r>
      <w:r w:rsidRPr="0068221B">
        <w:t>: Different types of furniture are identified and the respective uses are explained</w:t>
      </w:r>
    </w:p>
    <w:p w:rsidR="002B1AF5" w:rsidRPr="0068221B" w:rsidRDefault="002B1AF5" w:rsidP="002B1AF5">
      <w:pPr>
        <w:numPr>
          <w:ilvl w:val="0"/>
          <w:numId w:val="3"/>
        </w:numPr>
      </w:pPr>
      <w:r w:rsidRPr="0068221B">
        <w:rPr>
          <w:b/>
          <w:bCs/>
        </w:rPr>
        <w:t>IAC0102</w:t>
      </w:r>
      <w:r w:rsidRPr="0068221B">
        <w:t>: The main historical factors and eras that influenced the development of furniture design, including the impact of the industrial revolution, world wars, development of new materials, and technology are outlined</w:t>
      </w:r>
    </w:p>
    <w:p w:rsidR="002B1AF5" w:rsidRPr="0068221B" w:rsidRDefault="002B1AF5" w:rsidP="002B1AF5">
      <w:pPr>
        <w:numPr>
          <w:ilvl w:val="0"/>
          <w:numId w:val="3"/>
        </w:numPr>
      </w:pPr>
      <w:r w:rsidRPr="0068221B">
        <w:rPr>
          <w:b/>
          <w:bCs/>
        </w:rPr>
        <w:lastRenderedPageBreak/>
        <w:t>IAC0103</w:t>
      </w:r>
      <w:r w:rsidRPr="0068221B">
        <w:t>: Various types and styles of upholstered furniture, including other soft furnishings, are identified and respective uses are explained</w:t>
      </w:r>
    </w:p>
    <w:p w:rsidR="002B1AF5" w:rsidRPr="0068221B" w:rsidRDefault="002B1AF5" w:rsidP="002B1AF5">
      <w:r w:rsidRPr="0068221B">
        <w:t>By the end of this topic, learners will have a well-rounded understanding of the broad categories of furniture, the ways in which they serve human needs, and how style, history, and innovation have collectively shaped the upholstered furniture that surrounds us today.</w:t>
      </w:r>
    </w:p>
    <w:p w:rsidR="002B1AF5" w:rsidRPr="0068221B" w:rsidRDefault="002B1AF5">
      <w:r w:rsidRPr="0068221B">
        <w:br w:type="page"/>
      </w:r>
    </w:p>
    <w:p w:rsidR="002B1AF5" w:rsidRPr="0068221B" w:rsidRDefault="002B1AF5" w:rsidP="002B1AF5">
      <w:pPr>
        <w:pStyle w:val="Heading3"/>
        <w:rPr>
          <w:rFonts w:ascii="Century Gothic" w:hAnsi="Century Gothic"/>
          <w:b/>
          <w:bCs/>
        </w:rPr>
      </w:pPr>
      <w:bookmarkStart w:id="3" w:name="_Toc194839314"/>
      <w:r w:rsidRPr="0068221B">
        <w:rPr>
          <w:rFonts w:ascii="Century Gothic" w:hAnsi="Century Gothic"/>
          <w:b/>
          <w:bCs/>
        </w:rPr>
        <w:lastRenderedPageBreak/>
        <w:t>KT0101 – Furniture Types and Products and Their Uses</w:t>
      </w:r>
      <w:bookmarkEnd w:id="3"/>
    </w:p>
    <w:p w:rsidR="002B1AF5" w:rsidRPr="0068221B" w:rsidRDefault="002B1AF5" w:rsidP="002B1AF5">
      <w:pPr>
        <w:rPr>
          <w:b/>
          <w:bCs/>
        </w:rPr>
      </w:pPr>
    </w:p>
    <w:p w:rsidR="002B1AF5" w:rsidRPr="0068221B" w:rsidRDefault="002B1AF5" w:rsidP="002B1AF5">
      <w:pPr>
        <w:rPr>
          <w:b/>
          <w:bCs/>
        </w:rPr>
      </w:pPr>
      <w:r w:rsidRPr="0068221B">
        <w:rPr>
          <w:b/>
          <w:bCs/>
        </w:rPr>
        <w:t>Purpose of this Topic Element</w:t>
      </w:r>
    </w:p>
    <w:p w:rsidR="002B1AF5" w:rsidRPr="0068221B" w:rsidRDefault="002B1AF5" w:rsidP="002B1AF5">
      <w:r w:rsidRPr="0068221B">
        <w:t>This topic introduces learners to the different types of furniture commonly found in domestic, commercial, institutional, and specialised environments. It supports the development of a foundational vocabulary and contextual awareness in the field of upholstered furniture. Understanding furniture by type and function allows learners to make informed choices during design, manufacturing, and client consultation processes.</w:t>
      </w:r>
    </w:p>
    <w:p w:rsidR="002B1AF5" w:rsidRPr="0068221B" w:rsidRDefault="00B407E0" w:rsidP="002B1AF5">
      <w:r>
        <w:pict>
          <v:rect id="_x0000_i1026" style="width:0;height:1.5pt" o:hralign="center" o:hrstd="t" o:hr="t" fillcolor="#a0a0a0" stroked="f"/>
        </w:pict>
      </w:r>
    </w:p>
    <w:p w:rsidR="002B1AF5" w:rsidRPr="0068221B" w:rsidRDefault="002B1AF5" w:rsidP="002B1AF5">
      <w:pPr>
        <w:rPr>
          <w:b/>
          <w:bCs/>
        </w:rPr>
      </w:pPr>
      <w:r w:rsidRPr="0068221B">
        <w:rPr>
          <w:b/>
          <w:bCs/>
        </w:rPr>
        <w:t>Key Content to Cover</w:t>
      </w:r>
    </w:p>
    <w:p w:rsidR="002B1AF5" w:rsidRPr="0068221B" w:rsidRDefault="002B1AF5" w:rsidP="002B1AF5">
      <w:pPr>
        <w:numPr>
          <w:ilvl w:val="0"/>
          <w:numId w:val="4"/>
        </w:numPr>
      </w:pPr>
      <w:r w:rsidRPr="0068221B">
        <w:rPr>
          <w:b/>
          <w:bCs/>
        </w:rPr>
        <w:t>Definitions and Classifications of Furniture Types</w:t>
      </w:r>
    </w:p>
    <w:p w:rsidR="002B1AF5" w:rsidRPr="0068221B" w:rsidRDefault="002B1AF5" w:rsidP="002B1AF5">
      <w:pPr>
        <w:numPr>
          <w:ilvl w:val="1"/>
          <w:numId w:val="4"/>
        </w:numPr>
      </w:pPr>
      <w:r w:rsidRPr="0068221B">
        <w:rPr>
          <w:b/>
          <w:bCs/>
        </w:rPr>
        <w:t>Seating</w:t>
      </w:r>
      <w:r w:rsidRPr="0068221B">
        <w:t>: Sofas, armchairs, dining chairs, office chairs, ottomans</w:t>
      </w:r>
    </w:p>
    <w:p w:rsidR="002B1AF5" w:rsidRPr="0068221B" w:rsidRDefault="002B1AF5" w:rsidP="002B1AF5">
      <w:pPr>
        <w:numPr>
          <w:ilvl w:val="1"/>
          <w:numId w:val="4"/>
        </w:numPr>
      </w:pPr>
      <w:r w:rsidRPr="0068221B">
        <w:rPr>
          <w:b/>
          <w:bCs/>
        </w:rPr>
        <w:t>Sleeping</w:t>
      </w:r>
      <w:r w:rsidRPr="0068221B">
        <w:t>: Beds, sleeper couches, bunk beds, headboards</w:t>
      </w:r>
    </w:p>
    <w:p w:rsidR="002B1AF5" w:rsidRPr="0068221B" w:rsidRDefault="002B1AF5" w:rsidP="002B1AF5">
      <w:pPr>
        <w:numPr>
          <w:ilvl w:val="1"/>
          <w:numId w:val="4"/>
        </w:numPr>
      </w:pPr>
      <w:r w:rsidRPr="0068221B">
        <w:rPr>
          <w:b/>
          <w:bCs/>
        </w:rPr>
        <w:t>Tables</w:t>
      </w:r>
      <w:r w:rsidRPr="0068221B">
        <w:t>: Coffee tables, side tables, dining tables, office desks</w:t>
      </w:r>
    </w:p>
    <w:p w:rsidR="002B1AF5" w:rsidRPr="0068221B" w:rsidRDefault="002B1AF5" w:rsidP="002B1AF5">
      <w:pPr>
        <w:numPr>
          <w:ilvl w:val="1"/>
          <w:numId w:val="4"/>
        </w:numPr>
      </w:pPr>
      <w:r w:rsidRPr="0068221B">
        <w:rPr>
          <w:b/>
          <w:bCs/>
        </w:rPr>
        <w:t>Storage</w:t>
      </w:r>
      <w:r w:rsidRPr="0068221B">
        <w:t>: Wardrobes, chests, credenzas, filing cabinets</w:t>
      </w:r>
    </w:p>
    <w:p w:rsidR="002B1AF5" w:rsidRPr="0068221B" w:rsidRDefault="002B1AF5" w:rsidP="002B1AF5">
      <w:pPr>
        <w:numPr>
          <w:ilvl w:val="1"/>
          <w:numId w:val="4"/>
        </w:numPr>
      </w:pPr>
      <w:r w:rsidRPr="0068221B">
        <w:rPr>
          <w:b/>
          <w:bCs/>
        </w:rPr>
        <w:t>Specialised Furniture</w:t>
      </w:r>
      <w:r w:rsidRPr="0068221B">
        <w:t>: Recliners, medical chairs, theatre seating, hospitality booths</w:t>
      </w:r>
    </w:p>
    <w:p w:rsidR="002B1AF5" w:rsidRPr="0068221B" w:rsidRDefault="002B1AF5" w:rsidP="002B1AF5">
      <w:pPr>
        <w:numPr>
          <w:ilvl w:val="0"/>
          <w:numId w:val="4"/>
        </w:numPr>
      </w:pPr>
      <w:r w:rsidRPr="0068221B">
        <w:rPr>
          <w:b/>
          <w:bCs/>
        </w:rPr>
        <w:t>Functional and Ergonomic Considerations</w:t>
      </w:r>
    </w:p>
    <w:p w:rsidR="002B1AF5" w:rsidRPr="0068221B" w:rsidRDefault="002B1AF5" w:rsidP="002B1AF5">
      <w:pPr>
        <w:numPr>
          <w:ilvl w:val="1"/>
          <w:numId w:val="4"/>
        </w:numPr>
      </w:pPr>
      <w:r w:rsidRPr="0068221B">
        <w:t>Intended use (e.g., comfort, support, posture)</w:t>
      </w:r>
    </w:p>
    <w:p w:rsidR="002B1AF5" w:rsidRPr="0068221B" w:rsidRDefault="002B1AF5" w:rsidP="002B1AF5">
      <w:pPr>
        <w:numPr>
          <w:ilvl w:val="1"/>
          <w:numId w:val="4"/>
        </w:numPr>
      </w:pPr>
      <w:r w:rsidRPr="0068221B">
        <w:t>Duration and context of use (e.g., long-term office seating vs. occasional guest chairs)</w:t>
      </w:r>
    </w:p>
    <w:p w:rsidR="002B1AF5" w:rsidRPr="0068221B" w:rsidRDefault="002B1AF5" w:rsidP="002B1AF5">
      <w:pPr>
        <w:numPr>
          <w:ilvl w:val="0"/>
          <w:numId w:val="4"/>
        </w:numPr>
      </w:pPr>
      <w:r w:rsidRPr="0068221B">
        <w:rPr>
          <w:b/>
          <w:bCs/>
        </w:rPr>
        <w:t>Application of Upholstery in Different Furniture Types</w:t>
      </w:r>
    </w:p>
    <w:p w:rsidR="002B1AF5" w:rsidRPr="0068221B" w:rsidRDefault="002B1AF5" w:rsidP="002B1AF5">
      <w:pPr>
        <w:numPr>
          <w:ilvl w:val="1"/>
          <w:numId w:val="4"/>
        </w:numPr>
      </w:pPr>
      <w:r w:rsidRPr="0068221B">
        <w:t>Where and why upholstery is applied: seating surfaces, arms, backs, panels</w:t>
      </w:r>
    </w:p>
    <w:p w:rsidR="002B1AF5" w:rsidRPr="0068221B" w:rsidRDefault="002B1AF5" w:rsidP="002B1AF5">
      <w:pPr>
        <w:numPr>
          <w:ilvl w:val="1"/>
          <w:numId w:val="4"/>
        </w:numPr>
      </w:pPr>
      <w:r w:rsidRPr="0068221B">
        <w:t>Material considerations: foam density, textile durability, ergonomic shaping</w:t>
      </w:r>
    </w:p>
    <w:p w:rsidR="002B1AF5" w:rsidRPr="0068221B" w:rsidRDefault="002B1AF5" w:rsidP="002B1AF5">
      <w:pPr>
        <w:numPr>
          <w:ilvl w:val="0"/>
          <w:numId w:val="4"/>
        </w:numPr>
      </w:pPr>
      <w:r w:rsidRPr="0068221B">
        <w:rPr>
          <w:b/>
          <w:bCs/>
        </w:rPr>
        <w:t>Domestic vs Commercial Use</w:t>
      </w:r>
    </w:p>
    <w:p w:rsidR="002B1AF5" w:rsidRPr="0068221B" w:rsidRDefault="002B1AF5" w:rsidP="002B1AF5">
      <w:pPr>
        <w:numPr>
          <w:ilvl w:val="1"/>
          <w:numId w:val="4"/>
        </w:numPr>
      </w:pPr>
      <w:r w:rsidRPr="0068221B">
        <w:t>Domestic: aesthetics, personal comfort, style preferences</w:t>
      </w:r>
    </w:p>
    <w:p w:rsidR="002B1AF5" w:rsidRPr="0068221B" w:rsidRDefault="002B1AF5" w:rsidP="002B1AF5">
      <w:pPr>
        <w:numPr>
          <w:ilvl w:val="1"/>
          <w:numId w:val="4"/>
        </w:numPr>
      </w:pPr>
      <w:r w:rsidRPr="0068221B">
        <w:t>Commercial: durability, compliance with safety standards, ease of maintenance</w:t>
      </w:r>
    </w:p>
    <w:p w:rsidR="002B1AF5" w:rsidRPr="0068221B" w:rsidRDefault="00B407E0" w:rsidP="002B1AF5">
      <w:r>
        <w:pict>
          <v:rect id="_x0000_i1027" style="width:0;height:1.5pt" o:hralign="center" o:hrstd="t" o:hr="t" fillcolor="#a0a0a0" stroked="f"/>
        </w:pict>
      </w:r>
    </w:p>
    <w:p w:rsidR="002B1AF5" w:rsidRPr="0068221B" w:rsidRDefault="002B1AF5">
      <w:pPr>
        <w:rPr>
          <w:b/>
          <w:bCs/>
        </w:rPr>
      </w:pPr>
      <w:r w:rsidRPr="0068221B">
        <w:rPr>
          <w:b/>
          <w:bCs/>
        </w:rPr>
        <w:br w:type="page"/>
      </w:r>
    </w:p>
    <w:p w:rsidR="002B1AF5" w:rsidRPr="0068221B" w:rsidRDefault="002B1AF5" w:rsidP="002B1AF5">
      <w:pPr>
        <w:rPr>
          <w:b/>
          <w:bCs/>
        </w:rPr>
      </w:pPr>
      <w:r w:rsidRPr="0068221B">
        <w:rPr>
          <w:b/>
          <w:bCs/>
        </w:rPr>
        <w:lastRenderedPageBreak/>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5"/>
        <w:gridCol w:w="3997"/>
        <w:gridCol w:w="3474"/>
      </w:tblGrid>
      <w:tr w:rsidR="002B1AF5" w:rsidRPr="0068221B" w:rsidTr="002B1AF5">
        <w:trPr>
          <w:tblHeader/>
          <w:tblCellSpacing w:w="15" w:type="dxa"/>
        </w:trPr>
        <w:tc>
          <w:tcPr>
            <w:tcW w:w="0" w:type="auto"/>
            <w:vAlign w:val="center"/>
            <w:hideMark/>
          </w:tcPr>
          <w:p w:rsidR="002B1AF5" w:rsidRPr="0068221B" w:rsidRDefault="002B1AF5" w:rsidP="002B1AF5">
            <w:pPr>
              <w:rPr>
                <w:b/>
                <w:bCs/>
              </w:rPr>
            </w:pPr>
            <w:r w:rsidRPr="0068221B">
              <w:rPr>
                <w:b/>
                <w:bCs/>
              </w:rPr>
              <w:t>Furniture Type</w:t>
            </w:r>
          </w:p>
        </w:tc>
        <w:tc>
          <w:tcPr>
            <w:tcW w:w="0" w:type="auto"/>
            <w:vAlign w:val="center"/>
            <w:hideMark/>
          </w:tcPr>
          <w:p w:rsidR="002B1AF5" w:rsidRPr="0068221B" w:rsidRDefault="002B1AF5" w:rsidP="002B1AF5">
            <w:pPr>
              <w:rPr>
                <w:b/>
                <w:bCs/>
              </w:rPr>
            </w:pPr>
            <w:r w:rsidRPr="0068221B">
              <w:rPr>
                <w:b/>
                <w:bCs/>
              </w:rPr>
              <w:t>Example Product</w:t>
            </w:r>
          </w:p>
        </w:tc>
        <w:tc>
          <w:tcPr>
            <w:tcW w:w="0" w:type="auto"/>
            <w:vAlign w:val="center"/>
            <w:hideMark/>
          </w:tcPr>
          <w:p w:rsidR="002B1AF5" w:rsidRPr="0068221B" w:rsidRDefault="002B1AF5" w:rsidP="002B1AF5">
            <w:pPr>
              <w:rPr>
                <w:b/>
                <w:bCs/>
              </w:rPr>
            </w:pPr>
            <w:r w:rsidRPr="0068221B">
              <w:rPr>
                <w:b/>
                <w:bCs/>
              </w:rPr>
              <w:t>Primary Use</w:t>
            </w:r>
          </w:p>
        </w:tc>
      </w:tr>
      <w:tr w:rsidR="002B1AF5" w:rsidRPr="0068221B" w:rsidTr="002B1AF5">
        <w:trPr>
          <w:tblCellSpacing w:w="15" w:type="dxa"/>
        </w:trPr>
        <w:tc>
          <w:tcPr>
            <w:tcW w:w="0" w:type="auto"/>
            <w:vAlign w:val="center"/>
            <w:hideMark/>
          </w:tcPr>
          <w:p w:rsidR="002B1AF5" w:rsidRPr="0068221B" w:rsidRDefault="002B1AF5" w:rsidP="002B1AF5">
            <w:r w:rsidRPr="0068221B">
              <w:t>Sofa</w:t>
            </w:r>
          </w:p>
        </w:tc>
        <w:tc>
          <w:tcPr>
            <w:tcW w:w="0" w:type="auto"/>
            <w:vAlign w:val="center"/>
            <w:hideMark/>
          </w:tcPr>
          <w:p w:rsidR="002B1AF5" w:rsidRPr="0068221B" w:rsidRDefault="002B1AF5" w:rsidP="002B1AF5">
            <w:r w:rsidRPr="0068221B">
              <w:t>3-seater upholstered sofa</w:t>
            </w:r>
          </w:p>
        </w:tc>
        <w:tc>
          <w:tcPr>
            <w:tcW w:w="0" w:type="auto"/>
            <w:vAlign w:val="center"/>
            <w:hideMark/>
          </w:tcPr>
          <w:p w:rsidR="002B1AF5" w:rsidRPr="0068221B" w:rsidRDefault="002B1AF5" w:rsidP="002B1AF5">
            <w:r w:rsidRPr="0068221B">
              <w:t>Domestic seating for comfort</w:t>
            </w:r>
          </w:p>
        </w:tc>
      </w:tr>
      <w:tr w:rsidR="002B1AF5" w:rsidRPr="0068221B" w:rsidTr="002B1AF5">
        <w:trPr>
          <w:tblCellSpacing w:w="15" w:type="dxa"/>
        </w:trPr>
        <w:tc>
          <w:tcPr>
            <w:tcW w:w="0" w:type="auto"/>
            <w:vAlign w:val="center"/>
            <w:hideMark/>
          </w:tcPr>
          <w:p w:rsidR="002B1AF5" w:rsidRPr="0068221B" w:rsidRDefault="002B1AF5" w:rsidP="002B1AF5">
            <w:r w:rsidRPr="0068221B">
              <w:t>Office Chair</w:t>
            </w:r>
          </w:p>
        </w:tc>
        <w:tc>
          <w:tcPr>
            <w:tcW w:w="0" w:type="auto"/>
            <w:vAlign w:val="center"/>
            <w:hideMark/>
          </w:tcPr>
          <w:p w:rsidR="002B1AF5" w:rsidRPr="0068221B" w:rsidRDefault="002B1AF5" w:rsidP="002B1AF5">
            <w:r w:rsidRPr="0068221B">
              <w:t>High-back swivel chair with foam cushioning</w:t>
            </w:r>
          </w:p>
        </w:tc>
        <w:tc>
          <w:tcPr>
            <w:tcW w:w="0" w:type="auto"/>
            <w:vAlign w:val="center"/>
            <w:hideMark/>
          </w:tcPr>
          <w:p w:rsidR="002B1AF5" w:rsidRPr="0068221B" w:rsidRDefault="002B1AF5" w:rsidP="002B1AF5">
            <w:r w:rsidRPr="0068221B">
              <w:t>Prolonged seated work environments</w:t>
            </w:r>
          </w:p>
        </w:tc>
      </w:tr>
      <w:tr w:rsidR="002B1AF5" w:rsidRPr="0068221B" w:rsidTr="002B1AF5">
        <w:trPr>
          <w:tblCellSpacing w:w="15" w:type="dxa"/>
        </w:trPr>
        <w:tc>
          <w:tcPr>
            <w:tcW w:w="0" w:type="auto"/>
            <w:vAlign w:val="center"/>
            <w:hideMark/>
          </w:tcPr>
          <w:p w:rsidR="002B1AF5" w:rsidRPr="0068221B" w:rsidRDefault="002B1AF5" w:rsidP="002B1AF5">
            <w:r w:rsidRPr="0068221B">
              <w:t>Ottoman</w:t>
            </w:r>
          </w:p>
        </w:tc>
        <w:tc>
          <w:tcPr>
            <w:tcW w:w="0" w:type="auto"/>
            <w:vAlign w:val="center"/>
            <w:hideMark/>
          </w:tcPr>
          <w:p w:rsidR="002B1AF5" w:rsidRPr="0068221B" w:rsidRDefault="002B1AF5" w:rsidP="002B1AF5">
            <w:r w:rsidRPr="0068221B">
              <w:t>Upholstered storage ottoman</w:t>
            </w:r>
          </w:p>
        </w:tc>
        <w:tc>
          <w:tcPr>
            <w:tcW w:w="0" w:type="auto"/>
            <w:vAlign w:val="center"/>
            <w:hideMark/>
          </w:tcPr>
          <w:p w:rsidR="002B1AF5" w:rsidRPr="0068221B" w:rsidRDefault="002B1AF5" w:rsidP="002B1AF5">
            <w:r w:rsidRPr="0068221B">
              <w:t>Footrest, seat, and storage unit</w:t>
            </w:r>
          </w:p>
        </w:tc>
      </w:tr>
      <w:tr w:rsidR="002B1AF5" w:rsidRPr="0068221B" w:rsidTr="002B1AF5">
        <w:trPr>
          <w:tblCellSpacing w:w="15" w:type="dxa"/>
        </w:trPr>
        <w:tc>
          <w:tcPr>
            <w:tcW w:w="0" w:type="auto"/>
            <w:vAlign w:val="center"/>
            <w:hideMark/>
          </w:tcPr>
          <w:p w:rsidR="002B1AF5" w:rsidRPr="0068221B" w:rsidRDefault="002B1AF5" w:rsidP="002B1AF5">
            <w:r w:rsidRPr="0068221B">
              <w:t>Theatre Chair</w:t>
            </w:r>
          </w:p>
        </w:tc>
        <w:tc>
          <w:tcPr>
            <w:tcW w:w="0" w:type="auto"/>
            <w:vAlign w:val="center"/>
            <w:hideMark/>
          </w:tcPr>
          <w:p w:rsidR="002B1AF5" w:rsidRPr="0068221B" w:rsidRDefault="002B1AF5" w:rsidP="002B1AF5">
            <w:r w:rsidRPr="0068221B">
              <w:t>Reclining padded seat with cup holder</w:t>
            </w:r>
          </w:p>
        </w:tc>
        <w:tc>
          <w:tcPr>
            <w:tcW w:w="0" w:type="auto"/>
            <w:vAlign w:val="center"/>
            <w:hideMark/>
          </w:tcPr>
          <w:p w:rsidR="002B1AF5" w:rsidRPr="0068221B" w:rsidRDefault="002B1AF5" w:rsidP="002B1AF5">
            <w:r w:rsidRPr="0068221B">
              <w:t>Auditorium seating</w:t>
            </w:r>
          </w:p>
        </w:tc>
      </w:tr>
      <w:tr w:rsidR="002B1AF5" w:rsidRPr="0068221B" w:rsidTr="002B1AF5">
        <w:trPr>
          <w:tblCellSpacing w:w="15" w:type="dxa"/>
        </w:trPr>
        <w:tc>
          <w:tcPr>
            <w:tcW w:w="0" w:type="auto"/>
            <w:vAlign w:val="center"/>
            <w:hideMark/>
          </w:tcPr>
          <w:p w:rsidR="002B1AF5" w:rsidRPr="0068221B" w:rsidRDefault="002B1AF5" w:rsidP="002B1AF5">
            <w:r w:rsidRPr="0068221B">
              <w:t>Sleeper Couch</w:t>
            </w:r>
          </w:p>
        </w:tc>
        <w:tc>
          <w:tcPr>
            <w:tcW w:w="0" w:type="auto"/>
            <w:vAlign w:val="center"/>
            <w:hideMark/>
          </w:tcPr>
          <w:p w:rsidR="002B1AF5" w:rsidRPr="0068221B" w:rsidRDefault="002B1AF5" w:rsidP="002B1AF5">
            <w:r w:rsidRPr="0068221B">
              <w:t>Converts to a bed with fold-out mechanism</w:t>
            </w:r>
          </w:p>
        </w:tc>
        <w:tc>
          <w:tcPr>
            <w:tcW w:w="0" w:type="auto"/>
            <w:vAlign w:val="center"/>
            <w:hideMark/>
          </w:tcPr>
          <w:p w:rsidR="002B1AF5" w:rsidRPr="0068221B" w:rsidRDefault="002B1AF5" w:rsidP="002B1AF5">
            <w:r w:rsidRPr="0068221B">
              <w:t>Small-space living or guest seating</w:t>
            </w:r>
          </w:p>
        </w:tc>
      </w:tr>
    </w:tbl>
    <w:p w:rsidR="002B1AF5" w:rsidRPr="0068221B" w:rsidRDefault="00B407E0" w:rsidP="002B1AF5">
      <w:r>
        <w:pict>
          <v:rect id="_x0000_i1028" style="width:0;height:1.5pt" o:hralign="center" o:hrstd="t" o:hr="t" fillcolor="#a0a0a0" stroked="f"/>
        </w:pict>
      </w:r>
    </w:p>
    <w:p w:rsidR="002B1AF5" w:rsidRPr="0068221B" w:rsidRDefault="002B1AF5" w:rsidP="002B1AF5">
      <w:pPr>
        <w:rPr>
          <w:b/>
          <w:bCs/>
        </w:rPr>
      </w:pPr>
      <w:r w:rsidRPr="0068221B">
        <w:rPr>
          <w:b/>
          <w:bCs/>
        </w:rPr>
        <w:t>South African Case Study: Hospitality Sector</w:t>
      </w:r>
    </w:p>
    <w:p w:rsidR="002B1AF5" w:rsidRPr="0068221B" w:rsidRDefault="002B1AF5" w:rsidP="002B1AF5">
      <w:r w:rsidRPr="0068221B">
        <w:rPr>
          <w:b/>
          <w:bCs/>
        </w:rPr>
        <w:t>Case</w:t>
      </w:r>
      <w:r w:rsidRPr="0068221B">
        <w:t>: A Cape Town-based upholstery company was commissioned to provide custom seating for a boutique hotel in Stellenbosch. The brief required them to design furniture that offered comfort, durability, and aesthetic alignment with the historic building’s interiors.</w:t>
      </w:r>
    </w:p>
    <w:p w:rsidR="002B1AF5" w:rsidRPr="0068221B" w:rsidRDefault="002B1AF5" w:rsidP="002B1AF5">
      <w:r w:rsidRPr="0068221B">
        <w:rPr>
          <w:b/>
          <w:bCs/>
        </w:rPr>
        <w:t>Discussion Points</w:t>
      </w:r>
      <w:r w:rsidRPr="0068221B">
        <w:t>:</w:t>
      </w:r>
    </w:p>
    <w:p w:rsidR="002B1AF5" w:rsidRPr="0068221B" w:rsidRDefault="002B1AF5" w:rsidP="002B1AF5">
      <w:pPr>
        <w:numPr>
          <w:ilvl w:val="0"/>
          <w:numId w:val="5"/>
        </w:numPr>
      </w:pPr>
      <w:r w:rsidRPr="0068221B">
        <w:t>What types of furniture were needed?</w:t>
      </w:r>
    </w:p>
    <w:p w:rsidR="002B1AF5" w:rsidRPr="0068221B" w:rsidRDefault="002B1AF5" w:rsidP="002B1AF5">
      <w:pPr>
        <w:numPr>
          <w:ilvl w:val="0"/>
          <w:numId w:val="5"/>
        </w:numPr>
      </w:pPr>
      <w:r w:rsidRPr="0068221B">
        <w:t>How did the use (e.g., lobby vs. dining area) affect the upholstery choices?</w:t>
      </w:r>
    </w:p>
    <w:p w:rsidR="002B1AF5" w:rsidRPr="0068221B" w:rsidRDefault="002B1AF5" w:rsidP="002B1AF5">
      <w:pPr>
        <w:numPr>
          <w:ilvl w:val="0"/>
          <w:numId w:val="5"/>
        </w:numPr>
      </w:pPr>
      <w:r w:rsidRPr="0068221B">
        <w:t>What materials were most appropriate for high-use public environments?</w:t>
      </w:r>
    </w:p>
    <w:p w:rsidR="002B1AF5" w:rsidRPr="0068221B" w:rsidRDefault="002B1AF5" w:rsidP="002B1AF5">
      <w:pPr>
        <w:numPr>
          <w:ilvl w:val="0"/>
          <w:numId w:val="5"/>
        </w:numPr>
      </w:pPr>
      <w:r w:rsidRPr="0068221B">
        <w:t>How might the company ensure their pieces remained functional and attractive over time?</w:t>
      </w:r>
    </w:p>
    <w:p w:rsidR="002B1AF5" w:rsidRPr="0068221B" w:rsidRDefault="00B407E0" w:rsidP="002B1AF5">
      <w:r>
        <w:pict>
          <v:rect id="_x0000_i1029" style="width:0;height:1.5pt" o:hralign="center" o:hrstd="t" o:hr="t" fillcolor="#a0a0a0" stroked="f"/>
        </w:pict>
      </w:r>
    </w:p>
    <w:p w:rsidR="002B1AF5" w:rsidRPr="0068221B" w:rsidRDefault="002B1AF5" w:rsidP="002B1AF5">
      <w:pPr>
        <w:rPr>
          <w:b/>
          <w:bCs/>
        </w:rPr>
      </w:pPr>
      <w:r w:rsidRPr="0068221B">
        <w:rPr>
          <w:b/>
          <w:bCs/>
        </w:rPr>
        <w:t>Global Case Study: Sustainable Furniture Design</w:t>
      </w:r>
    </w:p>
    <w:p w:rsidR="002B1AF5" w:rsidRPr="0068221B" w:rsidRDefault="002B1AF5" w:rsidP="002B1AF5">
      <w:r w:rsidRPr="0068221B">
        <w:rPr>
          <w:b/>
          <w:bCs/>
        </w:rPr>
        <w:t>Case</w:t>
      </w:r>
      <w:r w:rsidRPr="0068221B">
        <w:t>: A Scandinavian company has developed modular sofas made from sustainable frames and recycled textile upholstery. The modularity allows users to reconfigure furniture depending on need.</w:t>
      </w:r>
    </w:p>
    <w:p w:rsidR="002B1AF5" w:rsidRPr="0068221B" w:rsidRDefault="002B1AF5" w:rsidP="002B1AF5">
      <w:r w:rsidRPr="0068221B">
        <w:rPr>
          <w:b/>
          <w:bCs/>
        </w:rPr>
        <w:t>Discussion Points</w:t>
      </w:r>
      <w:r w:rsidRPr="0068221B">
        <w:t>:</w:t>
      </w:r>
    </w:p>
    <w:p w:rsidR="002B1AF5" w:rsidRPr="0068221B" w:rsidRDefault="002B1AF5" w:rsidP="002B1AF5">
      <w:pPr>
        <w:numPr>
          <w:ilvl w:val="0"/>
          <w:numId w:val="6"/>
        </w:numPr>
      </w:pPr>
      <w:r w:rsidRPr="0068221B">
        <w:t>What types of users might benefit from this?</w:t>
      </w:r>
    </w:p>
    <w:p w:rsidR="002B1AF5" w:rsidRPr="0068221B" w:rsidRDefault="002B1AF5" w:rsidP="002B1AF5">
      <w:pPr>
        <w:numPr>
          <w:ilvl w:val="0"/>
          <w:numId w:val="6"/>
        </w:numPr>
      </w:pPr>
      <w:r w:rsidRPr="0068221B">
        <w:t>How could this concept be adapted in a South African urban context?</w:t>
      </w:r>
    </w:p>
    <w:p w:rsidR="002B1AF5" w:rsidRPr="0068221B" w:rsidRDefault="002B1AF5" w:rsidP="002B1AF5">
      <w:pPr>
        <w:numPr>
          <w:ilvl w:val="0"/>
          <w:numId w:val="6"/>
        </w:numPr>
      </w:pPr>
      <w:r w:rsidRPr="0068221B">
        <w:t>What implications does modularity have on manufacturing and upholstering?</w:t>
      </w:r>
    </w:p>
    <w:p w:rsidR="002B1AF5" w:rsidRPr="0068221B" w:rsidRDefault="00B407E0" w:rsidP="002B1AF5">
      <w:r>
        <w:pict>
          <v:rect id="_x0000_i1030" style="width:0;height:1.5pt" o:hralign="center" o:hrstd="t" o:hr="t" fillcolor="#a0a0a0" stroked="f"/>
        </w:pict>
      </w:r>
    </w:p>
    <w:p w:rsidR="002B1AF5" w:rsidRPr="0068221B" w:rsidRDefault="002B1AF5" w:rsidP="002B1AF5">
      <w:pPr>
        <w:rPr>
          <w:b/>
          <w:bCs/>
        </w:rPr>
      </w:pPr>
      <w:r w:rsidRPr="0068221B">
        <w:rPr>
          <w:b/>
          <w:bCs/>
        </w:rPr>
        <w:lastRenderedPageBreak/>
        <w:t>Facilitator-Led Activities</w:t>
      </w:r>
    </w:p>
    <w:p w:rsidR="002B1AF5" w:rsidRPr="0068221B" w:rsidRDefault="002B1AF5" w:rsidP="002B1AF5">
      <w:pPr>
        <w:numPr>
          <w:ilvl w:val="0"/>
          <w:numId w:val="7"/>
        </w:numPr>
      </w:pPr>
      <w:r w:rsidRPr="0068221B">
        <w:rPr>
          <w:b/>
          <w:bCs/>
        </w:rPr>
        <w:t>Furniture Walkaround</w:t>
      </w:r>
      <w:r w:rsidRPr="0068221B">
        <w:br/>
        <w:t>Visit different departments or use images to identify furniture by type. Ask learners to record:</w:t>
      </w:r>
    </w:p>
    <w:p w:rsidR="002B1AF5" w:rsidRPr="0068221B" w:rsidRDefault="002B1AF5" w:rsidP="002B1AF5">
      <w:pPr>
        <w:numPr>
          <w:ilvl w:val="1"/>
          <w:numId w:val="7"/>
        </w:numPr>
      </w:pPr>
      <w:r w:rsidRPr="0068221B">
        <w:t>Function</w:t>
      </w:r>
    </w:p>
    <w:p w:rsidR="002B1AF5" w:rsidRPr="0068221B" w:rsidRDefault="002B1AF5" w:rsidP="002B1AF5">
      <w:pPr>
        <w:numPr>
          <w:ilvl w:val="1"/>
          <w:numId w:val="7"/>
        </w:numPr>
      </w:pPr>
      <w:r w:rsidRPr="0068221B">
        <w:t>Upholstery areas</w:t>
      </w:r>
    </w:p>
    <w:p w:rsidR="002B1AF5" w:rsidRPr="0068221B" w:rsidRDefault="002B1AF5" w:rsidP="002B1AF5">
      <w:pPr>
        <w:numPr>
          <w:ilvl w:val="1"/>
          <w:numId w:val="7"/>
        </w:numPr>
      </w:pPr>
      <w:r w:rsidRPr="0068221B">
        <w:t>Observed materials</w:t>
      </w:r>
    </w:p>
    <w:p w:rsidR="002B1AF5" w:rsidRPr="0068221B" w:rsidRDefault="002B1AF5" w:rsidP="002B1AF5">
      <w:pPr>
        <w:numPr>
          <w:ilvl w:val="1"/>
          <w:numId w:val="7"/>
        </w:numPr>
      </w:pPr>
      <w:r w:rsidRPr="0068221B">
        <w:t>User profile (e.g., adult, child, formal guest)</w:t>
      </w:r>
    </w:p>
    <w:p w:rsidR="002B1AF5" w:rsidRPr="0068221B" w:rsidRDefault="002B1AF5" w:rsidP="002B1AF5">
      <w:pPr>
        <w:numPr>
          <w:ilvl w:val="0"/>
          <w:numId w:val="7"/>
        </w:numPr>
      </w:pPr>
      <w:r w:rsidRPr="0068221B">
        <w:rPr>
          <w:b/>
          <w:bCs/>
        </w:rPr>
        <w:t>Matching Activity</w:t>
      </w:r>
      <w:r w:rsidRPr="0068221B">
        <w:br/>
        <w:t>Provide cards with furniture names and a separate set with their primary functions. Learners must match them and explain why.</w:t>
      </w:r>
    </w:p>
    <w:p w:rsidR="002B1AF5" w:rsidRPr="0068221B" w:rsidRDefault="002B1AF5" w:rsidP="002B1AF5">
      <w:pPr>
        <w:numPr>
          <w:ilvl w:val="0"/>
          <w:numId w:val="7"/>
        </w:numPr>
      </w:pPr>
      <w:r w:rsidRPr="0068221B">
        <w:rPr>
          <w:b/>
          <w:bCs/>
        </w:rPr>
        <w:t>Material Analysis Table</w:t>
      </w:r>
      <w:r w:rsidRPr="0068221B">
        <w:br/>
        <w:t>Provide swatches of various foam and fabric materials. Let learners assign appropriate matches to a list of furniture items based on function and user needs.</w:t>
      </w:r>
    </w:p>
    <w:p w:rsidR="002B1AF5" w:rsidRPr="0068221B" w:rsidRDefault="00B407E0" w:rsidP="002B1AF5">
      <w:r>
        <w:pict>
          <v:rect id="_x0000_i1031" style="width:0;height:1.5pt" o:hralign="center" o:hrstd="t" o:hr="t" fillcolor="#a0a0a0" stroked="f"/>
        </w:pict>
      </w:r>
    </w:p>
    <w:p w:rsidR="002B1AF5" w:rsidRPr="0068221B" w:rsidRDefault="002B1AF5" w:rsidP="002B1AF5">
      <w:pPr>
        <w:rPr>
          <w:b/>
          <w:bCs/>
        </w:rPr>
      </w:pPr>
      <w:r w:rsidRPr="0068221B">
        <w:rPr>
          <w:b/>
          <w:bCs/>
        </w:rPr>
        <w:t>Critical Thinking Questions</w:t>
      </w:r>
    </w:p>
    <w:p w:rsidR="002B1AF5" w:rsidRPr="0068221B" w:rsidRDefault="002B1AF5" w:rsidP="002B1AF5">
      <w:pPr>
        <w:numPr>
          <w:ilvl w:val="0"/>
          <w:numId w:val="8"/>
        </w:numPr>
      </w:pPr>
      <w:r w:rsidRPr="0068221B">
        <w:rPr>
          <w:b/>
          <w:bCs/>
        </w:rPr>
        <w:t>How does the intended use of a furniture piece influence the type and style of upholstery applied?</w:t>
      </w:r>
    </w:p>
    <w:p w:rsidR="002B1AF5" w:rsidRPr="0068221B" w:rsidRDefault="002B1AF5" w:rsidP="002B1AF5">
      <w:pPr>
        <w:numPr>
          <w:ilvl w:val="0"/>
          <w:numId w:val="8"/>
        </w:numPr>
      </w:pPr>
      <w:r w:rsidRPr="0068221B">
        <w:rPr>
          <w:b/>
          <w:bCs/>
        </w:rPr>
        <w:t>In what ways does upholstered furniture differ between domestic and commercial settings? Consider both function and aesthetic.</w:t>
      </w:r>
    </w:p>
    <w:p w:rsidR="002B1AF5" w:rsidRPr="0068221B" w:rsidRDefault="002B1AF5" w:rsidP="002B1AF5">
      <w:pPr>
        <w:numPr>
          <w:ilvl w:val="0"/>
          <w:numId w:val="8"/>
        </w:numPr>
      </w:pPr>
      <w:r w:rsidRPr="0068221B">
        <w:rPr>
          <w:b/>
          <w:bCs/>
        </w:rPr>
        <w:t>Why might an upholstered dining chair in a restaurant require different design and material decisions compared to one in a private home?</w:t>
      </w:r>
    </w:p>
    <w:p w:rsidR="002B1AF5" w:rsidRPr="0068221B" w:rsidRDefault="002B1AF5" w:rsidP="002B1AF5">
      <w:pPr>
        <w:numPr>
          <w:ilvl w:val="0"/>
          <w:numId w:val="8"/>
        </w:numPr>
      </w:pPr>
      <w:r w:rsidRPr="0068221B">
        <w:rPr>
          <w:b/>
          <w:bCs/>
        </w:rPr>
        <w:t>How could advances in technology or material science change the types of upholstered furniture produced in the future?</w:t>
      </w:r>
    </w:p>
    <w:p w:rsidR="002B1AF5" w:rsidRPr="0068221B" w:rsidRDefault="002B1AF5" w:rsidP="002B1AF5">
      <w:pPr>
        <w:numPr>
          <w:ilvl w:val="0"/>
          <w:numId w:val="8"/>
        </w:numPr>
      </w:pPr>
      <w:r w:rsidRPr="0068221B">
        <w:rPr>
          <w:b/>
          <w:bCs/>
        </w:rPr>
        <w:t>What ethical or sustainability issues should furniture manufacturers consider when designing upholstered furniture?</w:t>
      </w:r>
    </w:p>
    <w:p w:rsidR="002B1AF5" w:rsidRPr="0068221B" w:rsidRDefault="00B407E0" w:rsidP="002B1AF5">
      <w:r>
        <w:pict>
          <v:rect id="_x0000_i1032" style="width:0;height:1.5pt" o:hralign="center" o:hrstd="t" o:hr="t" fillcolor="#a0a0a0" stroked="f"/>
        </w:pict>
      </w:r>
    </w:p>
    <w:p w:rsidR="002B1AF5" w:rsidRPr="0068221B" w:rsidRDefault="002B1AF5">
      <w:r w:rsidRPr="0068221B">
        <w:br w:type="page"/>
      </w:r>
    </w:p>
    <w:p w:rsidR="002B1AF5" w:rsidRPr="0068221B" w:rsidRDefault="002B1AF5" w:rsidP="002B1AF5">
      <w:pPr>
        <w:pStyle w:val="Heading3"/>
        <w:rPr>
          <w:rFonts w:ascii="Century Gothic" w:hAnsi="Century Gothic"/>
          <w:b/>
          <w:bCs/>
        </w:rPr>
      </w:pPr>
      <w:bookmarkStart w:id="4" w:name="_Toc194839315"/>
      <w:r w:rsidRPr="0068221B">
        <w:rPr>
          <w:rFonts w:ascii="Century Gothic" w:hAnsi="Century Gothic"/>
          <w:b/>
          <w:bCs/>
        </w:rPr>
        <w:lastRenderedPageBreak/>
        <w:t>KT0102 – Styles of Upholstered Furniture, Including Other Soft Furnishings</w:t>
      </w:r>
      <w:bookmarkEnd w:id="4"/>
    </w:p>
    <w:p w:rsidR="002B1AF5" w:rsidRPr="0068221B" w:rsidRDefault="002B1AF5" w:rsidP="002B1AF5">
      <w:pPr>
        <w:rPr>
          <w:b/>
          <w:bCs/>
        </w:rPr>
      </w:pPr>
    </w:p>
    <w:p w:rsidR="002B1AF5" w:rsidRPr="0068221B" w:rsidRDefault="002B1AF5" w:rsidP="002B1AF5">
      <w:pPr>
        <w:rPr>
          <w:b/>
          <w:bCs/>
        </w:rPr>
      </w:pPr>
      <w:r w:rsidRPr="0068221B">
        <w:rPr>
          <w:b/>
          <w:bCs/>
        </w:rPr>
        <w:t>Purpose of this Topic Element</w:t>
      </w:r>
    </w:p>
    <w:p w:rsidR="002B1AF5" w:rsidRPr="0068221B" w:rsidRDefault="002B1AF5" w:rsidP="002B1AF5">
      <w:r w:rsidRPr="0068221B">
        <w:t>This topic explores the stylistic diversity of upholstered furniture and its associated soft furnishings. Learners will develop an understanding of how aesthetic choices, historical influences, materials, and user needs inform the design and classification of styles. They will also learn to distinguish between traditional, contemporary, and emerging styles within various furniture categories, and to appreciate the role of soft furnishings in enhancing function and appearance.</w:t>
      </w:r>
    </w:p>
    <w:p w:rsidR="002B1AF5" w:rsidRPr="0068221B" w:rsidRDefault="00B407E0" w:rsidP="002B1AF5">
      <w:r>
        <w:pict>
          <v:rect id="_x0000_i1033" style="width:0;height:1.5pt" o:hralign="center" o:hrstd="t" o:hr="t" fillcolor="#a0a0a0" stroked="f"/>
        </w:pict>
      </w:r>
    </w:p>
    <w:p w:rsidR="002B1AF5" w:rsidRPr="0068221B" w:rsidRDefault="002B1AF5" w:rsidP="002B1AF5">
      <w:pPr>
        <w:rPr>
          <w:b/>
          <w:bCs/>
        </w:rPr>
      </w:pPr>
      <w:r w:rsidRPr="0068221B">
        <w:rPr>
          <w:b/>
          <w:bCs/>
        </w:rPr>
        <w:t>Key Content to Cover</w:t>
      </w:r>
    </w:p>
    <w:p w:rsidR="002B1AF5" w:rsidRPr="0068221B" w:rsidRDefault="002B1AF5" w:rsidP="002B1AF5">
      <w:pPr>
        <w:numPr>
          <w:ilvl w:val="0"/>
          <w:numId w:val="9"/>
        </w:numPr>
      </w:pPr>
      <w:r w:rsidRPr="0068221B">
        <w:rPr>
          <w:b/>
          <w:bCs/>
        </w:rPr>
        <w:t>Definition of Style in Furniture</w:t>
      </w:r>
    </w:p>
    <w:p w:rsidR="002B1AF5" w:rsidRPr="0068221B" w:rsidRDefault="002B1AF5" w:rsidP="002B1AF5">
      <w:pPr>
        <w:numPr>
          <w:ilvl w:val="1"/>
          <w:numId w:val="9"/>
        </w:numPr>
      </w:pPr>
      <w:r w:rsidRPr="0068221B">
        <w:t>Style refers to the visual design, form, detailing, and materials that characterise a particular era, movement, or trend.</w:t>
      </w:r>
    </w:p>
    <w:p w:rsidR="002B1AF5" w:rsidRPr="0068221B" w:rsidRDefault="002B1AF5" w:rsidP="002B1AF5">
      <w:pPr>
        <w:numPr>
          <w:ilvl w:val="1"/>
          <w:numId w:val="9"/>
        </w:numPr>
      </w:pPr>
      <w:r w:rsidRPr="0068221B">
        <w:t>Includes cultural, architectural, and functional influences.</w:t>
      </w:r>
    </w:p>
    <w:p w:rsidR="002B1AF5" w:rsidRPr="0068221B" w:rsidRDefault="002B1AF5" w:rsidP="002B1AF5">
      <w:pPr>
        <w:numPr>
          <w:ilvl w:val="0"/>
          <w:numId w:val="9"/>
        </w:numPr>
      </w:pPr>
      <w:r w:rsidRPr="0068221B">
        <w:rPr>
          <w:b/>
          <w:bCs/>
        </w:rPr>
        <w:t>Major Upholstered Furniture Styles</w:t>
      </w:r>
    </w:p>
    <w:p w:rsidR="002B1AF5" w:rsidRPr="0068221B" w:rsidRDefault="002B1AF5" w:rsidP="002B1AF5">
      <w:pPr>
        <w:numPr>
          <w:ilvl w:val="1"/>
          <w:numId w:val="9"/>
        </w:numPr>
      </w:pPr>
      <w:r w:rsidRPr="0068221B">
        <w:rPr>
          <w:b/>
          <w:bCs/>
        </w:rPr>
        <w:t>Traditional/Classical</w:t>
      </w:r>
      <w:r w:rsidRPr="0068221B">
        <w:t>: Victorian, Edwardian, Georgian</w:t>
      </w:r>
    </w:p>
    <w:p w:rsidR="002B1AF5" w:rsidRPr="0068221B" w:rsidRDefault="002B1AF5" w:rsidP="002B1AF5">
      <w:pPr>
        <w:numPr>
          <w:ilvl w:val="1"/>
          <w:numId w:val="9"/>
        </w:numPr>
      </w:pPr>
      <w:r w:rsidRPr="0068221B">
        <w:rPr>
          <w:b/>
          <w:bCs/>
        </w:rPr>
        <w:t>Mid-century Modern</w:t>
      </w:r>
      <w:r w:rsidRPr="0068221B">
        <w:t>: Minimal, organic shapes, wooden legs</w:t>
      </w:r>
    </w:p>
    <w:p w:rsidR="002B1AF5" w:rsidRPr="0068221B" w:rsidRDefault="002B1AF5" w:rsidP="002B1AF5">
      <w:pPr>
        <w:numPr>
          <w:ilvl w:val="1"/>
          <w:numId w:val="9"/>
        </w:numPr>
      </w:pPr>
      <w:r w:rsidRPr="0068221B">
        <w:rPr>
          <w:b/>
          <w:bCs/>
        </w:rPr>
        <w:t>Contemporary/Modern</w:t>
      </w:r>
      <w:r w:rsidRPr="0068221B">
        <w:t>: Clean lines, metal/foam materials</w:t>
      </w:r>
    </w:p>
    <w:p w:rsidR="002B1AF5" w:rsidRPr="0068221B" w:rsidRDefault="002B1AF5" w:rsidP="002B1AF5">
      <w:pPr>
        <w:numPr>
          <w:ilvl w:val="1"/>
          <w:numId w:val="9"/>
        </w:numPr>
      </w:pPr>
      <w:r w:rsidRPr="0068221B">
        <w:rPr>
          <w:b/>
          <w:bCs/>
        </w:rPr>
        <w:t>Rustic/Farmhouse</w:t>
      </w:r>
      <w:r w:rsidRPr="0068221B">
        <w:t>: Earth tones, natural textiles, tufted upholstery</w:t>
      </w:r>
    </w:p>
    <w:p w:rsidR="002B1AF5" w:rsidRPr="0068221B" w:rsidRDefault="002B1AF5" w:rsidP="002B1AF5">
      <w:pPr>
        <w:numPr>
          <w:ilvl w:val="1"/>
          <w:numId w:val="9"/>
        </w:numPr>
      </w:pPr>
      <w:r w:rsidRPr="0068221B">
        <w:rPr>
          <w:b/>
          <w:bCs/>
        </w:rPr>
        <w:t>Eclectic/Fusion</w:t>
      </w:r>
      <w:r w:rsidRPr="0068221B">
        <w:t>: Mixed design influences and bold upholstery</w:t>
      </w:r>
    </w:p>
    <w:p w:rsidR="002B1AF5" w:rsidRPr="0068221B" w:rsidRDefault="002B1AF5" w:rsidP="002B1AF5">
      <w:pPr>
        <w:numPr>
          <w:ilvl w:val="0"/>
          <w:numId w:val="9"/>
        </w:numPr>
      </w:pPr>
      <w:r w:rsidRPr="0068221B">
        <w:rPr>
          <w:b/>
          <w:bCs/>
        </w:rPr>
        <w:t>Common Soft Furnishings</w:t>
      </w:r>
    </w:p>
    <w:p w:rsidR="002B1AF5" w:rsidRPr="0068221B" w:rsidRDefault="002B1AF5" w:rsidP="002B1AF5">
      <w:pPr>
        <w:numPr>
          <w:ilvl w:val="1"/>
          <w:numId w:val="9"/>
        </w:numPr>
      </w:pPr>
      <w:r w:rsidRPr="0068221B">
        <w:t>Cushions, bolsters, throws, curtains, and loose covers</w:t>
      </w:r>
    </w:p>
    <w:p w:rsidR="002B1AF5" w:rsidRPr="0068221B" w:rsidRDefault="002B1AF5" w:rsidP="002B1AF5">
      <w:pPr>
        <w:numPr>
          <w:ilvl w:val="1"/>
          <w:numId w:val="9"/>
        </w:numPr>
      </w:pPr>
      <w:r w:rsidRPr="0068221B">
        <w:t>Their roles: decorative, comfort-enhancing, protective, seasonal update</w:t>
      </w:r>
    </w:p>
    <w:p w:rsidR="002B1AF5" w:rsidRPr="0068221B" w:rsidRDefault="002B1AF5" w:rsidP="002B1AF5">
      <w:pPr>
        <w:numPr>
          <w:ilvl w:val="0"/>
          <w:numId w:val="9"/>
        </w:numPr>
      </w:pPr>
      <w:r w:rsidRPr="0068221B">
        <w:rPr>
          <w:b/>
          <w:bCs/>
        </w:rPr>
        <w:t>Influencing Factors</w:t>
      </w:r>
    </w:p>
    <w:p w:rsidR="002B1AF5" w:rsidRPr="0068221B" w:rsidRDefault="002B1AF5" w:rsidP="002B1AF5">
      <w:pPr>
        <w:numPr>
          <w:ilvl w:val="1"/>
          <w:numId w:val="9"/>
        </w:numPr>
      </w:pPr>
      <w:r w:rsidRPr="0068221B">
        <w:t>Design movements, fashion, architecture</w:t>
      </w:r>
    </w:p>
    <w:p w:rsidR="002B1AF5" w:rsidRPr="0068221B" w:rsidRDefault="002B1AF5" w:rsidP="002B1AF5">
      <w:pPr>
        <w:numPr>
          <w:ilvl w:val="1"/>
          <w:numId w:val="9"/>
        </w:numPr>
      </w:pPr>
      <w:r w:rsidRPr="0068221B">
        <w:t>Cultural heritage and regional preferences</w:t>
      </w:r>
    </w:p>
    <w:p w:rsidR="002B1AF5" w:rsidRPr="0068221B" w:rsidRDefault="002B1AF5" w:rsidP="002B1AF5">
      <w:pPr>
        <w:numPr>
          <w:ilvl w:val="1"/>
          <w:numId w:val="9"/>
        </w:numPr>
      </w:pPr>
      <w:r w:rsidRPr="0068221B">
        <w:t>Available materials and technologies</w:t>
      </w:r>
    </w:p>
    <w:p w:rsidR="002B1AF5" w:rsidRPr="0068221B" w:rsidRDefault="002B1AF5" w:rsidP="002B1AF5">
      <w:pPr>
        <w:numPr>
          <w:ilvl w:val="0"/>
          <w:numId w:val="9"/>
        </w:numPr>
      </w:pPr>
      <w:r w:rsidRPr="0068221B">
        <w:rPr>
          <w:b/>
          <w:bCs/>
        </w:rPr>
        <w:t>Style Identification and Interpretation</w:t>
      </w:r>
    </w:p>
    <w:p w:rsidR="002B1AF5" w:rsidRPr="0068221B" w:rsidRDefault="002B1AF5" w:rsidP="002B1AF5">
      <w:pPr>
        <w:numPr>
          <w:ilvl w:val="1"/>
          <w:numId w:val="9"/>
        </w:numPr>
      </w:pPr>
      <w:r w:rsidRPr="0068221B">
        <w:t>Recognising key visual and structural elements</w:t>
      </w:r>
    </w:p>
    <w:p w:rsidR="002B1AF5" w:rsidRPr="0068221B" w:rsidRDefault="002B1AF5" w:rsidP="002B1AF5">
      <w:pPr>
        <w:numPr>
          <w:ilvl w:val="1"/>
          <w:numId w:val="9"/>
        </w:numPr>
      </w:pPr>
      <w:r w:rsidRPr="0068221B">
        <w:t>Matching furniture and furnishings to interior themes</w:t>
      </w:r>
    </w:p>
    <w:p w:rsidR="002B1AF5" w:rsidRPr="0068221B" w:rsidRDefault="00B407E0" w:rsidP="002B1AF5">
      <w:r>
        <w:pict>
          <v:rect id="_x0000_i1034" style="width:0;height:1.5pt" o:hralign="center" o:hrstd="t" o:hr="t" fillcolor="#a0a0a0" stroked="f"/>
        </w:pict>
      </w:r>
    </w:p>
    <w:p w:rsidR="002B1AF5" w:rsidRPr="0068221B" w:rsidRDefault="002B1AF5">
      <w:pPr>
        <w:rPr>
          <w:b/>
          <w:bCs/>
        </w:rPr>
      </w:pPr>
      <w:r w:rsidRPr="0068221B">
        <w:rPr>
          <w:b/>
          <w:bCs/>
        </w:rPr>
        <w:br w:type="page"/>
      </w:r>
    </w:p>
    <w:p w:rsidR="002B1AF5" w:rsidRPr="0068221B" w:rsidRDefault="002B1AF5" w:rsidP="002B1AF5">
      <w:pPr>
        <w:rPr>
          <w:b/>
          <w:bCs/>
        </w:rPr>
      </w:pPr>
      <w:r w:rsidRPr="0068221B">
        <w:rPr>
          <w:b/>
          <w:bCs/>
        </w:rPr>
        <w:lastRenderedPageBreak/>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1"/>
        <w:gridCol w:w="3979"/>
        <w:gridCol w:w="3056"/>
      </w:tblGrid>
      <w:tr w:rsidR="002B1AF5" w:rsidRPr="0068221B" w:rsidTr="002B1AF5">
        <w:trPr>
          <w:tblHeader/>
          <w:tblCellSpacing w:w="15" w:type="dxa"/>
        </w:trPr>
        <w:tc>
          <w:tcPr>
            <w:tcW w:w="0" w:type="auto"/>
            <w:vAlign w:val="center"/>
            <w:hideMark/>
          </w:tcPr>
          <w:p w:rsidR="002B1AF5" w:rsidRPr="0068221B" w:rsidRDefault="002B1AF5" w:rsidP="002B1AF5">
            <w:pPr>
              <w:rPr>
                <w:b/>
                <w:bCs/>
              </w:rPr>
            </w:pPr>
            <w:r w:rsidRPr="0068221B">
              <w:rPr>
                <w:b/>
                <w:bCs/>
              </w:rPr>
              <w:t>Style</w:t>
            </w:r>
          </w:p>
        </w:tc>
        <w:tc>
          <w:tcPr>
            <w:tcW w:w="0" w:type="auto"/>
            <w:vAlign w:val="center"/>
            <w:hideMark/>
          </w:tcPr>
          <w:p w:rsidR="002B1AF5" w:rsidRPr="0068221B" w:rsidRDefault="002B1AF5" w:rsidP="002B1AF5">
            <w:pPr>
              <w:rPr>
                <w:b/>
                <w:bCs/>
              </w:rPr>
            </w:pPr>
            <w:r w:rsidRPr="0068221B">
              <w:rPr>
                <w:b/>
                <w:bCs/>
              </w:rPr>
              <w:t>Visual Features</w:t>
            </w:r>
          </w:p>
        </w:tc>
        <w:tc>
          <w:tcPr>
            <w:tcW w:w="0" w:type="auto"/>
            <w:vAlign w:val="center"/>
            <w:hideMark/>
          </w:tcPr>
          <w:p w:rsidR="002B1AF5" w:rsidRPr="0068221B" w:rsidRDefault="002B1AF5" w:rsidP="002B1AF5">
            <w:pPr>
              <w:rPr>
                <w:b/>
                <w:bCs/>
              </w:rPr>
            </w:pPr>
            <w:r w:rsidRPr="0068221B">
              <w:rPr>
                <w:b/>
                <w:bCs/>
              </w:rPr>
              <w:t>Common Soft Furnishings</w:t>
            </w:r>
          </w:p>
        </w:tc>
      </w:tr>
      <w:tr w:rsidR="002B1AF5" w:rsidRPr="0068221B" w:rsidTr="002B1AF5">
        <w:trPr>
          <w:tblCellSpacing w:w="15" w:type="dxa"/>
        </w:trPr>
        <w:tc>
          <w:tcPr>
            <w:tcW w:w="0" w:type="auto"/>
            <w:vAlign w:val="center"/>
            <w:hideMark/>
          </w:tcPr>
          <w:p w:rsidR="002B1AF5" w:rsidRPr="0068221B" w:rsidRDefault="002B1AF5" w:rsidP="002B1AF5">
            <w:r w:rsidRPr="0068221B">
              <w:t>Victorian</w:t>
            </w:r>
          </w:p>
        </w:tc>
        <w:tc>
          <w:tcPr>
            <w:tcW w:w="0" w:type="auto"/>
            <w:vAlign w:val="center"/>
            <w:hideMark/>
          </w:tcPr>
          <w:p w:rsidR="002B1AF5" w:rsidRPr="0068221B" w:rsidRDefault="002B1AF5" w:rsidP="002B1AF5">
            <w:r w:rsidRPr="0068221B">
              <w:t>Tufted backs, carved wood, velvet upholstery</w:t>
            </w:r>
          </w:p>
        </w:tc>
        <w:tc>
          <w:tcPr>
            <w:tcW w:w="0" w:type="auto"/>
            <w:vAlign w:val="center"/>
            <w:hideMark/>
          </w:tcPr>
          <w:p w:rsidR="002B1AF5" w:rsidRPr="0068221B" w:rsidRDefault="002B1AF5" w:rsidP="002B1AF5">
            <w:r w:rsidRPr="0068221B">
              <w:t>Tasselled cushions, heavy curtains</w:t>
            </w:r>
          </w:p>
        </w:tc>
      </w:tr>
      <w:tr w:rsidR="002B1AF5" w:rsidRPr="0068221B" w:rsidTr="002B1AF5">
        <w:trPr>
          <w:tblCellSpacing w:w="15" w:type="dxa"/>
        </w:trPr>
        <w:tc>
          <w:tcPr>
            <w:tcW w:w="0" w:type="auto"/>
            <w:vAlign w:val="center"/>
            <w:hideMark/>
          </w:tcPr>
          <w:p w:rsidR="002B1AF5" w:rsidRPr="0068221B" w:rsidRDefault="002B1AF5" w:rsidP="002B1AF5">
            <w:r w:rsidRPr="0068221B">
              <w:t>Mid-Century Modern</w:t>
            </w:r>
          </w:p>
        </w:tc>
        <w:tc>
          <w:tcPr>
            <w:tcW w:w="0" w:type="auto"/>
            <w:vAlign w:val="center"/>
            <w:hideMark/>
          </w:tcPr>
          <w:p w:rsidR="002B1AF5" w:rsidRPr="0068221B" w:rsidRDefault="002B1AF5" w:rsidP="002B1AF5">
            <w:r w:rsidRPr="0068221B">
              <w:t>Low profiles, tapered legs, smooth leather or textured fabric</w:t>
            </w:r>
          </w:p>
        </w:tc>
        <w:tc>
          <w:tcPr>
            <w:tcW w:w="0" w:type="auto"/>
            <w:vAlign w:val="center"/>
            <w:hideMark/>
          </w:tcPr>
          <w:p w:rsidR="002B1AF5" w:rsidRPr="0068221B" w:rsidRDefault="002B1AF5" w:rsidP="002B1AF5">
            <w:r w:rsidRPr="0068221B">
              <w:t>Bolsters, geometric-patterned cushions</w:t>
            </w:r>
          </w:p>
        </w:tc>
      </w:tr>
      <w:tr w:rsidR="002B1AF5" w:rsidRPr="0068221B" w:rsidTr="002B1AF5">
        <w:trPr>
          <w:tblCellSpacing w:w="15" w:type="dxa"/>
        </w:trPr>
        <w:tc>
          <w:tcPr>
            <w:tcW w:w="0" w:type="auto"/>
            <w:vAlign w:val="center"/>
            <w:hideMark/>
          </w:tcPr>
          <w:p w:rsidR="002B1AF5" w:rsidRPr="0068221B" w:rsidRDefault="002B1AF5" w:rsidP="002B1AF5">
            <w:r w:rsidRPr="0068221B">
              <w:t>Industrial</w:t>
            </w:r>
          </w:p>
        </w:tc>
        <w:tc>
          <w:tcPr>
            <w:tcW w:w="0" w:type="auto"/>
            <w:vAlign w:val="center"/>
            <w:hideMark/>
          </w:tcPr>
          <w:p w:rsidR="002B1AF5" w:rsidRPr="0068221B" w:rsidRDefault="002B1AF5" w:rsidP="002B1AF5">
            <w:r w:rsidRPr="0068221B">
              <w:t>Exposed framework, neutral tones, leather and metal combo</w:t>
            </w:r>
          </w:p>
        </w:tc>
        <w:tc>
          <w:tcPr>
            <w:tcW w:w="0" w:type="auto"/>
            <w:vAlign w:val="center"/>
            <w:hideMark/>
          </w:tcPr>
          <w:p w:rsidR="002B1AF5" w:rsidRPr="0068221B" w:rsidRDefault="002B1AF5" w:rsidP="002B1AF5">
            <w:r w:rsidRPr="0068221B">
              <w:t>Simple leather cushions, exposed zips</w:t>
            </w:r>
          </w:p>
        </w:tc>
      </w:tr>
      <w:tr w:rsidR="002B1AF5" w:rsidRPr="0068221B" w:rsidTr="002B1AF5">
        <w:trPr>
          <w:tblCellSpacing w:w="15" w:type="dxa"/>
        </w:trPr>
        <w:tc>
          <w:tcPr>
            <w:tcW w:w="0" w:type="auto"/>
            <w:vAlign w:val="center"/>
            <w:hideMark/>
          </w:tcPr>
          <w:p w:rsidR="002B1AF5" w:rsidRPr="0068221B" w:rsidRDefault="002B1AF5" w:rsidP="002B1AF5">
            <w:r w:rsidRPr="0068221B">
              <w:t>Contemporary</w:t>
            </w:r>
          </w:p>
        </w:tc>
        <w:tc>
          <w:tcPr>
            <w:tcW w:w="0" w:type="auto"/>
            <w:vAlign w:val="center"/>
            <w:hideMark/>
          </w:tcPr>
          <w:p w:rsidR="002B1AF5" w:rsidRPr="0068221B" w:rsidRDefault="002B1AF5" w:rsidP="002B1AF5">
            <w:r w:rsidRPr="0068221B">
              <w:t>Minimalist, modular, monochrome palettes</w:t>
            </w:r>
          </w:p>
        </w:tc>
        <w:tc>
          <w:tcPr>
            <w:tcW w:w="0" w:type="auto"/>
            <w:vAlign w:val="center"/>
            <w:hideMark/>
          </w:tcPr>
          <w:p w:rsidR="002B1AF5" w:rsidRPr="0068221B" w:rsidRDefault="002B1AF5" w:rsidP="002B1AF5">
            <w:r w:rsidRPr="0068221B">
              <w:t>Plain cushions, removable covers</w:t>
            </w:r>
          </w:p>
        </w:tc>
      </w:tr>
      <w:tr w:rsidR="002B1AF5" w:rsidRPr="0068221B" w:rsidTr="002B1AF5">
        <w:trPr>
          <w:tblCellSpacing w:w="15" w:type="dxa"/>
        </w:trPr>
        <w:tc>
          <w:tcPr>
            <w:tcW w:w="0" w:type="auto"/>
            <w:vAlign w:val="center"/>
            <w:hideMark/>
          </w:tcPr>
          <w:p w:rsidR="002B1AF5" w:rsidRPr="0068221B" w:rsidRDefault="002B1AF5" w:rsidP="002B1AF5">
            <w:r w:rsidRPr="0068221B">
              <w:t>African-Inspired</w:t>
            </w:r>
          </w:p>
        </w:tc>
        <w:tc>
          <w:tcPr>
            <w:tcW w:w="0" w:type="auto"/>
            <w:vAlign w:val="center"/>
            <w:hideMark/>
          </w:tcPr>
          <w:p w:rsidR="002B1AF5" w:rsidRPr="0068221B" w:rsidRDefault="002B1AF5" w:rsidP="002B1AF5">
            <w:r w:rsidRPr="0068221B">
              <w:t>Bold prints, carved hardwood frames</w:t>
            </w:r>
          </w:p>
        </w:tc>
        <w:tc>
          <w:tcPr>
            <w:tcW w:w="0" w:type="auto"/>
            <w:vAlign w:val="center"/>
            <w:hideMark/>
          </w:tcPr>
          <w:p w:rsidR="002B1AF5" w:rsidRPr="0068221B" w:rsidRDefault="002B1AF5" w:rsidP="002B1AF5">
            <w:r w:rsidRPr="0068221B">
              <w:t>Shweshwe or wax-print cushions, grass-texture</w:t>
            </w:r>
          </w:p>
        </w:tc>
      </w:tr>
    </w:tbl>
    <w:p w:rsidR="002B1AF5" w:rsidRPr="0068221B" w:rsidRDefault="00B407E0" w:rsidP="002B1AF5">
      <w:r>
        <w:pict>
          <v:rect id="_x0000_i1035" style="width:0;height:1.5pt" o:hralign="center" o:hrstd="t" o:hr="t" fillcolor="#a0a0a0" stroked="f"/>
        </w:pict>
      </w:r>
    </w:p>
    <w:p w:rsidR="002B1AF5" w:rsidRPr="0068221B" w:rsidRDefault="002B1AF5" w:rsidP="002B1AF5">
      <w:pPr>
        <w:rPr>
          <w:b/>
          <w:bCs/>
        </w:rPr>
      </w:pPr>
      <w:r w:rsidRPr="0068221B">
        <w:rPr>
          <w:b/>
          <w:bCs/>
        </w:rPr>
        <w:t>South African Case Study: Blending Heritage with Modern Design</w:t>
      </w:r>
    </w:p>
    <w:p w:rsidR="002B1AF5" w:rsidRPr="0068221B" w:rsidRDefault="002B1AF5" w:rsidP="002B1AF5">
      <w:r w:rsidRPr="0068221B">
        <w:rPr>
          <w:b/>
          <w:bCs/>
        </w:rPr>
        <w:t>Case</w:t>
      </w:r>
      <w:r w:rsidRPr="0068221B">
        <w:t>: A Johannesburg-based design firm was commissioned to furnish a luxury game lodge. The client requested pieces that reflect South African cultural identity while maintaining a modern aesthetic.</w:t>
      </w:r>
    </w:p>
    <w:p w:rsidR="002B1AF5" w:rsidRPr="0068221B" w:rsidRDefault="002B1AF5" w:rsidP="002B1AF5">
      <w:r w:rsidRPr="0068221B">
        <w:rPr>
          <w:b/>
          <w:bCs/>
        </w:rPr>
        <w:t>Discussion Points</w:t>
      </w:r>
      <w:r w:rsidRPr="0068221B">
        <w:t>:</w:t>
      </w:r>
    </w:p>
    <w:p w:rsidR="002B1AF5" w:rsidRPr="0068221B" w:rsidRDefault="002B1AF5" w:rsidP="002B1AF5">
      <w:pPr>
        <w:numPr>
          <w:ilvl w:val="0"/>
          <w:numId w:val="10"/>
        </w:numPr>
      </w:pPr>
      <w:r w:rsidRPr="0068221B">
        <w:t>What upholstered furniture styles would suit this context?</w:t>
      </w:r>
    </w:p>
    <w:p w:rsidR="002B1AF5" w:rsidRPr="0068221B" w:rsidRDefault="002B1AF5" w:rsidP="002B1AF5">
      <w:pPr>
        <w:numPr>
          <w:ilvl w:val="0"/>
          <w:numId w:val="10"/>
        </w:numPr>
      </w:pPr>
      <w:r w:rsidRPr="0068221B">
        <w:t>How might African motifs or materials be incorporated without compromising comfort or durability?</w:t>
      </w:r>
    </w:p>
    <w:p w:rsidR="002B1AF5" w:rsidRPr="0068221B" w:rsidRDefault="002B1AF5" w:rsidP="002B1AF5">
      <w:pPr>
        <w:numPr>
          <w:ilvl w:val="0"/>
          <w:numId w:val="10"/>
        </w:numPr>
      </w:pPr>
      <w:r w:rsidRPr="0068221B">
        <w:t>What role do soft furnishings play in expressing cultural identity?</w:t>
      </w:r>
    </w:p>
    <w:p w:rsidR="002B1AF5" w:rsidRPr="0068221B" w:rsidRDefault="00B407E0" w:rsidP="002B1AF5">
      <w:r>
        <w:pict>
          <v:rect id="_x0000_i1036" style="width:0;height:1.5pt" o:hralign="center" o:hrstd="t" o:hr="t" fillcolor="#a0a0a0" stroked="f"/>
        </w:pict>
      </w:r>
    </w:p>
    <w:p w:rsidR="002B1AF5" w:rsidRPr="0068221B" w:rsidRDefault="002B1AF5" w:rsidP="002B1AF5">
      <w:pPr>
        <w:rPr>
          <w:b/>
          <w:bCs/>
        </w:rPr>
      </w:pPr>
      <w:r w:rsidRPr="0068221B">
        <w:rPr>
          <w:b/>
          <w:bCs/>
        </w:rPr>
        <w:t>International Case Study: Scandinavian Style in Global Markets</w:t>
      </w:r>
    </w:p>
    <w:p w:rsidR="002B1AF5" w:rsidRPr="0068221B" w:rsidRDefault="002B1AF5" w:rsidP="002B1AF5">
      <w:r w:rsidRPr="0068221B">
        <w:rPr>
          <w:b/>
          <w:bCs/>
        </w:rPr>
        <w:t>Case</w:t>
      </w:r>
      <w:r w:rsidRPr="0068221B">
        <w:t>: A Cape Town furniture retailer imports and locally reproduces Scandinavian-style sofas for young urban professionals. The demand is high due to their affordability, clean lines, and adaptability in small apartments.</w:t>
      </w:r>
    </w:p>
    <w:p w:rsidR="002B1AF5" w:rsidRPr="0068221B" w:rsidRDefault="002B1AF5" w:rsidP="002B1AF5">
      <w:r w:rsidRPr="0068221B">
        <w:rPr>
          <w:b/>
          <w:bCs/>
        </w:rPr>
        <w:t>Discussion Points</w:t>
      </w:r>
      <w:r w:rsidRPr="0068221B">
        <w:t>:</w:t>
      </w:r>
    </w:p>
    <w:p w:rsidR="002B1AF5" w:rsidRPr="0068221B" w:rsidRDefault="002B1AF5" w:rsidP="002B1AF5">
      <w:pPr>
        <w:numPr>
          <w:ilvl w:val="0"/>
          <w:numId w:val="11"/>
        </w:numPr>
      </w:pPr>
      <w:r w:rsidRPr="0068221B">
        <w:t>What defines Scandinavian design in upholstered furniture?</w:t>
      </w:r>
    </w:p>
    <w:p w:rsidR="002B1AF5" w:rsidRPr="0068221B" w:rsidRDefault="002B1AF5" w:rsidP="002B1AF5">
      <w:pPr>
        <w:numPr>
          <w:ilvl w:val="0"/>
          <w:numId w:val="11"/>
        </w:numPr>
      </w:pPr>
      <w:r w:rsidRPr="0068221B">
        <w:t>Why might this style appeal to the South African market?</w:t>
      </w:r>
    </w:p>
    <w:p w:rsidR="002B1AF5" w:rsidRPr="0068221B" w:rsidRDefault="002B1AF5" w:rsidP="002B1AF5">
      <w:pPr>
        <w:numPr>
          <w:ilvl w:val="0"/>
          <w:numId w:val="11"/>
        </w:numPr>
      </w:pPr>
      <w:r w:rsidRPr="0068221B">
        <w:t>How can local materials be adapted to reproduce this style affordably?</w:t>
      </w:r>
    </w:p>
    <w:p w:rsidR="002B1AF5" w:rsidRPr="0068221B" w:rsidRDefault="00B407E0" w:rsidP="002B1AF5">
      <w:r>
        <w:pict>
          <v:rect id="_x0000_i1037" style="width:0;height:1.5pt" o:hralign="center" o:hrstd="t" o:hr="t" fillcolor="#a0a0a0" stroked="f"/>
        </w:pict>
      </w:r>
    </w:p>
    <w:p w:rsidR="002B1AF5" w:rsidRPr="0068221B" w:rsidRDefault="002B1AF5" w:rsidP="002B1AF5">
      <w:pPr>
        <w:rPr>
          <w:b/>
          <w:bCs/>
        </w:rPr>
      </w:pPr>
      <w:r w:rsidRPr="0068221B">
        <w:rPr>
          <w:b/>
          <w:bCs/>
        </w:rPr>
        <w:t>Facilitator-Led Activities</w:t>
      </w:r>
    </w:p>
    <w:p w:rsidR="002B1AF5" w:rsidRPr="0068221B" w:rsidRDefault="002B1AF5" w:rsidP="002B1AF5">
      <w:pPr>
        <w:numPr>
          <w:ilvl w:val="0"/>
          <w:numId w:val="12"/>
        </w:numPr>
      </w:pPr>
      <w:r w:rsidRPr="0068221B">
        <w:rPr>
          <w:b/>
          <w:bCs/>
        </w:rPr>
        <w:lastRenderedPageBreak/>
        <w:t>Style Identification Gallery</w:t>
      </w:r>
    </w:p>
    <w:p w:rsidR="002B1AF5" w:rsidRPr="0068221B" w:rsidRDefault="002B1AF5" w:rsidP="002B1AF5">
      <w:pPr>
        <w:numPr>
          <w:ilvl w:val="1"/>
          <w:numId w:val="12"/>
        </w:numPr>
      </w:pPr>
      <w:r w:rsidRPr="0068221B">
        <w:t>Display images of various upholstered furniture styles. Ask learners to:</w:t>
      </w:r>
    </w:p>
    <w:p w:rsidR="002B1AF5" w:rsidRPr="0068221B" w:rsidRDefault="002B1AF5" w:rsidP="002B1AF5">
      <w:pPr>
        <w:numPr>
          <w:ilvl w:val="2"/>
          <w:numId w:val="12"/>
        </w:numPr>
      </w:pPr>
      <w:r w:rsidRPr="0068221B">
        <w:t>Identify the style</w:t>
      </w:r>
    </w:p>
    <w:p w:rsidR="002B1AF5" w:rsidRPr="0068221B" w:rsidRDefault="002B1AF5" w:rsidP="002B1AF5">
      <w:pPr>
        <w:numPr>
          <w:ilvl w:val="2"/>
          <w:numId w:val="12"/>
        </w:numPr>
      </w:pPr>
      <w:r w:rsidRPr="0068221B">
        <w:t>Describe key features</w:t>
      </w:r>
    </w:p>
    <w:p w:rsidR="002B1AF5" w:rsidRPr="0068221B" w:rsidRDefault="002B1AF5" w:rsidP="002B1AF5">
      <w:pPr>
        <w:numPr>
          <w:ilvl w:val="2"/>
          <w:numId w:val="12"/>
        </w:numPr>
      </w:pPr>
      <w:r w:rsidRPr="0068221B">
        <w:t>Suggest suitable soft furnishings</w:t>
      </w:r>
    </w:p>
    <w:p w:rsidR="002B1AF5" w:rsidRPr="0068221B" w:rsidRDefault="002B1AF5" w:rsidP="002B1AF5">
      <w:pPr>
        <w:numPr>
          <w:ilvl w:val="0"/>
          <w:numId w:val="12"/>
        </w:numPr>
      </w:pPr>
      <w:r w:rsidRPr="0068221B">
        <w:rPr>
          <w:b/>
          <w:bCs/>
        </w:rPr>
        <w:t>Design Challenge</w:t>
      </w:r>
    </w:p>
    <w:p w:rsidR="002B1AF5" w:rsidRPr="0068221B" w:rsidRDefault="002B1AF5" w:rsidP="002B1AF5">
      <w:pPr>
        <w:numPr>
          <w:ilvl w:val="1"/>
          <w:numId w:val="12"/>
        </w:numPr>
      </w:pPr>
      <w:r w:rsidRPr="0068221B">
        <w:t>Provide a room theme (e.g., heritage lounge, corporate reception). Learners must:</w:t>
      </w:r>
    </w:p>
    <w:p w:rsidR="002B1AF5" w:rsidRPr="0068221B" w:rsidRDefault="002B1AF5" w:rsidP="002B1AF5">
      <w:pPr>
        <w:numPr>
          <w:ilvl w:val="2"/>
          <w:numId w:val="12"/>
        </w:numPr>
      </w:pPr>
      <w:r w:rsidRPr="0068221B">
        <w:t>Choose an appropriate furniture style</w:t>
      </w:r>
    </w:p>
    <w:p w:rsidR="002B1AF5" w:rsidRPr="0068221B" w:rsidRDefault="002B1AF5" w:rsidP="002B1AF5">
      <w:pPr>
        <w:numPr>
          <w:ilvl w:val="2"/>
          <w:numId w:val="12"/>
        </w:numPr>
      </w:pPr>
      <w:r w:rsidRPr="0068221B">
        <w:t>Recommend complementary soft furnishings</w:t>
      </w:r>
    </w:p>
    <w:p w:rsidR="002B1AF5" w:rsidRPr="0068221B" w:rsidRDefault="002B1AF5" w:rsidP="002B1AF5">
      <w:pPr>
        <w:numPr>
          <w:ilvl w:val="2"/>
          <w:numId w:val="12"/>
        </w:numPr>
      </w:pPr>
      <w:r w:rsidRPr="0068221B">
        <w:t>Justify their choices</w:t>
      </w:r>
    </w:p>
    <w:p w:rsidR="002B1AF5" w:rsidRPr="0068221B" w:rsidRDefault="002B1AF5" w:rsidP="002B1AF5">
      <w:pPr>
        <w:numPr>
          <w:ilvl w:val="0"/>
          <w:numId w:val="12"/>
        </w:numPr>
      </w:pPr>
      <w:r w:rsidRPr="0068221B">
        <w:rPr>
          <w:b/>
          <w:bCs/>
        </w:rPr>
        <w:t>Style Timeline Activity</w:t>
      </w:r>
    </w:p>
    <w:p w:rsidR="002B1AF5" w:rsidRPr="0068221B" w:rsidRDefault="002B1AF5" w:rsidP="002B1AF5">
      <w:pPr>
        <w:numPr>
          <w:ilvl w:val="1"/>
          <w:numId w:val="12"/>
        </w:numPr>
      </w:pPr>
      <w:r w:rsidRPr="0068221B">
        <w:t>Construct a historical timeline of furniture styles. Mark key events that influenced each (e.g., industrial revolution, Bauhaus movement, digital age).</w:t>
      </w:r>
    </w:p>
    <w:p w:rsidR="002B1AF5" w:rsidRPr="0068221B" w:rsidRDefault="00B407E0" w:rsidP="002B1AF5">
      <w:r>
        <w:pict>
          <v:rect id="_x0000_i1038" style="width:0;height:1.5pt" o:hralign="center" o:hrstd="t" o:hr="t" fillcolor="#a0a0a0" stroked="f"/>
        </w:pict>
      </w:r>
    </w:p>
    <w:p w:rsidR="002B1AF5" w:rsidRPr="0068221B" w:rsidRDefault="002B1AF5" w:rsidP="002B1AF5">
      <w:pPr>
        <w:rPr>
          <w:b/>
          <w:bCs/>
        </w:rPr>
      </w:pPr>
      <w:r w:rsidRPr="0068221B">
        <w:rPr>
          <w:b/>
          <w:bCs/>
        </w:rPr>
        <w:t>Critical Thinking Questions</w:t>
      </w:r>
    </w:p>
    <w:p w:rsidR="002B1AF5" w:rsidRPr="0068221B" w:rsidRDefault="002B1AF5" w:rsidP="002B1AF5">
      <w:pPr>
        <w:numPr>
          <w:ilvl w:val="0"/>
          <w:numId w:val="13"/>
        </w:numPr>
      </w:pPr>
      <w:r w:rsidRPr="0068221B">
        <w:rPr>
          <w:b/>
          <w:bCs/>
        </w:rPr>
        <w:t>How do furniture styles reflect the social and cultural values of a specific time or place?</w:t>
      </w:r>
    </w:p>
    <w:p w:rsidR="002B1AF5" w:rsidRPr="0068221B" w:rsidRDefault="002B1AF5" w:rsidP="002B1AF5">
      <w:pPr>
        <w:numPr>
          <w:ilvl w:val="0"/>
          <w:numId w:val="13"/>
        </w:numPr>
      </w:pPr>
      <w:r w:rsidRPr="0068221B">
        <w:rPr>
          <w:b/>
          <w:bCs/>
        </w:rPr>
        <w:t>In what ways do soft furnishings influence the overall perception and usability of a furniture piece?</w:t>
      </w:r>
    </w:p>
    <w:p w:rsidR="002B1AF5" w:rsidRPr="0068221B" w:rsidRDefault="002B1AF5" w:rsidP="002B1AF5">
      <w:pPr>
        <w:numPr>
          <w:ilvl w:val="0"/>
          <w:numId w:val="13"/>
        </w:numPr>
      </w:pPr>
      <w:r w:rsidRPr="0068221B">
        <w:rPr>
          <w:b/>
          <w:bCs/>
        </w:rPr>
        <w:t>Can a single piece of furniture blend multiple styles effectively? Why or why not?</w:t>
      </w:r>
    </w:p>
    <w:p w:rsidR="002B1AF5" w:rsidRPr="0068221B" w:rsidRDefault="002B1AF5" w:rsidP="002B1AF5">
      <w:pPr>
        <w:numPr>
          <w:ilvl w:val="0"/>
          <w:numId w:val="13"/>
        </w:numPr>
      </w:pPr>
      <w:r w:rsidRPr="0068221B">
        <w:rPr>
          <w:b/>
          <w:bCs/>
        </w:rPr>
        <w:t>What challenges might a manufacturer face in producing traditional-style furniture using modern materials and machinery?</w:t>
      </w:r>
    </w:p>
    <w:p w:rsidR="002B1AF5" w:rsidRPr="0068221B" w:rsidRDefault="002B1AF5" w:rsidP="002B1AF5">
      <w:pPr>
        <w:numPr>
          <w:ilvl w:val="0"/>
          <w:numId w:val="13"/>
        </w:numPr>
      </w:pPr>
      <w:r w:rsidRPr="0068221B">
        <w:rPr>
          <w:b/>
          <w:bCs/>
        </w:rPr>
        <w:t>How can South African furniture designers create contemporary products that preserve cultural heritage and local craftsmanship?</w:t>
      </w:r>
    </w:p>
    <w:p w:rsidR="002B1AF5" w:rsidRPr="0068221B" w:rsidRDefault="00B407E0" w:rsidP="002B1AF5">
      <w:r>
        <w:pict>
          <v:rect id="_x0000_i1039" style="width:0;height:1.5pt" o:hralign="center" o:hrstd="t" o:hr="t" fillcolor="#a0a0a0" stroked="f"/>
        </w:pict>
      </w:r>
    </w:p>
    <w:p w:rsidR="00817857" w:rsidRPr="0068221B" w:rsidRDefault="00817857">
      <w:r w:rsidRPr="0068221B">
        <w:br w:type="page"/>
      </w:r>
    </w:p>
    <w:p w:rsidR="00817857" w:rsidRPr="0068221B" w:rsidRDefault="00817857" w:rsidP="00817857">
      <w:pPr>
        <w:pStyle w:val="Heading3"/>
        <w:rPr>
          <w:rFonts w:ascii="Century Gothic" w:hAnsi="Century Gothic"/>
          <w:b/>
          <w:bCs/>
        </w:rPr>
      </w:pPr>
      <w:bookmarkStart w:id="5" w:name="_Toc194839316"/>
      <w:r w:rsidRPr="0068221B">
        <w:rPr>
          <w:rFonts w:ascii="Century Gothic" w:hAnsi="Century Gothic"/>
          <w:b/>
          <w:bCs/>
        </w:rPr>
        <w:lastRenderedPageBreak/>
        <w:t>KT0103 – Historical Factors and Technology Influencing Furniture Design</w:t>
      </w:r>
      <w:bookmarkEnd w:id="5"/>
    </w:p>
    <w:p w:rsidR="00817857" w:rsidRPr="0068221B" w:rsidRDefault="00817857" w:rsidP="00817857">
      <w:pPr>
        <w:rPr>
          <w:b/>
          <w:bCs/>
        </w:rPr>
      </w:pPr>
    </w:p>
    <w:p w:rsidR="00817857" w:rsidRPr="0068221B" w:rsidRDefault="00817857" w:rsidP="00817857">
      <w:pPr>
        <w:rPr>
          <w:b/>
          <w:bCs/>
        </w:rPr>
      </w:pPr>
      <w:r w:rsidRPr="0068221B">
        <w:rPr>
          <w:b/>
          <w:bCs/>
        </w:rPr>
        <w:t>Purpose of this Topic Element</w:t>
      </w:r>
    </w:p>
    <w:p w:rsidR="00817857" w:rsidRPr="0068221B" w:rsidRDefault="00817857" w:rsidP="00817857">
      <w:r w:rsidRPr="0068221B">
        <w:t>This topic provides learners with an understanding of how furniture design and development have been shaped by significant historical events and technological progress. By tracing the evolution of materials, tools, and design philosophies, learners can contextualise modern furniture production and appreciate how past innovations continue to influence current industry practices. This knowledge is essential for recognising traditional methods and components still present in upholstery today, and for understanding how new technologies create new possibilities for design and manufacture.</w:t>
      </w:r>
    </w:p>
    <w:p w:rsidR="00817857" w:rsidRPr="0068221B" w:rsidRDefault="00B407E0" w:rsidP="00817857">
      <w:r>
        <w:pict>
          <v:rect id="_x0000_i1040" style="width:0;height:1.5pt" o:hralign="center" o:hrstd="t" o:hr="t" fillcolor="#a0a0a0" stroked="f"/>
        </w:pict>
      </w:r>
    </w:p>
    <w:p w:rsidR="00817857" w:rsidRPr="0068221B" w:rsidRDefault="00817857" w:rsidP="00817857">
      <w:pPr>
        <w:rPr>
          <w:b/>
          <w:bCs/>
        </w:rPr>
      </w:pPr>
      <w:r w:rsidRPr="0068221B">
        <w:rPr>
          <w:b/>
          <w:bCs/>
        </w:rPr>
        <w:t>Key Content to Cover</w:t>
      </w:r>
    </w:p>
    <w:p w:rsidR="00817857" w:rsidRPr="0068221B" w:rsidRDefault="00817857" w:rsidP="00817857">
      <w:pPr>
        <w:numPr>
          <w:ilvl w:val="0"/>
          <w:numId w:val="14"/>
        </w:numPr>
      </w:pPr>
      <w:r w:rsidRPr="0068221B">
        <w:rPr>
          <w:b/>
          <w:bCs/>
        </w:rPr>
        <w:t>Historical Eras and Influences</w:t>
      </w:r>
    </w:p>
    <w:p w:rsidR="00817857" w:rsidRPr="0068221B" w:rsidRDefault="00817857" w:rsidP="00817857">
      <w:pPr>
        <w:numPr>
          <w:ilvl w:val="1"/>
          <w:numId w:val="14"/>
        </w:numPr>
      </w:pPr>
      <w:r w:rsidRPr="0068221B">
        <w:rPr>
          <w:b/>
          <w:bCs/>
        </w:rPr>
        <w:t>Pre-industrial period</w:t>
      </w:r>
      <w:r w:rsidRPr="0068221B">
        <w:t>: Handmade furniture, craftsmanship, use of natural fibres (e.g., straw, horsehair)</w:t>
      </w:r>
    </w:p>
    <w:p w:rsidR="00817857" w:rsidRPr="0068221B" w:rsidRDefault="00817857" w:rsidP="00817857">
      <w:pPr>
        <w:numPr>
          <w:ilvl w:val="1"/>
          <w:numId w:val="14"/>
        </w:numPr>
      </w:pPr>
      <w:r w:rsidRPr="0068221B">
        <w:rPr>
          <w:b/>
          <w:bCs/>
        </w:rPr>
        <w:t>Industrial Revolution</w:t>
      </w:r>
      <w:r w:rsidRPr="0068221B">
        <w:t>: Mechanisation, mass production, standardisation of components</w:t>
      </w:r>
    </w:p>
    <w:p w:rsidR="00817857" w:rsidRPr="0068221B" w:rsidRDefault="00817857" w:rsidP="00817857">
      <w:pPr>
        <w:numPr>
          <w:ilvl w:val="1"/>
          <w:numId w:val="14"/>
        </w:numPr>
      </w:pPr>
      <w:r w:rsidRPr="0068221B">
        <w:rPr>
          <w:b/>
          <w:bCs/>
        </w:rPr>
        <w:t>World War periods</w:t>
      </w:r>
      <w:r w:rsidRPr="0068221B">
        <w:t>: Scarcity of materials, introduction of alternative textiles and fillers (e.g., latex, synthetic fibres), modular design</w:t>
      </w:r>
    </w:p>
    <w:p w:rsidR="00817857" w:rsidRPr="0068221B" w:rsidRDefault="00817857" w:rsidP="00817857">
      <w:pPr>
        <w:numPr>
          <w:ilvl w:val="1"/>
          <w:numId w:val="14"/>
        </w:numPr>
      </w:pPr>
      <w:r w:rsidRPr="0068221B">
        <w:rPr>
          <w:b/>
          <w:bCs/>
        </w:rPr>
        <w:t>Post-war consumer boom</w:t>
      </w:r>
      <w:r w:rsidRPr="0068221B">
        <w:t>: Expansion of furniture markets, demand for affordable, comfortable home furnishings</w:t>
      </w:r>
    </w:p>
    <w:p w:rsidR="00817857" w:rsidRPr="0068221B" w:rsidRDefault="00817857" w:rsidP="00817857">
      <w:pPr>
        <w:numPr>
          <w:ilvl w:val="1"/>
          <w:numId w:val="14"/>
        </w:numPr>
      </w:pPr>
      <w:r w:rsidRPr="0068221B">
        <w:rPr>
          <w:b/>
          <w:bCs/>
        </w:rPr>
        <w:t>Digital era</w:t>
      </w:r>
      <w:r w:rsidRPr="0068221B">
        <w:t>: CAD design, CNC cutting, smart fabrics, modular and flat-pack furniture</w:t>
      </w:r>
    </w:p>
    <w:p w:rsidR="00817857" w:rsidRPr="0068221B" w:rsidRDefault="00817857" w:rsidP="00817857">
      <w:pPr>
        <w:numPr>
          <w:ilvl w:val="0"/>
          <w:numId w:val="14"/>
        </w:numPr>
      </w:pPr>
      <w:r w:rsidRPr="0068221B">
        <w:rPr>
          <w:b/>
          <w:bCs/>
        </w:rPr>
        <w:t>Traditional Upholstery Foundations</w:t>
      </w:r>
    </w:p>
    <w:p w:rsidR="00817857" w:rsidRPr="0068221B" w:rsidRDefault="00817857" w:rsidP="00817857">
      <w:pPr>
        <w:numPr>
          <w:ilvl w:val="1"/>
          <w:numId w:val="14"/>
        </w:numPr>
      </w:pPr>
      <w:r w:rsidRPr="0068221B">
        <w:t xml:space="preserve">Use of </w:t>
      </w:r>
      <w:r w:rsidRPr="0068221B">
        <w:rPr>
          <w:b/>
          <w:bCs/>
        </w:rPr>
        <w:t>coil springs</w:t>
      </w:r>
      <w:r w:rsidRPr="0068221B">
        <w:t xml:space="preserve">, </w:t>
      </w:r>
      <w:r w:rsidRPr="0068221B">
        <w:rPr>
          <w:b/>
          <w:bCs/>
        </w:rPr>
        <w:t>jute webbing</w:t>
      </w:r>
      <w:r w:rsidRPr="0068221B">
        <w:t xml:space="preserve">, </w:t>
      </w:r>
      <w:r w:rsidRPr="0068221B">
        <w:rPr>
          <w:b/>
          <w:bCs/>
        </w:rPr>
        <w:t>animal hair</w:t>
      </w:r>
      <w:r w:rsidRPr="0068221B">
        <w:t xml:space="preserve">, </w:t>
      </w:r>
      <w:r w:rsidRPr="0068221B">
        <w:rPr>
          <w:b/>
          <w:bCs/>
        </w:rPr>
        <w:t>vegetable fibre padding</w:t>
      </w:r>
      <w:r w:rsidRPr="0068221B">
        <w:t xml:space="preserve">, and </w:t>
      </w:r>
      <w:r w:rsidRPr="0068221B">
        <w:rPr>
          <w:b/>
          <w:bCs/>
        </w:rPr>
        <w:t>early foam types</w:t>
      </w:r>
    </w:p>
    <w:p w:rsidR="00817857" w:rsidRPr="0068221B" w:rsidRDefault="00817857" w:rsidP="00817857">
      <w:pPr>
        <w:numPr>
          <w:ilvl w:val="1"/>
          <w:numId w:val="14"/>
        </w:numPr>
      </w:pPr>
      <w:r w:rsidRPr="0068221B">
        <w:t>Stitching techniques and layer structuring in heritage furniture</w:t>
      </w:r>
    </w:p>
    <w:p w:rsidR="00817857" w:rsidRPr="0068221B" w:rsidRDefault="00817857" w:rsidP="00817857">
      <w:pPr>
        <w:numPr>
          <w:ilvl w:val="0"/>
          <w:numId w:val="14"/>
        </w:numPr>
      </w:pPr>
      <w:r w:rsidRPr="0068221B">
        <w:rPr>
          <w:b/>
          <w:bCs/>
        </w:rPr>
        <w:t>Material and Technological Advancements</w:t>
      </w:r>
    </w:p>
    <w:p w:rsidR="00817857" w:rsidRPr="0068221B" w:rsidRDefault="00817857" w:rsidP="00817857">
      <w:pPr>
        <w:numPr>
          <w:ilvl w:val="1"/>
          <w:numId w:val="14"/>
        </w:numPr>
      </w:pPr>
      <w:r w:rsidRPr="0068221B">
        <w:t>Transition from natural to synthetic padding materials</w:t>
      </w:r>
    </w:p>
    <w:p w:rsidR="00817857" w:rsidRPr="0068221B" w:rsidRDefault="00817857" w:rsidP="00817857">
      <w:pPr>
        <w:numPr>
          <w:ilvl w:val="1"/>
          <w:numId w:val="14"/>
        </w:numPr>
      </w:pPr>
      <w:r w:rsidRPr="0068221B">
        <w:t>Introduction of foams (e.g., polyurethane), composites, high-resilience materials</w:t>
      </w:r>
    </w:p>
    <w:p w:rsidR="00817857" w:rsidRPr="0068221B" w:rsidRDefault="00817857" w:rsidP="00817857">
      <w:pPr>
        <w:numPr>
          <w:ilvl w:val="1"/>
          <w:numId w:val="14"/>
        </w:numPr>
      </w:pPr>
      <w:r w:rsidRPr="0068221B">
        <w:t>Rise of engineered woods, adhesives, automated cutting machines</w:t>
      </w:r>
    </w:p>
    <w:p w:rsidR="00817857" w:rsidRPr="0068221B" w:rsidRDefault="00817857" w:rsidP="00817857">
      <w:pPr>
        <w:numPr>
          <w:ilvl w:val="0"/>
          <w:numId w:val="14"/>
        </w:numPr>
      </w:pPr>
      <w:r w:rsidRPr="0068221B">
        <w:rPr>
          <w:b/>
          <w:bCs/>
        </w:rPr>
        <w:t>Influence on Design Aesthetics</w:t>
      </w:r>
    </w:p>
    <w:p w:rsidR="00817857" w:rsidRPr="0068221B" w:rsidRDefault="00817857" w:rsidP="00817857">
      <w:pPr>
        <w:numPr>
          <w:ilvl w:val="1"/>
          <w:numId w:val="14"/>
        </w:numPr>
      </w:pPr>
      <w:r w:rsidRPr="0068221B">
        <w:t>Shifts in visual and functional design based on material and tool availability</w:t>
      </w:r>
    </w:p>
    <w:p w:rsidR="00817857" w:rsidRPr="0068221B" w:rsidRDefault="00817857" w:rsidP="00817857">
      <w:pPr>
        <w:numPr>
          <w:ilvl w:val="1"/>
          <w:numId w:val="14"/>
        </w:numPr>
      </w:pPr>
      <w:r w:rsidRPr="0068221B">
        <w:lastRenderedPageBreak/>
        <w:t>The simplification of forms due to production efficiency</w:t>
      </w:r>
    </w:p>
    <w:p w:rsidR="00817857" w:rsidRPr="0068221B" w:rsidRDefault="00817857" w:rsidP="00817857">
      <w:pPr>
        <w:numPr>
          <w:ilvl w:val="1"/>
          <w:numId w:val="14"/>
        </w:numPr>
      </w:pPr>
      <w:r w:rsidRPr="0068221B">
        <w:t>Emphasis on ergonomics, sustainability, and modularity in recent decades</w:t>
      </w:r>
    </w:p>
    <w:p w:rsidR="00817857" w:rsidRPr="0068221B" w:rsidRDefault="00B407E0" w:rsidP="00817857">
      <w:r>
        <w:pict>
          <v:rect id="_x0000_i1041" style="width:0;height:1.5pt" o:hralign="center" o:hrstd="t" o:hr="t" fillcolor="#a0a0a0" stroked="f"/>
        </w:pict>
      </w:r>
    </w:p>
    <w:p w:rsidR="00817857" w:rsidRPr="0068221B" w:rsidRDefault="00817857" w:rsidP="00817857">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7"/>
        <w:gridCol w:w="6449"/>
      </w:tblGrid>
      <w:tr w:rsidR="00817857" w:rsidRPr="0068221B" w:rsidTr="00817857">
        <w:trPr>
          <w:tblHeader/>
          <w:tblCellSpacing w:w="15" w:type="dxa"/>
        </w:trPr>
        <w:tc>
          <w:tcPr>
            <w:tcW w:w="0" w:type="auto"/>
            <w:vAlign w:val="center"/>
            <w:hideMark/>
          </w:tcPr>
          <w:p w:rsidR="00817857" w:rsidRPr="0068221B" w:rsidRDefault="00817857" w:rsidP="00817857">
            <w:pPr>
              <w:rPr>
                <w:b/>
                <w:bCs/>
              </w:rPr>
            </w:pPr>
            <w:r w:rsidRPr="0068221B">
              <w:rPr>
                <w:b/>
                <w:bCs/>
              </w:rPr>
              <w:t>Period/Event</w:t>
            </w:r>
          </w:p>
        </w:tc>
        <w:tc>
          <w:tcPr>
            <w:tcW w:w="0" w:type="auto"/>
            <w:vAlign w:val="center"/>
            <w:hideMark/>
          </w:tcPr>
          <w:p w:rsidR="00817857" w:rsidRPr="0068221B" w:rsidRDefault="00817857" w:rsidP="00817857">
            <w:pPr>
              <w:rPr>
                <w:b/>
                <w:bCs/>
              </w:rPr>
            </w:pPr>
            <w:r w:rsidRPr="0068221B">
              <w:rPr>
                <w:b/>
                <w:bCs/>
              </w:rPr>
              <w:t>Impact on Furniture Design</w:t>
            </w:r>
          </w:p>
        </w:tc>
      </w:tr>
      <w:tr w:rsidR="00817857" w:rsidRPr="0068221B" w:rsidTr="00817857">
        <w:trPr>
          <w:tblCellSpacing w:w="15" w:type="dxa"/>
        </w:trPr>
        <w:tc>
          <w:tcPr>
            <w:tcW w:w="0" w:type="auto"/>
            <w:vAlign w:val="center"/>
            <w:hideMark/>
          </w:tcPr>
          <w:p w:rsidR="00817857" w:rsidRPr="0068221B" w:rsidRDefault="00817857" w:rsidP="00817857">
            <w:r w:rsidRPr="0068221B">
              <w:t>Industrial Revolution</w:t>
            </w:r>
          </w:p>
        </w:tc>
        <w:tc>
          <w:tcPr>
            <w:tcW w:w="0" w:type="auto"/>
            <w:vAlign w:val="center"/>
            <w:hideMark/>
          </w:tcPr>
          <w:p w:rsidR="00817857" w:rsidRPr="0068221B" w:rsidRDefault="00817857" w:rsidP="00817857">
            <w:r w:rsidRPr="0068221B">
              <w:t>Standardised dimensions, turned wooden legs, expansion of the middle-class market</w:t>
            </w:r>
          </w:p>
        </w:tc>
      </w:tr>
      <w:tr w:rsidR="00817857" w:rsidRPr="0068221B" w:rsidTr="00817857">
        <w:trPr>
          <w:tblCellSpacing w:w="15" w:type="dxa"/>
        </w:trPr>
        <w:tc>
          <w:tcPr>
            <w:tcW w:w="0" w:type="auto"/>
            <w:vAlign w:val="center"/>
            <w:hideMark/>
          </w:tcPr>
          <w:p w:rsidR="00817857" w:rsidRPr="0068221B" w:rsidRDefault="00817857" w:rsidP="00817857">
            <w:r w:rsidRPr="0068221B">
              <w:t>World War II</w:t>
            </w:r>
          </w:p>
        </w:tc>
        <w:tc>
          <w:tcPr>
            <w:tcW w:w="0" w:type="auto"/>
            <w:vAlign w:val="center"/>
            <w:hideMark/>
          </w:tcPr>
          <w:p w:rsidR="00817857" w:rsidRPr="0068221B" w:rsidRDefault="00817857" w:rsidP="00817857">
            <w:r w:rsidRPr="0068221B">
              <w:t>Metal frames, tubular steel, simple and compact designs</w:t>
            </w:r>
          </w:p>
        </w:tc>
      </w:tr>
      <w:tr w:rsidR="00817857" w:rsidRPr="0068221B" w:rsidTr="00817857">
        <w:trPr>
          <w:tblCellSpacing w:w="15" w:type="dxa"/>
        </w:trPr>
        <w:tc>
          <w:tcPr>
            <w:tcW w:w="0" w:type="auto"/>
            <w:vAlign w:val="center"/>
            <w:hideMark/>
          </w:tcPr>
          <w:p w:rsidR="00817857" w:rsidRPr="0068221B" w:rsidRDefault="00817857" w:rsidP="00817857">
            <w:r w:rsidRPr="0068221B">
              <w:t>1950s – Mid-century Modern</w:t>
            </w:r>
          </w:p>
        </w:tc>
        <w:tc>
          <w:tcPr>
            <w:tcW w:w="0" w:type="auto"/>
            <w:vAlign w:val="center"/>
            <w:hideMark/>
          </w:tcPr>
          <w:p w:rsidR="00817857" w:rsidRPr="0068221B" w:rsidRDefault="00817857" w:rsidP="00817857">
            <w:r w:rsidRPr="0068221B">
              <w:t>Foam padding, bright colours, focus on form and comfort</w:t>
            </w:r>
          </w:p>
        </w:tc>
      </w:tr>
      <w:tr w:rsidR="00817857" w:rsidRPr="0068221B" w:rsidTr="00817857">
        <w:trPr>
          <w:tblCellSpacing w:w="15" w:type="dxa"/>
        </w:trPr>
        <w:tc>
          <w:tcPr>
            <w:tcW w:w="0" w:type="auto"/>
            <w:vAlign w:val="center"/>
            <w:hideMark/>
          </w:tcPr>
          <w:p w:rsidR="00817857" w:rsidRPr="0068221B" w:rsidRDefault="00817857" w:rsidP="00817857">
            <w:r w:rsidRPr="0068221B">
              <w:t>1980s – Technological Rise</w:t>
            </w:r>
          </w:p>
        </w:tc>
        <w:tc>
          <w:tcPr>
            <w:tcW w:w="0" w:type="auto"/>
            <w:vAlign w:val="center"/>
            <w:hideMark/>
          </w:tcPr>
          <w:p w:rsidR="00817857" w:rsidRPr="0068221B" w:rsidRDefault="00817857" w:rsidP="00817857">
            <w:r w:rsidRPr="0068221B">
              <w:t>CNC routers, mass-produced plastic moulded seats, new textiles</w:t>
            </w:r>
          </w:p>
        </w:tc>
      </w:tr>
      <w:tr w:rsidR="00817857" w:rsidRPr="0068221B" w:rsidTr="00817857">
        <w:trPr>
          <w:tblCellSpacing w:w="15" w:type="dxa"/>
        </w:trPr>
        <w:tc>
          <w:tcPr>
            <w:tcW w:w="0" w:type="auto"/>
            <w:vAlign w:val="center"/>
            <w:hideMark/>
          </w:tcPr>
          <w:p w:rsidR="00817857" w:rsidRPr="0068221B" w:rsidRDefault="00817857" w:rsidP="00817857">
            <w:r w:rsidRPr="0068221B">
              <w:t>Present Day</w:t>
            </w:r>
          </w:p>
        </w:tc>
        <w:tc>
          <w:tcPr>
            <w:tcW w:w="0" w:type="auto"/>
            <w:vAlign w:val="center"/>
            <w:hideMark/>
          </w:tcPr>
          <w:p w:rsidR="00817857" w:rsidRPr="0068221B" w:rsidRDefault="00817857" w:rsidP="00817857">
            <w:r w:rsidRPr="0068221B">
              <w:t>Smart furniture, flat-pack design, recycled and sustainable materials</w:t>
            </w:r>
          </w:p>
        </w:tc>
      </w:tr>
    </w:tbl>
    <w:p w:rsidR="00817857" w:rsidRPr="0068221B" w:rsidRDefault="00B407E0" w:rsidP="00817857">
      <w:r>
        <w:pict>
          <v:rect id="_x0000_i1042" style="width:0;height:1.5pt" o:hralign="center" o:hrstd="t" o:hr="t" fillcolor="#a0a0a0" stroked="f"/>
        </w:pict>
      </w:r>
    </w:p>
    <w:p w:rsidR="00817857" w:rsidRPr="0068221B" w:rsidRDefault="00817857" w:rsidP="00817857">
      <w:pPr>
        <w:rPr>
          <w:b/>
          <w:bCs/>
        </w:rPr>
      </w:pPr>
      <w:r w:rsidRPr="0068221B">
        <w:rPr>
          <w:b/>
          <w:bCs/>
        </w:rPr>
        <w:t>South African Case Study: Heritage Furniture and Traditional Methods</w:t>
      </w:r>
    </w:p>
    <w:p w:rsidR="00817857" w:rsidRPr="0068221B" w:rsidRDefault="00817857" w:rsidP="00817857">
      <w:r w:rsidRPr="0068221B">
        <w:rPr>
          <w:b/>
          <w:bCs/>
        </w:rPr>
        <w:t>Case</w:t>
      </w:r>
      <w:r w:rsidRPr="0068221B">
        <w:t>: A small upholstery business in KwaZulu-Natal specialises in restoring antique colonial-era furniture. The workshop uses traditional materials such as horsehair padding and coil springs. While modern foam is available, clients request authentic restoration.</w:t>
      </w:r>
      <w:bookmarkStart w:id="6" w:name="_GoBack"/>
      <w:bookmarkEnd w:id="6"/>
    </w:p>
    <w:p w:rsidR="00817857" w:rsidRPr="0068221B" w:rsidRDefault="00817857" w:rsidP="00817857">
      <w:r w:rsidRPr="0068221B">
        <w:rPr>
          <w:b/>
          <w:bCs/>
        </w:rPr>
        <w:t>Discussion Points</w:t>
      </w:r>
      <w:r w:rsidRPr="0068221B">
        <w:t>:</w:t>
      </w:r>
    </w:p>
    <w:p w:rsidR="00817857" w:rsidRPr="0068221B" w:rsidRDefault="00817857" w:rsidP="00817857">
      <w:pPr>
        <w:numPr>
          <w:ilvl w:val="0"/>
          <w:numId w:val="15"/>
        </w:numPr>
      </w:pPr>
      <w:r w:rsidRPr="0068221B">
        <w:t>What historical construction methods are still in use?</w:t>
      </w:r>
    </w:p>
    <w:p w:rsidR="00817857" w:rsidRPr="0068221B" w:rsidRDefault="00817857" w:rsidP="00817857">
      <w:pPr>
        <w:numPr>
          <w:ilvl w:val="0"/>
          <w:numId w:val="15"/>
        </w:numPr>
      </w:pPr>
      <w:r w:rsidRPr="0068221B">
        <w:t>How do traditional materials differ in durability and comfort?</w:t>
      </w:r>
    </w:p>
    <w:p w:rsidR="00817857" w:rsidRPr="0068221B" w:rsidRDefault="00817857" w:rsidP="00817857">
      <w:pPr>
        <w:numPr>
          <w:ilvl w:val="0"/>
          <w:numId w:val="15"/>
        </w:numPr>
      </w:pPr>
      <w:r w:rsidRPr="0068221B">
        <w:t>What challenges arise in sourcing heritage materials today?</w:t>
      </w:r>
    </w:p>
    <w:p w:rsidR="00817857" w:rsidRPr="0068221B" w:rsidRDefault="00B407E0" w:rsidP="00817857">
      <w:r>
        <w:pict>
          <v:rect id="_x0000_i1043" style="width:0;height:1.5pt" o:hralign="center" o:hrstd="t" o:hr="t" fillcolor="#a0a0a0" stroked="f"/>
        </w:pict>
      </w:r>
    </w:p>
    <w:p w:rsidR="00817857" w:rsidRPr="0068221B" w:rsidRDefault="00817857" w:rsidP="00817857">
      <w:pPr>
        <w:rPr>
          <w:b/>
          <w:bCs/>
        </w:rPr>
      </w:pPr>
      <w:r w:rsidRPr="0068221B">
        <w:rPr>
          <w:b/>
          <w:bCs/>
        </w:rPr>
        <w:t>International Case Study: Foam Innovation Post-WWII</w:t>
      </w:r>
    </w:p>
    <w:p w:rsidR="00817857" w:rsidRPr="0068221B" w:rsidRDefault="00817857" w:rsidP="00817857">
      <w:r w:rsidRPr="0068221B">
        <w:rPr>
          <w:b/>
          <w:bCs/>
        </w:rPr>
        <w:t>Case</w:t>
      </w:r>
      <w:r w:rsidRPr="0068221B">
        <w:t>: After WWII, foam became the primary cushioning material in Western countries, replacing traditional fillings due to affordability and mass production needs. Designers began experimenting with organic shapes and colour, leading to the rise of mid-century modern style.</w:t>
      </w:r>
    </w:p>
    <w:p w:rsidR="00817857" w:rsidRPr="0068221B" w:rsidRDefault="00817857" w:rsidP="00817857">
      <w:r w:rsidRPr="0068221B">
        <w:rPr>
          <w:b/>
          <w:bCs/>
        </w:rPr>
        <w:t>Discussion Points</w:t>
      </w:r>
      <w:r w:rsidRPr="0068221B">
        <w:t>:</w:t>
      </w:r>
    </w:p>
    <w:p w:rsidR="00817857" w:rsidRPr="0068221B" w:rsidRDefault="00817857" w:rsidP="00817857">
      <w:pPr>
        <w:numPr>
          <w:ilvl w:val="0"/>
          <w:numId w:val="16"/>
        </w:numPr>
      </w:pPr>
      <w:r w:rsidRPr="0068221B">
        <w:t>How did new materials influence design innovation?</w:t>
      </w:r>
    </w:p>
    <w:p w:rsidR="00817857" w:rsidRPr="0068221B" w:rsidRDefault="00817857" w:rsidP="00817857">
      <w:pPr>
        <w:numPr>
          <w:ilvl w:val="0"/>
          <w:numId w:val="16"/>
        </w:numPr>
      </w:pPr>
      <w:r w:rsidRPr="0068221B">
        <w:t>What limitations might foam present that natural materials do not?</w:t>
      </w:r>
    </w:p>
    <w:p w:rsidR="00817857" w:rsidRPr="0068221B" w:rsidRDefault="00817857" w:rsidP="00817857">
      <w:pPr>
        <w:numPr>
          <w:ilvl w:val="0"/>
          <w:numId w:val="16"/>
        </w:numPr>
      </w:pPr>
      <w:r w:rsidRPr="0068221B">
        <w:lastRenderedPageBreak/>
        <w:t>How do current environmental concerns impact foam usage today?</w:t>
      </w:r>
    </w:p>
    <w:p w:rsidR="00817857" w:rsidRPr="0068221B" w:rsidRDefault="00B407E0" w:rsidP="00817857">
      <w:r>
        <w:pict>
          <v:rect id="_x0000_i1044" style="width:0;height:1.5pt" o:hralign="center" o:hrstd="t" o:hr="t" fillcolor="#a0a0a0" stroked="f"/>
        </w:pict>
      </w:r>
    </w:p>
    <w:p w:rsidR="00817857" w:rsidRPr="0068221B" w:rsidRDefault="00817857" w:rsidP="00817857">
      <w:pPr>
        <w:rPr>
          <w:b/>
          <w:bCs/>
        </w:rPr>
      </w:pPr>
      <w:r w:rsidRPr="0068221B">
        <w:rPr>
          <w:b/>
          <w:bCs/>
        </w:rPr>
        <w:t>Facilitator-Led Activities</w:t>
      </w:r>
    </w:p>
    <w:p w:rsidR="00817857" w:rsidRPr="0068221B" w:rsidRDefault="00817857" w:rsidP="00817857">
      <w:pPr>
        <w:numPr>
          <w:ilvl w:val="0"/>
          <w:numId w:val="17"/>
        </w:numPr>
      </w:pPr>
      <w:r w:rsidRPr="0068221B">
        <w:rPr>
          <w:b/>
          <w:bCs/>
        </w:rPr>
        <w:t>Material Comparison Table</w:t>
      </w:r>
    </w:p>
    <w:p w:rsidR="00817857" w:rsidRPr="0068221B" w:rsidRDefault="00817857" w:rsidP="00817857">
      <w:pPr>
        <w:numPr>
          <w:ilvl w:val="1"/>
          <w:numId w:val="17"/>
        </w:numPr>
      </w:pPr>
      <w:r w:rsidRPr="0068221B">
        <w:t>Learners compare traditional and modern padding materials (coil springs, horsehair, foam, polyester) in terms of cost, comfort, durability, and sustainability.</w:t>
      </w:r>
    </w:p>
    <w:p w:rsidR="00817857" w:rsidRPr="0068221B" w:rsidRDefault="00817857" w:rsidP="00817857">
      <w:pPr>
        <w:numPr>
          <w:ilvl w:val="0"/>
          <w:numId w:val="17"/>
        </w:numPr>
      </w:pPr>
      <w:r w:rsidRPr="0068221B">
        <w:rPr>
          <w:b/>
          <w:bCs/>
        </w:rPr>
        <w:t>Timeline Building Exercise</w:t>
      </w:r>
    </w:p>
    <w:p w:rsidR="00817857" w:rsidRPr="0068221B" w:rsidRDefault="00817857" w:rsidP="00817857">
      <w:pPr>
        <w:numPr>
          <w:ilvl w:val="1"/>
          <w:numId w:val="17"/>
        </w:numPr>
      </w:pPr>
      <w:r w:rsidRPr="0068221B">
        <w:t>Groups map out major historical periods and technological innovations in furniture, linking them to examples and material use.</w:t>
      </w:r>
    </w:p>
    <w:p w:rsidR="00817857" w:rsidRPr="0068221B" w:rsidRDefault="00817857" w:rsidP="00817857">
      <w:pPr>
        <w:numPr>
          <w:ilvl w:val="0"/>
          <w:numId w:val="17"/>
        </w:numPr>
      </w:pPr>
      <w:r w:rsidRPr="0068221B">
        <w:rPr>
          <w:b/>
          <w:bCs/>
        </w:rPr>
        <w:t>“Then and Now” Display</w:t>
      </w:r>
    </w:p>
    <w:p w:rsidR="00817857" w:rsidRPr="0068221B" w:rsidRDefault="00817857" w:rsidP="00817857">
      <w:pPr>
        <w:numPr>
          <w:ilvl w:val="1"/>
          <w:numId w:val="17"/>
        </w:numPr>
      </w:pPr>
      <w:r w:rsidRPr="0068221B">
        <w:t>Use images of heritage and modern upholstered furniture. Learners analyse:</w:t>
      </w:r>
    </w:p>
    <w:p w:rsidR="00817857" w:rsidRPr="0068221B" w:rsidRDefault="00817857" w:rsidP="00817857">
      <w:pPr>
        <w:numPr>
          <w:ilvl w:val="2"/>
          <w:numId w:val="17"/>
        </w:numPr>
      </w:pPr>
      <w:r w:rsidRPr="0068221B">
        <w:t>Materials used</w:t>
      </w:r>
    </w:p>
    <w:p w:rsidR="00817857" w:rsidRPr="0068221B" w:rsidRDefault="00817857" w:rsidP="00817857">
      <w:pPr>
        <w:numPr>
          <w:ilvl w:val="2"/>
          <w:numId w:val="17"/>
        </w:numPr>
      </w:pPr>
      <w:r w:rsidRPr="0068221B">
        <w:t>Construction methods</w:t>
      </w:r>
    </w:p>
    <w:p w:rsidR="00817857" w:rsidRPr="0068221B" w:rsidRDefault="00817857" w:rsidP="00817857">
      <w:pPr>
        <w:numPr>
          <w:ilvl w:val="2"/>
          <w:numId w:val="17"/>
        </w:numPr>
      </w:pPr>
      <w:r w:rsidRPr="0068221B">
        <w:t>Visual changes</w:t>
      </w:r>
    </w:p>
    <w:p w:rsidR="00817857" w:rsidRPr="0068221B" w:rsidRDefault="00B407E0" w:rsidP="00817857">
      <w:r>
        <w:pict>
          <v:rect id="_x0000_i1045" style="width:0;height:1.5pt" o:hralign="center" o:hrstd="t" o:hr="t" fillcolor="#a0a0a0" stroked="f"/>
        </w:pict>
      </w:r>
    </w:p>
    <w:p w:rsidR="00817857" w:rsidRPr="0068221B" w:rsidRDefault="00817857" w:rsidP="00817857">
      <w:pPr>
        <w:rPr>
          <w:b/>
          <w:bCs/>
        </w:rPr>
      </w:pPr>
      <w:r w:rsidRPr="0068221B">
        <w:rPr>
          <w:b/>
          <w:bCs/>
        </w:rPr>
        <w:t>Critical Thinking Questions</w:t>
      </w:r>
    </w:p>
    <w:p w:rsidR="00817857" w:rsidRPr="0068221B" w:rsidRDefault="00817857" w:rsidP="00817857">
      <w:pPr>
        <w:numPr>
          <w:ilvl w:val="0"/>
          <w:numId w:val="18"/>
        </w:numPr>
      </w:pPr>
      <w:r w:rsidRPr="0068221B">
        <w:rPr>
          <w:b/>
          <w:bCs/>
        </w:rPr>
        <w:t>How did the Industrial Revolution alter the role of the furniture maker and upholsterer?</w:t>
      </w:r>
    </w:p>
    <w:p w:rsidR="00817857" w:rsidRPr="0068221B" w:rsidRDefault="00817857" w:rsidP="00817857">
      <w:pPr>
        <w:numPr>
          <w:ilvl w:val="0"/>
          <w:numId w:val="18"/>
        </w:numPr>
      </w:pPr>
      <w:r w:rsidRPr="0068221B">
        <w:rPr>
          <w:b/>
          <w:bCs/>
        </w:rPr>
        <w:t>In what ways has the introduction of synthetic materials changed consumer expectations for comfort and affordability?</w:t>
      </w:r>
    </w:p>
    <w:p w:rsidR="00817857" w:rsidRPr="0068221B" w:rsidRDefault="00817857" w:rsidP="00817857">
      <w:pPr>
        <w:numPr>
          <w:ilvl w:val="0"/>
          <w:numId w:val="18"/>
        </w:numPr>
      </w:pPr>
      <w:r w:rsidRPr="0068221B">
        <w:rPr>
          <w:b/>
          <w:bCs/>
        </w:rPr>
        <w:t>Can traditional upholstery techniques coexist with modern production methods? Why or why not?</w:t>
      </w:r>
    </w:p>
    <w:p w:rsidR="00817857" w:rsidRPr="0068221B" w:rsidRDefault="00817857" w:rsidP="00817857">
      <w:pPr>
        <w:numPr>
          <w:ilvl w:val="0"/>
          <w:numId w:val="18"/>
        </w:numPr>
      </w:pPr>
      <w:r w:rsidRPr="0068221B">
        <w:rPr>
          <w:b/>
          <w:bCs/>
        </w:rPr>
        <w:t>What ethical or environmental considerations should guide the future selection of upholstery materials?</w:t>
      </w:r>
    </w:p>
    <w:p w:rsidR="00817857" w:rsidRPr="0068221B" w:rsidRDefault="00817857" w:rsidP="00817857">
      <w:pPr>
        <w:numPr>
          <w:ilvl w:val="0"/>
          <w:numId w:val="18"/>
        </w:numPr>
      </w:pPr>
      <w:r w:rsidRPr="0068221B">
        <w:rPr>
          <w:b/>
          <w:bCs/>
        </w:rPr>
        <w:t>How does understanding historical context support the work of a modern upholsterer?</w:t>
      </w:r>
    </w:p>
    <w:p w:rsidR="00817857" w:rsidRPr="0068221B" w:rsidRDefault="00817857">
      <w:r w:rsidRPr="0068221B">
        <w:br w:type="page"/>
      </w:r>
    </w:p>
    <w:p w:rsidR="00817857" w:rsidRPr="0068221B" w:rsidRDefault="00817857" w:rsidP="00817857">
      <w:pPr>
        <w:pStyle w:val="Heading2"/>
        <w:rPr>
          <w:rFonts w:ascii="Century Gothic" w:hAnsi="Century Gothic"/>
          <w:b/>
          <w:bCs/>
        </w:rPr>
      </w:pPr>
      <w:bookmarkStart w:id="7" w:name="_Toc194839317"/>
      <w:r w:rsidRPr="0068221B">
        <w:rPr>
          <w:rFonts w:ascii="Century Gothic" w:hAnsi="Century Gothic"/>
          <w:b/>
          <w:bCs/>
        </w:rPr>
        <w:lastRenderedPageBreak/>
        <w:t>Integrated Formative Assessment: KM-01-KT01</w:t>
      </w:r>
      <w:bookmarkEnd w:id="7"/>
    </w:p>
    <w:p w:rsidR="00817857" w:rsidRPr="0068221B" w:rsidRDefault="00817857" w:rsidP="00817857">
      <w:pPr>
        <w:rPr>
          <w:b/>
          <w:bCs/>
        </w:rPr>
      </w:pPr>
    </w:p>
    <w:p w:rsidR="00817857" w:rsidRPr="0068221B" w:rsidRDefault="00817857" w:rsidP="00817857">
      <w:r w:rsidRPr="0068221B">
        <w:rPr>
          <w:b/>
          <w:bCs/>
        </w:rPr>
        <w:t>Topic</w:t>
      </w:r>
      <w:r w:rsidRPr="0068221B">
        <w:t>: Furniture Types, Uses and Styles</w:t>
      </w:r>
      <w:r w:rsidRPr="0068221B">
        <w:br/>
      </w:r>
      <w:r w:rsidRPr="0068221B">
        <w:rPr>
          <w:b/>
          <w:bCs/>
        </w:rPr>
        <w:t>Assessment Weight</w:t>
      </w:r>
      <w:r w:rsidRPr="0068221B">
        <w:t>: 5%</w:t>
      </w:r>
      <w:r w:rsidRPr="0068221B">
        <w:br/>
      </w:r>
      <w:r w:rsidRPr="0068221B">
        <w:rPr>
          <w:b/>
          <w:bCs/>
        </w:rPr>
        <w:t>Internal Assessment Criteria Assessed</w:t>
      </w:r>
      <w:r w:rsidRPr="0068221B">
        <w:t>:</w:t>
      </w:r>
    </w:p>
    <w:p w:rsidR="00817857" w:rsidRPr="0068221B" w:rsidRDefault="00817857" w:rsidP="00817857">
      <w:pPr>
        <w:numPr>
          <w:ilvl w:val="0"/>
          <w:numId w:val="19"/>
        </w:numPr>
      </w:pPr>
      <w:r w:rsidRPr="0068221B">
        <w:rPr>
          <w:b/>
          <w:bCs/>
        </w:rPr>
        <w:t>IAC0101</w:t>
      </w:r>
      <w:r w:rsidRPr="0068221B">
        <w:t>: Different types of furniture are identified and the respective uses are explained</w:t>
      </w:r>
    </w:p>
    <w:p w:rsidR="00817857" w:rsidRPr="0068221B" w:rsidRDefault="00817857" w:rsidP="00817857">
      <w:pPr>
        <w:numPr>
          <w:ilvl w:val="0"/>
          <w:numId w:val="19"/>
        </w:numPr>
      </w:pPr>
      <w:r w:rsidRPr="0068221B">
        <w:rPr>
          <w:b/>
          <w:bCs/>
        </w:rPr>
        <w:t>IAC0102</w:t>
      </w:r>
      <w:r w:rsidRPr="0068221B">
        <w:t>: The main historical factors and eras that influenced the development of furniture design including the impact of the industrial revolution, world wars, development of new materials and technology are outlined</w:t>
      </w:r>
    </w:p>
    <w:p w:rsidR="00817857" w:rsidRPr="0068221B" w:rsidRDefault="00817857" w:rsidP="00817857">
      <w:pPr>
        <w:numPr>
          <w:ilvl w:val="0"/>
          <w:numId w:val="19"/>
        </w:numPr>
      </w:pPr>
      <w:r w:rsidRPr="0068221B">
        <w:rPr>
          <w:b/>
          <w:bCs/>
        </w:rPr>
        <w:t>IAC0103</w:t>
      </w:r>
      <w:r w:rsidRPr="0068221B">
        <w:t>: Various types and styles of upholstered furniture, including other soft furnishings are identified and respective uses are explained</w:t>
      </w:r>
    </w:p>
    <w:p w:rsidR="00817857" w:rsidRPr="0068221B" w:rsidRDefault="00B407E0" w:rsidP="00817857">
      <w:r>
        <w:pict>
          <v:rect id="_x0000_i1046" style="width:0;height:1.5pt" o:hralign="center" o:hrstd="t" o:hr="t" fillcolor="#a0a0a0" stroked="f"/>
        </w:pict>
      </w:r>
    </w:p>
    <w:p w:rsidR="00817857" w:rsidRPr="0068221B" w:rsidRDefault="00817857" w:rsidP="00817857">
      <w:pPr>
        <w:rPr>
          <w:b/>
          <w:bCs/>
        </w:rPr>
      </w:pPr>
      <w:r w:rsidRPr="0068221B">
        <w:rPr>
          <w:rFonts w:ascii="Segoe UI Symbol" w:hAnsi="Segoe UI Symbol" w:cs="Segoe UI Symbol"/>
          <w:b/>
          <w:bCs/>
        </w:rPr>
        <w:t>📝</w:t>
      </w:r>
      <w:r w:rsidRPr="0068221B">
        <w:rPr>
          <w:b/>
          <w:bCs/>
        </w:rPr>
        <w:t xml:space="preserve"> Assessment Task</w:t>
      </w:r>
    </w:p>
    <w:p w:rsidR="00817857" w:rsidRPr="0068221B" w:rsidRDefault="00817857" w:rsidP="00817857">
      <w:r w:rsidRPr="0068221B">
        <w:rPr>
          <w:b/>
          <w:bCs/>
        </w:rPr>
        <w:t>Instructions to Learners</w:t>
      </w:r>
      <w:r w:rsidRPr="0068221B">
        <w:br/>
        <w:t>You are required to complete all three sections of this assessment. Use full sentences where applicable. You may refer to learning materials and case studies discussed during class activities.</w:t>
      </w:r>
    </w:p>
    <w:p w:rsidR="00817857" w:rsidRPr="0068221B" w:rsidRDefault="00B407E0" w:rsidP="00817857">
      <w:r>
        <w:pict>
          <v:rect id="_x0000_i1047" style="width:0;height:1.5pt" o:hralign="center" o:hrstd="t" o:hr="t" fillcolor="#a0a0a0" stroked="f"/>
        </w:pict>
      </w:r>
    </w:p>
    <w:p w:rsidR="00817857" w:rsidRPr="0068221B" w:rsidRDefault="00817857" w:rsidP="00817857">
      <w:pPr>
        <w:rPr>
          <w:b/>
          <w:bCs/>
        </w:rPr>
      </w:pPr>
      <w:r w:rsidRPr="0068221B">
        <w:rPr>
          <w:b/>
          <w:bCs/>
        </w:rPr>
        <w:t>Section A: Matching (Furniture Types and Uses)</w:t>
      </w:r>
    </w:p>
    <w:p w:rsidR="00817857" w:rsidRPr="0068221B" w:rsidRDefault="00817857" w:rsidP="00817857">
      <w:r w:rsidRPr="0068221B">
        <w:rPr>
          <w:b/>
          <w:bCs/>
        </w:rPr>
        <w:t>(Instrument Type: Matching | Aligned to IAC0101)</w:t>
      </w:r>
      <w:r w:rsidRPr="0068221B">
        <w:br/>
      </w:r>
      <w:r w:rsidRPr="0068221B">
        <w:rPr>
          <w:b/>
          <w:bCs/>
        </w:rPr>
        <w:t>Total: 6 marks</w:t>
      </w:r>
    </w:p>
    <w:p w:rsidR="00817857" w:rsidRPr="0068221B" w:rsidRDefault="00817857" w:rsidP="00817857">
      <w:r w:rsidRPr="0068221B">
        <w:t xml:space="preserve">Match each type of furniture in </w:t>
      </w:r>
      <w:r w:rsidRPr="0068221B">
        <w:rPr>
          <w:b/>
          <w:bCs/>
        </w:rPr>
        <w:t>Column A</w:t>
      </w:r>
      <w:r w:rsidRPr="0068221B">
        <w:t xml:space="preserve"> with its correct use in </w:t>
      </w:r>
      <w:r w:rsidRPr="0068221B">
        <w:rPr>
          <w:b/>
          <w:bCs/>
        </w:rPr>
        <w:t>Column B</w:t>
      </w:r>
      <w:r w:rsidRPr="0068221B">
        <w:t>. Write only the letter of the correct match next to the number.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8"/>
        <w:gridCol w:w="5328"/>
      </w:tblGrid>
      <w:tr w:rsidR="00817857" w:rsidRPr="0068221B" w:rsidTr="00817857">
        <w:trPr>
          <w:tblHeader/>
          <w:tblCellSpacing w:w="15" w:type="dxa"/>
        </w:trPr>
        <w:tc>
          <w:tcPr>
            <w:tcW w:w="0" w:type="auto"/>
            <w:vAlign w:val="center"/>
            <w:hideMark/>
          </w:tcPr>
          <w:p w:rsidR="00817857" w:rsidRPr="0068221B" w:rsidRDefault="00817857" w:rsidP="00817857">
            <w:pPr>
              <w:rPr>
                <w:b/>
                <w:bCs/>
              </w:rPr>
            </w:pPr>
            <w:r w:rsidRPr="0068221B">
              <w:rPr>
                <w:b/>
                <w:bCs/>
              </w:rPr>
              <w:t>Column A: Furniture Type</w:t>
            </w:r>
          </w:p>
        </w:tc>
        <w:tc>
          <w:tcPr>
            <w:tcW w:w="0" w:type="auto"/>
            <w:vAlign w:val="center"/>
            <w:hideMark/>
          </w:tcPr>
          <w:p w:rsidR="00817857" w:rsidRPr="0068221B" w:rsidRDefault="00817857" w:rsidP="00817857">
            <w:pPr>
              <w:rPr>
                <w:b/>
                <w:bCs/>
              </w:rPr>
            </w:pPr>
            <w:r w:rsidRPr="0068221B">
              <w:rPr>
                <w:b/>
                <w:bCs/>
              </w:rPr>
              <w:t>Column B: Use</w:t>
            </w:r>
          </w:p>
        </w:tc>
      </w:tr>
      <w:tr w:rsidR="00817857" w:rsidRPr="0068221B" w:rsidTr="00817857">
        <w:trPr>
          <w:tblCellSpacing w:w="15" w:type="dxa"/>
        </w:trPr>
        <w:tc>
          <w:tcPr>
            <w:tcW w:w="0" w:type="auto"/>
            <w:vAlign w:val="center"/>
            <w:hideMark/>
          </w:tcPr>
          <w:p w:rsidR="00817857" w:rsidRPr="0068221B" w:rsidRDefault="00817857" w:rsidP="00817857">
            <w:r w:rsidRPr="0068221B">
              <w:t>1. Ottoman</w:t>
            </w:r>
          </w:p>
        </w:tc>
        <w:tc>
          <w:tcPr>
            <w:tcW w:w="0" w:type="auto"/>
            <w:vAlign w:val="center"/>
            <w:hideMark/>
          </w:tcPr>
          <w:p w:rsidR="00817857" w:rsidRPr="0068221B" w:rsidRDefault="00817857" w:rsidP="00817857">
            <w:r w:rsidRPr="0068221B">
              <w:t>A. Sleeping furniture for small spaces</w:t>
            </w:r>
          </w:p>
        </w:tc>
      </w:tr>
      <w:tr w:rsidR="00817857" w:rsidRPr="0068221B" w:rsidTr="00817857">
        <w:trPr>
          <w:tblCellSpacing w:w="15" w:type="dxa"/>
        </w:trPr>
        <w:tc>
          <w:tcPr>
            <w:tcW w:w="0" w:type="auto"/>
            <w:vAlign w:val="center"/>
            <w:hideMark/>
          </w:tcPr>
          <w:p w:rsidR="00817857" w:rsidRPr="0068221B" w:rsidRDefault="00817857" w:rsidP="00817857">
            <w:r w:rsidRPr="0068221B">
              <w:t>2. Dining chair</w:t>
            </w:r>
          </w:p>
        </w:tc>
        <w:tc>
          <w:tcPr>
            <w:tcW w:w="0" w:type="auto"/>
            <w:vAlign w:val="center"/>
            <w:hideMark/>
          </w:tcPr>
          <w:p w:rsidR="00817857" w:rsidRPr="0068221B" w:rsidRDefault="00817857" w:rsidP="00817857">
            <w:r w:rsidRPr="0068221B">
              <w:t>B. Seating in reception and lounges</w:t>
            </w:r>
          </w:p>
        </w:tc>
      </w:tr>
      <w:tr w:rsidR="00817857" w:rsidRPr="0068221B" w:rsidTr="00817857">
        <w:trPr>
          <w:tblCellSpacing w:w="15" w:type="dxa"/>
        </w:trPr>
        <w:tc>
          <w:tcPr>
            <w:tcW w:w="0" w:type="auto"/>
            <w:vAlign w:val="center"/>
            <w:hideMark/>
          </w:tcPr>
          <w:p w:rsidR="00817857" w:rsidRPr="0068221B" w:rsidRDefault="00817857" w:rsidP="00817857">
            <w:r w:rsidRPr="0068221B">
              <w:t>3. Sleeper couch</w:t>
            </w:r>
          </w:p>
        </w:tc>
        <w:tc>
          <w:tcPr>
            <w:tcW w:w="0" w:type="auto"/>
            <w:vAlign w:val="center"/>
            <w:hideMark/>
          </w:tcPr>
          <w:p w:rsidR="00817857" w:rsidRPr="0068221B" w:rsidRDefault="00817857" w:rsidP="00817857">
            <w:r w:rsidRPr="0068221B">
              <w:t>C. Informal seating and footrest</w:t>
            </w:r>
          </w:p>
        </w:tc>
      </w:tr>
      <w:tr w:rsidR="00817857" w:rsidRPr="0068221B" w:rsidTr="00817857">
        <w:trPr>
          <w:tblCellSpacing w:w="15" w:type="dxa"/>
        </w:trPr>
        <w:tc>
          <w:tcPr>
            <w:tcW w:w="0" w:type="auto"/>
            <w:vAlign w:val="center"/>
            <w:hideMark/>
          </w:tcPr>
          <w:p w:rsidR="00817857" w:rsidRPr="0068221B" w:rsidRDefault="00817857" w:rsidP="00817857">
            <w:r w:rsidRPr="0068221B">
              <w:t>4. Work desk</w:t>
            </w:r>
          </w:p>
        </w:tc>
        <w:tc>
          <w:tcPr>
            <w:tcW w:w="0" w:type="auto"/>
            <w:vAlign w:val="center"/>
            <w:hideMark/>
          </w:tcPr>
          <w:p w:rsidR="00817857" w:rsidRPr="0068221B" w:rsidRDefault="00817857" w:rsidP="00817857">
            <w:r w:rsidRPr="0068221B">
              <w:t>D. Eating or dining support seating</w:t>
            </w:r>
          </w:p>
        </w:tc>
      </w:tr>
      <w:tr w:rsidR="00817857" w:rsidRPr="0068221B" w:rsidTr="00817857">
        <w:trPr>
          <w:tblCellSpacing w:w="15" w:type="dxa"/>
        </w:trPr>
        <w:tc>
          <w:tcPr>
            <w:tcW w:w="0" w:type="auto"/>
            <w:vAlign w:val="center"/>
            <w:hideMark/>
          </w:tcPr>
          <w:p w:rsidR="00817857" w:rsidRPr="0068221B" w:rsidRDefault="00817857" w:rsidP="00817857">
            <w:r w:rsidRPr="0068221B">
              <w:t>5. Armchair</w:t>
            </w:r>
          </w:p>
        </w:tc>
        <w:tc>
          <w:tcPr>
            <w:tcW w:w="0" w:type="auto"/>
            <w:vAlign w:val="center"/>
            <w:hideMark/>
          </w:tcPr>
          <w:p w:rsidR="00817857" w:rsidRPr="0068221B" w:rsidRDefault="00817857" w:rsidP="00817857">
            <w:r w:rsidRPr="0068221B">
              <w:t>E. Workstation for office or home</w:t>
            </w:r>
          </w:p>
        </w:tc>
      </w:tr>
      <w:tr w:rsidR="00817857" w:rsidRPr="0068221B" w:rsidTr="00817857">
        <w:trPr>
          <w:tblCellSpacing w:w="15" w:type="dxa"/>
        </w:trPr>
        <w:tc>
          <w:tcPr>
            <w:tcW w:w="0" w:type="auto"/>
            <w:vAlign w:val="center"/>
            <w:hideMark/>
          </w:tcPr>
          <w:p w:rsidR="00817857" w:rsidRPr="0068221B" w:rsidRDefault="00817857" w:rsidP="00817857">
            <w:r w:rsidRPr="0068221B">
              <w:t>6. Headboard</w:t>
            </w:r>
          </w:p>
        </w:tc>
        <w:tc>
          <w:tcPr>
            <w:tcW w:w="0" w:type="auto"/>
            <w:vAlign w:val="center"/>
            <w:hideMark/>
          </w:tcPr>
          <w:p w:rsidR="00817857" w:rsidRPr="0068221B" w:rsidRDefault="00817857" w:rsidP="00817857">
            <w:r w:rsidRPr="0068221B">
              <w:t>F. Decorative and supportive back panel for bed</w:t>
            </w:r>
          </w:p>
        </w:tc>
      </w:tr>
    </w:tbl>
    <w:p w:rsidR="00817857" w:rsidRPr="0068221B" w:rsidRDefault="00B407E0" w:rsidP="00817857">
      <w:r>
        <w:pict>
          <v:rect id="_x0000_i1048" style="width:0;height:1.5pt" o:hralign="center" o:hrstd="t" o:hr="t" fillcolor="#a0a0a0" stroked="f"/>
        </w:pict>
      </w:r>
    </w:p>
    <w:p w:rsidR="00817857" w:rsidRPr="0068221B" w:rsidRDefault="00817857">
      <w:pPr>
        <w:rPr>
          <w:b/>
          <w:bCs/>
        </w:rPr>
      </w:pPr>
      <w:r w:rsidRPr="0068221B">
        <w:rPr>
          <w:b/>
          <w:bCs/>
        </w:rPr>
        <w:br w:type="page"/>
      </w:r>
    </w:p>
    <w:p w:rsidR="00817857" w:rsidRPr="0068221B" w:rsidRDefault="00817857" w:rsidP="00817857">
      <w:pPr>
        <w:rPr>
          <w:b/>
          <w:bCs/>
        </w:rPr>
      </w:pPr>
      <w:r w:rsidRPr="0068221B">
        <w:rPr>
          <w:b/>
          <w:bCs/>
        </w:rPr>
        <w:lastRenderedPageBreak/>
        <w:t>Section B: Short Answer (Historical Factors and Design)</w:t>
      </w:r>
    </w:p>
    <w:p w:rsidR="00817857" w:rsidRPr="0068221B" w:rsidRDefault="00817857" w:rsidP="00817857">
      <w:r w:rsidRPr="0068221B">
        <w:rPr>
          <w:b/>
          <w:bCs/>
        </w:rPr>
        <w:t>(Instrument Type: Short Answer | Aligned to IAC0102)</w:t>
      </w:r>
      <w:r w:rsidRPr="0068221B">
        <w:br/>
      </w:r>
      <w:r w:rsidRPr="0068221B">
        <w:rPr>
          <w:b/>
          <w:bCs/>
        </w:rPr>
        <w:t>Total: 9 marks</w:t>
      </w:r>
    </w:p>
    <w:p w:rsidR="00817857" w:rsidRPr="0068221B" w:rsidRDefault="00817857" w:rsidP="00817857">
      <w:r w:rsidRPr="0068221B">
        <w:rPr>
          <w:b/>
          <w:bCs/>
        </w:rPr>
        <w:t>Answer the following questions:</w:t>
      </w:r>
    </w:p>
    <w:p w:rsidR="00817857" w:rsidRPr="0068221B" w:rsidRDefault="00817857" w:rsidP="00817857">
      <w:pPr>
        <w:numPr>
          <w:ilvl w:val="0"/>
          <w:numId w:val="20"/>
        </w:numPr>
      </w:pPr>
      <w:r w:rsidRPr="0068221B">
        <w:t xml:space="preserve">Name </w:t>
      </w:r>
      <w:r w:rsidRPr="0068221B">
        <w:rPr>
          <w:b/>
          <w:bCs/>
        </w:rPr>
        <w:t>three historical events or eras</w:t>
      </w:r>
      <w:r w:rsidRPr="0068221B">
        <w:t xml:space="preserve"> that influenced furniture design and briefly describe how each impacted the design or production of furniture. </w:t>
      </w:r>
      <w:r w:rsidRPr="0068221B">
        <w:rPr>
          <w:i/>
          <w:iCs/>
        </w:rPr>
        <w:t>(6 marks)</w:t>
      </w:r>
    </w:p>
    <w:p w:rsidR="00817857" w:rsidRPr="0068221B" w:rsidRDefault="00817857" w:rsidP="00817857">
      <w:pPr>
        <w:numPr>
          <w:ilvl w:val="0"/>
          <w:numId w:val="20"/>
        </w:numPr>
      </w:pPr>
      <w:r w:rsidRPr="0068221B">
        <w:t xml:space="preserve">List </w:t>
      </w:r>
      <w:r w:rsidRPr="0068221B">
        <w:rPr>
          <w:b/>
          <w:bCs/>
        </w:rPr>
        <w:t>two ways</w:t>
      </w:r>
      <w:r w:rsidRPr="0068221B">
        <w:t xml:space="preserve"> in which the Industrial Revolution changed how furniture was made. </w:t>
      </w:r>
      <w:r w:rsidRPr="0068221B">
        <w:rPr>
          <w:i/>
          <w:iCs/>
        </w:rPr>
        <w:t>(3 marks)</w:t>
      </w:r>
    </w:p>
    <w:p w:rsidR="00817857" w:rsidRPr="0068221B" w:rsidRDefault="00B407E0" w:rsidP="00817857">
      <w:r>
        <w:pict>
          <v:rect id="_x0000_i1049" style="width:0;height:1.5pt" o:hralign="center" o:hrstd="t" o:hr="t" fillcolor="#a0a0a0" stroked="f"/>
        </w:pict>
      </w:r>
    </w:p>
    <w:p w:rsidR="00817857" w:rsidRPr="0068221B" w:rsidRDefault="00817857" w:rsidP="00817857">
      <w:pPr>
        <w:rPr>
          <w:b/>
          <w:bCs/>
        </w:rPr>
      </w:pPr>
      <w:r w:rsidRPr="0068221B">
        <w:rPr>
          <w:b/>
          <w:bCs/>
        </w:rPr>
        <w:t>Section C: Source-Based Activity (Furniture Styles and Soft Furnishings)</w:t>
      </w:r>
    </w:p>
    <w:p w:rsidR="00817857" w:rsidRPr="0068221B" w:rsidRDefault="00817857" w:rsidP="00817857">
      <w:r w:rsidRPr="0068221B">
        <w:rPr>
          <w:b/>
          <w:bCs/>
        </w:rPr>
        <w:t>(Instrument Type: Visual Source-Based | Aligned to IAC0103)</w:t>
      </w:r>
      <w:r w:rsidRPr="0068221B">
        <w:br/>
      </w:r>
      <w:r w:rsidRPr="0068221B">
        <w:rPr>
          <w:b/>
          <w:bCs/>
        </w:rPr>
        <w:t>Total: 10 marks</w:t>
      </w:r>
    </w:p>
    <w:p w:rsidR="00817857" w:rsidRPr="0068221B" w:rsidRDefault="00817857" w:rsidP="00817857">
      <w:r w:rsidRPr="0068221B">
        <w:rPr>
          <w:b/>
          <w:bCs/>
        </w:rPr>
        <w:t>Study the image of the upholstered lounge furniture below (provided in your workbook or projected in class). Then answer the questions that follow.</w:t>
      </w:r>
    </w:p>
    <w:p w:rsidR="00817857" w:rsidRPr="0068221B" w:rsidRDefault="00817857" w:rsidP="00817857">
      <w:r w:rsidRPr="0068221B">
        <w:rPr>
          <w:i/>
          <w:iCs/>
        </w:rPr>
        <w:t>(Note to facilitator: Provide an image showing a Victorian-style tufted armchair and a minimalist modern sofa with scatter cushions and a throw.)</w:t>
      </w:r>
    </w:p>
    <w:p w:rsidR="00817857" w:rsidRPr="0068221B" w:rsidRDefault="00817857" w:rsidP="00817857">
      <w:r w:rsidRPr="0068221B">
        <w:rPr>
          <w:b/>
          <w:bCs/>
        </w:rPr>
        <w:t>Questions:</w:t>
      </w:r>
    </w:p>
    <w:p w:rsidR="00817857" w:rsidRPr="0068221B" w:rsidRDefault="00817857" w:rsidP="00817857">
      <w:pPr>
        <w:numPr>
          <w:ilvl w:val="0"/>
          <w:numId w:val="21"/>
        </w:numPr>
      </w:pPr>
      <w:r w:rsidRPr="0068221B">
        <w:t xml:space="preserve">Identify the </w:t>
      </w:r>
      <w:r w:rsidRPr="0068221B">
        <w:rPr>
          <w:b/>
          <w:bCs/>
        </w:rPr>
        <w:t>style</w:t>
      </w:r>
      <w:r w:rsidRPr="0068221B">
        <w:t xml:space="preserve"> of each furniture item shown. </w:t>
      </w:r>
      <w:r w:rsidRPr="0068221B">
        <w:rPr>
          <w:i/>
          <w:iCs/>
        </w:rPr>
        <w:t>(2 marks)</w:t>
      </w:r>
    </w:p>
    <w:p w:rsidR="00817857" w:rsidRPr="0068221B" w:rsidRDefault="00817857" w:rsidP="00817857">
      <w:pPr>
        <w:numPr>
          <w:ilvl w:val="0"/>
          <w:numId w:val="21"/>
        </w:numPr>
      </w:pPr>
      <w:r w:rsidRPr="0068221B">
        <w:t xml:space="preserve">Name one </w:t>
      </w:r>
      <w:r w:rsidRPr="0068221B">
        <w:rPr>
          <w:b/>
          <w:bCs/>
        </w:rPr>
        <w:t>soft furnishing</w:t>
      </w:r>
      <w:r w:rsidRPr="0068221B">
        <w:t xml:space="preserve"> visible in each furniture item and explain its use. </w:t>
      </w:r>
      <w:r w:rsidRPr="0068221B">
        <w:rPr>
          <w:i/>
          <w:iCs/>
        </w:rPr>
        <w:t>(4 marks)</w:t>
      </w:r>
    </w:p>
    <w:p w:rsidR="00817857" w:rsidRPr="0068221B" w:rsidRDefault="00817857" w:rsidP="00817857">
      <w:pPr>
        <w:numPr>
          <w:ilvl w:val="0"/>
          <w:numId w:val="21"/>
        </w:numPr>
      </w:pPr>
      <w:r w:rsidRPr="0068221B">
        <w:t xml:space="preserve">Explain how the </w:t>
      </w:r>
      <w:r w:rsidRPr="0068221B">
        <w:rPr>
          <w:b/>
          <w:bCs/>
        </w:rPr>
        <w:t>design of the two items differs</w:t>
      </w:r>
      <w:r w:rsidRPr="0068221B">
        <w:t xml:space="preserve"> in terms of style and materials. </w:t>
      </w:r>
      <w:r w:rsidRPr="0068221B">
        <w:rPr>
          <w:i/>
          <w:iCs/>
        </w:rPr>
        <w:t>(4 marks)</w:t>
      </w:r>
    </w:p>
    <w:p w:rsidR="00817857" w:rsidRPr="0068221B" w:rsidRDefault="00B407E0" w:rsidP="00817857">
      <w:r>
        <w:pict>
          <v:rect id="_x0000_i1050" style="width:0;height:1.5pt" o:hralign="center" o:hrstd="t" o:hr="t" fillcolor="#a0a0a0" stroked="f"/>
        </w:pict>
      </w:r>
    </w:p>
    <w:p w:rsidR="00817857" w:rsidRPr="0068221B" w:rsidRDefault="00817857" w:rsidP="00817857">
      <w:pPr>
        <w:rPr>
          <w:b/>
          <w:bCs/>
        </w:rPr>
      </w:pPr>
      <w:r w:rsidRPr="0068221B">
        <w:rPr>
          <w:rFonts w:ascii="Segoe UI Symbol" w:hAnsi="Segoe UI Symbol" w:cs="Segoe UI Symbol"/>
          <w:b/>
          <w:bCs/>
        </w:rPr>
        <w:t>✅</w:t>
      </w:r>
      <w:r w:rsidRPr="0068221B">
        <w:rPr>
          <w:b/>
          <w:bCs/>
        </w:rPr>
        <w:t xml:space="preserve"> Model Answers and Marking Memo</w:t>
      </w:r>
    </w:p>
    <w:p w:rsidR="00817857" w:rsidRPr="0068221B" w:rsidRDefault="00817857" w:rsidP="00817857">
      <w:pPr>
        <w:rPr>
          <w:b/>
          <w:bCs/>
        </w:rPr>
      </w:pPr>
      <w:r w:rsidRPr="0068221B">
        <w:rPr>
          <w:b/>
          <w:bCs/>
        </w:rPr>
        <w:t>Section A: Matching</w:t>
      </w:r>
    </w:p>
    <w:p w:rsidR="00817857" w:rsidRPr="0068221B" w:rsidRDefault="00817857" w:rsidP="00817857">
      <w:r w:rsidRPr="0068221B">
        <w:t>(1 mark each)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3"/>
        <w:gridCol w:w="1736"/>
      </w:tblGrid>
      <w:tr w:rsidR="00817857" w:rsidRPr="0068221B" w:rsidTr="00817857">
        <w:trPr>
          <w:tblHeader/>
          <w:tblCellSpacing w:w="15" w:type="dxa"/>
        </w:trPr>
        <w:tc>
          <w:tcPr>
            <w:tcW w:w="0" w:type="auto"/>
            <w:vAlign w:val="center"/>
            <w:hideMark/>
          </w:tcPr>
          <w:p w:rsidR="00817857" w:rsidRPr="0068221B" w:rsidRDefault="00817857" w:rsidP="00817857">
            <w:pPr>
              <w:rPr>
                <w:b/>
                <w:bCs/>
              </w:rPr>
            </w:pPr>
            <w:r w:rsidRPr="0068221B">
              <w:rPr>
                <w:b/>
                <w:bCs/>
              </w:rPr>
              <w:t>Number</w:t>
            </w:r>
          </w:p>
        </w:tc>
        <w:tc>
          <w:tcPr>
            <w:tcW w:w="0" w:type="auto"/>
            <w:vAlign w:val="center"/>
            <w:hideMark/>
          </w:tcPr>
          <w:p w:rsidR="00817857" w:rsidRPr="0068221B" w:rsidRDefault="00817857" w:rsidP="00817857">
            <w:pPr>
              <w:rPr>
                <w:b/>
                <w:bCs/>
              </w:rPr>
            </w:pPr>
            <w:r w:rsidRPr="0068221B">
              <w:rPr>
                <w:b/>
                <w:bCs/>
              </w:rPr>
              <w:t>Correct Answer</w:t>
            </w:r>
          </w:p>
        </w:tc>
      </w:tr>
      <w:tr w:rsidR="00817857" w:rsidRPr="0068221B" w:rsidTr="00817857">
        <w:trPr>
          <w:tblCellSpacing w:w="15" w:type="dxa"/>
        </w:trPr>
        <w:tc>
          <w:tcPr>
            <w:tcW w:w="0" w:type="auto"/>
            <w:vAlign w:val="center"/>
            <w:hideMark/>
          </w:tcPr>
          <w:p w:rsidR="00817857" w:rsidRPr="0068221B" w:rsidRDefault="00817857" w:rsidP="00817857">
            <w:r w:rsidRPr="0068221B">
              <w:t>1</w:t>
            </w:r>
          </w:p>
        </w:tc>
        <w:tc>
          <w:tcPr>
            <w:tcW w:w="0" w:type="auto"/>
            <w:vAlign w:val="center"/>
            <w:hideMark/>
          </w:tcPr>
          <w:p w:rsidR="00817857" w:rsidRPr="0068221B" w:rsidRDefault="00817857" w:rsidP="00817857">
            <w:r w:rsidRPr="0068221B">
              <w:t>C</w:t>
            </w:r>
          </w:p>
        </w:tc>
      </w:tr>
      <w:tr w:rsidR="00817857" w:rsidRPr="0068221B" w:rsidTr="00817857">
        <w:trPr>
          <w:tblCellSpacing w:w="15" w:type="dxa"/>
        </w:trPr>
        <w:tc>
          <w:tcPr>
            <w:tcW w:w="0" w:type="auto"/>
            <w:vAlign w:val="center"/>
            <w:hideMark/>
          </w:tcPr>
          <w:p w:rsidR="00817857" w:rsidRPr="0068221B" w:rsidRDefault="00817857" w:rsidP="00817857">
            <w:r w:rsidRPr="0068221B">
              <w:t>2</w:t>
            </w:r>
          </w:p>
        </w:tc>
        <w:tc>
          <w:tcPr>
            <w:tcW w:w="0" w:type="auto"/>
            <w:vAlign w:val="center"/>
            <w:hideMark/>
          </w:tcPr>
          <w:p w:rsidR="00817857" w:rsidRPr="0068221B" w:rsidRDefault="00817857" w:rsidP="00817857">
            <w:r w:rsidRPr="0068221B">
              <w:t>D</w:t>
            </w:r>
          </w:p>
        </w:tc>
      </w:tr>
      <w:tr w:rsidR="00817857" w:rsidRPr="0068221B" w:rsidTr="00817857">
        <w:trPr>
          <w:tblCellSpacing w:w="15" w:type="dxa"/>
        </w:trPr>
        <w:tc>
          <w:tcPr>
            <w:tcW w:w="0" w:type="auto"/>
            <w:vAlign w:val="center"/>
            <w:hideMark/>
          </w:tcPr>
          <w:p w:rsidR="00817857" w:rsidRPr="0068221B" w:rsidRDefault="00817857" w:rsidP="00817857">
            <w:r w:rsidRPr="0068221B">
              <w:t>3</w:t>
            </w:r>
          </w:p>
        </w:tc>
        <w:tc>
          <w:tcPr>
            <w:tcW w:w="0" w:type="auto"/>
            <w:vAlign w:val="center"/>
            <w:hideMark/>
          </w:tcPr>
          <w:p w:rsidR="00817857" w:rsidRPr="0068221B" w:rsidRDefault="00817857" w:rsidP="00817857">
            <w:r w:rsidRPr="0068221B">
              <w:t>A</w:t>
            </w:r>
          </w:p>
        </w:tc>
      </w:tr>
      <w:tr w:rsidR="00817857" w:rsidRPr="0068221B" w:rsidTr="00817857">
        <w:trPr>
          <w:tblCellSpacing w:w="15" w:type="dxa"/>
        </w:trPr>
        <w:tc>
          <w:tcPr>
            <w:tcW w:w="0" w:type="auto"/>
            <w:vAlign w:val="center"/>
            <w:hideMark/>
          </w:tcPr>
          <w:p w:rsidR="00817857" w:rsidRPr="0068221B" w:rsidRDefault="00817857" w:rsidP="00817857">
            <w:r w:rsidRPr="0068221B">
              <w:t>4</w:t>
            </w:r>
          </w:p>
        </w:tc>
        <w:tc>
          <w:tcPr>
            <w:tcW w:w="0" w:type="auto"/>
            <w:vAlign w:val="center"/>
            <w:hideMark/>
          </w:tcPr>
          <w:p w:rsidR="00817857" w:rsidRPr="0068221B" w:rsidRDefault="00817857" w:rsidP="00817857">
            <w:r w:rsidRPr="0068221B">
              <w:t>E</w:t>
            </w:r>
          </w:p>
        </w:tc>
      </w:tr>
      <w:tr w:rsidR="00817857" w:rsidRPr="0068221B" w:rsidTr="00817857">
        <w:trPr>
          <w:tblCellSpacing w:w="15" w:type="dxa"/>
        </w:trPr>
        <w:tc>
          <w:tcPr>
            <w:tcW w:w="0" w:type="auto"/>
            <w:vAlign w:val="center"/>
            <w:hideMark/>
          </w:tcPr>
          <w:p w:rsidR="00817857" w:rsidRPr="0068221B" w:rsidRDefault="00817857" w:rsidP="00817857">
            <w:r w:rsidRPr="0068221B">
              <w:lastRenderedPageBreak/>
              <w:t>5</w:t>
            </w:r>
          </w:p>
        </w:tc>
        <w:tc>
          <w:tcPr>
            <w:tcW w:w="0" w:type="auto"/>
            <w:vAlign w:val="center"/>
            <w:hideMark/>
          </w:tcPr>
          <w:p w:rsidR="00817857" w:rsidRPr="0068221B" w:rsidRDefault="00817857" w:rsidP="00817857">
            <w:r w:rsidRPr="0068221B">
              <w:t>B</w:t>
            </w:r>
          </w:p>
        </w:tc>
      </w:tr>
      <w:tr w:rsidR="00817857" w:rsidRPr="0068221B" w:rsidTr="00817857">
        <w:trPr>
          <w:tblCellSpacing w:w="15" w:type="dxa"/>
        </w:trPr>
        <w:tc>
          <w:tcPr>
            <w:tcW w:w="0" w:type="auto"/>
            <w:vAlign w:val="center"/>
            <w:hideMark/>
          </w:tcPr>
          <w:p w:rsidR="00817857" w:rsidRPr="0068221B" w:rsidRDefault="00817857" w:rsidP="00817857">
            <w:r w:rsidRPr="0068221B">
              <w:t>6</w:t>
            </w:r>
          </w:p>
        </w:tc>
        <w:tc>
          <w:tcPr>
            <w:tcW w:w="0" w:type="auto"/>
            <w:vAlign w:val="center"/>
            <w:hideMark/>
          </w:tcPr>
          <w:p w:rsidR="00817857" w:rsidRPr="0068221B" w:rsidRDefault="00817857" w:rsidP="00817857">
            <w:r w:rsidRPr="0068221B">
              <w:t>F</w:t>
            </w:r>
          </w:p>
        </w:tc>
      </w:tr>
    </w:tbl>
    <w:p w:rsidR="00817857" w:rsidRPr="0068221B" w:rsidRDefault="00817857" w:rsidP="00817857">
      <w:r w:rsidRPr="0068221B">
        <w:rPr>
          <w:b/>
          <w:bCs/>
        </w:rPr>
        <w:t>Total: 6 marks</w:t>
      </w:r>
    </w:p>
    <w:p w:rsidR="00817857" w:rsidRPr="0068221B" w:rsidRDefault="00B407E0" w:rsidP="00817857">
      <w:r>
        <w:pict>
          <v:rect id="_x0000_i1051" style="width:0;height:1.5pt" o:hralign="center" o:hrstd="t" o:hr="t" fillcolor="#a0a0a0" stroked="f"/>
        </w:pict>
      </w:r>
    </w:p>
    <w:p w:rsidR="00817857" w:rsidRPr="0068221B" w:rsidRDefault="00817857" w:rsidP="00817857">
      <w:pPr>
        <w:rPr>
          <w:b/>
          <w:bCs/>
        </w:rPr>
      </w:pPr>
      <w:r w:rsidRPr="0068221B">
        <w:rPr>
          <w:b/>
          <w:bCs/>
        </w:rPr>
        <w:t>Section B: Short Answer</w:t>
      </w:r>
    </w:p>
    <w:p w:rsidR="00817857" w:rsidRPr="0068221B" w:rsidRDefault="00817857" w:rsidP="00817857">
      <w:pPr>
        <w:numPr>
          <w:ilvl w:val="0"/>
          <w:numId w:val="22"/>
        </w:numPr>
      </w:pPr>
      <w:r w:rsidRPr="0068221B">
        <w:rPr>
          <w:i/>
          <w:iCs/>
        </w:rPr>
        <w:t>(2 marks per event and explanation – max 6 marks)</w:t>
      </w:r>
    </w:p>
    <w:p w:rsidR="00817857" w:rsidRPr="0068221B" w:rsidRDefault="00817857" w:rsidP="00817857">
      <w:pPr>
        <w:numPr>
          <w:ilvl w:val="1"/>
          <w:numId w:val="22"/>
        </w:numPr>
      </w:pPr>
      <w:r w:rsidRPr="0068221B">
        <w:rPr>
          <w:b/>
          <w:bCs/>
        </w:rPr>
        <w:t>Industrial Revolution</w:t>
      </w:r>
      <w:r w:rsidRPr="0068221B">
        <w:t>: Introduced machinery, enabling mass production and reduced need for handcrafting.</w:t>
      </w:r>
    </w:p>
    <w:p w:rsidR="00817857" w:rsidRPr="0068221B" w:rsidRDefault="00817857" w:rsidP="00817857">
      <w:pPr>
        <w:numPr>
          <w:ilvl w:val="1"/>
          <w:numId w:val="22"/>
        </w:numPr>
      </w:pPr>
      <w:r w:rsidRPr="0068221B">
        <w:rPr>
          <w:b/>
          <w:bCs/>
        </w:rPr>
        <w:t>World War II</w:t>
      </w:r>
      <w:r w:rsidRPr="0068221B">
        <w:t>: Material shortages led to the use of synthetic textiles and simplified designs.</w:t>
      </w:r>
    </w:p>
    <w:p w:rsidR="00817857" w:rsidRPr="0068221B" w:rsidRDefault="00817857" w:rsidP="00817857">
      <w:pPr>
        <w:numPr>
          <w:ilvl w:val="1"/>
          <w:numId w:val="22"/>
        </w:numPr>
      </w:pPr>
      <w:r w:rsidRPr="0068221B">
        <w:rPr>
          <w:b/>
          <w:bCs/>
        </w:rPr>
        <w:t>Post-war boom (1950s–60s)</w:t>
      </w:r>
      <w:r w:rsidRPr="0068221B">
        <w:t>: Focus shifted to comfort and affordability, leading to widespread use of foam and standardised components.</w:t>
      </w:r>
    </w:p>
    <w:p w:rsidR="00817857" w:rsidRPr="0068221B" w:rsidRDefault="00817857" w:rsidP="00817857">
      <w:pPr>
        <w:numPr>
          <w:ilvl w:val="0"/>
          <w:numId w:val="22"/>
        </w:numPr>
      </w:pPr>
      <w:r w:rsidRPr="0068221B">
        <w:rPr>
          <w:i/>
          <w:iCs/>
        </w:rPr>
        <w:t>(1½ marks per answer – max 3 marks)</w:t>
      </w:r>
    </w:p>
    <w:p w:rsidR="00817857" w:rsidRPr="0068221B" w:rsidRDefault="00817857" w:rsidP="00817857">
      <w:pPr>
        <w:numPr>
          <w:ilvl w:val="1"/>
          <w:numId w:val="22"/>
        </w:numPr>
      </w:pPr>
      <w:r w:rsidRPr="0068221B">
        <w:t>Furniture was mass-produced using machines.</w:t>
      </w:r>
    </w:p>
    <w:p w:rsidR="00817857" w:rsidRPr="0068221B" w:rsidRDefault="00817857" w:rsidP="00817857">
      <w:pPr>
        <w:numPr>
          <w:ilvl w:val="1"/>
          <w:numId w:val="22"/>
        </w:numPr>
      </w:pPr>
      <w:r w:rsidRPr="0068221B">
        <w:t>Use of new materials like steam-bent wood and later metal frames.</w:t>
      </w:r>
    </w:p>
    <w:p w:rsidR="00817857" w:rsidRPr="0068221B" w:rsidRDefault="00B407E0" w:rsidP="00817857">
      <w:r>
        <w:pict>
          <v:rect id="_x0000_i1052" style="width:0;height:1.5pt" o:hralign="center" o:hrstd="t" o:hr="t" fillcolor="#a0a0a0" stroked="f"/>
        </w:pict>
      </w:r>
    </w:p>
    <w:p w:rsidR="00817857" w:rsidRPr="0068221B" w:rsidRDefault="00817857" w:rsidP="00817857">
      <w:pPr>
        <w:rPr>
          <w:b/>
          <w:bCs/>
        </w:rPr>
      </w:pPr>
      <w:r w:rsidRPr="0068221B">
        <w:rPr>
          <w:b/>
          <w:bCs/>
        </w:rPr>
        <w:t>Section C: Source-Based Activity</w:t>
      </w:r>
    </w:p>
    <w:p w:rsidR="00817857" w:rsidRPr="0068221B" w:rsidRDefault="00817857" w:rsidP="00817857">
      <w:pPr>
        <w:numPr>
          <w:ilvl w:val="0"/>
          <w:numId w:val="23"/>
        </w:numPr>
      </w:pPr>
      <w:r w:rsidRPr="0068221B">
        <w:rPr>
          <w:i/>
          <w:iCs/>
        </w:rPr>
        <w:t>(1 mark each – max 2 marks)</w:t>
      </w:r>
    </w:p>
    <w:p w:rsidR="00817857" w:rsidRPr="0068221B" w:rsidRDefault="00817857" w:rsidP="00817857">
      <w:pPr>
        <w:numPr>
          <w:ilvl w:val="1"/>
          <w:numId w:val="23"/>
        </w:numPr>
      </w:pPr>
      <w:r w:rsidRPr="0068221B">
        <w:t xml:space="preserve">Armchair: </w:t>
      </w:r>
      <w:r w:rsidRPr="0068221B">
        <w:rPr>
          <w:b/>
          <w:bCs/>
        </w:rPr>
        <w:t>Victorian style</w:t>
      </w:r>
    </w:p>
    <w:p w:rsidR="00817857" w:rsidRPr="0068221B" w:rsidRDefault="00817857" w:rsidP="00817857">
      <w:pPr>
        <w:numPr>
          <w:ilvl w:val="1"/>
          <w:numId w:val="23"/>
        </w:numPr>
      </w:pPr>
      <w:r w:rsidRPr="0068221B">
        <w:t xml:space="preserve">Sofa: </w:t>
      </w:r>
      <w:r w:rsidRPr="0068221B">
        <w:rPr>
          <w:b/>
          <w:bCs/>
        </w:rPr>
        <w:t>Contemporary / minimalist</w:t>
      </w:r>
    </w:p>
    <w:p w:rsidR="00817857" w:rsidRPr="0068221B" w:rsidRDefault="00817857" w:rsidP="00817857">
      <w:pPr>
        <w:numPr>
          <w:ilvl w:val="0"/>
          <w:numId w:val="23"/>
        </w:numPr>
      </w:pPr>
      <w:r w:rsidRPr="0068221B">
        <w:rPr>
          <w:i/>
          <w:iCs/>
        </w:rPr>
        <w:t>(2 marks per furnishing – name + use – max 4 marks)</w:t>
      </w:r>
    </w:p>
    <w:p w:rsidR="00817857" w:rsidRPr="0068221B" w:rsidRDefault="00817857" w:rsidP="00817857">
      <w:pPr>
        <w:numPr>
          <w:ilvl w:val="1"/>
          <w:numId w:val="23"/>
        </w:numPr>
      </w:pPr>
      <w:r w:rsidRPr="0068221B">
        <w:t>Armchair: Cushion with tassels – for comfort and decoration</w:t>
      </w:r>
    </w:p>
    <w:p w:rsidR="00817857" w:rsidRPr="0068221B" w:rsidRDefault="00817857" w:rsidP="00817857">
      <w:pPr>
        <w:numPr>
          <w:ilvl w:val="1"/>
          <w:numId w:val="23"/>
        </w:numPr>
      </w:pPr>
      <w:r w:rsidRPr="0068221B">
        <w:t>Sofa: Throw – for warmth and to protect upholstery</w:t>
      </w:r>
    </w:p>
    <w:p w:rsidR="00817857" w:rsidRPr="0068221B" w:rsidRDefault="00817857" w:rsidP="00817857">
      <w:pPr>
        <w:numPr>
          <w:ilvl w:val="0"/>
          <w:numId w:val="23"/>
        </w:numPr>
      </w:pPr>
      <w:r w:rsidRPr="0068221B">
        <w:rPr>
          <w:i/>
          <w:iCs/>
        </w:rPr>
        <w:t>(2 marks for style comparison + 2 marks for material use – max 4 marks)</w:t>
      </w:r>
    </w:p>
    <w:p w:rsidR="00817857" w:rsidRPr="0068221B" w:rsidRDefault="00817857" w:rsidP="00817857">
      <w:pPr>
        <w:numPr>
          <w:ilvl w:val="1"/>
          <w:numId w:val="23"/>
        </w:numPr>
      </w:pPr>
      <w:r w:rsidRPr="0068221B">
        <w:t>Style: Victorian furniture is ornate with curves and tufting; minimalist furniture is sleek with clean lines.</w:t>
      </w:r>
    </w:p>
    <w:p w:rsidR="00817857" w:rsidRPr="0068221B" w:rsidRDefault="00817857" w:rsidP="00817857">
      <w:pPr>
        <w:numPr>
          <w:ilvl w:val="1"/>
          <w:numId w:val="23"/>
        </w:numPr>
      </w:pPr>
      <w:r w:rsidRPr="0068221B">
        <w:t>Materials: Victorian uses velvet and wood; contemporary may use cotton blend and chrome or steel.</w:t>
      </w:r>
    </w:p>
    <w:p w:rsidR="00817857" w:rsidRPr="0068221B" w:rsidRDefault="00B407E0" w:rsidP="00817857">
      <w:r>
        <w:pict>
          <v:rect id="_x0000_i1053" style="width:0;height:1.5pt" o:hralign="center" o:hrstd="t" o:hr="t" fillcolor="#a0a0a0" stroked="f"/>
        </w:pict>
      </w:r>
    </w:p>
    <w:p w:rsidR="00817857" w:rsidRPr="0068221B" w:rsidRDefault="00817857">
      <w:pPr>
        <w:rPr>
          <w:rFonts w:cs="Segoe UI Symbol"/>
          <w:b/>
          <w:bCs/>
        </w:rPr>
      </w:pPr>
      <w:r w:rsidRPr="0068221B">
        <w:rPr>
          <w:rFonts w:cs="Segoe UI Symbol"/>
          <w:b/>
          <w:bCs/>
        </w:rPr>
        <w:br w:type="page"/>
      </w:r>
    </w:p>
    <w:p w:rsidR="00817857" w:rsidRPr="0068221B" w:rsidRDefault="00817857" w:rsidP="00817857">
      <w:pPr>
        <w:rPr>
          <w:b/>
          <w:bCs/>
        </w:rPr>
      </w:pPr>
      <w:r w:rsidRPr="0068221B">
        <w:rPr>
          <w:rFonts w:ascii="Segoe UI Symbol" w:hAnsi="Segoe UI Symbol" w:cs="Segoe UI Symbol"/>
          <w:b/>
          <w:bCs/>
        </w:rPr>
        <w:lastRenderedPageBreak/>
        <w:t>📊</w:t>
      </w:r>
      <w:r w:rsidRPr="0068221B">
        <w:rPr>
          <w:b/>
          <w:bCs/>
        </w:rPr>
        <w:t xml:space="preserve"> Assessment Rubric: KM-01-KT01 Integrated Assessment</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6"/>
        <w:gridCol w:w="1879"/>
        <w:gridCol w:w="1648"/>
        <w:gridCol w:w="1657"/>
        <w:gridCol w:w="2323"/>
      </w:tblGrid>
      <w:tr w:rsidR="00817857" w:rsidRPr="0068221B" w:rsidTr="00817857">
        <w:trPr>
          <w:tblHeader/>
          <w:tblCellSpacing w:w="15" w:type="dxa"/>
        </w:trPr>
        <w:tc>
          <w:tcPr>
            <w:tcW w:w="0" w:type="auto"/>
            <w:hideMark/>
          </w:tcPr>
          <w:p w:rsidR="00817857" w:rsidRPr="0068221B" w:rsidRDefault="00817857" w:rsidP="00817857">
            <w:pPr>
              <w:rPr>
                <w:b/>
                <w:bCs/>
              </w:rPr>
            </w:pPr>
            <w:r w:rsidRPr="0068221B">
              <w:rPr>
                <w:b/>
                <w:bCs/>
              </w:rPr>
              <w:t>Assessment Criteria</w:t>
            </w:r>
          </w:p>
        </w:tc>
        <w:tc>
          <w:tcPr>
            <w:tcW w:w="0" w:type="auto"/>
            <w:hideMark/>
          </w:tcPr>
          <w:p w:rsidR="00817857" w:rsidRPr="0068221B" w:rsidRDefault="00817857" w:rsidP="00817857">
            <w:pPr>
              <w:rPr>
                <w:b/>
                <w:bCs/>
              </w:rPr>
            </w:pPr>
            <w:r w:rsidRPr="0068221B">
              <w:rPr>
                <w:b/>
                <w:bCs/>
              </w:rPr>
              <w:t>Outstanding (5)</w:t>
            </w:r>
          </w:p>
        </w:tc>
        <w:tc>
          <w:tcPr>
            <w:tcW w:w="0" w:type="auto"/>
            <w:hideMark/>
          </w:tcPr>
          <w:p w:rsidR="00817857" w:rsidRPr="0068221B" w:rsidRDefault="00817857" w:rsidP="00817857">
            <w:pPr>
              <w:rPr>
                <w:b/>
                <w:bCs/>
              </w:rPr>
            </w:pPr>
            <w:r w:rsidRPr="0068221B">
              <w:rPr>
                <w:b/>
                <w:bCs/>
              </w:rPr>
              <w:t>Competent (4)</w:t>
            </w:r>
          </w:p>
        </w:tc>
        <w:tc>
          <w:tcPr>
            <w:tcW w:w="0" w:type="auto"/>
            <w:hideMark/>
          </w:tcPr>
          <w:p w:rsidR="00817857" w:rsidRPr="0068221B" w:rsidRDefault="00817857" w:rsidP="00817857">
            <w:pPr>
              <w:rPr>
                <w:b/>
                <w:bCs/>
              </w:rPr>
            </w:pPr>
            <w:r w:rsidRPr="0068221B">
              <w:rPr>
                <w:b/>
                <w:bCs/>
              </w:rPr>
              <w:t>Partially Competent (3)</w:t>
            </w:r>
          </w:p>
        </w:tc>
        <w:tc>
          <w:tcPr>
            <w:tcW w:w="2278" w:type="dxa"/>
            <w:hideMark/>
          </w:tcPr>
          <w:p w:rsidR="00817857" w:rsidRPr="0068221B" w:rsidRDefault="00817857" w:rsidP="00817857">
            <w:pPr>
              <w:rPr>
                <w:b/>
                <w:bCs/>
              </w:rPr>
            </w:pPr>
            <w:r w:rsidRPr="0068221B">
              <w:rPr>
                <w:b/>
                <w:bCs/>
              </w:rPr>
              <w:t>Not Yet Competent (1–2)</w:t>
            </w:r>
          </w:p>
        </w:tc>
      </w:tr>
      <w:tr w:rsidR="00817857" w:rsidRPr="0068221B" w:rsidTr="00817857">
        <w:trPr>
          <w:tblCellSpacing w:w="15" w:type="dxa"/>
        </w:trPr>
        <w:tc>
          <w:tcPr>
            <w:tcW w:w="0" w:type="auto"/>
            <w:hideMark/>
          </w:tcPr>
          <w:p w:rsidR="00817857" w:rsidRPr="0068221B" w:rsidRDefault="00817857" w:rsidP="00817857">
            <w:r w:rsidRPr="0068221B">
              <w:t>IAC0101: Furniture types and uses</w:t>
            </w:r>
          </w:p>
        </w:tc>
        <w:tc>
          <w:tcPr>
            <w:tcW w:w="0" w:type="auto"/>
            <w:hideMark/>
          </w:tcPr>
          <w:p w:rsidR="00817857" w:rsidRPr="0068221B" w:rsidRDefault="00817857" w:rsidP="00817857">
            <w:r w:rsidRPr="0068221B">
              <w:t>Accurately matches all types with detailed justifications</w:t>
            </w:r>
          </w:p>
        </w:tc>
        <w:tc>
          <w:tcPr>
            <w:tcW w:w="0" w:type="auto"/>
            <w:hideMark/>
          </w:tcPr>
          <w:p w:rsidR="00817857" w:rsidRPr="0068221B" w:rsidRDefault="00817857" w:rsidP="00817857">
            <w:r w:rsidRPr="0068221B">
              <w:t>Correctly identifies and matches most types</w:t>
            </w:r>
          </w:p>
        </w:tc>
        <w:tc>
          <w:tcPr>
            <w:tcW w:w="0" w:type="auto"/>
            <w:hideMark/>
          </w:tcPr>
          <w:p w:rsidR="00817857" w:rsidRPr="0068221B" w:rsidRDefault="00817857" w:rsidP="00817857">
            <w:r w:rsidRPr="0068221B">
              <w:t>Identifies some types; limited reasoning</w:t>
            </w:r>
          </w:p>
        </w:tc>
        <w:tc>
          <w:tcPr>
            <w:tcW w:w="2278" w:type="dxa"/>
            <w:hideMark/>
          </w:tcPr>
          <w:p w:rsidR="00817857" w:rsidRPr="0068221B" w:rsidRDefault="00817857" w:rsidP="00817857">
            <w:r w:rsidRPr="0068221B">
              <w:t>Confused or incorrect matches; no reasoning</w:t>
            </w:r>
          </w:p>
        </w:tc>
      </w:tr>
      <w:tr w:rsidR="00817857" w:rsidRPr="0068221B" w:rsidTr="00817857">
        <w:trPr>
          <w:tblCellSpacing w:w="15" w:type="dxa"/>
        </w:trPr>
        <w:tc>
          <w:tcPr>
            <w:tcW w:w="0" w:type="auto"/>
            <w:hideMark/>
          </w:tcPr>
          <w:p w:rsidR="00817857" w:rsidRPr="0068221B" w:rsidRDefault="00817857" w:rsidP="00817857">
            <w:r w:rsidRPr="0068221B">
              <w:t>IAC0102: Historical factors and influence on design</w:t>
            </w:r>
          </w:p>
        </w:tc>
        <w:tc>
          <w:tcPr>
            <w:tcW w:w="0" w:type="auto"/>
            <w:hideMark/>
          </w:tcPr>
          <w:p w:rsidR="00817857" w:rsidRPr="0068221B" w:rsidRDefault="00817857" w:rsidP="00817857">
            <w:r w:rsidRPr="0068221B">
              <w:t>Clearly outlines multiple historical factors with relevance</w:t>
            </w:r>
          </w:p>
        </w:tc>
        <w:tc>
          <w:tcPr>
            <w:tcW w:w="0" w:type="auto"/>
            <w:hideMark/>
          </w:tcPr>
          <w:p w:rsidR="00817857" w:rsidRPr="0068221B" w:rsidRDefault="00817857" w:rsidP="00817857">
            <w:r w:rsidRPr="0068221B">
              <w:t>Outlines most factors with fair relevance</w:t>
            </w:r>
          </w:p>
        </w:tc>
        <w:tc>
          <w:tcPr>
            <w:tcW w:w="0" w:type="auto"/>
            <w:hideMark/>
          </w:tcPr>
          <w:p w:rsidR="00817857" w:rsidRPr="0068221B" w:rsidRDefault="00817857" w:rsidP="00817857">
            <w:r w:rsidRPr="0068221B">
              <w:t>Lists a few general events</w:t>
            </w:r>
          </w:p>
        </w:tc>
        <w:tc>
          <w:tcPr>
            <w:tcW w:w="2278" w:type="dxa"/>
            <w:hideMark/>
          </w:tcPr>
          <w:p w:rsidR="00817857" w:rsidRPr="0068221B" w:rsidRDefault="00817857" w:rsidP="00817857">
            <w:r w:rsidRPr="0068221B">
              <w:t>Few or no relevant historical references</w:t>
            </w:r>
          </w:p>
        </w:tc>
      </w:tr>
      <w:tr w:rsidR="00817857" w:rsidRPr="0068221B" w:rsidTr="00817857">
        <w:trPr>
          <w:tblCellSpacing w:w="15" w:type="dxa"/>
        </w:trPr>
        <w:tc>
          <w:tcPr>
            <w:tcW w:w="0" w:type="auto"/>
            <w:hideMark/>
          </w:tcPr>
          <w:p w:rsidR="00817857" w:rsidRPr="0068221B" w:rsidRDefault="00817857" w:rsidP="00817857">
            <w:r w:rsidRPr="0068221B">
              <w:t>IAC0103: Styles and soft furnishings – identification and use</w:t>
            </w:r>
          </w:p>
        </w:tc>
        <w:tc>
          <w:tcPr>
            <w:tcW w:w="0" w:type="auto"/>
            <w:hideMark/>
          </w:tcPr>
          <w:p w:rsidR="00817857" w:rsidRPr="0068221B" w:rsidRDefault="00817857" w:rsidP="00817857">
            <w:r w:rsidRPr="0068221B">
              <w:t>Distinguishes styles with excellent clarity and application</w:t>
            </w:r>
          </w:p>
        </w:tc>
        <w:tc>
          <w:tcPr>
            <w:tcW w:w="0" w:type="auto"/>
            <w:hideMark/>
          </w:tcPr>
          <w:p w:rsidR="00817857" w:rsidRPr="0068221B" w:rsidRDefault="00817857" w:rsidP="00817857">
            <w:r w:rsidRPr="0068221B">
              <w:t>Identifies most features and uses</w:t>
            </w:r>
          </w:p>
        </w:tc>
        <w:tc>
          <w:tcPr>
            <w:tcW w:w="0" w:type="auto"/>
            <w:hideMark/>
          </w:tcPr>
          <w:p w:rsidR="00817857" w:rsidRPr="0068221B" w:rsidRDefault="00817857" w:rsidP="00817857">
            <w:r w:rsidRPr="0068221B">
              <w:t>Basic style recognition; limited depth</w:t>
            </w:r>
          </w:p>
        </w:tc>
        <w:tc>
          <w:tcPr>
            <w:tcW w:w="2278" w:type="dxa"/>
            <w:hideMark/>
          </w:tcPr>
          <w:p w:rsidR="00817857" w:rsidRPr="0068221B" w:rsidRDefault="00817857" w:rsidP="00817857">
            <w:r w:rsidRPr="0068221B">
              <w:t>No or incorrect identification of styles or uses</w:t>
            </w:r>
          </w:p>
        </w:tc>
      </w:tr>
    </w:tbl>
    <w:p w:rsidR="00817857" w:rsidRPr="0068221B" w:rsidRDefault="00817857" w:rsidP="002B1AF5"/>
    <w:p w:rsidR="00817857" w:rsidRPr="0068221B" w:rsidRDefault="00817857">
      <w:r w:rsidRPr="0068221B">
        <w:br w:type="page"/>
      </w:r>
    </w:p>
    <w:p w:rsidR="00817857" w:rsidRPr="0068221B" w:rsidRDefault="00817857" w:rsidP="004F19CC">
      <w:pPr>
        <w:pStyle w:val="Heading2"/>
        <w:rPr>
          <w:rFonts w:ascii="Century Gothic" w:hAnsi="Century Gothic"/>
          <w:b/>
          <w:bCs/>
        </w:rPr>
      </w:pPr>
      <w:bookmarkStart w:id="8" w:name="_Toc194839318"/>
      <w:r w:rsidRPr="0068221B">
        <w:rPr>
          <w:rFonts w:ascii="Century Gothic" w:hAnsi="Century Gothic"/>
          <w:b/>
          <w:bCs/>
        </w:rPr>
        <w:lastRenderedPageBreak/>
        <w:t>KM-01-KT02: Upholstered Furniture Construction</w:t>
      </w:r>
      <w:bookmarkEnd w:id="8"/>
    </w:p>
    <w:p w:rsidR="004F19CC" w:rsidRPr="0068221B" w:rsidRDefault="004F19CC" w:rsidP="00817857">
      <w:pPr>
        <w:rPr>
          <w:b/>
          <w:bCs/>
        </w:rPr>
      </w:pPr>
    </w:p>
    <w:p w:rsidR="00817857" w:rsidRPr="0068221B" w:rsidRDefault="00817857" w:rsidP="00817857">
      <w:r w:rsidRPr="0068221B">
        <w:rPr>
          <w:b/>
          <w:bCs/>
        </w:rPr>
        <w:t>Weight: 15%</w:t>
      </w:r>
    </w:p>
    <w:p w:rsidR="00817857" w:rsidRPr="0068221B" w:rsidRDefault="00817857" w:rsidP="00817857">
      <w:r w:rsidRPr="0068221B">
        <w:t>This knowledge topic introduces learners to the fundamental construction principles and technical terminology associated with the manufacture of upholstered furniture. As the core of the furniture upholstery trade, a clear understanding of how frames and upholstery materials interact is essential for producing structurally sound, comfortable, and visually appealing products.</w:t>
      </w:r>
    </w:p>
    <w:p w:rsidR="00817857" w:rsidRPr="0068221B" w:rsidRDefault="00817857" w:rsidP="00817857">
      <w:r w:rsidRPr="0068221B">
        <w:t>Learners begin by familiarising themselves with key terminology commonly used in the upholstery industry. This shared technical language enables clear communication between design, production, and quality assurance teams. The topic also introduces standard dimensions used in furniture manufacturing and how these measurements relate to comfort, function, and ergonomics. Understanding these standards forms the basis for accurate and consistent product development.</w:t>
      </w:r>
    </w:p>
    <w:p w:rsidR="00817857" w:rsidRPr="0068221B" w:rsidRDefault="00817857" w:rsidP="00817857">
      <w:r w:rsidRPr="0068221B">
        <w:t>A critical part of this topic is dedicated to the construction of furniture frames. Learners explore various types of joints, structural parts, and assembly techniques, as well as the wide range of materials used for frame construction. These include hardwoods and softwoods, composite wood products, plastics, fibreglass, and metals. Special attention is paid to how material characteristics influence the strength, weight, and durability of the final product, as well as how they affect the upholstery process.</w:t>
      </w:r>
    </w:p>
    <w:p w:rsidR="00817857" w:rsidRPr="0068221B" w:rsidRDefault="00817857" w:rsidP="00817857">
      <w:r w:rsidRPr="0068221B">
        <w:t>The module also covers both traditional and modern furniture foundations. Learners investigate historical methods such as the use of coil springs and animal or vegetable padding, alongside modern practices involving foam, webbing, and synthetic fill materials. This comparative approach helps learners understand how advancements in materials and tools have shaped current manufacturing methods.</w:t>
      </w:r>
    </w:p>
    <w:p w:rsidR="00817857" w:rsidRPr="0068221B" w:rsidRDefault="00817857" w:rsidP="00817857">
      <w:r w:rsidRPr="0068221B">
        <w:t>In addition to structural aspects, learners will study the construction of furniture covers, including identification of key components, seams, joins, and finishing techniques. The topic concludes by addressing common construction and design faults. Learners evaluate how poor construction practices or defective materials can compromise the cover preparation process, the visual quality of the product, and overall production efficiency.</w:t>
      </w:r>
    </w:p>
    <w:p w:rsidR="00817857" w:rsidRPr="0068221B" w:rsidRDefault="00817857" w:rsidP="00817857">
      <w:r w:rsidRPr="0068221B">
        <w:t xml:space="preserve">The topic content is structured around the following </w:t>
      </w:r>
      <w:r w:rsidRPr="0068221B">
        <w:rPr>
          <w:b/>
          <w:bCs/>
        </w:rPr>
        <w:t>eight elements</w:t>
      </w:r>
      <w:r w:rsidRPr="0068221B">
        <w:t>:</w:t>
      </w:r>
    </w:p>
    <w:p w:rsidR="00817857" w:rsidRPr="0068221B" w:rsidRDefault="00817857" w:rsidP="00817857">
      <w:pPr>
        <w:numPr>
          <w:ilvl w:val="0"/>
          <w:numId w:val="24"/>
        </w:numPr>
      </w:pPr>
      <w:r w:rsidRPr="0068221B">
        <w:rPr>
          <w:b/>
          <w:bCs/>
        </w:rPr>
        <w:t>KT0201</w:t>
      </w:r>
      <w:r w:rsidRPr="0068221B">
        <w:t>: Terminology used in the upholstery industry</w:t>
      </w:r>
    </w:p>
    <w:p w:rsidR="00817857" w:rsidRPr="0068221B" w:rsidRDefault="00817857" w:rsidP="00817857">
      <w:pPr>
        <w:numPr>
          <w:ilvl w:val="0"/>
          <w:numId w:val="24"/>
        </w:numPr>
      </w:pPr>
      <w:r w:rsidRPr="0068221B">
        <w:rPr>
          <w:b/>
          <w:bCs/>
        </w:rPr>
        <w:t>KT0202</w:t>
      </w:r>
      <w:r w:rsidRPr="0068221B">
        <w:t>: Standard dimensions of upholstered furniture</w:t>
      </w:r>
    </w:p>
    <w:p w:rsidR="00817857" w:rsidRPr="0068221B" w:rsidRDefault="00817857" w:rsidP="00817857">
      <w:pPr>
        <w:numPr>
          <w:ilvl w:val="0"/>
          <w:numId w:val="24"/>
        </w:numPr>
      </w:pPr>
      <w:r w:rsidRPr="0068221B">
        <w:rPr>
          <w:b/>
          <w:bCs/>
        </w:rPr>
        <w:t>KT0203</w:t>
      </w:r>
      <w:r w:rsidRPr="0068221B">
        <w:t>: Furniture frame construction including parts identification, joints and assembly techniques</w:t>
      </w:r>
    </w:p>
    <w:p w:rsidR="00817857" w:rsidRPr="0068221B" w:rsidRDefault="00817857" w:rsidP="00817857">
      <w:pPr>
        <w:numPr>
          <w:ilvl w:val="0"/>
          <w:numId w:val="24"/>
        </w:numPr>
      </w:pPr>
      <w:r w:rsidRPr="0068221B">
        <w:rPr>
          <w:b/>
          <w:bCs/>
        </w:rPr>
        <w:t>KT0204</w:t>
      </w:r>
      <w:r w:rsidRPr="0068221B">
        <w:t>: Furniture frame construction materials including hardwood, soft wood, composite wood products, plastic, fibreglass and metal frames</w:t>
      </w:r>
    </w:p>
    <w:p w:rsidR="00817857" w:rsidRPr="0068221B" w:rsidRDefault="00817857" w:rsidP="00817857">
      <w:pPr>
        <w:numPr>
          <w:ilvl w:val="0"/>
          <w:numId w:val="24"/>
        </w:numPr>
      </w:pPr>
      <w:r w:rsidRPr="0068221B">
        <w:rPr>
          <w:b/>
          <w:bCs/>
        </w:rPr>
        <w:t>KT0205</w:t>
      </w:r>
      <w:r w:rsidRPr="0068221B">
        <w:t>: Traditional and modern foundations including coil springs, animal and vegetable fibre paddings, and foam</w:t>
      </w:r>
    </w:p>
    <w:p w:rsidR="00817857" w:rsidRPr="0068221B" w:rsidRDefault="00817857" w:rsidP="00817857">
      <w:pPr>
        <w:numPr>
          <w:ilvl w:val="0"/>
          <w:numId w:val="24"/>
        </w:numPr>
      </w:pPr>
      <w:r w:rsidRPr="0068221B">
        <w:rPr>
          <w:b/>
          <w:bCs/>
        </w:rPr>
        <w:lastRenderedPageBreak/>
        <w:t>KT0206</w:t>
      </w:r>
      <w:r w:rsidRPr="0068221B">
        <w:t>: Furniture cover construction including parts identification, joints and assembly techniques</w:t>
      </w:r>
    </w:p>
    <w:p w:rsidR="00817857" w:rsidRPr="0068221B" w:rsidRDefault="00817857" w:rsidP="00817857">
      <w:pPr>
        <w:numPr>
          <w:ilvl w:val="0"/>
          <w:numId w:val="24"/>
        </w:numPr>
      </w:pPr>
      <w:r w:rsidRPr="0068221B">
        <w:rPr>
          <w:b/>
          <w:bCs/>
        </w:rPr>
        <w:t>KT0207</w:t>
      </w:r>
      <w:r w:rsidRPr="0068221B">
        <w:t>: Furniture upholstery materials including natural and man-made fabric and finishings</w:t>
      </w:r>
    </w:p>
    <w:p w:rsidR="00817857" w:rsidRPr="0068221B" w:rsidRDefault="00817857" w:rsidP="00817857">
      <w:pPr>
        <w:numPr>
          <w:ilvl w:val="0"/>
          <w:numId w:val="24"/>
        </w:numPr>
      </w:pPr>
      <w:r w:rsidRPr="0068221B">
        <w:rPr>
          <w:b/>
          <w:bCs/>
        </w:rPr>
        <w:t>KT0208</w:t>
      </w:r>
      <w:r w:rsidRPr="0068221B">
        <w:t>: Impact of design and construction faults</w:t>
      </w:r>
    </w:p>
    <w:p w:rsidR="00817857" w:rsidRPr="0068221B" w:rsidRDefault="00817857" w:rsidP="00817857">
      <w:r w:rsidRPr="0068221B">
        <w:t xml:space="preserve">Assessment of this topic is based on the following </w:t>
      </w:r>
      <w:r w:rsidRPr="0068221B">
        <w:rPr>
          <w:b/>
          <w:bCs/>
        </w:rPr>
        <w:t>Internal Assessment Criteria</w:t>
      </w:r>
      <w:r w:rsidRPr="0068221B">
        <w:t>:</w:t>
      </w:r>
    </w:p>
    <w:p w:rsidR="00817857" w:rsidRPr="0068221B" w:rsidRDefault="00817857" w:rsidP="00817857">
      <w:pPr>
        <w:numPr>
          <w:ilvl w:val="0"/>
          <w:numId w:val="25"/>
        </w:numPr>
      </w:pPr>
      <w:r w:rsidRPr="0068221B">
        <w:rPr>
          <w:b/>
          <w:bCs/>
        </w:rPr>
        <w:t>IAC0201</w:t>
      </w:r>
      <w:r w:rsidRPr="0068221B">
        <w:t>: The influence of standard dimensions and the science of ergonomics on the design of upholstered furniture is reasoned</w:t>
      </w:r>
    </w:p>
    <w:p w:rsidR="00817857" w:rsidRPr="0068221B" w:rsidRDefault="00817857" w:rsidP="00817857">
      <w:pPr>
        <w:numPr>
          <w:ilvl w:val="0"/>
          <w:numId w:val="25"/>
        </w:numPr>
      </w:pPr>
      <w:r w:rsidRPr="0068221B">
        <w:rPr>
          <w:b/>
          <w:bCs/>
        </w:rPr>
        <w:t>IAC0202</w:t>
      </w:r>
      <w:r w:rsidRPr="0068221B">
        <w:t>: Parts of various types of upholstered furniture are identified using the correct abbreviations and the respective functions are explained</w:t>
      </w:r>
    </w:p>
    <w:p w:rsidR="00817857" w:rsidRPr="0068221B" w:rsidRDefault="00817857" w:rsidP="00817857">
      <w:pPr>
        <w:numPr>
          <w:ilvl w:val="0"/>
          <w:numId w:val="25"/>
        </w:numPr>
      </w:pPr>
      <w:r w:rsidRPr="0068221B">
        <w:rPr>
          <w:b/>
          <w:bCs/>
        </w:rPr>
        <w:t>IAC0203</w:t>
      </w:r>
      <w:r w:rsidRPr="0068221B">
        <w:t>: Types of traditional and modern materials used to produce seat frames are identified and the effect of their characteristics on the upholstery process is reasoned</w:t>
      </w:r>
    </w:p>
    <w:p w:rsidR="00817857" w:rsidRPr="0068221B" w:rsidRDefault="00817857" w:rsidP="00817857">
      <w:pPr>
        <w:numPr>
          <w:ilvl w:val="0"/>
          <w:numId w:val="25"/>
        </w:numPr>
      </w:pPr>
      <w:r w:rsidRPr="0068221B">
        <w:rPr>
          <w:b/>
          <w:bCs/>
        </w:rPr>
        <w:t>IAC0204</w:t>
      </w:r>
      <w:r w:rsidRPr="0068221B">
        <w:t>: Components used for various upholstered furniture products are identified</w:t>
      </w:r>
    </w:p>
    <w:p w:rsidR="00817857" w:rsidRPr="0068221B" w:rsidRDefault="00817857" w:rsidP="00817857">
      <w:pPr>
        <w:numPr>
          <w:ilvl w:val="0"/>
          <w:numId w:val="25"/>
        </w:numPr>
      </w:pPr>
      <w:r w:rsidRPr="0068221B">
        <w:rPr>
          <w:b/>
          <w:bCs/>
        </w:rPr>
        <w:t>IAC0205</w:t>
      </w:r>
      <w:r w:rsidRPr="0068221B">
        <w:t>: The consequences of poor frame construction and raw material faults and defects on the cover preparation process, final product, and the production output of the department are evaluated</w:t>
      </w:r>
    </w:p>
    <w:p w:rsidR="00817857" w:rsidRPr="0068221B" w:rsidRDefault="00817857" w:rsidP="00817857">
      <w:r w:rsidRPr="0068221B">
        <w:t>By the end of this topic, learners will have developed the competence to identify and reason through construction principles, apply technical vocabulary, recognise and classify core materials, and assess the impact of quality and design faults on the upholstery process. This foundational knowledge supports accurate decision-making and collaboration across the upholstery production workflow.</w:t>
      </w:r>
    </w:p>
    <w:p w:rsidR="00817857" w:rsidRPr="0068221B" w:rsidRDefault="00B407E0" w:rsidP="00817857">
      <w:r>
        <w:pict>
          <v:rect id="_x0000_i1054" style="width:0;height:1.5pt" o:hralign="center" o:hrstd="t" o:hr="t" fillcolor="#a0a0a0" stroked="f"/>
        </w:pict>
      </w:r>
    </w:p>
    <w:p w:rsidR="00817857" w:rsidRPr="0068221B" w:rsidRDefault="004F19CC" w:rsidP="00817857">
      <w:r w:rsidRPr="0068221B">
        <w:t xml:space="preserve"> </w:t>
      </w:r>
    </w:p>
    <w:p w:rsidR="004F19CC" w:rsidRPr="0068221B" w:rsidRDefault="004F19CC">
      <w:r w:rsidRPr="0068221B">
        <w:br w:type="page"/>
      </w:r>
    </w:p>
    <w:p w:rsidR="004F19CC" w:rsidRPr="0068221B" w:rsidRDefault="004F19CC" w:rsidP="004F19CC">
      <w:pPr>
        <w:pStyle w:val="Heading3"/>
        <w:rPr>
          <w:rFonts w:ascii="Century Gothic" w:hAnsi="Century Gothic"/>
          <w:b/>
          <w:bCs/>
        </w:rPr>
      </w:pPr>
      <w:bookmarkStart w:id="9" w:name="_Toc194839319"/>
      <w:r w:rsidRPr="0068221B">
        <w:rPr>
          <w:rFonts w:ascii="Century Gothic" w:hAnsi="Century Gothic"/>
          <w:b/>
          <w:bCs/>
        </w:rPr>
        <w:lastRenderedPageBreak/>
        <w:t>KT0201 – Terminology Used in the Upholstery Industry</w:t>
      </w:r>
      <w:bookmarkEnd w:id="9"/>
    </w:p>
    <w:p w:rsidR="004F19CC" w:rsidRPr="0068221B" w:rsidRDefault="004F19CC" w:rsidP="004F19CC">
      <w:pPr>
        <w:rPr>
          <w:b/>
          <w:bCs/>
        </w:rPr>
      </w:pPr>
    </w:p>
    <w:p w:rsidR="004F19CC" w:rsidRPr="0068221B" w:rsidRDefault="004F19CC" w:rsidP="004F19CC">
      <w:pPr>
        <w:rPr>
          <w:b/>
          <w:bCs/>
        </w:rPr>
      </w:pPr>
      <w:r w:rsidRPr="0068221B">
        <w:rPr>
          <w:b/>
          <w:bCs/>
        </w:rPr>
        <w:t>Purpose of this Topic Element</w:t>
      </w:r>
    </w:p>
    <w:p w:rsidR="004F19CC" w:rsidRPr="0068221B" w:rsidRDefault="004F19CC" w:rsidP="004F19CC">
      <w:r w:rsidRPr="0068221B">
        <w:t>The aim of this topic is to introduce learners to the technical language and standard terminology used within the furniture upholstery sector. Effective communication is a key competency in the workplace, particularly when interpreting work instructions, collaborating with colleagues, understanding technical drawings, and reporting on production quality or faults. Mastery of correct terms builds professional credibility, prevents errors, and supports occupational health and safety.</w:t>
      </w:r>
    </w:p>
    <w:p w:rsidR="004F19CC" w:rsidRPr="0068221B" w:rsidRDefault="00B407E0" w:rsidP="004F19CC">
      <w:r>
        <w:pict>
          <v:rect id="_x0000_i1055" style="width:0;height:1.5pt" o:hralign="center" o:hrstd="t" o:hr="t" fillcolor="#a0a0a0" stroked="f"/>
        </w:pict>
      </w:r>
    </w:p>
    <w:p w:rsidR="004F19CC" w:rsidRPr="0068221B" w:rsidRDefault="004F19CC" w:rsidP="004F19CC">
      <w:pPr>
        <w:rPr>
          <w:b/>
          <w:bCs/>
        </w:rPr>
      </w:pPr>
      <w:r w:rsidRPr="0068221B">
        <w:rPr>
          <w:b/>
          <w:bCs/>
        </w:rPr>
        <w:t>Key Content to Cover</w:t>
      </w:r>
    </w:p>
    <w:p w:rsidR="004F19CC" w:rsidRPr="0068221B" w:rsidRDefault="004F19CC" w:rsidP="004F19CC">
      <w:pPr>
        <w:numPr>
          <w:ilvl w:val="0"/>
          <w:numId w:val="26"/>
        </w:numPr>
      </w:pPr>
      <w:r w:rsidRPr="0068221B">
        <w:rPr>
          <w:b/>
          <w:bCs/>
        </w:rPr>
        <w:t>Importance of Industry Terminology</w:t>
      </w:r>
    </w:p>
    <w:p w:rsidR="004F19CC" w:rsidRPr="0068221B" w:rsidRDefault="004F19CC" w:rsidP="004F19CC">
      <w:pPr>
        <w:numPr>
          <w:ilvl w:val="1"/>
          <w:numId w:val="26"/>
        </w:numPr>
      </w:pPr>
      <w:r w:rsidRPr="0068221B">
        <w:t>Promotes clarity in communication across production teams</w:t>
      </w:r>
    </w:p>
    <w:p w:rsidR="004F19CC" w:rsidRPr="0068221B" w:rsidRDefault="004F19CC" w:rsidP="004F19CC">
      <w:pPr>
        <w:numPr>
          <w:ilvl w:val="1"/>
          <w:numId w:val="26"/>
        </w:numPr>
      </w:pPr>
      <w:r w:rsidRPr="0068221B">
        <w:t>Minimises errors caused by misinterpretation</w:t>
      </w:r>
    </w:p>
    <w:p w:rsidR="004F19CC" w:rsidRPr="0068221B" w:rsidRDefault="004F19CC" w:rsidP="004F19CC">
      <w:pPr>
        <w:numPr>
          <w:ilvl w:val="1"/>
          <w:numId w:val="26"/>
        </w:numPr>
      </w:pPr>
      <w:r w:rsidRPr="0068221B">
        <w:t>Ensures consistency in documentation and labelling</w:t>
      </w:r>
    </w:p>
    <w:p w:rsidR="004F19CC" w:rsidRPr="0068221B" w:rsidRDefault="004F19CC" w:rsidP="004F19CC">
      <w:pPr>
        <w:numPr>
          <w:ilvl w:val="0"/>
          <w:numId w:val="26"/>
        </w:numPr>
      </w:pPr>
      <w:r w:rsidRPr="0068221B">
        <w:rPr>
          <w:b/>
          <w:bCs/>
        </w:rPr>
        <w:t>Basic Upholstery Terms</w:t>
      </w:r>
    </w:p>
    <w:p w:rsidR="004F19CC" w:rsidRPr="0068221B" w:rsidRDefault="004F19CC" w:rsidP="004F19CC">
      <w:pPr>
        <w:numPr>
          <w:ilvl w:val="1"/>
          <w:numId w:val="26"/>
        </w:numPr>
      </w:pPr>
      <w:r w:rsidRPr="0068221B">
        <w:rPr>
          <w:b/>
          <w:bCs/>
        </w:rPr>
        <w:t>Frame</w:t>
      </w:r>
      <w:r w:rsidRPr="0068221B">
        <w:t xml:space="preserve"> – the base structure of a furniture piece</w:t>
      </w:r>
    </w:p>
    <w:p w:rsidR="004F19CC" w:rsidRPr="0068221B" w:rsidRDefault="004F19CC" w:rsidP="004F19CC">
      <w:pPr>
        <w:numPr>
          <w:ilvl w:val="1"/>
          <w:numId w:val="26"/>
        </w:numPr>
      </w:pPr>
      <w:r w:rsidRPr="0068221B">
        <w:rPr>
          <w:b/>
          <w:bCs/>
        </w:rPr>
        <w:t>Webbing</w:t>
      </w:r>
      <w:r w:rsidRPr="0068221B">
        <w:t xml:space="preserve"> – strong woven bands used for seat support</w:t>
      </w:r>
    </w:p>
    <w:p w:rsidR="004F19CC" w:rsidRPr="0068221B" w:rsidRDefault="004F19CC" w:rsidP="004F19CC">
      <w:pPr>
        <w:numPr>
          <w:ilvl w:val="1"/>
          <w:numId w:val="26"/>
        </w:numPr>
      </w:pPr>
      <w:r w:rsidRPr="0068221B">
        <w:rPr>
          <w:b/>
          <w:bCs/>
        </w:rPr>
        <w:t>Padding</w:t>
      </w:r>
      <w:r w:rsidRPr="0068221B">
        <w:t xml:space="preserve"> – materials like foam or fibre used to create comfort</w:t>
      </w:r>
    </w:p>
    <w:p w:rsidR="004F19CC" w:rsidRPr="0068221B" w:rsidRDefault="004F19CC" w:rsidP="004F19CC">
      <w:pPr>
        <w:numPr>
          <w:ilvl w:val="1"/>
          <w:numId w:val="26"/>
        </w:numPr>
      </w:pPr>
      <w:r w:rsidRPr="0068221B">
        <w:rPr>
          <w:b/>
          <w:bCs/>
        </w:rPr>
        <w:t>Tack strip</w:t>
      </w:r>
      <w:r w:rsidRPr="0068221B">
        <w:t xml:space="preserve"> – a strip used to secure fabric edges tightly</w:t>
      </w:r>
    </w:p>
    <w:p w:rsidR="004F19CC" w:rsidRPr="0068221B" w:rsidRDefault="004F19CC" w:rsidP="004F19CC">
      <w:pPr>
        <w:numPr>
          <w:ilvl w:val="1"/>
          <w:numId w:val="26"/>
        </w:numPr>
      </w:pPr>
      <w:r w:rsidRPr="0068221B">
        <w:rPr>
          <w:b/>
          <w:bCs/>
        </w:rPr>
        <w:t>Piping (or Welt)</w:t>
      </w:r>
      <w:r w:rsidRPr="0068221B">
        <w:t xml:space="preserve"> – a fabric-covered cord sewn into seams for decorative finish</w:t>
      </w:r>
    </w:p>
    <w:p w:rsidR="004F19CC" w:rsidRPr="0068221B" w:rsidRDefault="004F19CC" w:rsidP="004F19CC">
      <w:pPr>
        <w:numPr>
          <w:ilvl w:val="1"/>
          <w:numId w:val="26"/>
        </w:numPr>
      </w:pPr>
      <w:r w:rsidRPr="0068221B">
        <w:rPr>
          <w:b/>
          <w:bCs/>
        </w:rPr>
        <w:t>Tufting</w:t>
      </w:r>
      <w:r w:rsidRPr="0068221B">
        <w:t xml:space="preserve"> – a technique of stitching through upholstery to form indentations</w:t>
      </w:r>
    </w:p>
    <w:p w:rsidR="004F19CC" w:rsidRPr="0068221B" w:rsidRDefault="004F19CC" w:rsidP="004F19CC">
      <w:pPr>
        <w:numPr>
          <w:ilvl w:val="1"/>
          <w:numId w:val="26"/>
        </w:numPr>
      </w:pPr>
      <w:r w:rsidRPr="0068221B">
        <w:rPr>
          <w:b/>
          <w:bCs/>
        </w:rPr>
        <w:t>Skirting</w:t>
      </w:r>
      <w:r w:rsidRPr="0068221B">
        <w:t xml:space="preserve"> – fabric at the bottom of upholstered furniture used for decorative or concealment purposes</w:t>
      </w:r>
    </w:p>
    <w:p w:rsidR="004F19CC" w:rsidRPr="0068221B" w:rsidRDefault="004F19CC" w:rsidP="004F19CC">
      <w:pPr>
        <w:numPr>
          <w:ilvl w:val="0"/>
          <w:numId w:val="26"/>
        </w:numPr>
      </w:pPr>
      <w:r w:rsidRPr="0068221B">
        <w:rPr>
          <w:b/>
          <w:bCs/>
        </w:rPr>
        <w:t>Measurement and Finishing Terms</w:t>
      </w:r>
    </w:p>
    <w:p w:rsidR="004F19CC" w:rsidRPr="0068221B" w:rsidRDefault="004F19CC" w:rsidP="004F19CC">
      <w:pPr>
        <w:numPr>
          <w:ilvl w:val="1"/>
          <w:numId w:val="26"/>
        </w:numPr>
      </w:pPr>
      <w:r w:rsidRPr="0068221B">
        <w:rPr>
          <w:b/>
          <w:bCs/>
        </w:rPr>
        <w:t>Pitch</w:t>
      </w:r>
      <w:r w:rsidRPr="0068221B">
        <w:t xml:space="preserve"> – the angle of the seat back</w:t>
      </w:r>
    </w:p>
    <w:p w:rsidR="004F19CC" w:rsidRPr="0068221B" w:rsidRDefault="004F19CC" w:rsidP="004F19CC">
      <w:pPr>
        <w:numPr>
          <w:ilvl w:val="1"/>
          <w:numId w:val="26"/>
        </w:numPr>
      </w:pPr>
      <w:r w:rsidRPr="0068221B">
        <w:rPr>
          <w:b/>
          <w:bCs/>
        </w:rPr>
        <w:t>Crown</w:t>
      </w:r>
      <w:r w:rsidRPr="0068221B">
        <w:t xml:space="preserve"> – the curve or height at the centre of the cushion</w:t>
      </w:r>
    </w:p>
    <w:p w:rsidR="004F19CC" w:rsidRPr="0068221B" w:rsidRDefault="004F19CC" w:rsidP="004F19CC">
      <w:pPr>
        <w:numPr>
          <w:ilvl w:val="1"/>
          <w:numId w:val="26"/>
        </w:numPr>
      </w:pPr>
      <w:r w:rsidRPr="0068221B">
        <w:rPr>
          <w:b/>
          <w:bCs/>
        </w:rPr>
        <w:t>Rail</w:t>
      </w:r>
      <w:r w:rsidRPr="0068221B">
        <w:t xml:space="preserve"> – the horizontal part of the frame under the seat or back</w:t>
      </w:r>
    </w:p>
    <w:p w:rsidR="004F19CC" w:rsidRPr="0068221B" w:rsidRDefault="004F19CC" w:rsidP="004F19CC">
      <w:pPr>
        <w:numPr>
          <w:ilvl w:val="1"/>
          <w:numId w:val="26"/>
        </w:numPr>
      </w:pPr>
      <w:r w:rsidRPr="0068221B">
        <w:rPr>
          <w:b/>
          <w:bCs/>
        </w:rPr>
        <w:t>Selvage</w:t>
      </w:r>
      <w:r w:rsidRPr="0068221B">
        <w:t xml:space="preserve"> – the edge of fabric that prevents fraying</w:t>
      </w:r>
    </w:p>
    <w:p w:rsidR="004F19CC" w:rsidRPr="0068221B" w:rsidRDefault="004F19CC" w:rsidP="004F19CC">
      <w:pPr>
        <w:numPr>
          <w:ilvl w:val="0"/>
          <w:numId w:val="26"/>
        </w:numPr>
      </w:pPr>
      <w:r w:rsidRPr="0068221B">
        <w:rPr>
          <w:b/>
          <w:bCs/>
        </w:rPr>
        <w:t>Abbreviations and Codes (where applicable)</w:t>
      </w:r>
    </w:p>
    <w:p w:rsidR="004F19CC" w:rsidRPr="0068221B" w:rsidRDefault="004F19CC" w:rsidP="004F19CC">
      <w:pPr>
        <w:numPr>
          <w:ilvl w:val="1"/>
          <w:numId w:val="26"/>
        </w:numPr>
      </w:pPr>
      <w:r w:rsidRPr="0068221B">
        <w:t>Use of abbreviations in technical drawings or materials lists (e.g., FR = Fire Retardant, HR = High Resilience foam)</w:t>
      </w:r>
    </w:p>
    <w:p w:rsidR="004F19CC" w:rsidRPr="0068221B" w:rsidRDefault="00B407E0" w:rsidP="004F19CC">
      <w:r>
        <w:lastRenderedPageBreak/>
        <w:pict>
          <v:rect id="_x0000_i1056" style="width:0;height:1.5pt" o:hralign="center" o:hrstd="t" o:hr="t" fillcolor="#a0a0a0" stroked="f"/>
        </w:pict>
      </w:r>
    </w:p>
    <w:p w:rsidR="004F19CC" w:rsidRPr="0068221B" w:rsidRDefault="004F19CC" w:rsidP="004F19C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0"/>
        <w:gridCol w:w="3649"/>
        <w:gridCol w:w="4117"/>
      </w:tblGrid>
      <w:tr w:rsidR="004F19CC" w:rsidRPr="0068221B" w:rsidTr="004F19CC">
        <w:trPr>
          <w:tblHeader/>
          <w:tblCellSpacing w:w="15" w:type="dxa"/>
        </w:trPr>
        <w:tc>
          <w:tcPr>
            <w:tcW w:w="0" w:type="auto"/>
            <w:vAlign w:val="center"/>
            <w:hideMark/>
          </w:tcPr>
          <w:p w:rsidR="004F19CC" w:rsidRPr="0068221B" w:rsidRDefault="004F19CC" w:rsidP="004F19CC">
            <w:pPr>
              <w:rPr>
                <w:b/>
                <w:bCs/>
              </w:rPr>
            </w:pPr>
            <w:r w:rsidRPr="0068221B">
              <w:rPr>
                <w:b/>
                <w:bCs/>
              </w:rPr>
              <w:t>Term</w:t>
            </w:r>
          </w:p>
        </w:tc>
        <w:tc>
          <w:tcPr>
            <w:tcW w:w="0" w:type="auto"/>
            <w:vAlign w:val="center"/>
            <w:hideMark/>
          </w:tcPr>
          <w:p w:rsidR="004F19CC" w:rsidRPr="0068221B" w:rsidRDefault="004F19CC" w:rsidP="004F19CC">
            <w:pPr>
              <w:rPr>
                <w:b/>
                <w:bCs/>
              </w:rPr>
            </w:pPr>
            <w:r w:rsidRPr="0068221B">
              <w:rPr>
                <w:b/>
                <w:bCs/>
              </w:rPr>
              <w:t>Definition</w:t>
            </w:r>
          </w:p>
        </w:tc>
        <w:tc>
          <w:tcPr>
            <w:tcW w:w="0" w:type="auto"/>
            <w:vAlign w:val="center"/>
            <w:hideMark/>
          </w:tcPr>
          <w:p w:rsidR="004F19CC" w:rsidRPr="0068221B" w:rsidRDefault="004F19CC" w:rsidP="004F19CC">
            <w:pPr>
              <w:rPr>
                <w:b/>
                <w:bCs/>
              </w:rPr>
            </w:pPr>
            <w:r w:rsidRPr="0068221B">
              <w:rPr>
                <w:b/>
                <w:bCs/>
              </w:rPr>
              <w:t>Contextual Use</w:t>
            </w:r>
          </w:p>
        </w:tc>
      </w:tr>
      <w:tr w:rsidR="004F19CC" w:rsidRPr="0068221B" w:rsidTr="004F19CC">
        <w:trPr>
          <w:tblCellSpacing w:w="15" w:type="dxa"/>
        </w:trPr>
        <w:tc>
          <w:tcPr>
            <w:tcW w:w="0" w:type="auto"/>
            <w:vAlign w:val="center"/>
            <w:hideMark/>
          </w:tcPr>
          <w:p w:rsidR="004F19CC" w:rsidRPr="0068221B" w:rsidRDefault="004F19CC" w:rsidP="004F19CC">
            <w:r w:rsidRPr="0068221B">
              <w:t>Webbing</w:t>
            </w:r>
          </w:p>
        </w:tc>
        <w:tc>
          <w:tcPr>
            <w:tcW w:w="0" w:type="auto"/>
            <w:vAlign w:val="center"/>
            <w:hideMark/>
          </w:tcPr>
          <w:p w:rsidR="004F19CC" w:rsidRPr="0068221B" w:rsidRDefault="004F19CC" w:rsidP="004F19CC">
            <w:r w:rsidRPr="0068221B">
              <w:t>Woven elastic or jute straps attached across the seat base</w:t>
            </w:r>
          </w:p>
        </w:tc>
        <w:tc>
          <w:tcPr>
            <w:tcW w:w="0" w:type="auto"/>
            <w:vAlign w:val="center"/>
            <w:hideMark/>
          </w:tcPr>
          <w:p w:rsidR="004F19CC" w:rsidRPr="0068221B" w:rsidRDefault="004F19CC" w:rsidP="004F19CC">
            <w:r w:rsidRPr="0068221B">
              <w:t>"Ensure the jute webbing is stretched tightly for adequate seat support."</w:t>
            </w:r>
          </w:p>
        </w:tc>
      </w:tr>
      <w:tr w:rsidR="004F19CC" w:rsidRPr="0068221B" w:rsidTr="004F19CC">
        <w:trPr>
          <w:tblCellSpacing w:w="15" w:type="dxa"/>
        </w:trPr>
        <w:tc>
          <w:tcPr>
            <w:tcW w:w="0" w:type="auto"/>
            <w:vAlign w:val="center"/>
            <w:hideMark/>
          </w:tcPr>
          <w:p w:rsidR="004F19CC" w:rsidRPr="0068221B" w:rsidRDefault="004F19CC" w:rsidP="004F19CC">
            <w:r w:rsidRPr="0068221B">
              <w:t>Coil Spring</w:t>
            </w:r>
          </w:p>
        </w:tc>
        <w:tc>
          <w:tcPr>
            <w:tcW w:w="0" w:type="auto"/>
            <w:vAlign w:val="center"/>
            <w:hideMark/>
          </w:tcPr>
          <w:p w:rsidR="004F19CC" w:rsidRPr="0068221B" w:rsidRDefault="004F19CC" w:rsidP="004F19CC">
            <w:r w:rsidRPr="0068221B">
              <w:t>A helical spring sewn or tied into the frame for support</w:t>
            </w:r>
          </w:p>
        </w:tc>
        <w:tc>
          <w:tcPr>
            <w:tcW w:w="0" w:type="auto"/>
            <w:vAlign w:val="center"/>
            <w:hideMark/>
          </w:tcPr>
          <w:p w:rsidR="004F19CC" w:rsidRPr="0068221B" w:rsidRDefault="004F19CC" w:rsidP="004F19CC">
            <w:r w:rsidRPr="0068221B">
              <w:t>"The seat has eight-way hand-tied coil springs for added resilience."</w:t>
            </w:r>
          </w:p>
        </w:tc>
      </w:tr>
      <w:tr w:rsidR="004F19CC" w:rsidRPr="0068221B" w:rsidTr="004F19CC">
        <w:trPr>
          <w:tblCellSpacing w:w="15" w:type="dxa"/>
        </w:trPr>
        <w:tc>
          <w:tcPr>
            <w:tcW w:w="0" w:type="auto"/>
            <w:vAlign w:val="center"/>
            <w:hideMark/>
          </w:tcPr>
          <w:p w:rsidR="004F19CC" w:rsidRPr="0068221B" w:rsidRDefault="004F19CC" w:rsidP="004F19CC">
            <w:r w:rsidRPr="0068221B">
              <w:t>Foam Density</w:t>
            </w:r>
          </w:p>
        </w:tc>
        <w:tc>
          <w:tcPr>
            <w:tcW w:w="0" w:type="auto"/>
            <w:vAlign w:val="center"/>
            <w:hideMark/>
          </w:tcPr>
          <w:p w:rsidR="004F19CC" w:rsidRPr="0068221B" w:rsidRDefault="004F19CC" w:rsidP="004F19CC">
            <w:r w:rsidRPr="0068221B">
              <w:t>The weight per cubic metre of foam, indicating firmness and support</w:t>
            </w:r>
          </w:p>
        </w:tc>
        <w:tc>
          <w:tcPr>
            <w:tcW w:w="0" w:type="auto"/>
            <w:vAlign w:val="center"/>
            <w:hideMark/>
          </w:tcPr>
          <w:p w:rsidR="004F19CC" w:rsidRPr="0068221B" w:rsidRDefault="004F19CC" w:rsidP="004F19CC">
            <w:r w:rsidRPr="0068221B">
              <w:t>"Use a 30/200 foam for the backrest to maintain structure and comfort."</w:t>
            </w:r>
          </w:p>
        </w:tc>
      </w:tr>
      <w:tr w:rsidR="004F19CC" w:rsidRPr="0068221B" w:rsidTr="004F19CC">
        <w:trPr>
          <w:tblCellSpacing w:w="15" w:type="dxa"/>
        </w:trPr>
        <w:tc>
          <w:tcPr>
            <w:tcW w:w="0" w:type="auto"/>
            <w:vAlign w:val="center"/>
            <w:hideMark/>
          </w:tcPr>
          <w:p w:rsidR="004F19CC" w:rsidRPr="0068221B" w:rsidRDefault="004F19CC" w:rsidP="004F19CC">
            <w:r w:rsidRPr="0068221B">
              <w:t>Tufting</w:t>
            </w:r>
          </w:p>
        </w:tc>
        <w:tc>
          <w:tcPr>
            <w:tcW w:w="0" w:type="auto"/>
            <w:vAlign w:val="center"/>
            <w:hideMark/>
          </w:tcPr>
          <w:p w:rsidR="004F19CC" w:rsidRPr="0068221B" w:rsidRDefault="004F19CC" w:rsidP="004F19CC">
            <w:r w:rsidRPr="0068221B">
              <w:t>Decorative stitching technique creating dimples or depressions</w:t>
            </w:r>
          </w:p>
        </w:tc>
        <w:tc>
          <w:tcPr>
            <w:tcW w:w="0" w:type="auto"/>
            <w:vAlign w:val="center"/>
            <w:hideMark/>
          </w:tcPr>
          <w:p w:rsidR="004F19CC" w:rsidRPr="0068221B" w:rsidRDefault="004F19CC" w:rsidP="004F19CC">
            <w:r w:rsidRPr="0068221B">
              <w:t>"The Chesterfield design features deep button tufting throughout the backrest."</w:t>
            </w:r>
          </w:p>
        </w:tc>
      </w:tr>
      <w:tr w:rsidR="004F19CC" w:rsidRPr="0068221B" w:rsidTr="004F19CC">
        <w:trPr>
          <w:tblCellSpacing w:w="15" w:type="dxa"/>
        </w:trPr>
        <w:tc>
          <w:tcPr>
            <w:tcW w:w="0" w:type="auto"/>
            <w:vAlign w:val="center"/>
            <w:hideMark/>
          </w:tcPr>
          <w:p w:rsidR="004F19CC" w:rsidRPr="0068221B" w:rsidRDefault="004F19CC" w:rsidP="004F19CC">
            <w:r w:rsidRPr="0068221B">
              <w:t>Skirting</w:t>
            </w:r>
          </w:p>
        </w:tc>
        <w:tc>
          <w:tcPr>
            <w:tcW w:w="0" w:type="auto"/>
            <w:vAlign w:val="center"/>
            <w:hideMark/>
          </w:tcPr>
          <w:p w:rsidR="004F19CC" w:rsidRPr="0068221B" w:rsidRDefault="004F19CC" w:rsidP="004F19CC">
            <w:r w:rsidRPr="0068221B">
              <w:t>Fabric that covers the legs or bottom edge of furniture</w:t>
            </w:r>
          </w:p>
        </w:tc>
        <w:tc>
          <w:tcPr>
            <w:tcW w:w="0" w:type="auto"/>
            <w:vAlign w:val="center"/>
            <w:hideMark/>
          </w:tcPr>
          <w:p w:rsidR="004F19CC" w:rsidRPr="0068221B" w:rsidRDefault="004F19CC" w:rsidP="004F19CC">
            <w:r w:rsidRPr="0068221B">
              <w:t>"The sofa has box-pleated skirting to match the drapery in the lounge."</w:t>
            </w:r>
          </w:p>
        </w:tc>
      </w:tr>
    </w:tbl>
    <w:p w:rsidR="004F19CC" w:rsidRPr="0068221B" w:rsidRDefault="00B407E0" w:rsidP="004F19CC">
      <w:r>
        <w:pict>
          <v:rect id="_x0000_i1057" style="width:0;height:1.5pt" o:hralign="center" o:hrstd="t" o:hr="t" fillcolor="#a0a0a0" stroked="f"/>
        </w:pict>
      </w:r>
    </w:p>
    <w:p w:rsidR="004F19CC" w:rsidRPr="0068221B" w:rsidRDefault="004F19CC" w:rsidP="004F19CC">
      <w:pPr>
        <w:rPr>
          <w:b/>
          <w:bCs/>
        </w:rPr>
      </w:pPr>
      <w:r w:rsidRPr="0068221B">
        <w:rPr>
          <w:b/>
          <w:bCs/>
        </w:rPr>
        <w:t>South African Case Study: Miscommunication on the Workshop Floor</w:t>
      </w:r>
    </w:p>
    <w:p w:rsidR="004F19CC" w:rsidRPr="0068221B" w:rsidRDefault="004F19CC" w:rsidP="004F19CC">
      <w:r w:rsidRPr="0068221B">
        <w:rPr>
          <w:b/>
          <w:bCs/>
        </w:rPr>
        <w:t>Case</w:t>
      </w:r>
      <w:r w:rsidRPr="0068221B">
        <w:t>: At a furniture manufacturing facility in Durban, a junior upholsterer misunderstood a production supervisor’s instruction to install “decking fabric” and used a top fabric instead. This resulted in material waste and delayed delivery.</w:t>
      </w:r>
    </w:p>
    <w:p w:rsidR="004F19CC" w:rsidRPr="0068221B" w:rsidRDefault="004F19CC" w:rsidP="004F19CC">
      <w:r w:rsidRPr="0068221B">
        <w:rPr>
          <w:b/>
          <w:bCs/>
        </w:rPr>
        <w:t>Discussion Points</w:t>
      </w:r>
      <w:r w:rsidRPr="0068221B">
        <w:t>:</w:t>
      </w:r>
    </w:p>
    <w:p w:rsidR="004F19CC" w:rsidRPr="0068221B" w:rsidRDefault="004F19CC" w:rsidP="004F19CC">
      <w:pPr>
        <w:numPr>
          <w:ilvl w:val="0"/>
          <w:numId w:val="27"/>
        </w:numPr>
      </w:pPr>
      <w:r w:rsidRPr="0068221B">
        <w:t>What terminology confusion occurred?</w:t>
      </w:r>
    </w:p>
    <w:p w:rsidR="004F19CC" w:rsidRPr="0068221B" w:rsidRDefault="004F19CC" w:rsidP="004F19CC">
      <w:pPr>
        <w:numPr>
          <w:ilvl w:val="0"/>
          <w:numId w:val="27"/>
        </w:numPr>
      </w:pPr>
      <w:r w:rsidRPr="0068221B">
        <w:t>What could have prevented the misunderstanding?</w:t>
      </w:r>
    </w:p>
    <w:p w:rsidR="004F19CC" w:rsidRPr="0068221B" w:rsidRDefault="004F19CC" w:rsidP="004F19CC">
      <w:pPr>
        <w:numPr>
          <w:ilvl w:val="0"/>
          <w:numId w:val="27"/>
        </w:numPr>
      </w:pPr>
      <w:r w:rsidRPr="0068221B">
        <w:t>How does correct use of terminology affect time, cost, and quality?</w:t>
      </w:r>
    </w:p>
    <w:p w:rsidR="004F19CC" w:rsidRPr="0068221B" w:rsidRDefault="00B407E0" w:rsidP="004F19CC">
      <w:r>
        <w:pict>
          <v:rect id="_x0000_i1058" style="width:0;height:1.5pt" o:hralign="center" o:hrstd="t" o:hr="t" fillcolor="#a0a0a0" stroked="f"/>
        </w:pict>
      </w:r>
    </w:p>
    <w:p w:rsidR="004F19CC" w:rsidRPr="0068221B" w:rsidRDefault="004F19CC" w:rsidP="004F19CC">
      <w:pPr>
        <w:rPr>
          <w:b/>
          <w:bCs/>
        </w:rPr>
      </w:pPr>
      <w:r w:rsidRPr="0068221B">
        <w:rPr>
          <w:b/>
          <w:bCs/>
        </w:rPr>
        <w:t>International Reference Case: Quality Control Failure Due to Mislabelled Foam</w:t>
      </w:r>
    </w:p>
    <w:p w:rsidR="004F19CC" w:rsidRPr="0068221B" w:rsidRDefault="004F19CC" w:rsidP="004F19CC">
      <w:r w:rsidRPr="0068221B">
        <w:rPr>
          <w:b/>
          <w:bCs/>
        </w:rPr>
        <w:t>Case</w:t>
      </w:r>
      <w:r w:rsidRPr="0068221B">
        <w:t>: A European manufacturer received an order for high-resilience (HR) foam cushions but mistakenly installed regular density foam. The client returned the full batch due to comfort issues.</w:t>
      </w:r>
    </w:p>
    <w:p w:rsidR="004F19CC" w:rsidRPr="0068221B" w:rsidRDefault="004F19CC" w:rsidP="004F19CC">
      <w:r w:rsidRPr="0068221B">
        <w:rPr>
          <w:b/>
          <w:bCs/>
        </w:rPr>
        <w:t>Discussion Points</w:t>
      </w:r>
      <w:r w:rsidRPr="0068221B">
        <w:t>:</w:t>
      </w:r>
    </w:p>
    <w:p w:rsidR="004F19CC" w:rsidRPr="0068221B" w:rsidRDefault="004F19CC" w:rsidP="004F19CC">
      <w:pPr>
        <w:numPr>
          <w:ilvl w:val="0"/>
          <w:numId w:val="28"/>
        </w:numPr>
      </w:pPr>
      <w:r w:rsidRPr="0068221B">
        <w:t>What role did incorrect labelling or interpretation play?</w:t>
      </w:r>
    </w:p>
    <w:p w:rsidR="004F19CC" w:rsidRPr="0068221B" w:rsidRDefault="004F19CC" w:rsidP="004F19CC">
      <w:pPr>
        <w:numPr>
          <w:ilvl w:val="0"/>
          <w:numId w:val="28"/>
        </w:numPr>
      </w:pPr>
      <w:r w:rsidRPr="0068221B">
        <w:t>How important is terminology when ordering or storing materials?</w:t>
      </w:r>
    </w:p>
    <w:p w:rsidR="004F19CC" w:rsidRPr="0068221B" w:rsidRDefault="004F19CC" w:rsidP="004F19CC">
      <w:pPr>
        <w:numPr>
          <w:ilvl w:val="0"/>
          <w:numId w:val="28"/>
        </w:numPr>
      </w:pPr>
      <w:r w:rsidRPr="0068221B">
        <w:t>How can standardisation of terms support global supply chains?</w:t>
      </w:r>
    </w:p>
    <w:p w:rsidR="004F19CC" w:rsidRPr="0068221B" w:rsidRDefault="00B407E0" w:rsidP="004F19CC">
      <w:r>
        <w:pict>
          <v:rect id="_x0000_i1059" style="width:0;height:1.5pt" o:hralign="center" o:hrstd="t" o:hr="t" fillcolor="#a0a0a0" stroked="f"/>
        </w:pict>
      </w:r>
    </w:p>
    <w:p w:rsidR="004F19CC" w:rsidRPr="0068221B" w:rsidRDefault="004F19CC" w:rsidP="004F19CC">
      <w:pPr>
        <w:rPr>
          <w:b/>
          <w:bCs/>
        </w:rPr>
      </w:pPr>
      <w:r w:rsidRPr="0068221B">
        <w:rPr>
          <w:b/>
          <w:bCs/>
        </w:rPr>
        <w:lastRenderedPageBreak/>
        <w:t>Facilitator-Led Activities</w:t>
      </w:r>
    </w:p>
    <w:p w:rsidR="004F19CC" w:rsidRPr="0068221B" w:rsidRDefault="004F19CC" w:rsidP="004F19CC">
      <w:pPr>
        <w:numPr>
          <w:ilvl w:val="0"/>
          <w:numId w:val="29"/>
        </w:numPr>
      </w:pPr>
      <w:r w:rsidRPr="0068221B">
        <w:rPr>
          <w:b/>
          <w:bCs/>
        </w:rPr>
        <w:t>Flash Card Activity</w:t>
      </w:r>
    </w:p>
    <w:p w:rsidR="004F19CC" w:rsidRPr="0068221B" w:rsidRDefault="004F19CC" w:rsidP="004F19CC">
      <w:pPr>
        <w:numPr>
          <w:ilvl w:val="1"/>
          <w:numId w:val="29"/>
        </w:numPr>
      </w:pPr>
      <w:r w:rsidRPr="0068221B">
        <w:t>Create cards with upholstery terms on one side and definitions on the reverse. Learners quiz each other in pairs or small groups.</w:t>
      </w:r>
    </w:p>
    <w:p w:rsidR="004F19CC" w:rsidRPr="0068221B" w:rsidRDefault="004F19CC" w:rsidP="004F19CC">
      <w:pPr>
        <w:numPr>
          <w:ilvl w:val="0"/>
          <w:numId w:val="29"/>
        </w:numPr>
      </w:pPr>
      <w:r w:rsidRPr="0068221B">
        <w:rPr>
          <w:b/>
          <w:bCs/>
        </w:rPr>
        <w:t>Tool and Material Labelling Exercise</w:t>
      </w:r>
    </w:p>
    <w:p w:rsidR="004F19CC" w:rsidRPr="0068221B" w:rsidRDefault="004F19CC" w:rsidP="004F19CC">
      <w:pPr>
        <w:numPr>
          <w:ilvl w:val="1"/>
          <w:numId w:val="29"/>
        </w:numPr>
      </w:pPr>
      <w:r w:rsidRPr="0068221B">
        <w:t>Display a range of tools and components (physical or images). Learners must label each item using correct terms and abbreviations.</w:t>
      </w:r>
    </w:p>
    <w:p w:rsidR="004F19CC" w:rsidRPr="0068221B" w:rsidRDefault="004F19CC" w:rsidP="004F19CC">
      <w:pPr>
        <w:numPr>
          <w:ilvl w:val="0"/>
          <w:numId w:val="29"/>
        </w:numPr>
      </w:pPr>
      <w:r w:rsidRPr="0068221B">
        <w:rPr>
          <w:b/>
          <w:bCs/>
        </w:rPr>
        <w:t>Role-Play: Supervisor Instructions</w:t>
      </w:r>
    </w:p>
    <w:p w:rsidR="004F19CC" w:rsidRPr="0068221B" w:rsidRDefault="004F19CC" w:rsidP="004F19CC">
      <w:pPr>
        <w:numPr>
          <w:ilvl w:val="1"/>
          <w:numId w:val="29"/>
        </w:numPr>
      </w:pPr>
      <w:r w:rsidRPr="0068221B">
        <w:t>In pairs, one learner gives a technical instruction using correct terminology (e.g., “Install HR foam with Dacron wrap”), and the other must identify or act out the correct response. Debrief on any errors and clarify terminology.</w:t>
      </w:r>
    </w:p>
    <w:p w:rsidR="004F19CC" w:rsidRPr="0068221B" w:rsidRDefault="00B407E0" w:rsidP="004F19CC">
      <w:r>
        <w:pict>
          <v:rect id="_x0000_i1060" style="width:0;height:1.5pt" o:hralign="center" o:hrstd="t" o:hr="t" fillcolor="#a0a0a0" stroked="f"/>
        </w:pict>
      </w:r>
    </w:p>
    <w:p w:rsidR="004F19CC" w:rsidRPr="0068221B" w:rsidRDefault="004F19CC" w:rsidP="004F19CC">
      <w:pPr>
        <w:rPr>
          <w:b/>
          <w:bCs/>
        </w:rPr>
      </w:pPr>
      <w:r w:rsidRPr="0068221B">
        <w:rPr>
          <w:b/>
          <w:bCs/>
        </w:rPr>
        <w:t>Critical Thinking Questions</w:t>
      </w:r>
    </w:p>
    <w:p w:rsidR="004F19CC" w:rsidRPr="0068221B" w:rsidRDefault="004F19CC" w:rsidP="004F19CC">
      <w:pPr>
        <w:numPr>
          <w:ilvl w:val="0"/>
          <w:numId w:val="30"/>
        </w:numPr>
      </w:pPr>
      <w:r w:rsidRPr="0068221B">
        <w:rPr>
          <w:b/>
          <w:bCs/>
        </w:rPr>
        <w:t>Why is the correct use of terminology important for health and safety in the upholstery environment?</w:t>
      </w:r>
    </w:p>
    <w:p w:rsidR="004F19CC" w:rsidRPr="0068221B" w:rsidRDefault="004F19CC" w:rsidP="004F19CC">
      <w:pPr>
        <w:numPr>
          <w:ilvl w:val="0"/>
          <w:numId w:val="30"/>
        </w:numPr>
      </w:pPr>
      <w:r w:rsidRPr="0068221B">
        <w:rPr>
          <w:b/>
          <w:bCs/>
        </w:rPr>
        <w:t>How could incorrect or inconsistent terminology impact quality assurance or product returns?</w:t>
      </w:r>
    </w:p>
    <w:p w:rsidR="004F19CC" w:rsidRPr="0068221B" w:rsidRDefault="004F19CC" w:rsidP="004F19CC">
      <w:pPr>
        <w:numPr>
          <w:ilvl w:val="0"/>
          <w:numId w:val="30"/>
        </w:numPr>
      </w:pPr>
      <w:r w:rsidRPr="0068221B">
        <w:rPr>
          <w:b/>
          <w:bCs/>
        </w:rPr>
        <w:t>In what ways can terminology improve teamwork and reduce waste in a production line?</w:t>
      </w:r>
    </w:p>
    <w:p w:rsidR="004F19CC" w:rsidRPr="0068221B" w:rsidRDefault="004F19CC" w:rsidP="004F19CC">
      <w:pPr>
        <w:numPr>
          <w:ilvl w:val="0"/>
          <w:numId w:val="30"/>
        </w:numPr>
      </w:pPr>
      <w:r w:rsidRPr="0068221B">
        <w:rPr>
          <w:b/>
          <w:bCs/>
        </w:rPr>
        <w:t>Should South African furniture manufacturers adopt international terminology standards, or develop their own? Why?</w:t>
      </w:r>
    </w:p>
    <w:p w:rsidR="004F19CC" w:rsidRPr="0068221B" w:rsidRDefault="004F19CC" w:rsidP="004F19CC">
      <w:pPr>
        <w:numPr>
          <w:ilvl w:val="0"/>
          <w:numId w:val="30"/>
        </w:numPr>
      </w:pPr>
      <w:r w:rsidRPr="0068221B">
        <w:rPr>
          <w:b/>
          <w:bCs/>
        </w:rPr>
        <w:t>How might technology (e.g., digital work orders, mobile apps) help reduce terminology-related errors on the production floor?</w:t>
      </w:r>
    </w:p>
    <w:p w:rsidR="004F19CC" w:rsidRPr="0068221B" w:rsidRDefault="00B407E0" w:rsidP="004F19CC">
      <w:r>
        <w:pict>
          <v:rect id="_x0000_i1061" style="width:0;height:1.5pt" o:hralign="center" o:hrstd="t" o:hr="t" fillcolor="#a0a0a0" stroked="f"/>
        </w:pict>
      </w:r>
    </w:p>
    <w:p w:rsidR="004F19CC" w:rsidRPr="0068221B" w:rsidRDefault="004F19CC">
      <w:r w:rsidRPr="0068221B">
        <w:br w:type="page"/>
      </w:r>
    </w:p>
    <w:p w:rsidR="004F19CC" w:rsidRPr="0068221B" w:rsidRDefault="004F19CC" w:rsidP="004F19CC">
      <w:pPr>
        <w:pStyle w:val="Heading3"/>
        <w:rPr>
          <w:rFonts w:ascii="Century Gothic" w:hAnsi="Century Gothic"/>
          <w:b/>
          <w:bCs/>
        </w:rPr>
      </w:pPr>
      <w:bookmarkStart w:id="10" w:name="_Toc194839320"/>
      <w:r w:rsidRPr="0068221B">
        <w:rPr>
          <w:rFonts w:ascii="Century Gothic" w:hAnsi="Century Gothic"/>
          <w:b/>
          <w:bCs/>
        </w:rPr>
        <w:lastRenderedPageBreak/>
        <w:t>KT0202 – Standard Dimensions of Upholstered Furniture</w:t>
      </w:r>
      <w:bookmarkEnd w:id="10"/>
    </w:p>
    <w:p w:rsidR="004F19CC" w:rsidRPr="0068221B" w:rsidRDefault="004F19CC" w:rsidP="004F19CC">
      <w:pPr>
        <w:rPr>
          <w:b/>
          <w:bCs/>
        </w:rPr>
      </w:pPr>
    </w:p>
    <w:p w:rsidR="004F19CC" w:rsidRPr="0068221B" w:rsidRDefault="004F19CC" w:rsidP="004F19CC">
      <w:pPr>
        <w:rPr>
          <w:b/>
          <w:bCs/>
        </w:rPr>
      </w:pPr>
      <w:r w:rsidRPr="0068221B">
        <w:rPr>
          <w:b/>
          <w:bCs/>
        </w:rPr>
        <w:t>Purpose of this Topic Element</w:t>
      </w:r>
    </w:p>
    <w:p w:rsidR="004F19CC" w:rsidRPr="0068221B" w:rsidRDefault="004F19CC" w:rsidP="004F19CC">
      <w:r w:rsidRPr="0068221B">
        <w:t>This topic introduces learners to the standard dimensions used in the design and construction of upholstered furniture. Understanding and applying these dimensions ensures that furniture is functional, comfortable, safe, and aligned with industry benchmarks. Knowledge of standardised measurements supports effective communication across design, manufacturing, and quality control functions and ensures that finished products meet user expectations and ergonomic requirements.</w:t>
      </w:r>
    </w:p>
    <w:p w:rsidR="004F19CC" w:rsidRPr="0068221B" w:rsidRDefault="00B407E0" w:rsidP="004F19CC">
      <w:r>
        <w:pict>
          <v:rect id="_x0000_i1062" style="width:0;height:1.5pt" o:hralign="center" o:hrstd="t" o:hr="t" fillcolor="#a0a0a0" stroked="f"/>
        </w:pict>
      </w:r>
    </w:p>
    <w:p w:rsidR="004F19CC" w:rsidRPr="0068221B" w:rsidRDefault="004F19CC" w:rsidP="004F19CC">
      <w:pPr>
        <w:rPr>
          <w:b/>
          <w:bCs/>
        </w:rPr>
      </w:pPr>
      <w:r w:rsidRPr="0068221B">
        <w:rPr>
          <w:b/>
          <w:bCs/>
        </w:rPr>
        <w:t>Key Content to Cover</w:t>
      </w:r>
    </w:p>
    <w:p w:rsidR="004F19CC" w:rsidRPr="0068221B" w:rsidRDefault="004F19CC" w:rsidP="004F19CC">
      <w:pPr>
        <w:numPr>
          <w:ilvl w:val="0"/>
          <w:numId w:val="31"/>
        </w:numPr>
      </w:pPr>
      <w:r w:rsidRPr="0068221B">
        <w:rPr>
          <w:b/>
          <w:bCs/>
        </w:rPr>
        <w:t>Importance of Standard Dimensions</w:t>
      </w:r>
    </w:p>
    <w:p w:rsidR="004F19CC" w:rsidRPr="0068221B" w:rsidRDefault="004F19CC" w:rsidP="004F19CC">
      <w:pPr>
        <w:numPr>
          <w:ilvl w:val="1"/>
          <w:numId w:val="31"/>
        </w:numPr>
      </w:pPr>
      <w:r w:rsidRPr="0068221B">
        <w:t>Promote comfort, usability, and safety</w:t>
      </w:r>
    </w:p>
    <w:p w:rsidR="004F19CC" w:rsidRPr="0068221B" w:rsidRDefault="004F19CC" w:rsidP="004F19CC">
      <w:pPr>
        <w:numPr>
          <w:ilvl w:val="1"/>
          <w:numId w:val="31"/>
        </w:numPr>
      </w:pPr>
      <w:r w:rsidRPr="0068221B">
        <w:t>Support consistency across product ranges</w:t>
      </w:r>
    </w:p>
    <w:p w:rsidR="004F19CC" w:rsidRPr="0068221B" w:rsidRDefault="004F19CC" w:rsidP="004F19CC">
      <w:pPr>
        <w:numPr>
          <w:ilvl w:val="1"/>
          <w:numId w:val="31"/>
        </w:numPr>
      </w:pPr>
      <w:r w:rsidRPr="0068221B">
        <w:t>Ensure compatibility with other furniture and spatial layouts</w:t>
      </w:r>
    </w:p>
    <w:p w:rsidR="004F19CC" w:rsidRPr="0068221B" w:rsidRDefault="004F19CC" w:rsidP="004F19CC">
      <w:pPr>
        <w:numPr>
          <w:ilvl w:val="0"/>
          <w:numId w:val="31"/>
        </w:numPr>
      </w:pPr>
      <w:r w:rsidRPr="0068221B">
        <w:rPr>
          <w:b/>
          <w:bCs/>
        </w:rPr>
        <w:t>Key Measurement Areas in Upholstered Furniture</w:t>
      </w:r>
    </w:p>
    <w:p w:rsidR="004F19CC" w:rsidRPr="0068221B" w:rsidRDefault="004F19CC" w:rsidP="004F19CC">
      <w:pPr>
        <w:numPr>
          <w:ilvl w:val="1"/>
          <w:numId w:val="31"/>
        </w:numPr>
      </w:pPr>
      <w:r w:rsidRPr="0068221B">
        <w:rPr>
          <w:b/>
          <w:bCs/>
        </w:rPr>
        <w:t>Seat height</w:t>
      </w:r>
      <w:r w:rsidRPr="0068221B">
        <w:t>: Distance from the floor to the top of the seat (typically 450 mm for domestic chairs)</w:t>
      </w:r>
    </w:p>
    <w:p w:rsidR="004F19CC" w:rsidRPr="0068221B" w:rsidRDefault="004F19CC" w:rsidP="004F19CC">
      <w:pPr>
        <w:numPr>
          <w:ilvl w:val="1"/>
          <w:numId w:val="31"/>
        </w:numPr>
      </w:pPr>
      <w:r w:rsidRPr="0068221B">
        <w:rPr>
          <w:b/>
          <w:bCs/>
        </w:rPr>
        <w:t>Seat depth</w:t>
      </w:r>
      <w:r w:rsidRPr="0068221B">
        <w:t>: Distance from the front edge to the back cushion (typically 500–550 mm)</w:t>
      </w:r>
    </w:p>
    <w:p w:rsidR="004F19CC" w:rsidRPr="0068221B" w:rsidRDefault="004F19CC" w:rsidP="004F19CC">
      <w:pPr>
        <w:numPr>
          <w:ilvl w:val="1"/>
          <w:numId w:val="31"/>
        </w:numPr>
      </w:pPr>
      <w:r w:rsidRPr="0068221B">
        <w:rPr>
          <w:b/>
          <w:bCs/>
        </w:rPr>
        <w:t>Seat width</w:t>
      </w:r>
      <w:r w:rsidRPr="0068221B">
        <w:t>: Varies based on chair type (500–600 mm per seat unit)</w:t>
      </w:r>
    </w:p>
    <w:p w:rsidR="004F19CC" w:rsidRPr="0068221B" w:rsidRDefault="004F19CC" w:rsidP="004F19CC">
      <w:pPr>
        <w:numPr>
          <w:ilvl w:val="1"/>
          <w:numId w:val="31"/>
        </w:numPr>
      </w:pPr>
      <w:r w:rsidRPr="0068221B">
        <w:rPr>
          <w:b/>
          <w:bCs/>
        </w:rPr>
        <w:t>Backrest height</w:t>
      </w:r>
      <w:r w:rsidRPr="0068221B">
        <w:t>: From the seat base to the top of the back (ranging 400–700 mm)</w:t>
      </w:r>
    </w:p>
    <w:p w:rsidR="004F19CC" w:rsidRPr="0068221B" w:rsidRDefault="004F19CC" w:rsidP="004F19CC">
      <w:pPr>
        <w:numPr>
          <w:ilvl w:val="1"/>
          <w:numId w:val="31"/>
        </w:numPr>
      </w:pPr>
      <w:r w:rsidRPr="0068221B">
        <w:rPr>
          <w:b/>
          <w:bCs/>
        </w:rPr>
        <w:t>Armrest height</w:t>
      </w:r>
      <w:r w:rsidRPr="0068221B">
        <w:t>: Relative to the seat and user’s elbow level (typically 180–250 mm above seat)</w:t>
      </w:r>
    </w:p>
    <w:p w:rsidR="004F19CC" w:rsidRPr="0068221B" w:rsidRDefault="004F19CC" w:rsidP="004F19CC">
      <w:pPr>
        <w:numPr>
          <w:ilvl w:val="1"/>
          <w:numId w:val="31"/>
        </w:numPr>
      </w:pPr>
      <w:r w:rsidRPr="0068221B">
        <w:rPr>
          <w:b/>
          <w:bCs/>
        </w:rPr>
        <w:t>Overall height, width, and depth</w:t>
      </w:r>
      <w:r w:rsidRPr="0068221B">
        <w:t>: Total footprint of furniture</w:t>
      </w:r>
    </w:p>
    <w:p w:rsidR="004F19CC" w:rsidRPr="0068221B" w:rsidRDefault="004F19CC" w:rsidP="004F19CC">
      <w:pPr>
        <w:numPr>
          <w:ilvl w:val="0"/>
          <w:numId w:val="31"/>
        </w:numPr>
      </w:pPr>
      <w:r w:rsidRPr="0068221B">
        <w:rPr>
          <w:b/>
          <w:bCs/>
        </w:rPr>
        <w:t>Use of Anthropometric Data</w:t>
      </w:r>
    </w:p>
    <w:p w:rsidR="004F19CC" w:rsidRPr="0068221B" w:rsidRDefault="004F19CC" w:rsidP="004F19CC">
      <w:pPr>
        <w:numPr>
          <w:ilvl w:val="1"/>
          <w:numId w:val="31"/>
        </w:numPr>
      </w:pPr>
      <w:r w:rsidRPr="0068221B">
        <w:t>Application of human body measurements in furniture design</w:t>
      </w:r>
    </w:p>
    <w:p w:rsidR="004F19CC" w:rsidRPr="0068221B" w:rsidRDefault="004F19CC" w:rsidP="004F19CC">
      <w:pPr>
        <w:numPr>
          <w:ilvl w:val="1"/>
          <w:numId w:val="31"/>
        </w:numPr>
      </w:pPr>
      <w:r w:rsidRPr="0068221B">
        <w:t>Consideration for target users: adults, children, elderly, or differently-abled persons</w:t>
      </w:r>
    </w:p>
    <w:p w:rsidR="004F19CC" w:rsidRPr="0068221B" w:rsidRDefault="004F19CC" w:rsidP="004F19CC">
      <w:pPr>
        <w:numPr>
          <w:ilvl w:val="0"/>
          <w:numId w:val="31"/>
        </w:numPr>
      </w:pPr>
      <w:r w:rsidRPr="0068221B">
        <w:rPr>
          <w:b/>
          <w:bCs/>
        </w:rPr>
        <w:t>Adjusting for Function and Context</w:t>
      </w:r>
    </w:p>
    <w:p w:rsidR="004F19CC" w:rsidRPr="0068221B" w:rsidRDefault="004F19CC" w:rsidP="004F19CC">
      <w:pPr>
        <w:numPr>
          <w:ilvl w:val="1"/>
          <w:numId w:val="31"/>
        </w:numPr>
      </w:pPr>
      <w:r w:rsidRPr="0068221B">
        <w:t>Higher seat height for dining chairs vs. lower for lounge chairs</w:t>
      </w:r>
    </w:p>
    <w:p w:rsidR="004F19CC" w:rsidRPr="0068221B" w:rsidRDefault="004F19CC" w:rsidP="004F19CC">
      <w:pPr>
        <w:numPr>
          <w:ilvl w:val="1"/>
          <w:numId w:val="31"/>
        </w:numPr>
      </w:pPr>
      <w:r w:rsidRPr="0068221B">
        <w:t>Softer vs. firmer foam depending on depth and user interaction</w:t>
      </w:r>
    </w:p>
    <w:p w:rsidR="004F19CC" w:rsidRPr="0068221B" w:rsidRDefault="004F19CC" w:rsidP="004F19CC">
      <w:pPr>
        <w:numPr>
          <w:ilvl w:val="1"/>
          <w:numId w:val="31"/>
        </w:numPr>
      </w:pPr>
      <w:r w:rsidRPr="0068221B">
        <w:t>Commercial/public seating: standardisation for accessibility, cleaning, and compliance</w:t>
      </w:r>
    </w:p>
    <w:p w:rsidR="004F19CC" w:rsidRPr="0068221B" w:rsidRDefault="004F19CC" w:rsidP="004F19CC">
      <w:pPr>
        <w:numPr>
          <w:ilvl w:val="0"/>
          <w:numId w:val="31"/>
        </w:numPr>
      </w:pPr>
      <w:r w:rsidRPr="0068221B">
        <w:rPr>
          <w:b/>
          <w:bCs/>
        </w:rPr>
        <w:lastRenderedPageBreak/>
        <w:t>Ergonomic Considerations</w:t>
      </w:r>
    </w:p>
    <w:p w:rsidR="004F19CC" w:rsidRPr="0068221B" w:rsidRDefault="004F19CC" w:rsidP="004F19CC">
      <w:pPr>
        <w:numPr>
          <w:ilvl w:val="1"/>
          <w:numId w:val="31"/>
        </w:numPr>
      </w:pPr>
      <w:r w:rsidRPr="0068221B">
        <w:t>Relationship between dimensions and postural comfort</w:t>
      </w:r>
    </w:p>
    <w:p w:rsidR="004F19CC" w:rsidRPr="0068221B" w:rsidRDefault="004F19CC" w:rsidP="004F19CC">
      <w:pPr>
        <w:numPr>
          <w:ilvl w:val="1"/>
          <w:numId w:val="31"/>
        </w:numPr>
      </w:pPr>
      <w:r w:rsidRPr="0068221B">
        <w:t>Avoiding strain by supporting correct sitting posture</w:t>
      </w:r>
    </w:p>
    <w:p w:rsidR="004F19CC" w:rsidRPr="0068221B" w:rsidRDefault="004F19CC" w:rsidP="004F19CC">
      <w:pPr>
        <w:numPr>
          <w:ilvl w:val="1"/>
          <w:numId w:val="31"/>
        </w:numPr>
      </w:pPr>
      <w:r w:rsidRPr="0068221B">
        <w:t>Design for long-term seating (e.g., office chairs) vs. short-term use (e.g., waiting room)</w:t>
      </w:r>
    </w:p>
    <w:p w:rsidR="004F19CC" w:rsidRPr="0068221B" w:rsidRDefault="00B407E0" w:rsidP="004F19CC">
      <w:r>
        <w:pict>
          <v:rect id="_x0000_i1063" style="width:0;height:1.5pt" o:hralign="center" o:hrstd="t" o:hr="t" fillcolor="#a0a0a0" stroked="f"/>
        </w:pict>
      </w:r>
    </w:p>
    <w:p w:rsidR="004F19CC" w:rsidRPr="0068221B" w:rsidRDefault="004F19CC" w:rsidP="004F19C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8"/>
        <w:gridCol w:w="6438"/>
      </w:tblGrid>
      <w:tr w:rsidR="004F19CC" w:rsidRPr="0068221B" w:rsidTr="004F19CC">
        <w:trPr>
          <w:tblHeader/>
          <w:tblCellSpacing w:w="15" w:type="dxa"/>
        </w:trPr>
        <w:tc>
          <w:tcPr>
            <w:tcW w:w="0" w:type="auto"/>
            <w:vAlign w:val="center"/>
            <w:hideMark/>
          </w:tcPr>
          <w:p w:rsidR="004F19CC" w:rsidRPr="0068221B" w:rsidRDefault="004F19CC" w:rsidP="004F19CC">
            <w:pPr>
              <w:rPr>
                <w:b/>
                <w:bCs/>
              </w:rPr>
            </w:pPr>
            <w:r w:rsidRPr="0068221B">
              <w:rPr>
                <w:b/>
                <w:bCs/>
              </w:rPr>
              <w:t>Furniture Type</w:t>
            </w:r>
          </w:p>
        </w:tc>
        <w:tc>
          <w:tcPr>
            <w:tcW w:w="0" w:type="auto"/>
            <w:vAlign w:val="center"/>
            <w:hideMark/>
          </w:tcPr>
          <w:p w:rsidR="004F19CC" w:rsidRPr="0068221B" w:rsidRDefault="004F19CC" w:rsidP="004F19CC">
            <w:pPr>
              <w:rPr>
                <w:b/>
                <w:bCs/>
              </w:rPr>
            </w:pPr>
            <w:r w:rsidRPr="0068221B">
              <w:rPr>
                <w:b/>
                <w:bCs/>
              </w:rPr>
              <w:t>Common Standard Dimensions</w:t>
            </w:r>
          </w:p>
        </w:tc>
      </w:tr>
      <w:tr w:rsidR="004F19CC" w:rsidRPr="0068221B" w:rsidTr="004F19CC">
        <w:trPr>
          <w:tblCellSpacing w:w="15" w:type="dxa"/>
        </w:trPr>
        <w:tc>
          <w:tcPr>
            <w:tcW w:w="0" w:type="auto"/>
            <w:vAlign w:val="center"/>
            <w:hideMark/>
          </w:tcPr>
          <w:p w:rsidR="004F19CC" w:rsidRPr="0068221B" w:rsidRDefault="004F19CC" w:rsidP="004F19CC">
            <w:r w:rsidRPr="0068221B">
              <w:t>Lounge Chair</w:t>
            </w:r>
          </w:p>
        </w:tc>
        <w:tc>
          <w:tcPr>
            <w:tcW w:w="0" w:type="auto"/>
            <w:vAlign w:val="center"/>
            <w:hideMark/>
          </w:tcPr>
          <w:p w:rsidR="004F19CC" w:rsidRPr="0068221B" w:rsidRDefault="004F19CC" w:rsidP="004F19CC">
            <w:r w:rsidRPr="0068221B">
              <w:t>Seat height: 400–450 mm; Seat depth: 550 mm; Back height: 600 mm</w:t>
            </w:r>
          </w:p>
        </w:tc>
      </w:tr>
      <w:tr w:rsidR="004F19CC" w:rsidRPr="0068221B" w:rsidTr="004F19CC">
        <w:trPr>
          <w:tblCellSpacing w:w="15" w:type="dxa"/>
        </w:trPr>
        <w:tc>
          <w:tcPr>
            <w:tcW w:w="0" w:type="auto"/>
            <w:vAlign w:val="center"/>
            <w:hideMark/>
          </w:tcPr>
          <w:p w:rsidR="004F19CC" w:rsidRPr="0068221B" w:rsidRDefault="004F19CC" w:rsidP="004F19CC">
            <w:r w:rsidRPr="0068221B">
              <w:t>Dining Chair</w:t>
            </w:r>
          </w:p>
        </w:tc>
        <w:tc>
          <w:tcPr>
            <w:tcW w:w="0" w:type="auto"/>
            <w:vAlign w:val="center"/>
            <w:hideMark/>
          </w:tcPr>
          <w:p w:rsidR="004F19CC" w:rsidRPr="0068221B" w:rsidRDefault="004F19CC" w:rsidP="004F19CC">
            <w:r w:rsidRPr="0068221B">
              <w:t>Seat height: 450–480 mm; No arms preferred for close table access</w:t>
            </w:r>
          </w:p>
        </w:tc>
      </w:tr>
      <w:tr w:rsidR="004F19CC" w:rsidRPr="0068221B" w:rsidTr="004F19CC">
        <w:trPr>
          <w:tblCellSpacing w:w="15" w:type="dxa"/>
        </w:trPr>
        <w:tc>
          <w:tcPr>
            <w:tcW w:w="0" w:type="auto"/>
            <w:vAlign w:val="center"/>
            <w:hideMark/>
          </w:tcPr>
          <w:p w:rsidR="004F19CC" w:rsidRPr="0068221B" w:rsidRDefault="004F19CC" w:rsidP="004F19CC">
            <w:r w:rsidRPr="0068221B">
              <w:t>Office Task Chair</w:t>
            </w:r>
          </w:p>
        </w:tc>
        <w:tc>
          <w:tcPr>
            <w:tcW w:w="0" w:type="auto"/>
            <w:vAlign w:val="center"/>
            <w:hideMark/>
          </w:tcPr>
          <w:p w:rsidR="004F19CC" w:rsidRPr="0068221B" w:rsidRDefault="004F19CC" w:rsidP="004F19CC">
            <w:r w:rsidRPr="0068221B">
              <w:t>Adjustable seat height: 420–520 mm; Lumbar support built-in</w:t>
            </w:r>
          </w:p>
        </w:tc>
      </w:tr>
      <w:tr w:rsidR="004F19CC" w:rsidRPr="0068221B" w:rsidTr="004F19CC">
        <w:trPr>
          <w:tblCellSpacing w:w="15" w:type="dxa"/>
        </w:trPr>
        <w:tc>
          <w:tcPr>
            <w:tcW w:w="0" w:type="auto"/>
            <w:vAlign w:val="center"/>
            <w:hideMark/>
          </w:tcPr>
          <w:p w:rsidR="004F19CC" w:rsidRPr="0068221B" w:rsidRDefault="004F19CC" w:rsidP="004F19CC">
            <w:r w:rsidRPr="0068221B">
              <w:t>Sofa (2-seater)</w:t>
            </w:r>
          </w:p>
        </w:tc>
        <w:tc>
          <w:tcPr>
            <w:tcW w:w="0" w:type="auto"/>
            <w:vAlign w:val="center"/>
            <w:hideMark/>
          </w:tcPr>
          <w:p w:rsidR="004F19CC" w:rsidRPr="0068221B" w:rsidRDefault="004F19CC" w:rsidP="004F19CC">
            <w:r w:rsidRPr="0068221B">
              <w:t>Total width: 1400–1600 mm; Seat height: 450 mm</w:t>
            </w:r>
          </w:p>
        </w:tc>
      </w:tr>
      <w:tr w:rsidR="004F19CC" w:rsidRPr="0068221B" w:rsidTr="004F19CC">
        <w:trPr>
          <w:tblCellSpacing w:w="15" w:type="dxa"/>
        </w:trPr>
        <w:tc>
          <w:tcPr>
            <w:tcW w:w="0" w:type="auto"/>
            <w:vAlign w:val="center"/>
            <w:hideMark/>
          </w:tcPr>
          <w:p w:rsidR="004F19CC" w:rsidRPr="0068221B" w:rsidRDefault="004F19CC" w:rsidP="004F19CC">
            <w:r w:rsidRPr="0068221B">
              <w:t>Headboard (Queen Bed)</w:t>
            </w:r>
          </w:p>
        </w:tc>
        <w:tc>
          <w:tcPr>
            <w:tcW w:w="0" w:type="auto"/>
            <w:vAlign w:val="center"/>
            <w:hideMark/>
          </w:tcPr>
          <w:p w:rsidR="004F19CC" w:rsidRPr="0068221B" w:rsidRDefault="004F19CC" w:rsidP="004F19CC">
            <w:r w:rsidRPr="0068221B">
              <w:t>Width: 1500–1600 mm; Height above bed: 800–1000 mm</w:t>
            </w:r>
          </w:p>
        </w:tc>
      </w:tr>
    </w:tbl>
    <w:p w:rsidR="004F19CC" w:rsidRPr="0068221B" w:rsidRDefault="00B407E0" w:rsidP="004F19CC">
      <w:r>
        <w:pict>
          <v:rect id="_x0000_i1064" style="width:0;height:1.5pt" o:hralign="center" o:hrstd="t" o:hr="t" fillcolor="#a0a0a0" stroked="f"/>
        </w:pict>
      </w:r>
    </w:p>
    <w:p w:rsidR="004F19CC" w:rsidRPr="0068221B" w:rsidRDefault="004F19CC" w:rsidP="004F19CC">
      <w:pPr>
        <w:rPr>
          <w:b/>
          <w:bCs/>
        </w:rPr>
      </w:pPr>
      <w:r w:rsidRPr="0068221B">
        <w:rPr>
          <w:b/>
          <w:bCs/>
        </w:rPr>
        <w:t>South African Case Study: Seating Complaint at a Community Health Clinic</w:t>
      </w:r>
    </w:p>
    <w:p w:rsidR="004F19CC" w:rsidRPr="0068221B" w:rsidRDefault="004F19CC" w:rsidP="004F19CC">
      <w:r w:rsidRPr="0068221B">
        <w:rPr>
          <w:b/>
          <w:bCs/>
        </w:rPr>
        <w:t>Case</w:t>
      </w:r>
      <w:r w:rsidRPr="0068221B">
        <w:t>: A furniture manufacturer in the Eastern Cape was contracted to supply seating for a rural clinic. The chairs were built using decorative measurements intended for home use. Within two weeks, complaints were received that elderly patients found the seating too low and difficult to stand up from. Several replacements had to be made.</w:t>
      </w:r>
    </w:p>
    <w:p w:rsidR="004F19CC" w:rsidRPr="0068221B" w:rsidRDefault="004F19CC" w:rsidP="004F19CC">
      <w:r w:rsidRPr="0068221B">
        <w:rPr>
          <w:b/>
          <w:bCs/>
        </w:rPr>
        <w:t>Discussion Points</w:t>
      </w:r>
      <w:r w:rsidRPr="0068221B">
        <w:t>:</w:t>
      </w:r>
    </w:p>
    <w:p w:rsidR="004F19CC" w:rsidRPr="0068221B" w:rsidRDefault="004F19CC" w:rsidP="004F19CC">
      <w:pPr>
        <w:numPr>
          <w:ilvl w:val="0"/>
          <w:numId w:val="32"/>
        </w:numPr>
      </w:pPr>
      <w:r w:rsidRPr="0068221B">
        <w:t>Which standard dimensions were likely incorrect?</w:t>
      </w:r>
    </w:p>
    <w:p w:rsidR="004F19CC" w:rsidRPr="0068221B" w:rsidRDefault="004F19CC" w:rsidP="004F19CC">
      <w:pPr>
        <w:numPr>
          <w:ilvl w:val="0"/>
          <w:numId w:val="32"/>
        </w:numPr>
      </w:pPr>
      <w:r w:rsidRPr="0068221B">
        <w:t>How does user profile affect design specifications?</w:t>
      </w:r>
    </w:p>
    <w:p w:rsidR="004F19CC" w:rsidRPr="0068221B" w:rsidRDefault="004F19CC" w:rsidP="004F19CC">
      <w:pPr>
        <w:numPr>
          <w:ilvl w:val="0"/>
          <w:numId w:val="32"/>
        </w:numPr>
      </w:pPr>
      <w:r w:rsidRPr="0068221B">
        <w:t>What role does ergonomics play in healthcare and public seating environments?</w:t>
      </w:r>
    </w:p>
    <w:p w:rsidR="004F19CC" w:rsidRPr="0068221B" w:rsidRDefault="00B407E0" w:rsidP="004F19CC">
      <w:r>
        <w:pict>
          <v:rect id="_x0000_i1065" style="width:0;height:1.5pt" o:hralign="center" o:hrstd="t" o:hr="t" fillcolor="#a0a0a0" stroked="f"/>
        </w:pict>
      </w:r>
    </w:p>
    <w:p w:rsidR="004F19CC" w:rsidRPr="0068221B" w:rsidRDefault="004F19CC" w:rsidP="004F19CC">
      <w:pPr>
        <w:rPr>
          <w:b/>
          <w:bCs/>
        </w:rPr>
      </w:pPr>
      <w:r w:rsidRPr="0068221B">
        <w:rPr>
          <w:b/>
          <w:bCs/>
        </w:rPr>
        <w:t>Facilitator-Led Activities</w:t>
      </w:r>
    </w:p>
    <w:p w:rsidR="004F19CC" w:rsidRPr="0068221B" w:rsidRDefault="004F19CC" w:rsidP="004F19CC">
      <w:pPr>
        <w:numPr>
          <w:ilvl w:val="0"/>
          <w:numId w:val="33"/>
        </w:numPr>
      </w:pPr>
      <w:r w:rsidRPr="0068221B">
        <w:rPr>
          <w:b/>
          <w:bCs/>
        </w:rPr>
        <w:t>Measurement Practice Exercise</w:t>
      </w:r>
    </w:p>
    <w:p w:rsidR="004F19CC" w:rsidRPr="0068221B" w:rsidRDefault="004F19CC" w:rsidP="004F19CC">
      <w:pPr>
        <w:numPr>
          <w:ilvl w:val="1"/>
          <w:numId w:val="33"/>
        </w:numPr>
      </w:pPr>
      <w:r w:rsidRPr="0068221B">
        <w:t>Provide a selection of upholstered chairs and sofas. Learners must:</w:t>
      </w:r>
    </w:p>
    <w:p w:rsidR="004F19CC" w:rsidRPr="0068221B" w:rsidRDefault="004F19CC" w:rsidP="004F19CC">
      <w:pPr>
        <w:numPr>
          <w:ilvl w:val="2"/>
          <w:numId w:val="33"/>
        </w:numPr>
      </w:pPr>
      <w:r w:rsidRPr="0068221B">
        <w:lastRenderedPageBreak/>
        <w:t>Measure seat height, depth, width, and backrest height</w:t>
      </w:r>
    </w:p>
    <w:p w:rsidR="004F19CC" w:rsidRPr="0068221B" w:rsidRDefault="004F19CC" w:rsidP="004F19CC">
      <w:pPr>
        <w:numPr>
          <w:ilvl w:val="2"/>
          <w:numId w:val="33"/>
        </w:numPr>
      </w:pPr>
      <w:r w:rsidRPr="0068221B">
        <w:t>Record results and compare against industry standard tables</w:t>
      </w:r>
    </w:p>
    <w:p w:rsidR="004F19CC" w:rsidRPr="0068221B" w:rsidRDefault="004F19CC" w:rsidP="004F19CC">
      <w:pPr>
        <w:numPr>
          <w:ilvl w:val="2"/>
          <w:numId w:val="33"/>
        </w:numPr>
      </w:pPr>
      <w:r w:rsidRPr="0068221B">
        <w:t>Identify any ergonomic risks or deviations</w:t>
      </w:r>
    </w:p>
    <w:p w:rsidR="004F19CC" w:rsidRPr="0068221B" w:rsidRDefault="004F19CC" w:rsidP="004F19CC">
      <w:pPr>
        <w:numPr>
          <w:ilvl w:val="0"/>
          <w:numId w:val="33"/>
        </w:numPr>
      </w:pPr>
      <w:r w:rsidRPr="0068221B">
        <w:rPr>
          <w:b/>
          <w:bCs/>
        </w:rPr>
        <w:t>Anthropometric Comparison Activity</w:t>
      </w:r>
    </w:p>
    <w:p w:rsidR="004F19CC" w:rsidRPr="0068221B" w:rsidRDefault="004F19CC" w:rsidP="004F19CC">
      <w:pPr>
        <w:numPr>
          <w:ilvl w:val="1"/>
          <w:numId w:val="33"/>
        </w:numPr>
      </w:pPr>
      <w:r w:rsidRPr="0068221B">
        <w:t>Use printed anthropometric charts to match body measurements with seat dimensions</w:t>
      </w:r>
    </w:p>
    <w:p w:rsidR="004F19CC" w:rsidRPr="0068221B" w:rsidRDefault="004F19CC" w:rsidP="004F19CC">
      <w:pPr>
        <w:numPr>
          <w:ilvl w:val="1"/>
          <w:numId w:val="33"/>
        </w:numPr>
      </w:pPr>
      <w:r w:rsidRPr="0068221B">
        <w:t>Discuss how these would differ for children’s furniture or bariatric seating</w:t>
      </w:r>
    </w:p>
    <w:p w:rsidR="004F19CC" w:rsidRPr="0068221B" w:rsidRDefault="004F19CC" w:rsidP="004F19CC">
      <w:pPr>
        <w:numPr>
          <w:ilvl w:val="0"/>
          <w:numId w:val="33"/>
        </w:numPr>
      </w:pPr>
      <w:r w:rsidRPr="0068221B">
        <w:rPr>
          <w:b/>
          <w:bCs/>
        </w:rPr>
        <w:t>Design Brief Task</w:t>
      </w:r>
    </w:p>
    <w:p w:rsidR="004F19CC" w:rsidRPr="0068221B" w:rsidRDefault="004F19CC" w:rsidP="004F19CC">
      <w:pPr>
        <w:numPr>
          <w:ilvl w:val="1"/>
          <w:numId w:val="33"/>
        </w:numPr>
      </w:pPr>
      <w:r w:rsidRPr="0068221B">
        <w:t>Learners design an upholstered chair for a public library space. They must select appropriate dimensions based on function, user profile, and comfort needs. Include sketch and notes.</w:t>
      </w:r>
    </w:p>
    <w:p w:rsidR="004F19CC" w:rsidRPr="0068221B" w:rsidRDefault="00B407E0" w:rsidP="004F19CC">
      <w:r>
        <w:pict>
          <v:rect id="_x0000_i1066" style="width:0;height:1.5pt" o:hralign="center" o:hrstd="t" o:hr="t" fillcolor="#a0a0a0" stroked="f"/>
        </w:pict>
      </w:r>
    </w:p>
    <w:p w:rsidR="004F19CC" w:rsidRPr="0068221B" w:rsidRDefault="004F19CC" w:rsidP="004F19CC">
      <w:pPr>
        <w:rPr>
          <w:b/>
          <w:bCs/>
        </w:rPr>
      </w:pPr>
      <w:r w:rsidRPr="0068221B">
        <w:rPr>
          <w:b/>
          <w:bCs/>
        </w:rPr>
        <w:t>Critical Thinking Questions</w:t>
      </w:r>
    </w:p>
    <w:p w:rsidR="004F19CC" w:rsidRPr="0068221B" w:rsidRDefault="004F19CC" w:rsidP="004F19CC">
      <w:pPr>
        <w:numPr>
          <w:ilvl w:val="0"/>
          <w:numId w:val="34"/>
        </w:numPr>
      </w:pPr>
      <w:r w:rsidRPr="0068221B">
        <w:rPr>
          <w:b/>
          <w:bCs/>
        </w:rPr>
        <w:t>Why is it important to standardise furniture dimensions within a manufacturing facility?</w:t>
      </w:r>
    </w:p>
    <w:p w:rsidR="004F19CC" w:rsidRPr="0068221B" w:rsidRDefault="004F19CC" w:rsidP="004F19CC">
      <w:pPr>
        <w:numPr>
          <w:ilvl w:val="0"/>
          <w:numId w:val="34"/>
        </w:numPr>
      </w:pPr>
      <w:r w:rsidRPr="0068221B">
        <w:rPr>
          <w:b/>
          <w:bCs/>
        </w:rPr>
        <w:t>How does the function of furniture influence the measurements that should be used?</w:t>
      </w:r>
    </w:p>
    <w:p w:rsidR="004F19CC" w:rsidRPr="0068221B" w:rsidRDefault="004F19CC" w:rsidP="004F19CC">
      <w:pPr>
        <w:numPr>
          <w:ilvl w:val="0"/>
          <w:numId w:val="34"/>
        </w:numPr>
      </w:pPr>
      <w:r w:rsidRPr="0068221B">
        <w:rPr>
          <w:b/>
          <w:bCs/>
        </w:rPr>
        <w:t>What are the risks of ignoring anthropometric data when designing seating products?</w:t>
      </w:r>
    </w:p>
    <w:p w:rsidR="004F19CC" w:rsidRPr="0068221B" w:rsidRDefault="004F19CC" w:rsidP="004F19CC">
      <w:pPr>
        <w:numPr>
          <w:ilvl w:val="0"/>
          <w:numId w:val="34"/>
        </w:numPr>
      </w:pPr>
      <w:r w:rsidRPr="0068221B">
        <w:rPr>
          <w:b/>
          <w:bCs/>
        </w:rPr>
        <w:t>Should standard dimensions be adjusted for cultural or regional preferences in South Africa?</w:t>
      </w:r>
    </w:p>
    <w:p w:rsidR="004F19CC" w:rsidRPr="0068221B" w:rsidRDefault="004F19CC" w:rsidP="004F19CC">
      <w:pPr>
        <w:numPr>
          <w:ilvl w:val="0"/>
          <w:numId w:val="34"/>
        </w:numPr>
      </w:pPr>
      <w:r w:rsidRPr="0068221B">
        <w:rPr>
          <w:b/>
          <w:bCs/>
        </w:rPr>
        <w:t>In what ways do ergonomic standards improve the overall usability and safety of upholstered furniture?</w:t>
      </w:r>
    </w:p>
    <w:p w:rsidR="004F19CC" w:rsidRPr="0068221B" w:rsidRDefault="00B407E0" w:rsidP="004F19CC">
      <w:r>
        <w:pict>
          <v:rect id="_x0000_i1067" style="width:0;height:1.5pt" o:hralign="center" o:hrstd="t" o:hr="t" fillcolor="#a0a0a0" stroked="f"/>
        </w:pict>
      </w:r>
    </w:p>
    <w:p w:rsidR="004F19CC" w:rsidRPr="0068221B" w:rsidRDefault="004F19CC">
      <w:r w:rsidRPr="0068221B">
        <w:br w:type="page"/>
      </w:r>
    </w:p>
    <w:p w:rsidR="004F19CC" w:rsidRPr="0068221B" w:rsidRDefault="004F19CC" w:rsidP="004F19CC">
      <w:pPr>
        <w:pStyle w:val="Heading3"/>
        <w:rPr>
          <w:rFonts w:ascii="Century Gothic" w:hAnsi="Century Gothic"/>
          <w:b/>
          <w:bCs/>
        </w:rPr>
      </w:pPr>
      <w:bookmarkStart w:id="11" w:name="_Toc194839321"/>
      <w:r w:rsidRPr="0068221B">
        <w:rPr>
          <w:rFonts w:ascii="Century Gothic" w:hAnsi="Century Gothic"/>
          <w:b/>
          <w:bCs/>
        </w:rPr>
        <w:lastRenderedPageBreak/>
        <w:t>KT0203 – Furniture Frame Construction Including Parts Identification, Joints and Assembly Techniques</w:t>
      </w:r>
      <w:bookmarkEnd w:id="11"/>
    </w:p>
    <w:p w:rsidR="004F19CC" w:rsidRPr="0068221B" w:rsidRDefault="004F19CC" w:rsidP="004F19CC">
      <w:pPr>
        <w:rPr>
          <w:b/>
          <w:bCs/>
        </w:rPr>
      </w:pPr>
    </w:p>
    <w:p w:rsidR="004F19CC" w:rsidRPr="0068221B" w:rsidRDefault="004F19CC" w:rsidP="004F19CC">
      <w:pPr>
        <w:rPr>
          <w:b/>
          <w:bCs/>
        </w:rPr>
      </w:pPr>
      <w:r w:rsidRPr="0068221B">
        <w:rPr>
          <w:b/>
          <w:bCs/>
        </w:rPr>
        <w:t>Purpose of this Topic Element</w:t>
      </w:r>
    </w:p>
    <w:p w:rsidR="004F19CC" w:rsidRPr="0068221B" w:rsidRDefault="004F19CC" w:rsidP="004F19CC">
      <w:r w:rsidRPr="0068221B">
        <w:t>This topic provides learners with foundational knowledge of how furniture frames are constructed, focusing on the identification of frame parts, the use of appropriate joints, and the application of standard assembly techniques. A solid understanding of frame construction is essential in upholstery, as the frame supports all additional components such as springs, padding, and covers. Poor construction compromises comfort, durability, and overall quality.</w:t>
      </w:r>
    </w:p>
    <w:p w:rsidR="004F19CC" w:rsidRPr="0068221B" w:rsidRDefault="00B407E0" w:rsidP="004F19CC">
      <w:r>
        <w:pict>
          <v:rect id="_x0000_i1068" style="width:0;height:1.5pt" o:hralign="center" o:hrstd="t" o:hr="t" fillcolor="#a0a0a0" stroked="f"/>
        </w:pict>
      </w:r>
    </w:p>
    <w:p w:rsidR="004F19CC" w:rsidRPr="0068221B" w:rsidRDefault="004F19CC" w:rsidP="004F19CC">
      <w:pPr>
        <w:rPr>
          <w:b/>
          <w:bCs/>
        </w:rPr>
      </w:pPr>
      <w:r w:rsidRPr="0068221B">
        <w:rPr>
          <w:b/>
          <w:bCs/>
        </w:rPr>
        <w:t>Key Content to Cover</w:t>
      </w:r>
    </w:p>
    <w:p w:rsidR="004F19CC" w:rsidRPr="0068221B" w:rsidRDefault="004F19CC" w:rsidP="004F19CC">
      <w:pPr>
        <w:numPr>
          <w:ilvl w:val="0"/>
          <w:numId w:val="35"/>
        </w:numPr>
      </w:pPr>
      <w:r w:rsidRPr="0068221B">
        <w:rPr>
          <w:b/>
          <w:bCs/>
        </w:rPr>
        <w:t>Parts of Furniture Frames</w:t>
      </w:r>
    </w:p>
    <w:p w:rsidR="004F19CC" w:rsidRPr="0068221B" w:rsidRDefault="004F19CC" w:rsidP="004F19CC">
      <w:pPr>
        <w:numPr>
          <w:ilvl w:val="1"/>
          <w:numId w:val="35"/>
        </w:numPr>
      </w:pPr>
      <w:r w:rsidRPr="0068221B">
        <w:rPr>
          <w:b/>
          <w:bCs/>
        </w:rPr>
        <w:t>Rails</w:t>
      </w:r>
      <w:r w:rsidRPr="0068221B">
        <w:t>: Top, bottom, side, front, and back rails</w:t>
      </w:r>
    </w:p>
    <w:p w:rsidR="004F19CC" w:rsidRPr="0068221B" w:rsidRDefault="004F19CC" w:rsidP="004F19CC">
      <w:pPr>
        <w:numPr>
          <w:ilvl w:val="1"/>
          <w:numId w:val="35"/>
        </w:numPr>
      </w:pPr>
      <w:r w:rsidRPr="0068221B">
        <w:rPr>
          <w:b/>
          <w:bCs/>
        </w:rPr>
        <w:t>Legs</w:t>
      </w:r>
      <w:r w:rsidRPr="0068221B">
        <w:t>: Integral or separately attached</w:t>
      </w:r>
    </w:p>
    <w:p w:rsidR="004F19CC" w:rsidRPr="0068221B" w:rsidRDefault="004F19CC" w:rsidP="004F19CC">
      <w:pPr>
        <w:numPr>
          <w:ilvl w:val="1"/>
          <w:numId w:val="35"/>
        </w:numPr>
      </w:pPr>
      <w:r w:rsidRPr="0068221B">
        <w:rPr>
          <w:b/>
          <w:bCs/>
        </w:rPr>
        <w:t>Stiles and posts</w:t>
      </w:r>
      <w:r w:rsidRPr="0068221B">
        <w:t>: Vertical structural supports (especially in chairs)</w:t>
      </w:r>
    </w:p>
    <w:p w:rsidR="004F19CC" w:rsidRPr="0068221B" w:rsidRDefault="004F19CC" w:rsidP="004F19CC">
      <w:pPr>
        <w:numPr>
          <w:ilvl w:val="1"/>
          <w:numId w:val="35"/>
        </w:numPr>
      </w:pPr>
      <w:r w:rsidRPr="0068221B">
        <w:rPr>
          <w:b/>
          <w:bCs/>
        </w:rPr>
        <w:t>Arms and arm supports</w:t>
      </w:r>
      <w:r w:rsidRPr="0068221B">
        <w:t>: Often curved or shaped, connected to frame sides</w:t>
      </w:r>
    </w:p>
    <w:p w:rsidR="004F19CC" w:rsidRPr="0068221B" w:rsidRDefault="004F19CC" w:rsidP="004F19CC">
      <w:pPr>
        <w:numPr>
          <w:ilvl w:val="1"/>
          <w:numId w:val="35"/>
        </w:numPr>
      </w:pPr>
      <w:r w:rsidRPr="0068221B">
        <w:rPr>
          <w:b/>
          <w:bCs/>
        </w:rPr>
        <w:t>Back support</w:t>
      </w:r>
      <w:r w:rsidRPr="0068221B">
        <w:t>: Framework holding the backrest and upholstery</w:t>
      </w:r>
    </w:p>
    <w:p w:rsidR="004F19CC" w:rsidRPr="0068221B" w:rsidRDefault="004F19CC" w:rsidP="004F19CC">
      <w:pPr>
        <w:numPr>
          <w:ilvl w:val="1"/>
          <w:numId w:val="35"/>
        </w:numPr>
      </w:pPr>
      <w:r w:rsidRPr="0068221B">
        <w:rPr>
          <w:b/>
          <w:bCs/>
        </w:rPr>
        <w:t>Webbing support frame</w:t>
      </w:r>
      <w:r w:rsidRPr="0068221B">
        <w:t>: Part of the seat base structure</w:t>
      </w:r>
    </w:p>
    <w:p w:rsidR="004F19CC" w:rsidRPr="0068221B" w:rsidRDefault="004F19CC" w:rsidP="004F19CC">
      <w:pPr>
        <w:numPr>
          <w:ilvl w:val="0"/>
          <w:numId w:val="35"/>
        </w:numPr>
      </w:pPr>
      <w:r w:rsidRPr="0068221B">
        <w:rPr>
          <w:b/>
          <w:bCs/>
        </w:rPr>
        <w:t>Common Types of Joints</w:t>
      </w:r>
    </w:p>
    <w:p w:rsidR="004F19CC" w:rsidRPr="0068221B" w:rsidRDefault="004F19CC" w:rsidP="004F19CC">
      <w:pPr>
        <w:numPr>
          <w:ilvl w:val="1"/>
          <w:numId w:val="35"/>
        </w:numPr>
      </w:pPr>
      <w:r w:rsidRPr="0068221B">
        <w:rPr>
          <w:b/>
          <w:bCs/>
        </w:rPr>
        <w:t>Mortise and tenon</w:t>
      </w:r>
      <w:r w:rsidRPr="0068221B">
        <w:t>: Strong traditional joint used in frame corners</w:t>
      </w:r>
    </w:p>
    <w:p w:rsidR="004F19CC" w:rsidRPr="0068221B" w:rsidRDefault="004F19CC" w:rsidP="004F19CC">
      <w:pPr>
        <w:numPr>
          <w:ilvl w:val="1"/>
          <w:numId w:val="35"/>
        </w:numPr>
      </w:pPr>
      <w:r w:rsidRPr="0068221B">
        <w:rPr>
          <w:b/>
          <w:bCs/>
        </w:rPr>
        <w:t>Dowel joints</w:t>
      </w:r>
      <w:r w:rsidRPr="0068221B">
        <w:t>: Cylindrical pegs glued into matching holes</w:t>
      </w:r>
    </w:p>
    <w:p w:rsidR="004F19CC" w:rsidRPr="0068221B" w:rsidRDefault="004F19CC" w:rsidP="004F19CC">
      <w:pPr>
        <w:numPr>
          <w:ilvl w:val="1"/>
          <w:numId w:val="35"/>
        </w:numPr>
      </w:pPr>
      <w:r w:rsidRPr="0068221B">
        <w:rPr>
          <w:b/>
          <w:bCs/>
        </w:rPr>
        <w:t>Butt joints</w:t>
      </w:r>
      <w:r w:rsidRPr="0068221B">
        <w:t>: Simple end-to-end joint, often reinforced</w:t>
      </w:r>
    </w:p>
    <w:p w:rsidR="004F19CC" w:rsidRPr="0068221B" w:rsidRDefault="004F19CC" w:rsidP="004F19CC">
      <w:pPr>
        <w:numPr>
          <w:ilvl w:val="1"/>
          <w:numId w:val="35"/>
        </w:numPr>
      </w:pPr>
      <w:r w:rsidRPr="0068221B">
        <w:rPr>
          <w:b/>
          <w:bCs/>
        </w:rPr>
        <w:t>Lap joints</w:t>
      </w:r>
      <w:r w:rsidRPr="0068221B">
        <w:t>: Overlapping components for broader contact surface</w:t>
      </w:r>
    </w:p>
    <w:p w:rsidR="004F19CC" w:rsidRPr="0068221B" w:rsidRDefault="004F19CC" w:rsidP="004F19CC">
      <w:pPr>
        <w:numPr>
          <w:ilvl w:val="1"/>
          <w:numId w:val="35"/>
        </w:numPr>
      </w:pPr>
      <w:r w:rsidRPr="0068221B">
        <w:rPr>
          <w:b/>
          <w:bCs/>
        </w:rPr>
        <w:t>Corner blocks (cleats)</w:t>
      </w:r>
      <w:r w:rsidRPr="0068221B">
        <w:t>: Added blocks for strength at frame corners</w:t>
      </w:r>
    </w:p>
    <w:p w:rsidR="004F19CC" w:rsidRPr="0068221B" w:rsidRDefault="004F19CC" w:rsidP="004F19CC">
      <w:pPr>
        <w:numPr>
          <w:ilvl w:val="1"/>
          <w:numId w:val="35"/>
        </w:numPr>
      </w:pPr>
      <w:r w:rsidRPr="0068221B">
        <w:rPr>
          <w:b/>
          <w:bCs/>
        </w:rPr>
        <w:t>Stapled or nailed joints</w:t>
      </w:r>
      <w:r w:rsidRPr="0068221B">
        <w:t>: Used in mass production, often reinforced with glue</w:t>
      </w:r>
    </w:p>
    <w:p w:rsidR="004F19CC" w:rsidRPr="0068221B" w:rsidRDefault="004F19CC" w:rsidP="004F19CC">
      <w:pPr>
        <w:numPr>
          <w:ilvl w:val="0"/>
          <w:numId w:val="35"/>
        </w:numPr>
      </w:pPr>
      <w:r w:rsidRPr="0068221B">
        <w:rPr>
          <w:b/>
          <w:bCs/>
        </w:rPr>
        <w:t>Assembly Techniques</w:t>
      </w:r>
    </w:p>
    <w:p w:rsidR="004F19CC" w:rsidRPr="0068221B" w:rsidRDefault="004F19CC" w:rsidP="004F19CC">
      <w:pPr>
        <w:numPr>
          <w:ilvl w:val="1"/>
          <w:numId w:val="35"/>
        </w:numPr>
      </w:pPr>
      <w:r w:rsidRPr="0068221B">
        <w:t>Dry fitting before gluing</w:t>
      </w:r>
    </w:p>
    <w:p w:rsidR="004F19CC" w:rsidRPr="0068221B" w:rsidRDefault="004F19CC" w:rsidP="004F19CC">
      <w:pPr>
        <w:numPr>
          <w:ilvl w:val="1"/>
          <w:numId w:val="35"/>
        </w:numPr>
      </w:pPr>
      <w:r w:rsidRPr="0068221B">
        <w:t>Use of pneumatic staplers or nailers</w:t>
      </w:r>
    </w:p>
    <w:p w:rsidR="004F19CC" w:rsidRPr="0068221B" w:rsidRDefault="004F19CC" w:rsidP="004F19CC">
      <w:pPr>
        <w:numPr>
          <w:ilvl w:val="1"/>
          <w:numId w:val="35"/>
        </w:numPr>
      </w:pPr>
      <w:r w:rsidRPr="0068221B">
        <w:t>Clamp time and glue curing procedures</w:t>
      </w:r>
    </w:p>
    <w:p w:rsidR="004F19CC" w:rsidRPr="0068221B" w:rsidRDefault="004F19CC" w:rsidP="004F19CC">
      <w:pPr>
        <w:numPr>
          <w:ilvl w:val="1"/>
          <w:numId w:val="35"/>
        </w:numPr>
      </w:pPr>
      <w:r w:rsidRPr="0068221B">
        <w:t>Use of jigs for consistency in large-scale manufacturing</w:t>
      </w:r>
    </w:p>
    <w:p w:rsidR="004F19CC" w:rsidRPr="0068221B" w:rsidRDefault="004F19CC" w:rsidP="004F19CC">
      <w:pPr>
        <w:numPr>
          <w:ilvl w:val="0"/>
          <w:numId w:val="35"/>
        </w:numPr>
      </w:pPr>
      <w:r w:rsidRPr="0068221B">
        <w:rPr>
          <w:b/>
          <w:bCs/>
        </w:rPr>
        <w:t>Durability and Quality Considerations</w:t>
      </w:r>
    </w:p>
    <w:p w:rsidR="004F19CC" w:rsidRPr="0068221B" w:rsidRDefault="004F19CC" w:rsidP="004F19CC">
      <w:pPr>
        <w:numPr>
          <w:ilvl w:val="1"/>
          <w:numId w:val="35"/>
        </w:numPr>
      </w:pPr>
      <w:r w:rsidRPr="0068221B">
        <w:lastRenderedPageBreak/>
        <w:t>Load-bearing areas must be reinforced</w:t>
      </w:r>
    </w:p>
    <w:p w:rsidR="004F19CC" w:rsidRPr="0068221B" w:rsidRDefault="004F19CC" w:rsidP="004F19CC">
      <w:pPr>
        <w:numPr>
          <w:ilvl w:val="1"/>
          <w:numId w:val="35"/>
        </w:numPr>
      </w:pPr>
      <w:r w:rsidRPr="0068221B">
        <w:t>Material compatibility (e.g., softwood vs hardwood in joint areas)</w:t>
      </w:r>
    </w:p>
    <w:p w:rsidR="004F19CC" w:rsidRPr="0068221B" w:rsidRDefault="004F19CC" w:rsidP="004F19CC">
      <w:pPr>
        <w:numPr>
          <w:ilvl w:val="1"/>
          <w:numId w:val="35"/>
        </w:numPr>
      </w:pPr>
      <w:r w:rsidRPr="0068221B">
        <w:t>Moisture content in timber and how it affects stability</w:t>
      </w:r>
    </w:p>
    <w:p w:rsidR="004F19CC" w:rsidRPr="0068221B" w:rsidRDefault="004F19CC" w:rsidP="004F19CC">
      <w:pPr>
        <w:numPr>
          <w:ilvl w:val="1"/>
          <w:numId w:val="35"/>
        </w:numPr>
      </w:pPr>
      <w:r w:rsidRPr="0068221B">
        <w:t>Safety compliance and long-term integrity</w:t>
      </w:r>
    </w:p>
    <w:p w:rsidR="004F19CC" w:rsidRPr="0068221B" w:rsidRDefault="00B407E0" w:rsidP="004F19CC">
      <w:r>
        <w:pict>
          <v:rect id="_x0000_i1069" style="width:0;height:1.5pt" o:hralign="center" o:hrstd="t" o:hr="t" fillcolor="#a0a0a0" stroked="f"/>
        </w:pict>
      </w:r>
    </w:p>
    <w:p w:rsidR="004F19CC" w:rsidRPr="0068221B" w:rsidRDefault="004F19CC" w:rsidP="004F19C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5"/>
        <w:gridCol w:w="2769"/>
        <w:gridCol w:w="3602"/>
      </w:tblGrid>
      <w:tr w:rsidR="004F19CC" w:rsidRPr="0068221B" w:rsidTr="004F19CC">
        <w:trPr>
          <w:tblHeader/>
          <w:tblCellSpacing w:w="15" w:type="dxa"/>
        </w:trPr>
        <w:tc>
          <w:tcPr>
            <w:tcW w:w="0" w:type="auto"/>
            <w:vAlign w:val="center"/>
            <w:hideMark/>
          </w:tcPr>
          <w:p w:rsidR="004F19CC" w:rsidRPr="0068221B" w:rsidRDefault="004F19CC" w:rsidP="004F19CC">
            <w:pPr>
              <w:rPr>
                <w:b/>
                <w:bCs/>
              </w:rPr>
            </w:pPr>
            <w:r w:rsidRPr="0068221B">
              <w:rPr>
                <w:b/>
                <w:bCs/>
              </w:rPr>
              <w:t>Furniture Type</w:t>
            </w:r>
          </w:p>
        </w:tc>
        <w:tc>
          <w:tcPr>
            <w:tcW w:w="0" w:type="auto"/>
            <w:vAlign w:val="center"/>
            <w:hideMark/>
          </w:tcPr>
          <w:p w:rsidR="004F19CC" w:rsidRPr="0068221B" w:rsidRDefault="004F19CC" w:rsidP="004F19CC">
            <w:pPr>
              <w:rPr>
                <w:b/>
                <w:bCs/>
              </w:rPr>
            </w:pPr>
            <w:r w:rsidRPr="0068221B">
              <w:rPr>
                <w:b/>
                <w:bCs/>
              </w:rPr>
              <w:t>Frame Part</w:t>
            </w:r>
          </w:p>
        </w:tc>
        <w:tc>
          <w:tcPr>
            <w:tcW w:w="0" w:type="auto"/>
            <w:vAlign w:val="center"/>
            <w:hideMark/>
          </w:tcPr>
          <w:p w:rsidR="004F19CC" w:rsidRPr="0068221B" w:rsidRDefault="004F19CC" w:rsidP="004F19CC">
            <w:pPr>
              <w:rPr>
                <w:b/>
                <w:bCs/>
              </w:rPr>
            </w:pPr>
            <w:r w:rsidRPr="0068221B">
              <w:rPr>
                <w:b/>
                <w:bCs/>
              </w:rPr>
              <w:t>Joinery Used</w:t>
            </w:r>
          </w:p>
        </w:tc>
      </w:tr>
      <w:tr w:rsidR="004F19CC" w:rsidRPr="0068221B" w:rsidTr="004F19CC">
        <w:trPr>
          <w:tblCellSpacing w:w="15" w:type="dxa"/>
        </w:trPr>
        <w:tc>
          <w:tcPr>
            <w:tcW w:w="0" w:type="auto"/>
            <w:vAlign w:val="center"/>
            <w:hideMark/>
          </w:tcPr>
          <w:p w:rsidR="004F19CC" w:rsidRPr="0068221B" w:rsidRDefault="004F19CC" w:rsidP="004F19CC">
            <w:r w:rsidRPr="0068221B">
              <w:t>Lounge chair</w:t>
            </w:r>
          </w:p>
        </w:tc>
        <w:tc>
          <w:tcPr>
            <w:tcW w:w="0" w:type="auto"/>
            <w:vAlign w:val="center"/>
            <w:hideMark/>
          </w:tcPr>
          <w:p w:rsidR="004F19CC" w:rsidRPr="0068221B" w:rsidRDefault="004F19CC" w:rsidP="004F19CC">
            <w:r w:rsidRPr="0068221B">
              <w:t>Side rail to front rail</w:t>
            </w:r>
          </w:p>
        </w:tc>
        <w:tc>
          <w:tcPr>
            <w:tcW w:w="0" w:type="auto"/>
            <w:vAlign w:val="center"/>
            <w:hideMark/>
          </w:tcPr>
          <w:p w:rsidR="004F19CC" w:rsidRPr="0068221B" w:rsidRDefault="004F19CC" w:rsidP="004F19CC">
            <w:r w:rsidRPr="0068221B">
              <w:t>Dowel joints and corner blocks</w:t>
            </w:r>
          </w:p>
        </w:tc>
      </w:tr>
      <w:tr w:rsidR="004F19CC" w:rsidRPr="0068221B" w:rsidTr="004F19CC">
        <w:trPr>
          <w:tblCellSpacing w:w="15" w:type="dxa"/>
        </w:trPr>
        <w:tc>
          <w:tcPr>
            <w:tcW w:w="0" w:type="auto"/>
            <w:vAlign w:val="center"/>
            <w:hideMark/>
          </w:tcPr>
          <w:p w:rsidR="004F19CC" w:rsidRPr="0068221B" w:rsidRDefault="004F19CC" w:rsidP="004F19CC">
            <w:r w:rsidRPr="0068221B">
              <w:t>Dining room chair</w:t>
            </w:r>
          </w:p>
        </w:tc>
        <w:tc>
          <w:tcPr>
            <w:tcW w:w="0" w:type="auto"/>
            <w:vAlign w:val="center"/>
            <w:hideMark/>
          </w:tcPr>
          <w:p w:rsidR="004F19CC" w:rsidRPr="0068221B" w:rsidRDefault="004F19CC" w:rsidP="004F19CC">
            <w:r w:rsidRPr="0068221B">
              <w:t>Back legs to backrest</w:t>
            </w:r>
          </w:p>
        </w:tc>
        <w:tc>
          <w:tcPr>
            <w:tcW w:w="0" w:type="auto"/>
            <w:vAlign w:val="center"/>
            <w:hideMark/>
          </w:tcPr>
          <w:p w:rsidR="004F19CC" w:rsidRPr="0068221B" w:rsidRDefault="004F19CC" w:rsidP="004F19CC">
            <w:r w:rsidRPr="0068221B">
              <w:t>Mortise and tenon</w:t>
            </w:r>
          </w:p>
        </w:tc>
      </w:tr>
      <w:tr w:rsidR="004F19CC" w:rsidRPr="0068221B" w:rsidTr="004F19CC">
        <w:trPr>
          <w:tblCellSpacing w:w="15" w:type="dxa"/>
        </w:trPr>
        <w:tc>
          <w:tcPr>
            <w:tcW w:w="0" w:type="auto"/>
            <w:vAlign w:val="center"/>
            <w:hideMark/>
          </w:tcPr>
          <w:p w:rsidR="004F19CC" w:rsidRPr="0068221B" w:rsidRDefault="004F19CC" w:rsidP="004F19CC">
            <w:r w:rsidRPr="0068221B">
              <w:t>Ottoman</w:t>
            </w:r>
          </w:p>
        </w:tc>
        <w:tc>
          <w:tcPr>
            <w:tcW w:w="0" w:type="auto"/>
            <w:vAlign w:val="center"/>
            <w:hideMark/>
          </w:tcPr>
          <w:p w:rsidR="004F19CC" w:rsidRPr="0068221B" w:rsidRDefault="004F19CC" w:rsidP="004F19CC">
            <w:r w:rsidRPr="0068221B">
              <w:t>Base support for webbing</w:t>
            </w:r>
          </w:p>
        </w:tc>
        <w:tc>
          <w:tcPr>
            <w:tcW w:w="0" w:type="auto"/>
            <w:vAlign w:val="center"/>
            <w:hideMark/>
          </w:tcPr>
          <w:p w:rsidR="004F19CC" w:rsidRPr="0068221B" w:rsidRDefault="004F19CC" w:rsidP="004F19CC">
            <w:r w:rsidRPr="0068221B">
              <w:t>Butt joint with glued cleat</w:t>
            </w:r>
          </w:p>
        </w:tc>
      </w:tr>
      <w:tr w:rsidR="004F19CC" w:rsidRPr="0068221B" w:rsidTr="004F19CC">
        <w:trPr>
          <w:tblCellSpacing w:w="15" w:type="dxa"/>
        </w:trPr>
        <w:tc>
          <w:tcPr>
            <w:tcW w:w="0" w:type="auto"/>
            <w:vAlign w:val="center"/>
            <w:hideMark/>
          </w:tcPr>
          <w:p w:rsidR="004F19CC" w:rsidRPr="0068221B" w:rsidRDefault="004F19CC" w:rsidP="004F19CC">
            <w:r w:rsidRPr="0068221B">
              <w:t>Recliner</w:t>
            </w:r>
          </w:p>
        </w:tc>
        <w:tc>
          <w:tcPr>
            <w:tcW w:w="0" w:type="auto"/>
            <w:vAlign w:val="center"/>
            <w:hideMark/>
          </w:tcPr>
          <w:p w:rsidR="004F19CC" w:rsidRPr="0068221B" w:rsidRDefault="004F19CC" w:rsidP="004F19CC">
            <w:r w:rsidRPr="0068221B">
              <w:t>Back to seat connection</w:t>
            </w:r>
          </w:p>
        </w:tc>
        <w:tc>
          <w:tcPr>
            <w:tcW w:w="0" w:type="auto"/>
            <w:vAlign w:val="center"/>
            <w:hideMark/>
          </w:tcPr>
          <w:p w:rsidR="004F19CC" w:rsidRPr="0068221B" w:rsidRDefault="004F19CC" w:rsidP="004F19CC">
            <w:r w:rsidRPr="0068221B">
              <w:t>Bolt-in bracket and reinforced rail</w:t>
            </w:r>
          </w:p>
        </w:tc>
      </w:tr>
      <w:tr w:rsidR="004F19CC" w:rsidRPr="0068221B" w:rsidTr="004F19CC">
        <w:trPr>
          <w:tblCellSpacing w:w="15" w:type="dxa"/>
        </w:trPr>
        <w:tc>
          <w:tcPr>
            <w:tcW w:w="0" w:type="auto"/>
            <w:vAlign w:val="center"/>
            <w:hideMark/>
          </w:tcPr>
          <w:p w:rsidR="004F19CC" w:rsidRPr="0068221B" w:rsidRDefault="004F19CC" w:rsidP="004F19CC">
            <w:r w:rsidRPr="0068221B">
              <w:t>Upholstered headboard</w:t>
            </w:r>
          </w:p>
        </w:tc>
        <w:tc>
          <w:tcPr>
            <w:tcW w:w="0" w:type="auto"/>
            <w:vAlign w:val="center"/>
            <w:hideMark/>
          </w:tcPr>
          <w:p w:rsidR="004F19CC" w:rsidRPr="0068221B" w:rsidRDefault="004F19CC" w:rsidP="004F19CC">
            <w:r w:rsidRPr="0068221B">
              <w:t>Legs and panel frame</w:t>
            </w:r>
          </w:p>
        </w:tc>
        <w:tc>
          <w:tcPr>
            <w:tcW w:w="0" w:type="auto"/>
            <w:vAlign w:val="center"/>
            <w:hideMark/>
          </w:tcPr>
          <w:p w:rsidR="004F19CC" w:rsidRPr="0068221B" w:rsidRDefault="004F19CC" w:rsidP="004F19CC">
            <w:r w:rsidRPr="0068221B">
              <w:t>Lap joints with staples and glue</w:t>
            </w:r>
          </w:p>
        </w:tc>
      </w:tr>
    </w:tbl>
    <w:p w:rsidR="004F19CC" w:rsidRPr="0068221B" w:rsidRDefault="00B407E0" w:rsidP="004F19CC">
      <w:r>
        <w:pict>
          <v:rect id="_x0000_i1070" style="width:0;height:1.5pt" o:hralign="center" o:hrstd="t" o:hr="t" fillcolor="#a0a0a0" stroked="f"/>
        </w:pict>
      </w:r>
    </w:p>
    <w:p w:rsidR="004F19CC" w:rsidRPr="0068221B" w:rsidRDefault="004F19CC" w:rsidP="004F19CC">
      <w:pPr>
        <w:rPr>
          <w:b/>
          <w:bCs/>
        </w:rPr>
      </w:pPr>
      <w:r w:rsidRPr="0068221B">
        <w:rPr>
          <w:b/>
          <w:bCs/>
        </w:rPr>
        <w:t>South African Case Study: Frame Failure in Institutional Seating</w:t>
      </w:r>
    </w:p>
    <w:p w:rsidR="004F19CC" w:rsidRPr="0068221B" w:rsidRDefault="004F19CC" w:rsidP="004F19CC">
      <w:r w:rsidRPr="0068221B">
        <w:rPr>
          <w:b/>
          <w:bCs/>
        </w:rPr>
        <w:t>Case</w:t>
      </w:r>
      <w:r w:rsidRPr="0068221B">
        <w:t>: A manufacturer in Gauteng supplied a batch of lounge chairs to a university residence. Within three months, several units had failed structurally, particularly at the front rail. Investigation revealed that softwood butt joints had been used without reinforcement in load-bearing areas.</w:t>
      </w:r>
    </w:p>
    <w:p w:rsidR="004F19CC" w:rsidRPr="0068221B" w:rsidRDefault="004F19CC" w:rsidP="004F19CC">
      <w:r w:rsidRPr="0068221B">
        <w:rPr>
          <w:b/>
          <w:bCs/>
        </w:rPr>
        <w:t>Discussion Points</w:t>
      </w:r>
      <w:r w:rsidRPr="0068221B">
        <w:t>:</w:t>
      </w:r>
    </w:p>
    <w:p w:rsidR="004F19CC" w:rsidRPr="0068221B" w:rsidRDefault="004F19CC" w:rsidP="004F19CC">
      <w:pPr>
        <w:numPr>
          <w:ilvl w:val="0"/>
          <w:numId w:val="36"/>
        </w:numPr>
      </w:pPr>
      <w:r w:rsidRPr="0068221B">
        <w:t>What joints should have been used for this application?</w:t>
      </w:r>
    </w:p>
    <w:p w:rsidR="004F19CC" w:rsidRPr="0068221B" w:rsidRDefault="004F19CC" w:rsidP="004F19CC">
      <w:pPr>
        <w:numPr>
          <w:ilvl w:val="0"/>
          <w:numId w:val="36"/>
        </w:numPr>
      </w:pPr>
      <w:r w:rsidRPr="0068221B">
        <w:t>How does the intended use environment affect frame design?</w:t>
      </w:r>
    </w:p>
    <w:p w:rsidR="004F19CC" w:rsidRPr="0068221B" w:rsidRDefault="004F19CC" w:rsidP="004F19CC">
      <w:pPr>
        <w:numPr>
          <w:ilvl w:val="0"/>
          <w:numId w:val="36"/>
        </w:numPr>
      </w:pPr>
      <w:r w:rsidRPr="0068221B">
        <w:t>What preventative quality control processes could have avoided this failure?</w:t>
      </w:r>
    </w:p>
    <w:p w:rsidR="004F19CC" w:rsidRPr="0068221B" w:rsidRDefault="00B407E0" w:rsidP="004F19CC">
      <w:r>
        <w:pict>
          <v:rect id="_x0000_i1071" style="width:0;height:1.5pt" o:hralign="center" o:hrstd="t" o:hr="t" fillcolor="#a0a0a0" stroked="f"/>
        </w:pict>
      </w:r>
    </w:p>
    <w:p w:rsidR="004F19CC" w:rsidRPr="0068221B" w:rsidRDefault="004F19CC" w:rsidP="004F19CC">
      <w:pPr>
        <w:rPr>
          <w:b/>
          <w:bCs/>
        </w:rPr>
      </w:pPr>
      <w:r w:rsidRPr="0068221B">
        <w:rPr>
          <w:b/>
          <w:bCs/>
        </w:rPr>
        <w:t>Facilitator-Led Activities</w:t>
      </w:r>
    </w:p>
    <w:p w:rsidR="004F19CC" w:rsidRPr="0068221B" w:rsidRDefault="004F19CC" w:rsidP="004F19CC">
      <w:pPr>
        <w:numPr>
          <w:ilvl w:val="0"/>
          <w:numId w:val="37"/>
        </w:numPr>
      </w:pPr>
      <w:r w:rsidRPr="0068221B">
        <w:rPr>
          <w:b/>
          <w:bCs/>
        </w:rPr>
        <w:t>Parts Labelling Exercise</w:t>
      </w:r>
    </w:p>
    <w:p w:rsidR="004F19CC" w:rsidRPr="0068221B" w:rsidRDefault="004F19CC" w:rsidP="004F19CC">
      <w:pPr>
        <w:numPr>
          <w:ilvl w:val="1"/>
          <w:numId w:val="37"/>
        </w:numPr>
      </w:pPr>
      <w:r w:rsidRPr="0068221B">
        <w:t>Provide images or samples of chair or sofa frames. Learners must label all visible parts using correct industry terms.</w:t>
      </w:r>
    </w:p>
    <w:p w:rsidR="004F19CC" w:rsidRPr="0068221B" w:rsidRDefault="004F19CC" w:rsidP="004F19CC">
      <w:pPr>
        <w:numPr>
          <w:ilvl w:val="0"/>
          <w:numId w:val="37"/>
        </w:numPr>
      </w:pPr>
      <w:r w:rsidRPr="0068221B">
        <w:rPr>
          <w:b/>
          <w:bCs/>
        </w:rPr>
        <w:t>Joint Identification Workshop</w:t>
      </w:r>
    </w:p>
    <w:p w:rsidR="004F19CC" w:rsidRPr="0068221B" w:rsidRDefault="004F19CC" w:rsidP="004F19CC">
      <w:pPr>
        <w:numPr>
          <w:ilvl w:val="1"/>
          <w:numId w:val="37"/>
        </w:numPr>
      </w:pPr>
      <w:r w:rsidRPr="0068221B">
        <w:t>Present physical samples or diagrams of different joints. Learners:</w:t>
      </w:r>
    </w:p>
    <w:p w:rsidR="004F19CC" w:rsidRPr="0068221B" w:rsidRDefault="004F19CC" w:rsidP="004F19CC">
      <w:pPr>
        <w:numPr>
          <w:ilvl w:val="2"/>
          <w:numId w:val="37"/>
        </w:numPr>
      </w:pPr>
      <w:r w:rsidRPr="0068221B">
        <w:lastRenderedPageBreak/>
        <w:t>Identify joint type</w:t>
      </w:r>
    </w:p>
    <w:p w:rsidR="004F19CC" w:rsidRPr="0068221B" w:rsidRDefault="004F19CC" w:rsidP="004F19CC">
      <w:pPr>
        <w:numPr>
          <w:ilvl w:val="2"/>
          <w:numId w:val="37"/>
        </w:numPr>
      </w:pPr>
      <w:r w:rsidRPr="0068221B">
        <w:t>Discuss advantages, disadvantages, and appropriate applications</w:t>
      </w:r>
    </w:p>
    <w:p w:rsidR="004F19CC" w:rsidRPr="0068221B" w:rsidRDefault="004F19CC" w:rsidP="004F19CC">
      <w:pPr>
        <w:numPr>
          <w:ilvl w:val="0"/>
          <w:numId w:val="37"/>
        </w:numPr>
      </w:pPr>
      <w:r w:rsidRPr="0068221B">
        <w:rPr>
          <w:b/>
          <w:bCs/>
        </w:rPr>
        <w:t>Assembly Demonstration</w:t>
      </w:r>
    </w:p>
    <w:p w:rsidR="004F19CC" w:rsidRPr="0068221B" w:rsidRDefault="004F19CC" w:rsidP="004F19CC">
      <w:pPr>
        <w:numPr>
          <w:ilvl w:val="1"/>
          <w:numId w:val="37"/>
        </w:numPr>
      </w:pPr>
      <w:r w:rsidRPr="0068221B">
        <w:t>Demonstrate a basic frame assembly using pre-cut wooden components. Emphasise joint types, glue application, clamping, and squaring. Allow learners to practise assembly in groups.</w:t>
      </w:r>
    </w:p>
    <w:p w:rsidR="004F19CC" w:rsidRPr="0068221B" w:rsidRDefault="00B407E0" w:rsidP="004F19CC">
      <w:r>
        <w:pict>
          <v:rect id="_x0000_i1072" style="width:0;height:1.5pt" o:hralign="center" o:hrstd="t" o:hr="t" fillcolor="#a0a0a0" stroked="f"/>
        </w:pict>
      </w:r>
    </w:p>
    <w:p w:rsidR="004F19CC" w:rsidRPr="0068221B" w:rsidRDefault="004F19CC" w:rsidP="004F19CC">
      <w:pPr>
        <w:rPr>
          <w:b/>
          <w:bCs/>
        </w:rPr>
      </w:pPr>
      <w:r w:rsidRPr="0068221B">
        <w:rPr>
          <w:b/>
          <w:bCs/>
        </w:rPr>
        <w:t>Critical Thinking Questions</w:t>
      </w:r>
    </w:p>
    <w:p w:rsidR="004F19CC" w:rsidRPr="0068221B" w:rsidRDefault="004F19CC" w:rsidP="004F19CC">
      <w:pPr>
        <w:numPr>
          <w:ilvl w:val="0"/>
          <w:numId w:val="38"/>
        </w:numPr>
      </w:pPr>
      <w:r w:rsidRPr="0068221B">
        <w:rPr>
          <w:b/>
          <w:bCs/>
        </w:rPr>
        <w:t>Why is it important to match the joint type to the function and stress load of a furniture component?</w:t>
      </w:r>
    </w:p>
    <w:p w:rsidR="004F19CC" w:rsidRPr="0068221B" w:rsidRDefault="004F19CC" w:rsidP="004F19CC">
      <w:pPr>
        <w:numPr>
          <w:ilvl w:val="0"/>
          <w:numId w:val="38"/>
        </w:numPr>
      </w:pPr>
      <w:r w:rsidRPr="0068221B">
        <w:rPr>
          <w:b/>
          <w:bCs/>
        </w:rPr>
        <w:t>How does poor joint selection impact not only product quality but also workplace efficiency and client trust?</w:t>
      </w:r>
    </w:p>
    <w:p w:rsidR="004F19CC" w:rsidRPr="0068221B" w:rsidRDefault="004F19CC" w:rsidP="004F19CC">
      <w:pPr>
        <w:numPr>
          <w:ilvl w:val="0"/>
          <w:numId w:val="38"/>
        </w:numPr>
      </w:pPr>
      <w:r w:rsidRPr="0068221B">
        <w:rPr>
          <w:b/>
          <w:bCs/>
        </w:rPr>
        <w:t>What are the challenges of balancing cost-efficiency and structural integrity in large-scale furniture manufacturing?</w:t>
      </w:r>
    </w:p>
    <w:p w:rsidR="004F19CC" w:rsidRPr="0068221B" w:rsidRDefault="004F19CC" w:rsidP="004F19CC">
      <w:pPr>
        <w:numPr>
          <w:ilvl w:val="0"/>
          <w:numId w:val="38"/>
        </w:numPr>
      </w:pPr>
      <w:r w:rsidRPr="0068221B">
        <w:rPr>
          <w:b/>
          <w:bCs/>
        </w:rPr>
        <w:t>Should traditional joinery techniques be preserved in modern mass production? Why or why not?</w:t>
      </w:r>
    </w:p>
    <w:p w:rsidR="004F19CC" w:rsidRPr="0068221B" w:rsidRDefault="004F19CC" w:rsidP="004F19CC">
      <w:pPr>
        <w:numPr>
          <w:ilvl w:val="0"/>
          <w:numId w:val="38"/>
        </w:numPr>
      </w:pPr>
      <w:r w:rsidRPr="0068221B">
        <w:rPr>
          <w:b/>
          <w:bCs/>
        </w:rPr>
        <w:t>What role does quality assurance play in the inspection of frame assembly before upholstery begins?</w:t>
      </w:r>
    </w:p>
    <w:p w:rsidR="004F19CC" w:rsidRPr="0068221B" w:rsidRDefault="00B407E0" w:rsidP="004F19CC">
      <w:r>
        <w:pict>
          <v:rect id="_x0000_i1073" style="width:0;height:1.5pt" o:hralign="center" o:hrstd="t" o:hr="t" fillcolor="#a0a0a0" stroked="f"/>
        </w:pict>
      </w:r>
    </w:p>
    <w:p w:rsidR="004F19CC" w:rsidRPr="0068221B" w:rsidRDefault="004F19CC">
      <w:r w:rsidRPr="0068221B">
        <w:br w:type="page"/>
      </w:r>
    </w:p>
    <w:p w:rsidR="004F19CC" w:rsidRPr="0068221B" w:rsidRDefault="004F19CC" w:rsidP="004F19CC">
      <w:pPr>
        <w:pStyle w:val="Heading3"/>
        <w:rPr>
          <w:rFonts w:ascii="Century Gothic" w:hAnsi="Century Gothic"/>
          <w:b/>
          <w:bCs/>
        </w:rPr>
      </w:pPr>
      <w:bookmarkStart w:id="12" w:name="_Toc194839322"/>
      <w:r w:rsidRPr="0068221B">
        <w:rPr>
          <w:rFonts w:ascii="Century Gothic" w:hAnsi="Century Gothic"/>
          <w:b/>
          <w:bCs/>
        </w:rPr>
        <w:lastRenderedPageBreak/>
        <w:t>KT0204 – Furniture Frame Construction Materials</w:t>
      </w:r>
      <w:bookmarkEnd w:id="12"/>
    </w:p>
    <w:p w:rsidR="004F19CC" w:rsidRPr="0068221B" w:rsidRDefault="004F19CC" w:rsidP="004F19CC">
      <w:pPr>
        <w:rPr>
          <w:b/>
          <w:bCs/>
        </w:rPr>
      </w:pPr>
    </w:p>
    <w:p w:rsidR="004F19CC" w:rsidRPr="0068221B" w:rsidRDefault="004F19CC" w:rsidP="004F19CC">
      <w:r w:rsidRPr="0068221B">
        <w:rPr>
          <w:b/>
          <w:bCs/>
        </w:rPr>
        <w:t>(Including hardwood, softwood, composite wood products, plastic, fibreglass, and metal frames)</w:t>
      </w:r>
    </w:p>
    <w:p w:rsidR="004F19CC" w:rsidRPr="0068221B" w:rsidRDefault="004F19CC" w:rsidP="004F19CC">
      <w:pPr>
        <w:rPr>
          <w:b/>
          <w:bCs/>
        </w:rPr>
      </w:pPr>
      <w:r w:rsidRPr="0068221B">
        <w:rPr>
          <w:b/>
          <w:bCs/>
        </w:rPr>
        <w:t>Purpose of this Topic Element</w:t>
      </w:r>
    </w:p>
    <w:p w:rsidR="004F19CC" w:rsidRPr="0068221B" w:rsidRDefault="004F19CC" w:rsidP="004F19CC">
      <w:r w:rsidRPr="0068221B">
        <w:t>This topic introduces learners to the various materials used in the construction of furniture frames. The choice of material significantly affects the structural strength, weight, appearance, cost, and durability of the final upholstered furniture product. Learners will explore the properties, benefits, and limitations of traditional and modern materials used in frame-making, equipping them with the knowledge needed to make informed material selections in different design and production contexts.</w:t>
      </w:r>
    </w:p>
    <w:p w:rsidR="004F19CC" w:rsidRPr="0068221B" w:rsidRDefault="00B407E0" w:rsidP="004F19CC">
      <w:r>
        <w:pict>
          <v:rect id="_x0000_i1074" style="width:0;height:1.5pt" o:hralign="center" o:hrstd="t" o:hr="t" fillcolor="#a0a0a0" stroked="f"/>
        </w:pict>
      </w:r>
    </w:p>
    <w:p w:rsidR="004F19CC" w:rsidRPr="0068221B" w:rsidRDefault="004F19CC" w:rsidP="004F19CC">
      <w:pPr>
        <w:rPr>
          <w:b/>
          <w:bCs/>
        </w:rPr>
      </w:pPr>
      <w:r w:rsidRPr="0068221B">
        <w:rPr>
          <w:b/>
          <w:bCs/>
        </w:rPr>
        <w:t>Key Content to Cover</w:t>
      </w:r>
    </w:p>
    <w:p w:rsidR="004F19CC" w:rsidRPr="0068221B" w:rsidRDefault="004F19CC" w:rsidP="004F19CC">
      <w:pPr>
        <w:numPr>
          <w:ilvl w:val="0"/>
          <w:numId w:val="39"/>
        </w:numPr>
      </w:pPr>
      <w:r w:rsidRPr="0068221B">
        <w:rPr>
          <w:b/>
          <w:bCs/>
        </w:rPr>
        <w:t>Overview of Frame Materials</w:t>
      </w:r>
    </w:p>
    <w:p w:rsidR="004F19CC" w:rsidRPr="0068221B" w:rsidRDefault="004F19CC" w:rsidP="004F19CC">
      <w:pPr>
        <w:numPr>
          <w:ilvl w:val="1"/>
          <w:numId w:val="39"/>
        </w:numPr>
      </w:pPr>
      <w:r w:rsidRPr="0068221B">
        <w:t>Materials used must support structural integrity, ease of manufacturing, upholstery compatibility, and longevity.</w:t>
      </w:r>
    </w:p>
    <w:p w:rsidR="004F19CC" w:rsidRPr="0068221B" w:rsidRDefault="004F19CC" w:rsidP="004F19CC">
      <w:pPr>
        <w:numPr>
          <w:ilvl w:val="0"/>
          <w:numId w:val="39"/>
        </w:numPr>
      </w:pPr>
      <w:r w:rsidRPr="0068221B">
        <w:rPr>
          <w:b/>
          <w:bCs/>
        </w:rPr>
        <w:t>Hardwoods</w:t>
      </w:r>
    </w:p>
    <w:p w:rsidR="004F19CC" w:rsidRPr="0068221B" w:rsidRDefault="004F19CC" w:rsidP="004F19CC">
      <w:pPr>
        <w:numPr>
          <w:ilvl w:val="1"/>
          <w:numId w:val="39"/>
        </w:numPr>
      </w:pPr>
      <w:r w:rsidRPr="0068221B">
        <w:t>Examples: Kiaat, Oak, Beech, Mahogany</w:t>
      </w:r>
    </w:p>
    <w:p w:rsidR="004F19CC" w:rsidRPr="0068221B" w:rsidRDefault="004F19CC" w:rsidP="004F19CC">
      <w:pPr>
        <w:numPr>
          <w:ilvl w:val="1"/>
          <w:numId w:val="39"/>
        </w:numPr>
      </w:pPr>
      <w:r w:rsidRPr="0068221B">
        <w:t>Characteristics: Dense, durable, stable</w:t>
      </w:r>
    </w:p>
    <w:p w:rsidR="004F19CC" w:rsidRPr="0068221B" w:rsidRDefault="004F19CC" w:rsidP="004F19CC">
      <w:pPr>
        <w:numPr>
          <w:ilvl w:val="1"/>
          <w:numId w:val="39"/>
        </w:numPr>
      </w:pPr>
      <w:r w:rsidRPr="0068221B">
        <w:t>Common uses: High-end or load-bearing furniture (e.g., chair legs, frames for heirloom sofas)</w:t>
      </w:r>
    </w:p>
    <w:p w:rsidR="004F19CC" w:rsidRPr="0068221B" w:rsidRDefault="004F19CC" w:rsidP="004F19CC">
      <w:pPr>
        <w:numPr>
          <w:ilvl w:val="0"/>
          <w:numId w:val="39"/>
        </w:numPr>
      </w:pPr>
      <w:r w:rsidRPr="0068221B">
        <w:rPr>
          <w:b/>
          <w:bCs/>
        </w:rPr>
        <w:t>Softwoods</w:t>
      </w:r>
    </w:p>
    <w:p w:rsidR="004F19CC" w:rsidRPr="0068221B" w:rsidRDefault="004F19CC" w:rsidP="004F19CC">
      <w:pPr>
        <w:numPr>
          <w:ilvl w:val="1"/>
          <w:numId w:val="39"/>
        </w:numPr>
      </w:pPr>
      <w:r w:rsidRPr="0068221B">
        <w:t>Examples: Pine, Spruce</w:t>
      </w:r>
    </w:p>
    <w:p w:rsidR="004F19CC" w:rsidRPr="0068221B" w:rsidRDefault="004F19CC" w:rsidP="004F19CC">
      <w:pPr>
        <w:numPr>
          <w:ilvl w:val="1"/>
          <w:numId w:val="39"/>
        </w:numPr>
      </w:pPr>
      <w:r w:rsidRPr="0068221B">
        <w:t>Characteristics: Lightweight, easier to work with, more cost-effective</w:t>
      </w:r>
    </w:p>
    <w:p w:rsidR="004F19CC" w:rsidRPr="0068221B" w:rsidRDefault="004F19CC" w:rsidP="004F19CC">
      <w:pPr>
        <w:numPr>
          <w:ilvl w:val="1"/>
          <w:numId w:val="39"/>
        </w:numPr>
      </w:pPr>
      <w:r w:rsidRPr="0068221B">
        <w:t>Common uses: Inner framing, cost-sensitive production, bulk manufacturing</w:t>
      </w:r>
    </w:p>
    <w:p w:rsidR="004F19CC" w:rsidRPr="0068221B" w:rsidRDefault="004F19CC" w:rsidP="004F19CC">
      <w:pPr>
        <w:numPr>
          <w:ilvl w:val="0"/>
          <w:numId w:val="39"/>
        </w:numPr>
      </w:pPr>
      <w:r w:rsidRPr="0068221B">
        <w:rPr>
          <w:b/>
          <w:bCs/>
        </w:rPr>
        <w:t>Composite Wood Products</w:t>
      </w:r>
    </w:p>
    <w:p w:rsidR="004F19CC" w:rsidRPr="0068221B" w:rsidRDefault="004F19CC" w:rsidP="004F19CC">
      <w:pPr>
        <w:numPr>
          <w:ilvl w:val="1"/>
          <w:numId w:val="39"/>
        </w:numPr>
      </w:pPr>
      <w:r w:rsidRPr="0068221B">
        <w:t>Types: Plywood, MDF (Medium-Density Fibreboard), Chipboard</w:t>
      </w:r>
    </w:p>
    <w:p w:rsidR="004F19CC" w:rsidRPr="0068221B" w:rsidRDefault="004F19CC" w:rsidP="004F19CC">
      <w:pPr>
        <w:numPr>
          <w:ilvl w:val="1"/>
          <w:numId w:val="39"/>
        </w:numPr>
      </w:pPr>
      <w:r w:rsidRPr="0068221B">
        <w:t>Characteristics: Engineered from wood fibres or particles bonded with resin</w:t>
      </w:r>
    </w:p>
    <w:p w:rsidR="004F19CC" w:rsidRPr="0068221B" w:rsidRDefault="004F19CC" w:rsidP="004F19CC">
      <w:pPr>
        <w:numPr>
          <w:ilvl w:val="1"/>
          <w:numId w:val="39"/>
        </w:numPr>
      </w:pPr>
      <w:r w:rsidRPr="0068221B">
        <w:t>Common uses: Back panels, arm inserts, structural components in modern manufacturing</w:t>
      </w:r>
    </w:p>
    <w:p w:rsidR="004F19CC" w:rsidRPr="0068221B" w:rsidRDefault="004F19CC" w:rsidP="004F19CC">
      <w:pPr>
        <w:numPr>
          <w:ilvl w:val="0"/>
          <w:numId w:val="39"/>
        </w:numPr>
      </w:pPr>
      <w:r w:rsidRPr="0068221B">
        <w:rPr>
          <w:b/>
          <w:bCs/>
        </w:rPr>
        <w:t>Plastics</w:t>
      </w:r>
    </w:p>
    <w:p w:rsidR="004F19CC" w:rsidRPr="0068221B" w:rsidRDefault="004F19CC" w:rsidP="004F19CC">
      <w:pPr>
        <w:numPr>
          <w:ilvl w:val="1"/>
          <w:numId w:val="39"/>
        </w:numPr>
      </w:pPr>
      <w:r w:rsidRPr="0068221B">
        <w:t>Thermoplastics and injection moulded parts</w:t>
      </w:r>
    </w:p>
    <w:p w:rsidR="004F19CC" w:rsidRPr="0068221B" w:rsidRDefault="004F19CC" w:rsidP="004F19CC">
      <w:pPr>
        <w:numPr>
          <w:ilvl w:val="1"/>
          <w:numId w:val="39"/>
        </w:numPr>
      </w:pPr>
      <w:r w:rsidRPr="0068221B">
        <w:lastRenderedPageBreak/>
        <w:t>Advantages: Lightweight, moisture-resistant, flexible designs</w:t>
      </w:r>
    </w:p>
    <w:p w:rsidR="004F19CC" w:rsidRPr="0068221B" w:rsidRDefault="004F19CC" w:rsidP="004F19CC">
      <w:pPr>
        <w:numPr>
          <w:ilvl w:val="1"/>
          <w:numId w:val="39"/>
        </w:numPr>
      </w:pPr>
      <w:r w:rsidRPr="0068221B">
        <w:t>Limitations: Susceptible to UV damage, lower structural strength</w:t>
      </w:r>
    </w:p>
    <w:p w:rsidR="004F19CC" w:rsidRPr="0068221B" w:rsidRDefault="004F19CC" w:rsidP="004F19CC">
      <w:pPr>
        <w:numPr>
          <w:ilvl w:val="0"/>
          <w:numId w:val="39"/>
        </w:numPr>
      </w:pPr>
      <w:r w:rsidRPr="0068221B">
        <w:rPr>
          <w:b/>
          <w:bCs/>
        </w:rPr>
        <w:t>Fibreglass</w:t>
      </w:r>
    </w:p>
    <w:p w:rsidR="004F19CC" w:rsidRPr="0068221B" w:rsidRDefault="004F19CC" w:rsidP="004F19CC">
      <w:pPr>
        <w:numPr>
          <w:ilvl w:val="1"/>
          <w:numId w:val="39"/>
        </w:numPr>
      </w:pPr>
      <w:r w:rsidRPr="0068221B">
        <w:t>Reinforced polymer commonly used in curved and moulded frames</w:t>
      </w:r>
    </w:p>
    <w:p w:rsidR="004F19CC" w:rsidRPr="0068221B" w:rsidRDefault="004F19CC" w:rsidP="004F19CC">
      <w:pPr>
        <w:numPr>
          <w:ilvl w:val="1"/>
          <w:numId w:val="39"/>
        </w:numPr>
      </w:pPr>
      <w:r w:rsidRPr="0068221B">
        <w:t>Advantages: Durable, corrosion-resistant, suitable for complex shapes</w:t>
      </w:r>
    </w:p>
    <w:p w:rsidR="004F19CC" w:rsidRPr="0068221B" w:rsidRDefault="004F19CC" w:rsidP="004F19CC">
      <w:pPr>
        <w:numPr>
          <w:ilvl w:val="1"/>
          <w:numId w:val="39"/>
        </w:numPr>
      </w:pPr>
      <w:r w:rsidRPr="0068221B">
        <w:t>Limitations: More expensive, limited repairability</w:t>
      </w:r>
    </w:p>
    <w:p w:rsidR="004F19CC" w:rsidRPr="0068221B" w:rsidRDefault="004F19CC" w:rsidP="004F19CC">
      <w:pPr>
        <w:numPr>
          <w:ilvl w:val="0"/>
          <w:numId w:val="39"/>
        </w:numPr>
      </w:pPr>
      <w:r w:rsidRPr="0068221B">
        <w:rPr>
          <w:b/>
          <w:bCs/>
        </w:rPr>
        <w:t>Metals</w:t>
      </w:r>
    </w:p>
    <w:p w:rsidR="004F19CC" w:rsidRPr="0068221B" w:rsidRDefault="004F19CC" w:rsidP="004F19CC">
      <w:pPr>
        <w:numPr>
          <w:ilvl w:val="1"/>
          <w:numId w:val="39"/>
        </w:numPr>
      </w:pPr>
      <w:r w:rsidRPr="0068221B">
        <w:t>Examples: Steel, aluminium</w:t>
      </w:r>
    </w:p>
    <w:p w:rsidR="004F19CC" w:rsidRPr="0068221B" w:rsidRDefault="004F19CC" w:rsidP="004F19CC">
      <w:pPr>
        <w:numPr>
          <w:ilvl w:val="1"/>
          <w:numId w:val="39"/>
        </w:numPr>
      </w:pPr>
      <w:r w:rsidRPr="0068221B">
        <w:t>Common in modern or commercial furniture</w:t>
      </w:r>
    </w:p>
    <w:p w:rsidR="004F19CC" w:rsidRPr="0068221B" w:rsidRDefault="004F19CC" w:rsidP="004F19CC">
      <w:pPr>
        <w:numPr>
          <w:ilvl w:val="1"/>
          <w:numId w:val="39"/>
        </w:numPr>
      </w:pPr>
      <w:r w:rsidRPr="0068221B">
        <w:t>Advantages: High structural strength, slim profiles, longevity</w:t>
      </w:r>
    </w:p>
    <w:p w:rsidR="004F19CC" w:rsidRPr="0068221B" w:rsidRDefault="004F19CC" w:rsidP="004F19CC">
      <w:pPr>
        <w:numPr>
          <w:ilvl w:val="1"/>
          <w:numId w:val="39"/>
        </w:numPr>
      </w:pPr>
      <w:r w:rsidRPr="0068221B">
        <w:t>Limitations: Heavy, may require welding or specialised assembly methods</w:t>
      </w:r>
    </w:p>
    <w:p w:rsidR="004F19CC" w:rsidRPr="0068221B" w:rsidRDefault="004F19CC" w:rsidP="004F19CC">
      <w:pPr>
        <w:numPr>
          <w:ilvl w:val="0"/>
          <w:numId w:val="39"/>
        </w:numPr>
      </w:pPr>
      <w:r w:rsidRPr="0068221B">
        <w:rPr>
          <w:b/>
          <w:bCs/>
        </w:rPr>
        <w:t>Factors Influencing Material Selection</w:t>
      </w:r>
    </w:p>
    <w:p w:rsidR="004F19CC" w:rsidRPr="0068221B" w:rsidRDefault="004F19CC" w:rsidP="004F19CC">
      <w:pPr>
        <w:numPr>
          <w:ilvl w:val="1"/>
          <w:numId w:val="39"/>
        </w:numPr>
      </w:pPr>
      <w:r w:rsidRPr="0068221B">
        <w:t>Cost, availability, aesthetics, ease of machining</w:t>
      </w:r>
    </w:p>
    <w:p w:rsidR="004F19CC" w:rsidRPr="0068221B" w:rsidRDefault="004F19CC" w:rsidP="004F19CC">
      <w:pPr>
        <w:numPr>
          <w:ilvl w:val="1"/>
          <w:numId w:val="39"/>
        </w:numPr>
      </w:pPr>
      <w:r w:rsidRPr="0068221B">
        <w:t>Upholstery method compatibility (stapling, gluing, screwing)</w:t>
      </w:r>
    </w:p>
    <w:p w:rsidR="004F19CC" w:rsidRPr="0068221B" w:rsidRDefault="004F19CC" w:rsidP="004F19CC">
      <w:pPr>
        <w:numPr>
          <w:ilvl w:val="1"/>
          <w:numId w:val="39"/>
        </w:numPr>
      </w:pPr>
      <w:r w:rsidRPr="0068221B">
        <w:t>Sustainability and recyclability</w:t>
      </w:r>
    </w:p>
    <w:p w:rsidR="004F19CC" w:rsidRPr="0068221B" w:rsidRDefault="00B407E0" w:rsidP="004F19CC">
      <w:r>
        <w:pict>
          <v:rect id="_x0000_i1075" style="width:0;height:1.5pt" o:hralign="center" o:hrstd="t" o:hr="t" fillcolor="#a0a0a0" stroked="f"/>
        </w:pict>
      </w:r>
    </w:p>
    <w:p w:rsidR="004F19CC" w:rsidRPr="0068221B" w:rsidRDefault="004F19CC" w:rsidP="004F19C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6"/>
        <w:gridCol w:w="3854"/>
        <w:gridCol w:w="3756"/>
      </w:tblGrid>
      <w:tr w:rsidR="004F19CC" w:rsidRPr="0068221B" w:rsidTr="004F19CC">
        <w:trPr>
          <w:tblHeader/>
          <w:tblCellSpacing w:w="15" w:type="dxa"/>
        </w:trPr>
        <w:tc>
          <w:tcPr>
            <w:tcW w:w="0" w:type="auto"/>
            <w:vAlign w:val="center"/>
            <w:hideMark/>
          </w:tcPr>
          <w:p w:rsidR="004F19CC" w:rsidRPr="0068221B" w:rsidRDefault="004F19CC" w:rsidP="004F19CC">
            <w:pPr>
              <w:rPr>
                <w:b/>
                <w:bCs/>
              </w:rPr>
            </w:pPr>
            <w:r w:rsidRPr="0068221B">
              <w:rPr>
                <w:b/>
                <w:bCs/>
              </w:rPr>
              <w:t>Material</w:t>
            </w:r>
          </w:p>
        </w:tc>
        <w:tc>
          <w:tcPr>
            <w:tcW w:w="0" w:type="auto"/>
            <w:vAlign w:val="center"/>
            <w:hideMark/>
          </w:tcPr>
          <w:p w:rsidR="004F19CC" w:rsidRPr="0068221B" w:rsidRDefault="004F19CC" w:rsidP="004F19CC">
            <w:pPr>
              <w:rPr>
                <w:b/>
                <w:bCs/>
              </w:rPr>
            </w:pPr>
            <w:r w:rsidRPr="0068221B">
              <w:rPr>
                <w:b/>
                <w:bCs/>
              </w:rPr>
              <w:t>Typical Furniture Use</w:t>
            </w:r>
          </w:p>
        </w:tc>
        <w:tc>
          <w:tcPr>
            <w:tcW w:w="0" w:type="auto"/>
            <w:vAlign w:val="center"/>
            <w:hideMark/>
          </w:tcPr>
          <w:p w:rsidR="004F19CC" w:rsidRPr="0068221B" w:rsidRDefault="004F19CC" w:rsidP="004F19CC">
            <w:pPr>
              <w:rPr>
                <w:b/>
                <w:bCs/>
              </w:rPr>
            </w:pPr>
            <w:r w:rsidRPr="0068221B">
              <w:rPr>
                <w:b/>
                <w:bCs/>
              </w:rPr>
              <w:t>Key Properties</w:t>
            </w:r>
          </w:p>
        </w:tc>
      </w:tr>
      <w:tr w:rsidR="004F19CC" w:rsidRPr="0068221B" w:rsidTr="004F19CC">
        <w:trPr>
          <w:tblCellSpacing w:w="15" w:type="dxa"/>
        </w:trPr>
        <w:tc>
          <w:tcPr>
            <w:tcW w:w="0" w:type="auto"/>
            <w:vAlign w:val="center"/>
            <w:hideMark/>
          </w:tcPr>
          <w:p w:rsidR="004F19CC" w:rsidRPr="0068221B" w:rsidRDefault="004F19CC" w:rsidP="004F19CC">
            <w:r w:rsidRPr="0068221B">
              <w:t>Solid Pine</w:t>
            </w:r>
          </w:p>
        </w:tc>
        <w:tc>
          <w:tcPr>
            <w:tcW w:w="0" w:type="auto"/>
            <w:vAlign w:val="center"/>
            <w:hideMark/>
          </w:tcPr>
          <w:p w:rsidR="004F19CC" w:rsidRPr="0068221B" w:rsidRDefault="004F19CC" w:rsidP="004F19CC">
            <w:r w:rsidRPr="0068221B">
              <w:t>Frame bases for low-cost sofas</w:t>
            </w:r>
          </w:p>
        </w:tc>
        <w:tc>
          <w:tcPr>
            <w:tcW w:w="0" w:type="auto"/>
            <w:vAlign w:val="center"/>
            <w:hideMark/>
          </w:tcPr>
          <w:p w:rsidR="004F19CC" w:rsidRPr="0068221B" w:rsidRDefault="004F19CC" w:rsidP="004F19CC">
            <w:r w:rsidRPr="0068221B">
              <w:t>Lightweight, affordable, needs reinforcement</w:t>
            </w:r>
          </w:p>
        </w:tc>
      </w:tr>
      <w:tr w:rsidR="004F19CC" w:rsidRPr="0068221B" w:rsidTr="004F19CC">
        <w:trPr>
          <w:tblCellSpacing w:w="15" w:type="dxa"/>
        </w:trPr>
        <w:tc>
          <w:tcPr>
            <w:tcW w:w="0" w:type="auto"/>
            <w:vAlign w:val="center"/>
            <w:hideMark/>
          </w:tcPr>
          <w:p w:rsidR="004F19CC" w:rsidRPr="0068221B" w:rsidRDefault="004F19CC" w:rsidP="004F19CC">
            <w:r w:rsidRPr="0068221B">
              <w:t>Beechwood</w:t>
            </w:r>
          </w:p>
        </w:tc>
        <w:tc>
          <w:tcPr>
            <w:tcW w:w="0" w:type="auto"/>
            <w:vAlign w:val="center"/>
            <w:hideMark/>
          </w:tcPr>
          <w:p w:rsidR="004F19CC" w:rsidRPr="0068221B" w:rsidRDefault="004F19CC" w:rsidP="004F19CC">
            <w:r w:rsidRPr="0068221B">
              <w:t>Dining chairs, premium lounge frames</w:t>
            </w:r>
          </w:p>
        </w:tc>
        <w:tc>
          <w:tcPr>
            <w:tcW w:w="0" w:type="auto"/>
            <w:vAlign w:val="center"/>
            <w:hideMark/>
          </w:tcPr>
          <w:p w:rsidR="004F19CC" w:rsidRPr="0068221B" w:rsidRDefault="004F19CC" w:rsidP="004F19CC">
            <w:r w:rsidRPr="0068221B">
              <w:t>Strong, fine-grained, ideal for joinery</w:t>
            </w:r>
          </w:p>
        </w:tc>
      </w:tr>
      <w:tr w:rsidR="004F19CC" w:rsidRPr="0068221B" w:rsidTr="004F19CC">
        <w:trPr>
          <w:tblCellSpacing w:w="15" w:type="dxa"/>
        </w:trPr>
        <w:tc>
          <w:tcPr>
            <w:tcW w:w="0" w:type="auto"/>
            <w:vAlign w:val="center"/>
            <w:hideMark/>
          </w:tcPr>
          <w:p w:rsidR="004F19CC" w:rsidRPr="0068221B" w:rsidRDefault="004F19CC" w:rsidP="004F19CC">
            <w:r w:rsidRPr="0068221B">
              <w:t>Plywood</w:t>
            </w:r>
          </w:p>
        </w:tc>
        <w:tc>
          <w:tcPr>
            <w:tcW w:w="0" w:type="auto"/>
            <w:vAlign w:val="center"/>
            <w:hideMark/>
          </w:tcPr>
          <w:p w:rsidR="004F19CC" w:rsidRPr="0068221B" w:rsidRDefault="004F19CC" w:rsidP="004F19CC">
            <w:r w:rsidRPr="0068221B">
              <w:t>Arm panels, seat decks</w:t>
            </w:r>
          </w:p>
        </w:tc>
        <w:tc>
          <w:tcPr>
            <w:tcW w:w="0" w:type="auto"/>
            <w:vAlign w:val="center"/>
            <w:hideMark/>
          </w:tcPr>
          <w:p w:rsidR="004F19CC" w:rsidRPr="0068221B" w:rsidRDefault="004F19CC" w:rsidP="004F19CC">
            <w:r w:rsidRPr="0068221B">
              <w:t>Stable, multi-directional strength</w:t>
            </w:r>
          </w:p>
        </w:tc>
      </w:tr>
      <w:tr w:rsidR="004F19CC" w:rsidRPr="0068221B" w:rsidTr="004F19CC">
        <w:trPr>
          <w:tblCellSpacing w:w="15" w:type="dxa"/>
        </w:trPr>
        <w:tc>
          <w:tcPr>
            <w:tcW w:w="0" w:type="auto"/>
            <w:vAlign w:val="center"/>
            <w:hideMark/>
          </w:tcPr>
          <w:p w:rsidR="004F19CC" w:rsidRPr="0068221B" w:rsidRDefault="004F19CC" w:rsidP="004F19CC">
            <w:r w:rsidRPr="0068221B">
              <w:t>MDF</w:t>
            </w:r>
          </w:p>
        </w:tc>
        <w:tc>
          <w:tcPr>
            <w:tcW w:w="0" w:type="auto"/>
            <w:vAlign w:val="center"/>
            <w:hideMark/>
          </w:tcPr>
          <w:p w:rsidR="004F19CC" w:rsidRPr="0068221B" w:rsidRDefault="004F19CC" w:rsidP="004F19CC">
            <w:r w:rsidRPr="0068221B">
              <w:t>Back panels, curved profiles for upholstery</w:t>
            </w:r>
          </w:p>
        </w:tc>
        <w:tc>
          <w:tcPr>
            <w:tcW w:w="0" w:type="auto"/>
            <w:vAlign w:val="center"/>
            <w:hideMark/>
          </w:tcPr>
          <w:p w:rsidR="004F19CC" w:rsidRPr="0068221B" w:rsidRDefault="004F19CC" w:rsidP="004F19CC">
            <w:r w:rsidRPr="0068221B">
              <w:t>Smooth surface, uniform density</w:t>
            </w:r>
          </w:p>
        </w:tc>
      </w:tr>
      <w:tr w:rsidR="004F19CC" w:rsidRPr="0068221B" w:rsidTr="004F19CC">
        <w:trPr>
          <w:tblCellSpacing w:w="15" w:type="dxa"/>
        </w:trPr>
        <w:tc>
          <w:tcPr>
            <w:tcW w:w="0" w:type="auto"/>
            <w:vAlign w:val="center"/>
            <w:hideMark/>
          </w:tcPr>
          <w:p w:rsidR="004F19CC" w:rsidRPr="0068221B" w:rsidRDefault="004F19CC" w:rsidP="004F19CC">
            <w:r w:rsidRPr="0068221B">
              <w:t>Fibreglass</w:t>
            </w:r>
          </w:p>
        </w:tc>
        <w:tc>
          <w:tcPr>
            <w:tcW w:w="0" w:type="auto"/>
            <w:vAlign w:val="center"/>
            <w:hideMark/>
          </w:tcPr>
          <w:p w:rsidR="004F19CC" w:rsidRPr="0068221B" w:rsidRDefault="004F19CC" w:rsidP="004F19CC">
            <w:r w:rsidRPr="0068221B">
              <w:t>Moulded shells in modern recliners</w:t>
            </w:r>
          </w:p>
        </w:tc>
        <w:tc>
          <w:tcPr>
            <w:tcW w:w="0" w:type="auto"/>
            <w:vAlign w:val="center"/>
            <w:hideMark/>
          </w:tcPr>
          <w:p w:rsidR="004F19CC" w:rsidRPr="0068221B" w:rsidRDefault="004F19CC" w:rsidP="004F19CC">
            <w:r w:rsidRPr="0068221B">
              <w:t>Light, non-corrosive, sleek design</w:t>
            </w:r>
          </w:p>
        </w:tc>
      </w:tr>
      <w:tr w:rsidR="004F19CC" w:rsidRPr="0068221B" w:rsidTr="004F19CC">
        <w:trPr>
          <w:tblCellSpacing w:w="15" w:type="dxa"/>
        </w:trPr>
        <w:tc>
          <w:tcPr>
            <w:tcW w:w="0" w:type="auto"/>
            <w:vAlign w:val="center"/>
            <w:hideMark/>
          </w:tcPr>
          <w:p w:rsidR="004F19CC" w:rsidRPr="0068221B" w:rsidRDefault="004F19CC" w:rsidP="004F19CC">
            <w:r w:rsidRPr="0068221B">
              <w:t>Mild Steel</w:t>
            </w:r>
          </w:p>
        </w:tc>
        <w:tc>
          <w:tcPr>
            <w:tcW w:w="0" w:type="auto"/>
            <w:vAlign w:val="center"/>
            <w:hideMark/>
          </w:tcPr>
          <w:p w:rsidR="004F19CC" w:rsidRPr="0068221B" w:rsidRDefault="004F19CC" w:rsidP="004F19CC">
            <w:r w:rsidRPr="0068221B">
              <w:t>Institutional furniture (e.g., school seating frames)</w:t>
            </w:r>
          </w:p>
        </w:tc>
        <w:tc>
          <w:tcPr>
            <w:tcW w:w="0" w:type="auto"/>
            <w:vAlign w:val="center"/>
            <w:hideMark/>
          </w:tcPr>
          <w:p w:rsidR="004F19CC" w:rsidRPr="0068221B" w:rsidRDefault="004F19CC" w:rsidP="004F19CC">
            <w:r w:rsidRPr="0068221B">
              <w:t>Durable, weldable, powder-coatable</w:t>
            </w:r>
          </w:p>
        </w:tc>
      </w:tr>
    </w:tbl>
    <w:p w:rsidR="004F19CC" w:rsidRPr="0068221B" w:rsidRDefault="00B407E0" w:rsidP="004F19CC">
      <w:r>
        <w:pict>
          <v:rect id="_x0000_i1076" style="width:0;height:1.5pt" o:hralign="center" o:hrstd="t" o:hr="t" fillcolor="#a0a0a0" stroked="f"/>
        </w:pict>
      </w:r>
    </w:p>
    <w:p w:rsidR="004F19CC" w:rsidRPr="0068221B" w:rsidRDefault="004F19CC">
      <w:pPr>
        <w:rPr>
          <w:b/>
          <w:bCs/>
        </w:rPr>
      </w:pPr>
      <w:r w:rsidRPr="0068221B">
        <w:rPr>
          <w:b/>
          <w:bCs/>
        </w:rPr>
        <w:br w:type="page"/>
      </w:r>
    </w:p>
    <w:p w:rsidR="004F19CC" w:rsidRPr="0068221B" w:rsidRDefault="004F19CC" w:rsidP="004F19CC">
      <w:pPr>
        <w:rPr>
          <w:b/>
          <w:bCs/>
        </w:rPr>
      </w:pPr>
      <w:r w:rsidRPr="0068221B">
        <w:rPr>
          <w:b/>
          <w:bCs/>
        </w:rPr>
        <w:lastRenderedPageBreak/>
        <w:t>South African Case Study: Pine vs Hardwood in Budget Sofa Manufacturing</w:t>
      </w:r>
    </w:p>
    <w:p w:rsidR="004F19CC" w:rsidRPr="0068221B" w:rsidRDefault="004F19CC" w:rsidP="004F19CC">
      <w:r w:rsidRPr="0068221B">
        <w:rPr>
          <w:b/>
          <w:bCs/>
        </w:rPr>
        <w:t>Case</w:t>
      </w:r>
      <w:r w:rsidRPr="0068221B">
        <w:t>: A small furniture factory in George received a large retail order for an affordable range of family sofas. To reduce costs, they used pine for all frame components instead of the usual combination of pine and hardwood. Within six months, customer returns increased due to warping and loose joints.</w:t>
      </w:r>
    </w:p>
    <w:p w:rsidR="004F19CC" w:rsidRPr="0068221B" w:rsidRDefault="004F19CC" w:rsidP="004F19CC">
      <w:r w:rsidRPr="0068221B">
        <w:rPr>
          <w:b/>
          <w:bCs/>
        </w:rPr>
        <w:t>Discussion Points</w:t>
      </w:r>
      <w:r w:rsidRPr="0068221B">
        <w:t>:</w:t>
      </w:r>
    </w:p>
    <w:p w:rsidR="004F19CC" w:rsidRPr="0068221B" w:rsidRDefault="004F19CC" w:rsidP="004F19CC">
      <w:pPr>
        <w:numPr>
          <w:ilvl w:val="0"/>
          <w:numId w:val="40"/>
        </w:numPr>
      </w:pPr>
      <w:r w:rsidRPr="0068221B">
        <w:t>What characteristics of pine contributed to the structural failure?</w:t>
      </w:r>
    </w:p>
    <w:p w:rsidR="004F19CC" w:rsidRPr="0068221B" w:rsidRDefault="004F19CC" w:rsidP="004F19CC">
      <w:pPr>
        <w:numPr>
          <w:ilvl w:val="0"/>
          <w:numId w:val="40"/>
        </w:numPr>
      </w:pPr>
      <w:r w:rsidRPr="0068221B">
        <w:t>What are the cost vs. quality implications in material selection?</w:t>
      </w:r>
    </w:p>
    <w:p w:rsidR="004F19CC" w:rsidRPr="0068221B" w:rsidRDefault="004F19CC" w:rsidP="004F19CC">
      <w:pPr>
        <w:numPr>
          <w:ilvl w:val="0"/>
          <w:numId w:val="40"/>
        </w:numPr>
      </w:pPr>
      <w:r w:rsidRPr="0068221B">
        <w:t>How could better material selection have reduced warranty claims?</w:t>
      </w:r>
    </w:p>
    <w:p w:rsidR="004F19CC" w:rsidRPr="0068221B" w:rsidRDefault="00B407E0" w:rsidP="004F19CC">
      <w:r>
        <w:pict>
          <v:rect id="_x0000_i1077" style="width:0;height:1.5pt" o:hralign="center" o:hrstd="t" o:hr="t" fillcolor="#a0a0a0" stroked="f"/>
        </w:pict>
      </w:r>
    </w:p>
    <w:p w:rsidR="004F19CC" w:rsidRPr="0068221B" w:rsidRDefault="004F19CC" w:rsidP="004F19CC">
      <w:pPr>
        <w:rPr>
          <w:b/>
          <w:bCs/>
        </w:rPr>
      </w:pPr>
      <w:r w:rsidRPr="0068221B">
        <w:rPr>
          <w:b/>
          <w:bCs/>
        </w:rPr>
        <w:t>Facilitator-Led Activities</w:t>
      </w:r>
    </w:p>
    <w:p w:rsidR="004F19CC" w:rsidRPr="0068221B" w:rsidRDefault="004F19CC" w:rsidP="004F19CC">
      <w:pPr>
        <w:numPr>
          <w:ilvl w:val="0"/>
          <w:numId w:val="41"/>
        </w:numPr>
      </w:pPr>
      <w:r w:rsidRPr="0068221B">
        <w:rPr>
          <w:b/>
          <w:bCs/>
        </w:rPr>
        <w:t>Material Sample Comparison</w:t>
      </w:r>
    </w:p>
    <w:p w:rsidR="004F19CC" w:rsidRPr="0068221B" w:rsidRDefault="004F19CC" w:rsidP="004F19CC">
      <w:pPr>
        <w:numPr>
          <w:ilvl w:val="1"/>
          <w:numId w:val="41"/>
        </w:numPr>
      </w:pPr>
      <w:r w:rsidRPr="0068221B">
        <w:t>Provide learners with physical samples or labelled images of hardwood, softwood, MDF, chipboard, and metal. Learners identify each material and list suitable frame applications.</w:t>
      </w:r>
    </w:p>
    <w:p w:rsidR="004F19CC" w:rsidRPr="0068221B" w:rsidRDefault="004F19CC" w:rsidP="004F19CC">
      <w:pPr>
        <w:numPr>
          <w:ilvl w:val="0"/>
          <w:numId w:val="41"/>
        </w:numPr>
      </w:pPr>
      <w:r w:rsidRPr="0068221B">
        <w:rPr>
          <w:b/>
          <w:bCs/>
        </w:rPr>
        <w:t>Strength and Weight Discussion</w:t>
      </w:r>
    </w:p>
    <w:p w:rsidR="004F19CC" w:rsidRPr="0068221B" w:rsidRDefault="004F19CC" w:rsidP="004F19CC">
      <w:pPr>
        <w:numPr>
          <w:ilvl w:val="1"/>
          <w:numId w:val="41"/>
        </w:numPr>
      </w:pPr>
      <w:r w:rsidRPr="0068221B">
        <w:t>Pass around foam mock-ups or labelled materials. Learners rate each on weight, expected durability, and suitability for different furniture items.</w:t>
      </w:r>
    </w:p>
    <w:p w:rsidR="004F19CC" w:rsidRPr="0068221B" w:rsidRDefault="004F19CC" w:rsidP="004F19CC">
      <w:pPr>
        <w:numPr>
          <w:ilvl w:val="0"/>
          <w:numId w:val="41"/>
        </w:numPr>
      </w:pPr>
      <w:r w:rsidRPr="0068221B">
        <w:rPr>
          <w:b/>
          <w:bCs/>
        </w:rPr>
        <w:t>Design Brief Exercise</w:t>
      </w:r>
    </w:p>
    <w:p w:rsidR="004F19CC" w:rsidRPr="0068221B" w:rsidRDefault="004F19CC" w:rsidP="004F19CC">
      <w:pPr>
        <w:numPr>
          <w:ilvl w:val="1"/>
          <w:numId w:val="41"/>
        </w:numPr>
      </w:pPr>
      <w:r w:rsidRPr="0068221B">
        <w:t>In pairs, learners choose a furniture product (e.g., hotel headboard, sleeper couch) and recommend frame materials. They must justify their selection based on cost, function, and longevity.</w:t>
      </w:r>
    </w:p>
    <w:p w:rsidR="004F19CC" w:rsidRPr="0068221B" w:rsidRDefault="00B407E0" w:rsidP="004F19CC">
      <w:r>
        <w:pict>
          <v:rect id="_x0000_i1078" style="width:0;height:1.5pt" o:hralign="center" o:hrstd="t" o:hr="t" fillcolor="#a0a0a0" stroked="f"/>
        </w:pict>
      </w:r>
    </w:p>
    <w:p w:rsidR="004F19CC" w:rsidRPr="0068221B" w:rsidRDefault="004F19CC" w:rsidP="004F19CC">
      <w:pPr>
        <w:rPr>
          <w:b/>
          <w:bCs/>
        </w:rPr>
      </w:pPr>
      <w:r w:rsidRPr="0068221B">
        <w:rPr>
          <w:b/>
          <w:bCs/>
        </w:rPr>
        <w:t>Critical Thinking Questions</w:t>
      </w:r>
    </w:p>
    <w:p w:rsidR="004F19CC" w:rsidRPr="0068221B" w:rsidRDefault="004F19CC" w:rsidP="004F19CC">
      <w:pPr>
        <w:numPr>
          <w:ilvl w:val="0"/>
          <w:numId w:val="42"/>
        </w:numPr>
      </w:pPr>
      <w:r w:rsidRPr="0068221B">
        <w:rPr>
          <w:b/>
          <w:bCs/>
        </w:rPr>
        <w:t>How does the choice of frame material influence the lifespan and performance of upholstered furniture?</w:t>
      </w:r>
    </w:p>
    <w:p w:rsidR="004F19CC" w:rsidRPr="0068221B" w:rsidRDefault="004F19CC" w:rsidP="004F19CC">
      <w:pPr>
        <w:numPr>
          <w:ilvl w:val="0"/>
          <w:numId w:val="42"/>
        </w:numPr>
      </w:pPr>
      <w:r w:rsidRPr="0068221B">
        <w:rPr>
          <w:b/>
          <w:bCs/>
        </w:rPr>
        <w:t>What are the potential risks of using low-cost materials in furniture frames intended for heavy use?</w:t>
      </w:r>
    </w:p>
    <w:p w:rsidR="004F19CC" w:rsidRPr="0068221B" w:rsidRDefault="004F19CC" w:rsidP="004F19CC">
      <w:pPr>
        <w:numPr>
          <w:ilvl w:val="0"/>
          <w:numId w:val="42"/>
        </w:numPr>
      </w:pPr>
      <w:r w:rsidRPr="0068221B">
        <w:rPr>
          <w:b/>
          <w:bCs/>
        </w:rPr>
        <w:t>In which situations might composite materials be more suitable than solid wood for frame construction?</w:t>
      </w:r>
    </w:p>
    <w:p w:rsidR="004F19CC" w:rsidRPr="0068221B" w:rsidRDefault="004F19CC" w:rsidP="004F19CC">
      <w:pPr>
        <w:numPr>
          <w:ilvl w:val="0"/>
          <w:numId w:val="42"/>
        </w:numPr>
      </w:pPr>
      <w:r w:rsidRPr="0068221B">
        <w:rPr>
          <w:b/>
          <w:bCs/>
        </w:rPr>
        <w:t>How can furniture manufacturers in South Africa balance sustainability with commercial viability in selecting frame materials?</w:t>
      </w:r>
    </w:p>
    <w:p w:rsidR="004F19CC" w:rsidRPr="0068221B" w:rsidRDefault="004F19CC" w:rsidP="004F19CC">
      <w:pPr>
        <w:numPr>
          <w:ilvl w:val="0"/>
          <w:numId w:val="42"/>
        </w:numPr>
      </w:pPr>
      <w:r w:rsidRPr="0068221B">
        <w:rPr>
          <w:b/>
          <w:bCs/>
        </w:rPr>
        <w:t>What quality control measures should be taken to ensure frame materials meet structural and safety standards?</w:t>
      </w:r>
    </w:p>
    <w:p w:rsidR="004F19CC" w:rsidRPr="0068221B" w:rsidRDefault="00B407E0" w:rsidP="004F19CC">
      <w:r>
        <w:pict>
          <v:rect id="_x0000_i1079" style="width:0;height:1.5pt" o:hralign="center" o:hrstd="t" o:hr="t" fillcolor="#a0a0a0" stroked="f"/>
        </w:pict>
      </w:r>
    </w:p>
    <w:p w:rsidR="004F19CC" w:rsidRPr="0068221B" w:rsidRDefault="004F19CC" w:rsidP="004F19CC">
      <w:pPr>
        <w:pStyle w:val="Heading3"/>
        <w:rPr>
          <w:rFonts w:ascii="Century Gothic" w:hAnsi="Century Gothic"/>
          <w:b/>
          <w:bCs/>
        </w:rPr>
      </w:pPr>
      <w:bookmarkStart w:id="13" w:name="_Toc194839323"/>
      <w:r w:rsidRPr="0068221B">
        <w:rPr>
          <w:rFonts w:ascii="Century Gothic" w:hAnsi="Century Gothic"/>
          <w:b/>
          <w:bCs/>
        </w:rPr>
        <w:lastRenderedPageBreak/>
        <w:t>KT0205 – Traditional and Modern Foundations Including Coil Springs, Animal and Vegetable Fibre Paddings, and Foam</w:t>
      </w:r>
      <w:bookmarkEnd w:id="13"/>
    </w:p>
    <w:p w:rsidR="004F19CC" w:rsidRPr="0068221B" w:rsidRDefault="004F19CC" w:rsidP="004F19CC">
      <w:pPr>
        <w:rPr>
          <w:b/>
          <w:bCs/>
        </w:rPr>
      </w:pPr>
    </w:p>
    <w:p w:rsidR="004F19CC" w:rsidRPr="0068221B" w:rsidRDefault="004F19CC" w:rsidP="004F19CC">
      <w:pPr>
        <w:rPr>
          <w:b/>
          <w:bCs/>
        </w:rPr>
      </w:pPr>
      <w:r w:rsidRPr="0068221B">
        <w:rPr>
          <w:b/>
          <w:bCs/>
        </w:rPr>
        <w:t>Purpose of this Topic Element</w:t>
      </w:r>
    </w:p>
    <w:p w:rsidR="004F19CC" w:rsidRPr="0068221B" w:rsidRDefault="004F19CC" w:rsidP="004F19CC">
      <w:r w:rsidRPr="0068221B">
        <w:t>This topic provides learners with a comprehensive understanding of both traditional and modern foundational systems used in upholstered furniture. Foundations form the supportive base beneath upholstery materials and significantly influence the comfort, durability, and structure of the final product. Learners will explore how the evolution of materials and techniques has impacted the construction of upholstered furniture and how each foundation type suits different design, aesthetic, and functional requirements.</w:t>
      </w:r>
    </w:p>
    <w:p w:rsidR="004F19CC" w:rsidRPr="0068221B" w:rsidRDefault="00B407E0" w:rsidP="004F19CC">
      <w:r>
        <w:pict>
          <v:rect id="_x0000_i1080" style="width:0;height:1.5pt" o:hralign="center" o:hrstd="t" o:hr="t" fillcolor="#a0a0a0" stroked="f"/>
        </w:pict>
      </w:r>
    </w:p>
    <w:p w:rsidR="004F19CC" w:rsidRPr="0068221B" w:rsidRDefault="004F19CC" w:rsidP="004F19CC">
      <w:pPr>
        <w:rPr>
          <w:b/>
          <w:bCs/>
        </w:rPr>
      </w:pPr>
      <w:r w:rsidRPr="0068221B">
        <w:rPr>
          <w:b/>
          <w:bCs/>
        </w:rPr>
        <w:t>Key Content to Cover</w:t>
      </w:r>
    </w:p>
    <w:p w:rsidR="004F19CC" w:rsidRPr="0068221B" w:rsidRDefault="004F19CC" w:rsidP="004F19CC">
      <w:pPr>
        <w:numPr>
          <w:ilvl w:val="0"/>
          <w:numId w:val="43"/>
        </w:numPr>
      </w:pPr>
      <w:r w:rsidRPr="0068221B">
        <w:rPr>
          <w:b/>
          <w:bCs/>
        </w:rPr>
        <w:t>Definition of Foundations in Upholstery</w:t>
      </w:r>
    </w:p>
    <w:p w:rsidR="004F19CC" w:rsidRPr="0068221B" w:rsidRDefault="004F19CC" w:rsidP="004F19CC">
      <w:pPr>
        <w:numPr>
          <w:ilvl w:val="1"/>
          <w:numId w:val="43"/>
        </w:numPr>
      </w:pPr>
      <w:r w:rsidRPr="0068221B">
        <w:t>The underlying systems that support padding and fabric in furniture</w:t>
      </w:r>
    </w:p>
    <w:p w:rsidR="004F19CC" w:rsidRPr="0068221B" w:rsidRDefault="004F19CC" w:rsidP="004F19CC">
      <w:pPr>
        <w:numPr>
          <w:ilvl w:val="1"/>
          <w:numId w:val="43"/>
        </w:numPr>
      </w:pPr>
      <w:r w:rsidRPr="0068221B">
        <w:t>Critical to comfort, structure, and longevity</w:t>
      </w:r>
    </w:p>
    <w:p w:rsidR="004F19CC" w:rsidRPr="0068221B" w:rsidRDefault="004F19CC" w:rsidP="004F19CC">
      <w:pPr>
        <w:numPr>
          <w:ilvl w:val="0"/>
          <w:numId w:val="43"/>
        </w:numPr>
      </w:pPr>
      <w:r w:rsidRPr="0068221B">
        <w:rPr>
          <w:b/>
          <w:bCs/>
        </w:rPr>
        <w:t>Traditional Foundations</w:t>
      </w:r>
    </w:p>
    <w:p w:rsidR="004F19CC" w:rsidRPr="0068221B" w:rsidRDefault="004F19CC" w:rsidP="004F19CC">
      <w:pPr>
        <w:numPr>
          <w:ilvl w:val="1"/>
          <w:numId w:val="43"/>
        </w:numPr>
      </w:pPr>
      <w:r w:rsidRPr="0068221B">
        <w:rPr>
          <w:b/>
          <w:bCs/>
        </w:rPr>
        <w:t>Coil Springs</w:t>
      </w:r>
    </w:p>
    <w:p w:rsidR="004F19CC" w:rsidRPr="0068221B" w:rsidRDefault="004F19CC" w:rsidP="004F19CC">
      <w:pPr>
        <w:numPr>
          <w:ilvl w:val="2"/>
          <w:numId w:val="43"/>
        </w:numPr>
      </w:pPr>
      <w:r w:rsidRPr="0068221B">
        <w:t>Typically hand-tied with twine in 8-way or diagonal arrangements</w:t>
      </w:r>
    </w:p>
    <w:p w:rsidR="004F19CC" w:rsidRPr="0068221B" w:rsidRDefault="004F19CC" w:rsidP="004F19CC">
      <w:pPr>
        <w:numPr>
          <w:ilvl w:val="2"/>
          <w:numId w:val="43"/>
        </w:numPr>
      </w:pPr>
      <w:r w:rsidRPr="0068221B">
        <w:t>Provide resilience and distribute weight evenly</w:t>
      </w:r>
    </w:p>
    <w:p w:rsidR="004F19CC" w:rsidRPr="0068221B" w:rsidRDefault="004F19CC" w:rsidP="004F19CC">
      <w:pPr>
        <w:numPr>
          <w:ilvl w:val="2"/>
          <w:numId w:val="43"/>
        </w:numPr>
      </w:pPr>
      <w:r w:rsidRPr="0068221B">
        <w:t>Still used in high-end or restored antique furniture</w:t>
      </w:r>
    </w:p>
    <w:p w:rsidR="004F19CC" w:rsidRPr="0068221B" w:rsidRDefault="004F19CC" w:rsidP="004F19CC">
      <w:pPr>
        <w:numPr>
          <w:ilvl w:val="1"/>
          <w:numId w:val="43"/>
        </w:numPr>
      </w:pPr>
      <w:r w:rsidRPr="0068221B">
        <w:rPr>
          <w:b/>
          <w:bCs/>
        </w:rPr>
        <w:t>Animal Hair Padding</w:t>
      </w:r>
    </w:p>
    <w:p w:rsidR="004F19CC" w:rsidRPr="0068221B" w:rsidRDefault="004F19CC" w:rsidP="004F19CC">
      <w:pPr>
        <w:numPr>
          <w:ilvl w:val="2"/>
          <w:numId w:val="43"/>
        </w:numPr>
      </w:pPr>
      <w:r w:rsidRPr="0068221B">
        <w:t>Usually horsehair, used for its resilience and breathability</w:t>
      </w:r>
    </w:p>
    <w:p w:rsidR="004F19CC" w:rsidRPr="0068221B" w:rsidRDefault="004F19CC" w:rsidP="004F19CC">
      <w:pPr>
        <w:numPr>
          <w:ilvl w:val="2"/>
          <w:numId w:val="43"/>
        </w:numPr>
      </w:pPr>
      <w:r w:rsidRPr="0068221B">
        <w:t>Common in antique and heritage restoration</w:t>
      </w:r>
    </w:p>
    <w:p w:rsidR="004F19CC" w:rsidRPr="0068221B" w:rsidRDefault="004F19CC" w:rsidP="004F19CC">
      <w:pPr>
        <w:numPr>
          <w:ilvl w:val="1"/>
          <w:numId w:val="43"/>
        </w:numPr>
      </w:pPr>
      <w:r w:rsidRPr="0068221B">
        <w:rPr>
          <w:b/>
          <w:bCs/>
        </w:rPr>
        <w:t>Vegetable Fibre Padding</w:t>
      </w:r>
    </w:p>
    <w:p w:rsidR="004F19CC" w:rsidRPr="0068221B" w:rsidRDefault="004F19CC" w:rsidP="004F19CC">
      <w:pPr>
        <w:numPr>
          <w:ilvl w:val="2"/>
          <w:numId w:val="43"/>
        </w:numPr>
      </w:pPr>
      <w:r w:rsidRPr="0068221B">
        <w:t>Coconut fibre (coir), kapok, and cotton wadding</w:t>
      </w:r>
    </w:p>
    <w:p w:rsidR="004F19CC" w:rsidRPr="0068221B" w:rsidRDefault="004F19CC" w:rsidP="004F19CC">
      <w:pPr>
        <w:numPr>
          <w:ilvl w:val="2"/>
          <w:numId w:val="43"/>
        </w:numPr>
      </w:pPr>
      <w:r w:rsidRPr="0068221B">
        <w:t>Biodegradable and natural alternatives</w:t>
      </w:r>
    </w:p>
    <w:p w:rsidR="004F19CC" w:rsidRPr="0068221B" w:rsidRDefault="004F19CC" w:rsidP="004F19CC">
      <w:pPr>
        <w:numPr>
          <w:ilvl w:val="2"/>
          <w:numId w:val="43"/>
        </w:numPr>
      </w:pPr>
      <w:r w:rsidRPr="0068221B">
        <w:t>Used in traditional and eco-conscious designs</w:t>
      </w:r>
    </w:p>
    <w:p w:rsidR="004F19CC" w:rsidRPr="0068221B" w:rsidRDefault="004F19CC" w:rsidP="004F19CC">
      <w:pPr>
        <w:numPr>
          <w:ilvl w:val="0"/>
          <w:numId w:val="43"/>
        </w:numPr>
      </w:pPr>
      <w:r w:rsidRPr="0068221B">
        <w:rPr>
          <w:b/>
          <w:bCs/>
        </w:rPr>
        <w:t>Modern Foundations</w:t>
      </w:r>
    </w:p>
    <w:p w:rsidR="004F19CC" w:rsidRPr="0068221B" w:rsidRDefault="004F19CC" w:rsidP="004F19CC">
      <w:pPr>
        <w:numPr>
          <w:ilvl w:val="1"/>
          <w:numId w:val="43"/>
        </w:numPr>
      </w:pPr>
      <w:r w:rsidRPr="0068221B">
        <w:rPr>
          <w:b/>
          <w:bCs/>
        </w:rPr>
        <w:t>Foam (Polyurethane, High Resilience (HR), Memory Foam)</w:t>
      </w:r>
    </w:p>
    <w:p w:rsidR="004F19CC" w:rsidRPr="0068221B" w:rsidRDefault="004F19CC" w:rsidP="004F19CC">
      <w:pPr>
        <w:numPr>
          <w:ilvl w:val="2"/>
          <w:numId w:val="43"/>
        </w:numPr>
      </w:pPr>
      <w:r w:rsidRPr="0068221B">
        <w:t>Vary in density and firmness</w:t>
      </w:r>
    </w:p>
    <w:p w:rsidR="004F19CC" w:rsidRPr="0068221B" w:rsidRDefault="004F19CC" w:rsidP="004F19CC">
      <w:pPr>
        <w:numPr>
          <w:ilvl w:val="2"/>
          <w:numId w:val="43"/>
        </w:numPr>
      </w:pPr>
      <w:r w:rsidRPr="0068221B">
        <w:t>Lightweight, cost-effective, widely used</w:t>
      </w:r>
    </w:p>
    <w:p w:rsidR="004F19CC" w:rsidRPr="0068221B" w:rsidRDefault="004F19CC" w:rsidP="004F19CC">
      <w:pPr>
        <w:numPr>
          <w:ilvl w:val="2"/>
          <w:numId w:val="43"/>
        </w:numPr>
      </w:pPr>
      <w:r w:rsidRPr="0068221B">
        <w:t>Available in sheet form or moulded shapes</w:t>
      </w:r>
    </w:p>
    <w:p w:rsidR="004F19CC" w:rsidRPr="0068221B" w:rsidRDefault="004F19CC" w:rsidP="004F19CC">
      <w:pPr>
        <w:numPr>
          <w:ilvl w:val="1"/>
          <w:numId w:val="43"/>
        </w:numPr>
      </w:pPr>
      <w:r w:rsidRPr="0068221B">
        <w:rPr>
          <w:b/>
          <w:bCs/>
        </w:rPr>
        <w:lastRenderedPageBreak/>
        <w:t>Webbing</w:t>
      </w:r>
    </w:p>
    <w:p w:rsidR="004F19CC" w:rsidRPr="0068221B" w:rsidRDefault="004F19CC" w:rsidP="004F19CC">
      <w:pPr>
        <w:numPr>
          <w:ilvl w:val="2"/>
          <w:numId w:val="43"/>
        </w:numPr>
      </w:pPr>
      <w:r w:rsidRPr="0068221B">
        <w:t>Jute, rubber, or synthetic strapping used to support seat cushions</w:t>
      </w:r>
    </w:p>
    <w:p w:rsidR="004F19CC" w:rsidRPr="0068221B" w:rsidRDefault="004F19CC" w:rsidP="004F19CC">
      <w:pPr>
        <w:numPr>
          <w:ilvl w:val="2"/>
          <w:numId w:val="43"/>
        </w:numPr>
      </w:pPr>
      <w:r w:rsidRPr="0068221B">
        <w:t>Often used in combination with foam</w:t>
      </w:r>
    </w:p>
    <w:p w:rsidR="004F19CC" w:rsidRPr="0068221B" w:rsidRDefault="004F19CC" w:rsidP="004F19CC">
      <w:pPr>
        <w:numPr>
          <w:ilvl w:val="1"/>
          <w:numId w:val="43"/>
        </w:numPr>
      </w:pPr>
      <w:r w:rsidRPr="0068221B">
        <w:rPr>
          <w:b/>
          <w:bCs/>
        </w:rPr>
        <w:t>No-sag or Zig-zag Springs</w:t>
      </w:r>
    </w:p>
    <w:p w:rsidR="004F19CC" w:rsidRPr="0068221B" w:rsidRDefault="004F19CC" w:rsidP="004F19CC">
      <w:pPr>
        <w:numPr>
          <w:ilvl w:val="2"/>
          <w:numId w:val="43"/>
        </w:numPr>
      </w:pPr>
      <w:r w:rsidRPr="0068221B">
        <w:t>Sinuous wire springs fastened to the frame</w:t>
      </w:r>
    </w:p>
    <w:p w:rsidR="004F19CC" w:rsidRPr="0068221B" w:rsidRDefault="004F19CC" w:rsidP="004F19CC">
      <w:pPr>
        <w:numPr>
          <w:ilvl w:val="2"/>
          <w:numId w:val="43"/>
        </w:numPr>
      </w:pPr>
      <w:r w:rsidRPr="0068221B">
        <w:t>Faster installation, common in mass-produced furniture</w:t>
      </w:r>
    </w:p>
    <w:p w:rsidR="004F19CC" w:rsidRPr="0068221B" w:rsidRDefault="004F19CC" w:rsidP="004F19CC">
      <w:pPr>
        <w:numPr>
          <w:ilvl w:val="0"/>
          <w:numId w:val="43"/>
        </w:numPr>
      </w:pPr>
      <w:r w:rsidRPr="0068221B">
        <w:rPr>
          <w:b/>
          <w:bCs/>
        </w:rPr>
        <w:t>Comparative Analysis</w:t>
      </w:r>
    </w:p>
    <w:p w:rsidR="004F19CC" w:rsidRPr="0068221B" w:rsidRDefault="004F19CC" w:rsidP="004F19CC">
      <w:pPr>
        <w:numPr>
          <w:ilvl w:val="1"/>
          <w:numId w:val="43"/>
        </w:numPr>
      </w:pPr>
      <w:r w:rsidRPr="0068221B">
        <w:t>Comfort level, cost, longevity, labour intensity, environmental impact</w:t>
      </w:r>
    </w:p>
    <w:p w:rsidR="004F19CC" w:rsidRPr="0068221B" w:rsidRDefault="004F19CC" w:rsidP="004F19CC">
      <w:pPr>
        <w:numPr>
          <w:ilvl w:val="1"/>
          <w:numId w:val="43"/>
        </w:numPr>
      </w:pPr>
      <w:r w:rsidRPr="0068221B">
        <w:t>Choosing the right foundation based on design, budget, and use environment</w:t>
      </w:r>
    </w:p>
    <w:p w:rsidR="004F19CC" w:rsidRPr="0068221B" w:rsidRDefault="00B407E0" w:rsidP="004F19CC">
      <w:r>
        <w:pict>
          <v:rect id="_x0000_i1081" style="width:0;height:1.5pt" o:hralign="center" o:hrstd="t" o:hr="t" fillcolor="#a0a0a0" stroked="f"/>
        </w:pict>
      </w:r>
    </w:p>
    <w:p w:rsidR="004F19CC" w:rsidRPr="0068221B" w:rsidRDefault="004F19CC" w:rsidP="004F19C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7"/>
        <w:gridCol w:w="3378"/>
        <w:gridCol w:w="3551"/>
      </w:tblGrid>
      <w:tr w:rsidR="004F19CC" w:rsidRPr="0068221B" w:rsidTr="004F19CC">
        <w:trPr>
          <w:tblHeader/>
          <w:tblCellSpacing w:w="15" w:type="dxa"/>
        </w:trPr>
        <w:tc>
          <w:tcPr>
            <w:tcW w:w="0" w:type="auto"/>
            <w:vAlign w:val="center"/>
            <w:hideMark/>
          </w:tcPr>
          <w:p w:rsidR="004F19CC" w:rsidRPr="0068221B" w:rsidRDefault="004F19CC" w:rsidP="004F19CC">
            <w:pPr>
              <w:rPr>
                <w:b/>
                <w:bCs/>
              </w:rPr>
            </w:pPr>
            <w:r w:rsidRPr="0068221B">
              <w:rPr>
                <w:b/>
                <w:bCs/>
              </w:rPr>
              <w:t>Foundation Type</w:t>
            </w:r>
          </w:p>
        </w:tc>
        <w:tc>
          <w:tcPr>
            <w:tcW w:w="0" w:type="auto"/>
            <w:vAlign w:val="center"/>
            <w:hideMark/>
          </w:tcPr>
          <w:p w:rsidR="004F19CC" w:rsidRPr="0068221B" w:rsidRDefault="004F19CC" w:rsidP="004F19CC">
            <w:pPr>
              <w:rPr>
                <w:b/>
                <w:bCs/>
              </w:rPr>
            </w:pPr>
            <w:r w:rsidRPr="0068221B">
              <w:rPr>
                <w:b/>
                <w:bCs/>
              </w:rPr>
              <w:t>Use Context</w:t>
            </w:r>
          </w:p>
        </w:tc>
        <w:tc>
          <w:tcPr>
            <w:tcW w:w="0" w:type="auto"/>
            <w:vAlign w:val="center"/>
            <w:hideMark/>
          </w:tcPr>
          <w:p w:rsidR="004F19CC" w:rsidRPr="0068221B" w:rsidRDefault="004F19CC" w:rsidP="004F19CC">
            <w:pPr>
              <w:rPr>
                <w:b/>
                <w:bCs/>
              </w:rPr>
            </w:pPr>
            <w:r w:rsidRPr="0068221B">
              <w:rPr>
                <w:b/>
                <w:bCs/>
              </w:rPr>
              <w:t>Key Characteristics</w:t>
            </w:r>
          </w:p>
        </w:tc>
      </w:tr>
      <w:tr w:rsidR="004F19CC" w:rsidRPr="0068221B" w:rsidTr="004F19CC">
        <w:trPr>
          <w:tblCellSpacing w:w="15" w:type="dxa"/>
        </w:trPr>
        <w:tc>
          <w:tcPr>
            <w:tcW w:w="0" w:type="auto"/>
            <w:vAlign w:val="center"/>
            <w:hideMark/>
          </w:tcPr>
          <w:p w:rsidR="004F19CC" w:rsidRPr="0068221B" w:rsidRDefault="004F19CC" w:rsidP="004F19CC">
            <w:r w:rsidRPr="0068221B">
              <w:t>Coil Springs (8-way tied)</w:t>
            </w:r>
          </w:p>
        </w:tc>
        <w:tc>
          <w:tcPr>
            <w:tcW w:w="0" w:type="auto"/>
            <w:vAlign w:val="center"/>
            <w:hideMark/>
          </w:tcPr>
          <w:p w:rsidR="004F19CC" w:rsidRPr="0068221B" w:rsidRDefault="004F19CC" w:rsidP="004F19CC">
            <w:r w:rsidRPr="0068221B">
              <w:t>High-end armchairs, antique reproductions</w:t>
            </w:r>
          </w:p>
        </w:tc>
        <w:tc>
          <w:tcPr>
            <w:tcW w:w="0" w:type="auto"/>
            <w:vAlign w:val="center"/>
            <w:hideMark/>
          </w:tcPr>
          <w:p w:rsidR="004F19CC" w:rsidRPr="0068221B" w:rsidRDefault="004F19CC" w:rsidP="004F19CC">
            <w:r w:rsidRPr="0068221B">
              <w:t>Labour intensive, durable, premium comfort</w:t>
            </w:r>
          </w:p>
        </w:tc>
      </w:tr>
      <w:tr w:rsidR="004F19CC" w:rsidRPr="0068221B" w:rsidTr="004F19CC">
        <w:trPr>
          <w:tblCellSpacing w:w="15" w:type="dxa"/>
        </w:trPr>
        <w:tc>
          <w:tcPr>
            <w:tcW w:w="0" w:type="auto"/>
            <w:vAlign w:val="center"/>
            <w:hideMark/>
          </w:tcPr>
          <w:p w:rsidR="004F19CC" w:rsidRPr="0068221B" w:rsidRDefault="004F19CC" w:rsidP="004F19CC">
            <w:r w:rsidRPr="0068221B">
              <w:t>Coconut Fibre Padding</w:t>
            </w:r>
          </w:p>
        </w:tc>
        <w:tc>
          <w:tcPr>
            <w:tcW w:w="0" w:type="auto"/>
            <w:vAlign w:val="center"/>
            <w:hideMark/>
          </w:tcPr>
          <w:p w:rsidR="004F19CC" w:rsidRPr="0068221B" w:rsidRDefault="004F19CC" w:rsidP="004F19CC">
            <w:r w:rsidRPr="0068221B">
              <w:t>Eco-conscious lounge chairs</w:t>
            </w:r>
          </w:p>
        </w:tc>
        <w:tc>
          <w:tcPr>
            <w:tcW w:w="0" w:type="auto"/>
            <w:vAlign w:val="center"/>
            <w:hideMark/>
          </w:tcPr>
          <w:p w:rsidR="004F19CC" w:rsidRPr="0068221B" w:rsidRDefault="004F19CC" w:rsidP="004F19CC">
            <w:r w:rsidRPr="0068221B">
              <w:t>Natural, biodegradable, firm support</w:t>
            </w:r>
          </w:p>
        </w:tc>
      </w:tr>
      <w:tr w:rsidR="004F19CC" w:rsidRPr="0068221B" w:rsidTr="004F19CC">
        <w:trPr>
          <w:tblCellSpacing w:w="15" w:type="dxa"/>
        </w:trPr>
        <w:tc>
          <w:tcPr>
            <w:tcW w:w="0" w:type="auto"/>
            <w:vAlign w:val="center"/>
            <w:hideMark/>
          </w:tcPr>
          <w:p w:rsidR="004F19CC" w:rsidRPr="0068221B" w:rsidRDefault="004F19CC" w:rsidP="004F19CC">
            <w:r w:rsidRPr="0068221B">
              <w:t>Foam (30/200 HR)</w:t>
            </w:r>
          </w:p>
        </w:tc>
        <w:tc>
          <w:tcPr>
            <w:tcW w:w="0" w:type="auto"/>
            <w:vAlign w:val="center"/>
            <w:hideMark/>
          </w:tcPr>
          <w:p w:rsidR="004F19CC" w:rsidRPr="0068221B" w:rsidRDefault="004F19CC" w:rsidP="004F19CC">
            <w:r w:rsidRPr="0068221B">
              <w:t>Budget sofas, office seating</w:t>
            </w:r>
          </w:p>
        </w:tc>
        <w:tc>
          <w:tcPr>
            <w:tcW w:w="0" w:type="auto"/>
            <w:vAlign w:val="center"/>
            <w:hideMark/>
          </w:tcPr>
          <w:p w:rsidR="004F19CC" w:rsidRPr="0068221B" w:rsidRDefault="004F19CC" w:rsidP="004F19CC">
            <w:r w:rsidRPr="0068221B">
              <w:t>Economical, lightweight, good resilience</w:t>
            </w:r>
          </w:p>
        </w:tc>
      </w:tr>
      <w:tr w:rsidR="004F19CC" w:rsidRPr="0068221B" w:rsidTr="004F19CC">
        <w:trPr>
          <w:tblCellSpacing w:w="15" w:type="dxa"/>
        </w:trPr>
        <w:tc>
          <w:tcPr>
            <w:tcW w:w="0" w:type="auto"/>
            <w:vAlign w:val="center"/>
            <w:hideMark/>
          </w:tcPr>
          <w:p w:rsidR="004F19CC" w:rsidRPr="0068221B" w:rsidRDefault="004F19CC" w:rsidP="004F19CC">
            <w:r w:rsidRPr="0068221B">
              <w:t>No-sag Springs</w:t>
            </w:r>
          </w:p>
        </w:tc>
        <w:tc>
          <w:tcPr>
            <w:tcW w:w="0" w:type="auto"/>
            <w:vAlign w:val="center"/>
            <w:hideMark/>
          </w:tcPr>
          <w:p w:rsidR="004F19CC" w:rsidRPr="0068221B" w:rsidRDefault="004F19CC" w:rsidP="004F19CC">
            <w:r w:rsidRPr="0068221B">
              <w:t>Modern sofas, recliners</w:t>
            </w:r>
          </w:p>
        </w:tc>
        <w:tc>
          <w:tcPr>
            <w:tcW w:w="0" w:type="auto"/>
            <w:vAlign w:val="center"/>
            <w:hideMark/>
          </w:tcPr>
          <w:p w:rsidR="004F19CC" w:rsidRPr="0068221B" w:rsidRDefault="004F19CC" w:rsidP="004F19CC">
            <w:r w:rsidRPr="0068221B">
              <w:t>Fast installation, good support, less durability</w:t>
            </w:r>
          </w:p>
        </w:tc>
      </w:tr>
      <w:tr w:rsidR="004F19CC" w:rsidRPr="0068221B" w:rsidTr="004F19CC">
        <w:trPr>
          <w:tblCellSpacing w:w="15" w:type="dxa"/>
        </w:trPr>
        <w:tc>
          <w:tcPr>
            <w:tcW w:w="0" w:type="auto"/>
            <w:vAlign w:val="center"/>
            <w:hideMark/>
          </w:tcPr>
          <w:p w:rsidR="004F19CC" w:rsidRPr="0068221B" w:rsidRDefault="004F19CC" w:rsidP="004F19CC">
            <w:r w:rsidRPr="0068221B">
              <w:t>Memory Foam</w:t>
            </w:r>
          </w:p>
        </w:tc>
        <w:tc>
          <w:tcPr>
            <w:tcW w:w="0" w:type="auto"/>
            <w:vAlign w:val="center"/>
            <w:hideMark/>
          </w:tcPr>
          <w:p w:rsidR="004F19CC" w:rsidRPr="0068221B" w:rsidRDefault="004F19CC" w:rsidP="004F19CC">
            <w:r w:rsidRPr="0068221B">
              <w:t>Premium mattresses, custom headrests</w:t>
            </w:r>
          </w:p>
        </w:tc>
        <w:tc>
          <w:tcPr>
            <w:tcW w:w="0" w:type="auto"/>
            <w:vAlign w:val="center"/>
            <w:hideMark/>
          </w:tcPr>
          <w:p w:rsidR="004F19CC" w:rsidRPr="0068221B" w:rsidRDefault="004F19CC" w:rsidP="004F19CC">
            <w:r w:rsidRPr="0068221B">
              <w:t>Moulds to body, heat-sensitive comfort</w:t>
            </w:r>
          </w:p>
        </w:tc>
      </w:tr>
    </w:tbl>
    <w:p w:rsidR="004F19CC" w:rsidRPr="0068221B" w:rsidRDefault="00B407E0" w:rsidP="004F19CC">
      <w:r>
        <w:pict>
          <v:rect id="_x0000_i1082" style="width:0;height:1.5pt" o:hralign="center" o:hrstd="t" o:hr="t" fillcolor="#a0a0a0" stroked="f"/>
        </w:pict>
      </w:r>
    </w:p>
    <w:p w:rsidR="004F19CC" w:rsidRPr="0068221B" w:rsidRDefault="004F19CC" w:rsidP="004F19CC">
      <w:pPr>
        <w:rPr>
          <w:b/>
          <w:bCs/>
        </w:rPr>
      </w:pPr>
      <w:r w:rsidRPr="0068221B">
        <w:rPr>
          <w:b/>
          <w:bCs/>
        </w:rPr>
        <w:t>South African Case Study: Combining Old and New Foundations in Custom Upholstery</w:t>
      </w:r>
    </w:p>
    <w:p w:rsidR="004F19CC" w:rsidRPr="0068221B" w:rsidRDefault="004F19CC" w:rsidP="004F19CC">
      <w:r w:rsidRPr="0068221B">
        <w:rPr>
          <w:b/>
          <w:bCs/>
        </w:rPr>
        <w:t>Case</w:t>
      </w:r>
      <w:r w:rsidRPr="0068221B">
        <w:t>: A Cape Town furniture studio was commissioned to create custom sofas for a boutique hotel. The brief requested a heritage appearance with modern comfort. The upholsterer combined traditional coil springs with high-resilience foam overlays to meet the aesthetic and ergonomic expectations.</w:t>
      </w:r>
    </w:p>
    <w:p w:rsidR="004F19CC" w:rsidRPr="0068221B" w:rsidRDefault="004F19CC" w:rsidP="004F19CC">
      <w:r w:rsidRPr="0068221B">
        <w:rPr>
          <w:b/>
          <w:bCs/>
        </w:rPr>
        <w:t>Discussion Points</w:t>
      </w:r>
      <w:r w:rsidRPr="0068221B">
        <w:t>:</w:t>
      </w:r>
    </w:p>
    <w:p w:rsidR="004F19CC" w:rsidRPr="0068221B" w:rsidRDefault="004F19CC" w:rsidP="004F19CC">
      <w:pPr>
        <w:numPr>
          <w:ilvl w:val="0"/>
          <w:numId w:val="44"/>
        </w:numPr>
      </w:pPr>
      <w:r w:rsidRPr="0068221B">
        <w:t>Why was it important to combine traditional and modern foundations in this context?</w:t>
      </w:r>
    </w:p>
    <w:p w:rsidR="004F19CC" w:rsidRPr="0068221B" w:rsidRDefault="004F19CC" w:rsidP="004F19CC">
      <w:pPr>
        <w:numPr>
          <w:ilvl w:val="0"/>
          <w:numId w:val="44"/>
        </w:numPr>
      </w:pPr>
      <w:r w:rsidRPr="0068221B">
        <w:lastRenderedPageBreak/>
        <w:t>What impact did this have on cost, production time, and durability?</w:t>
      </w:r>
    </w:p>
    <w:p w:rsidR="004F19CC" w:rsidRPr="0068221B" w:rsidRDefault="004F19CC" w:rsidP="004F19CC">
      <w:pPr>
        <w:numPr>
          <w:ilvl w:val="0"/>
          <w:numId w:val="44"/>
        </w:numPr>
      </w:pPr>
      <w:r w:rsidRPr="0068221B">
        <w:t>How does material selection influence customer satisfaction in high-end settings?</w:t>
      </w:r>
    </w:p>
    <w:p w:rsidR="004F19CC" w:rsidRPr="0068221B" w:rsidRDefault="00B407E0" w:rsidP="004F19CC">
      <w:r>
        <w:pict>
          <v:rect id="_x0000_i1083" style="width:0;height:1.5pt" o:hralign="center" o:hrstd="t" o:hr="t" fillcolor="#a0a0a0" stroked="f"/>
        </w:pict>
      </w:r>
    </w:p>
    <w:p w:rsidR="004F19CC" w:rsidRPr="0068221B" w:rsidRDefault="004F19CC" w:rsidP="004F19CC">
      <w:pPr>
        <w:rPr>
          <w:b/>
          <w:bCs/>
        </w:rPr>
      </w:pPr>
      <w:r w:rsidRPr="0068221B">
        <w:rPr>
          <w:b/>
          <w:bCs/>
        </w:rPr>
        <w:t>Facilitator-Led Activities</w:t>
      </w:r>
    </w:p>
    <w:p w:rsidR="004F19CC" w:rsidRPr="0068221B" w:rsidRDefault="004F19CC" w:rsidP="004F19CC">
      <w:pPr>
        <w:numPr>
          <w:ilvl w:val="0"/>
          <w:numId w:val="45"/>
        </w:numPr>
      </w:pPr>
      <w:r w:rsidRPr="0068221B">
        <w:rPr>
          <w:b/>
          <w:bCs/>
        </w:rPr>
        <w:t>Material Handling Station</w:t>
      </w:r>
    </w:p>
    <w:p w:rsidR="004F19CC" w:rsidRPr="0068221B" w:rsidRDefault="004F19CC" w:rsidP="004F19CC">
      <w:pPr>
        <w:numPr>
          <w:ilvl w:val="1"/>
          <w:numId w:val="45"/>
        </w:numPr>
      </w:pPr>
      <w:r w:rsidRPr="0068221B">
        <w:t>Provide samples of traditional and modern foundation materials: coil springs, coconut fibre, horsehair, foam slabs, webbing</w:t>
      </w:r>
    </w:p>
    <w:p w:rsidR="004F19CC" w:rsidRPr="0068221B" w:rsidRDefault="004F19CC" w:rsidP="004F19CC">
      <w:pPr>
        <w:numPr>
          <w:ilvl w:val="1"/>
          <w:numId w:val="45"/>
        </w:numPr>
      </w:pPr>
      <w:r w:rsidRPr="0068221B">
        <w:t>Learners inspect, handle, and describe the texture, flexibility, weight, and expected comfort of each</w:t>
      </w:r>
    </w:p>
    <w:p w:rsidR="004F19CC" w:rsidRPr="0068221B" w:rsidRDefault="004F19CC" w:rsidP="004F19CC">
      <w:pPr>
        <w:numPr>
          <w:ilvl w:val="0"/>
          <w:numId w:val="45"/>
        </w:numPr>
      </w:pPr>
      <w:r w:rsidRPr="0068221B">
        <w:rPr>
          <w:b/>
          <w:bCs/>
        </w:rPr>
        <w:t>Foundation Mapping Exercise</w:t>
      </w:r>
    </w:p>
    <w:p w:rsidR="004F19CC" w:rsidRPr="0068221B" w:rsidRDefault="004F19CC" w:rsidP="004F19CC">
      <w:pPr>
        <w:numPr>
          <w:ilvl w:val="1"/>
          <w:numId w:val="45"/>
        </w:numPr>
      </w:pPr>
      <w:r w:rsidRPr="0068221B">
        <w:t>Present learners with images of cutaway upholstered seats</w:t>
      </w:r>
    </w:p>
    <w:p w:rsidR="004F19CC" w:rsidRPr="0068221B" w:rsidRDefault="004F19CC" w:rsidP="004F19CC">
      <w:pPr>
        <w:numPr>
          <w:ilvl w:val="1"/>
          <w:numId w:val="45"/>
        </w:numPr>
      </w:pPr>
      <w:r w:rsidRPr="0068221B">
        <w:t>Learners identify which foundation materials were used and justify their conclusions</w:t>
      </w:r>
    </w:p>
    <w:p w:rsidR="004F19CC" w:rsidRPr="0068221B" w:rsidRDefault="004F19CC" w:rsidP="004F19CC">
      <w:pPr>
        <w:numPr>
          <w:ilvl w:val="0"/>
          <w:numId w:val="45"/>
        </w:numPr>
      </w:pPr>
      <w:r w:rsidRPr="0068221B">
        <w:rPr>
          <w:b/>
          <w:bCs/>
        </w:rPr>
        <w:t>Debate: Tradition vs. Innovation</w:t>
      </w:r>
    </w:p>
    <w:p w:rsidR="004F19CC" w:rsidRPr="0068221B" w:rsidRDefault="004F19CC" w:rsidP="004F19CC">
      <w:pPr>
        <w:numPr>
          <w:ilvl w:val="1"/>
          <w:numId w:val="45"/>
        </w:numPr>
      </w:pPr>
      <w:r w:rsidRPr="0068221B">
        <w:t>Divide learners into two groups:</w:t>
      </w:r>
    </w:p>
    <w:p w:rsidR="004F19CC" w:rsidRPr="0068221B" w:rsidRDefault="004F19CC" w:rsidP="004F19CC">
      <w:pPr>
        <w:numPr>
          <w:ilvl w:val="2"/>
          <w:numId w:val="45"/>
        </w:numPr>
      </w:pPr>
      <w:r w:rsidRPr="0068221B">
        <w:t>One defends the use of traditional foundation techniques</w:t>
      </w:r>
    </w:p>
    <w:p w:rsidR="004F19CC" w:rsidRPr="0068221B" w:rsidRDefault="004F19CC" w:rsidP="004F19CC">
      <w:pPr>
        <w:numPr>
          <w:ilvl w:val="2"/>
          <w:numId w:val="45"/>
        </w:numPr>
      </w:pPr>
      <w:r w:rsidRPr="0068221B">
        <w:t>The other argues for modern methods</w:t>
      </w:r>
    </w:p>
    <w:p w:rsidR="004F19CC" w:rsidRPr="0068221B" w:rsidRDefault="004F19CC" w:rsidP="004F19CC">
      <w:pPr>
        <w:numPr>
          <w:ilvl w:val="1"/>
          <w:numId w:val="45"/>
        </w:numPr>
      </w:pPr>
      <w:r w:rsidRPr="0068221B">
        <w:t>Discuss which is most suitable for the South African market today</w:t>
      </w:r>
    </w:p>
    <w:p w:rsidR="004F19CC" w:rsidRPr="0068221B" w:rsidRDefault="00B407E0" w:rsidP="004F19CC">
      <w:r>
        <w:pict>
          <v:rect id="_x0000_i1084" style="width:0;height:1.5pt" o:hralign="center" o:hrstd="t" o:hr="t" fillcolor="#a0a0a0" stroked="f"/>
        </w:pict>
      </w:r>
    </w:p>
    <w:p w:rsidR="004F19CC" w:rsidRPr="0068221B" w:rsidRDefault="004F19CC" w:rsidP="004F19CC">
      <w:pPr>
        <w:rPr>
          <w:b/>
          <w:bCs/>
        </w:rPr>
      </w:pPr>
      <w:r w:rsidRPr="0068221B">
        <w:rPr>
          <w:b/>
          <w:bCs/>
        </w:rPr>
        <w:t>Critical Thinking Questions</w:t>
      </w:r>
    </w:p>
    <w:p w:rsidR="004F19CC" w:rsidRPr="0068221B" w:rsidRDefault="004F19CC" w:rsidP="004F19CC">
      <w:pPr>
        <w:numPr>
          <w:ilvl w:val="0"/>
          <w:numId w:val="46"/>
        </w:numPr>
      </w:pPr>
      <w:r w:rsidRPr="0068221B">
        <w:rPr>
          <w:b/>
          <w:bCs/>
        </w:rPr>
        <w:t>In what types of furniture or client contexts would traditional foundation techniques still be preferable today?</w:t>
      </w:r>
    </w:p>
    <w:p w:rsidR="004F19CC" w:rsidRPr="0068221B" w:rsidRDefault="004F19CC" w:rsidP="004F19CC">
      <w:pPr>
        <w:numPr>
          <w:ilvl w:val="0"/>
          <w:numId w:val="46"/>
        </w:numPr>
      </w:pPr>
      <w:r w:rsidRPr="0068221B">
        <w:rPr>
          <w:b/>
          <w:bCs/>
        </w:rPr>
        <w:t>What are the advantages of using foam over natural fibre fillings in mass production?</w:t>
      </w:r>
    </w:p>
    <w:p w:rsidR="004F19CC" w:rsidRPr="0068221B" w:rsidRDefault="004F19CC" w:rsidP="004F19CC">
      <w:pPr>
        <w:numPr>
          <w:ilvl w:val="0"/>
          <w:numId w:val="46"/>
        </w:numPr>
      </w:pPr>
      <w:r w:rsidRPr="0068221B">
        <w:rPr>
          <w:b/>
          <w:bCs/>
        </w:rPr>
        <w:t>How do different foundation types affect customer satisfaction and product longevity?</w:t>
      </w:r>
    </w:p>
    <w:p w:rsidR="004F19CC" w:rsidRPr="0068221B" w:rsidRDefault="004F19CC" w:rsidP="004F19CC">
      <w:pPr>
        <w:numPr>
          <w:ilvl w:val="0"/>
          <w:numId w:val="46"/>
        </w:numPr>
      </w:pPr>
      <w:r w:rsidRPr="0068221B">
        <w:rPr>
          <w:b/>
          <w:bCs/>
        </w:rPr>
        <w:t>Should sustainability influence the selection of upholstery foundations? Why or why not?</w:t>
      </w:r>
    </w:p>
    <w:p w:rsidR="004F19CC" w:rsidRPr="0068221B" w:rsidRDefault="004F19CC" w:rsidP="004F19CC">
      <w:pPr>
        <w:numPr>
          <w:ilvl w:val="0"/>
          <w:numId w:val="46"/>
        </w:numPr>
      </w:pPr>
      <w:r w:rsidRPr="0068221B">
        <w:rPr>
          <w:b/>
          <w:bCs/>
        </w:rPr>
        <w:t>What role do cost and labour availability play in selecting between traditional and modern foundation methods in a South African manufacturing context?</w:t>
      </w:r>
    </w:p>
    <w:p w:rsidR="004F19CC" w:rsidRPr="0068221B" w:rsidRDefault="00B407E0" w:rsidP="004F19CC">
      <w:r>
        <w:pict>
          <v:rect id="_x0000_i1085" style="width:0;height:1.5pt" o:hralign="center" o:hrstd="t" o:hr="t" fillcolor="#a0a0a0" stroked="f"/>
        </w:pict>
      </w:r>
    </w:p>
    <w:p w:rsidR="004F19CC" w:rsidRPr="0068221B" w:rsidRDefault="004F19CC">
      <w:r w:rsidRPr="0068221B">
        <w:br w:type="page"/>
      </w:r>
    </w:p>
    <w:p w:rsidR="004F19CC" w:rsidRPr="0068221B" w:rsidRDefault="004F19CC" w:rsidP="004F19CC">
      <w:pPr>
        <w:pStyle w:val="Heading3"/>
        <w:rPr>
          <w:rFonts w:ascii="Century Gothic" w:hAnsi="Century Gothic"/>
          <w:b/>
          <w:bCs/>
        </w:rPr>
      </w:pPr>
      <w:bookmarkStart w:id="14" w:name="_Toc194839324"/>
      <w:r w:rsidRPr="0068221B">
        <w:rPr>
          <w:rFonts w:ascii="Century Gothic" w:hAnsi="Century Gothic"/>
          <w:b/>
          <w:bCs/>
        </w:rPr>
        <w:lastRenderedPageBreak/>
        <w:t>KT0206 – Furniture Cover Construction Including Parts Identification, Joints and Assembly Techniques</w:t>
      </w:r>
      <w:bookmarkEnd w:id="14"/>
    </w:p>
    <w:p w:rsidR="004F19CC" w:rsidRPr="0068221B" w:rsidRDefault="004F19CC" w:rsidP="004F19CC">
      <w:pPr>
        <w:rPr>
          <w:b/>
          <w:bCs/>
        </w:rPr>
      </w:pPr>
    </w:p>
    <w:p w:rsidR="004F19CC" w:rsidRPr="0068221B" w:rsidRDefault="004F19CC" w:rsidP="004F19CC">
      <w:pPr>
        <w:rPr>
          <w:b/>
          <w:bCs/>
        </w:rPr>
      </w:pPr>
      <w:r w:rsidRPr="0068221B">
        <w:rPr>
          <w:b/>
          <w:bCs/>
        </w:rPr>
        <w:t>Purpose of this Topic Element</w:t>
      </w:r>
    </w:p>
    <w:p w:rsidR="004F19CC" w:rsidRPr="0068221B" w:rsidRDefault="004F19CC" w:rsidP="004F19CC">
      <w:r w:rsidRPr="0068221B">
        <w:t>This topic introduces learners to the process of constructing upholstered furniture covers, including the identification of parts, seam types, and joining methods used to ensure proper fit, durability, and aesthetic quality. Understanding how covers are designed, constructed, and assembled is critical in producing high-quality upholstered furniture that meets client specifications and withstands use in domestic and commercial settings.</w:t>
      </w:r>
    </w:p>
    <w:p w:rsidR="004F19CC" w:rsidRPr="0068221B" w:rsidRDefault="00B407E0" w:rsidP="004F19CC">
      <w:r>
        <w:pict>
          <v:rect id="_x0000_i1086" style="width:0;height:1.5pt" o:hralign="center" o:hrstd="t" o:hr="t" fillcolor="#a0a0a0" stroked="f"/>
        </w:pict>
      </w:r>
    </w:p>
    <w:p w:rsidR="004F19CC" w:rsidRPr="0068221B" w:rsidRDefault="004F19CC" w:rsidP="004F19CC">
      <w:pPr>
        <w:rPr>
          <w:b/>
          <w:bCs/>
        </w:rPr>
      </w:pPr>
      <w:r w:rsidRPr="0068221B">
        <w:rPr>
          <w:b/>
          <w:bCs/>
        </w:rPr>
        <w:t>Key Content to Cover</w:t>
      </w:r>
    </w:p>
    <w:p w:rsidR="004F19CC" w:rsidRPr="0068221B" w:rsidRDefault="004F19CC" w:rsidP="004F19CC">
      <w:pPr>
        <w:numPr>
          <w:ilvl w:val="0"/>
          <w:numId w:val="47"/>
        </w:numPr>
      </w:pPr>
      <w:r w:rsidRPr="0068221B">
        <w:rPr>
          <w:b/>
          <w:bCs/>
        </w:rPr>
        <w:t>Overview of Furniture Cover Construction</w:t>
      </w:r>
    </w:p>
    <w:p w:rsidR="004F19CC" w:rsidRPr="0068221B" w:rsidRDefault="004F19CC" w:rsidP="004F19CC">
      <w:pPr>
        <w:numPr>
          <w:ilvl w:val="1"/>
          <w:numId w:val="47"/>
        </w:numPr>
      </w:pPr>
      <w:r w:rsidRPr="0068221B">
        <w:t>Covers are the visible, tactile surface of upholstered furniture</w:t>
      </w:r>
    </w:p>
    <w:p w:rsidR="004F19CC" w:rsidRPr="0068221B" w:rsidRDefault="004F19CC" w:rsidP="004F19CC">
      <w:pPr>
        <w:numPr>
          <w:ilvl w:val="1"/>
          <w:numId w:val="47"/>
        </w:numPr>
      </w:pPr>
      <w:r w:rsidRPr="0068221B">
        <w:t>Serve both aesthetic and protective functions</w:t>
      </w:r>
    </w:p>
    <w:p w:rsidR="004F19CC" w:rsidRPr="0068221B" w:rsidRDefault="004F19CC" w:rsidP="004F19CC">
      <w:pPr>
        <w:numPr>
          <w:ilvl w:val="1"/>
          <w:numId w:val="47"/>
        </w:numPr>
      </w:pPr>
      <w:r w:rsidRPr="0068221B">
        <w:t>Must be accurately fitted to the furniture’s frame and padding</w:t>
      </w:r>
    </w:p>
    <w:p w:rsidR="004F19CC" w:rsidRPr="0068221B" w:rsidRDefault="004F19CC" w:rsidP="004F19CC">
      <w:pPr>
        <w:numPr>
          <w:ilvl w:val="0"/>
          <w:numId w:val="47"/>
        </w:numPr>
      </w:pPr>
      <w:r w:rsidRPr="0068221B">
        <w:rPr>
          <w:b/>
          <w:bCs/>
        </w:rPr>
        <w:t>Parts of a Furniture Cover</w:t>
      </w:r>
    </w:p>
    <w:p w:rsidR="004F19CC" w:rsidRPr="0068221B" w:rsidRDefault="004F19CC" w:rsidP="004F19CC">
      <w:pPr>
        <w:numPr>
          <w:ilvl w:val="1"/>
          <w:numId w:val="47"/>
        </w:numPr>
      </w:pPr>
      <w:r w:rsidRPr="0068221B">
        <w:rPr>
          <w:b/>
          <w:bCs/>
        </w:rPr>
        <w:t>Seat cushion cover</w:t>
      </w:r>
      <w:r w:rsidRPr="0068221B">
        <w:t>: Top panel, boxing, zip or Velcro closure</w:t>
      </w:r>
    </w:p>
    <w:p w:rsidR="004F19CC" w:rsidRPr="0068221B" w:rsidRDefault="004F19CC" w:rsidP="004F19CC">
      <w:pPr>
        <w:numPr>
          <w:ilvl w:val="1"/>
          <w:numId w:val="47"/>
        </w:numPr>
      </w:pPr>
      <w:r w:rsidRPr="0068221B">
        <w:rPr>
          <w:b/>
          <w:bCs/>
        </w:rPr>
        <w:t>Backrest cover</w:t>
      </w:r>
      <w:r w:rsidRPr="0068221B">
        <w:t>: Back panel, front panel, piping or plain seams</w:t>
      </w:r>
    </w:p>
    <w:p w:rsidR="004F19CC" w:rsidRPr="0068221B" w:rsidRDefault="004F19CC" w:rsidP="004F19CC">
      <w:pPr>
        <w:numPr>
          <w:ilvl w:val="1"/>
          <w:numId w:val="47"/>
        </w:numPr>
      </w:pPr>
      <w:r w:rsidRPr="0068221B">
        <w:rPr>
          <w:b/>
          <w:bCs/>
        </w:rPr>
        <w:t>Armrest cover</w:t>
      </w:r>
      <w:r w:rsidRPr="0068221B">
        <w:t>: Curved or angled panels, often with visible seams</w:t>
      </w:r>
    </w:p>
    <w:p w:rsidR="004F19CC" w:rsidRPr="0068221B" w:rsidRDefault="004F19CC" w:rsidP="004F19CC">
      <w:pPr>
        <w:numPr>
          <w:ilvl w:val="1"/>
          <w:numId w:val="47"/>
        </w:numPr>
      </w:pPr>
      <w:r w:rsidRPr="0068221B">
        <w:rPr>
          <w:b/>
          <w:bCs/>
        </w:rPr>
        <w:t>Base or apron</w:t>
      </w:r>
      <w:r w:rsidRPr="0068221B">
        <w:t>: Conceals lower frame; may include pleats or skirting</w:t>
      </w:r>
    </w:p>
    <w:p w:rsidR="004F19CC" w:rsidRPr="0068221B" w:rsidRDefault="004F19CC" w:rsidP="004F19CC">
      <w:pPr>
        <w:numPr>
          <w:ilvl w:val="1"/>
          <w:numId w:val="47"/>
        </w:numPr>
      </w:pPr>
      <w:r w:rsidRPr="0068221B">
        <w:rPr>
          <w:b/>
          <w:bCs/>
        </w:rPr>
        <w:t>Side panels and wings</w:t>
      </w:r>
      <w:r w:rsidRPr="0068221B">
        <w:t xml:space="preserve"> (e.g., wingback chairs)</w:t>
      </w:r>
    </w:p>
    <w:p w:rsidR="004F19CC" w:rsidRPr="0068221B" w:rsidRDefault="004F19CC" w:rsidP="004F19CC">
      <w:pPr>
        <w:numPr>
          <w:ilvl w:val="0"/>
          <w:numId w:val="47"/>
        </w:numPr>
      </w:pPr>
      <w:r w:rsidRPr="0068221B">
        <w:rPr>
          <w:b/>
          <w:bCs/>
        </w:rPr>
        <w:t>Joints and Seams in Cover Construction</w:t>
      </w:r>
    </w:p>
    <w:p w:rsidR="004F19CC" w:rsidRPr="0068221B" w:rsidRDefault="004F19CC" w:rsidP="004F19CC">
      <w:pPr>
        <w:numPr>
          <w:ilvl w:val="1"/>
          <w:numId w:val="47"/>
        </w:numPr>
      </w:pPr>
      <w:r w:rsidRPr="0068221B">
        <w:rPr>
          <w:b/>
          <w:bCs/>
        </w:rPr>
        <w:t>Plain seam</w:t>
      </w:r>
      <w:r w:rsidRPr="0068221B">
        <w:t>: Basic joining of two fabric pieces, common in internal joins</w:t>
      </w:r>
    </w:p>
    <w:p w:rsidR="004F19CC" w:rsidRPr="0068221B" w:rsidRDefault="004F19CC" w:rsidP="004F19CC">
      <w:pPr>
        <w:numPr>
          <w:ilvl w:val="1"/>
          <w:numId w:val="47"/>
        </w:numPr>
      </w:pPr>
      <w:r w:rsidRPr="0068221B">
        <w:rPr>
          <w:b/>
          <w:bCs/>
        </w:rPr>
        <w:t>Double-stitched seam</w:t>
      </w:r>
      <w:r w:rsidRPr="0068221B">
        <w:t>: Reinforced seam for durability in stress points</w:t>
      </w:r>
    </w:p>
    <w:p w:rsidR="004F19CC" w:rsidRPr="0068221B" w:rsidRDefault="004F19CC" w:rsidP="004F19CC">
      <w:pPr>
        <w:numPr>
          <w:ilvl w:val="1"/>
          <w:numId w:val="47"/>
        </w:numPr>
      </w:pPr>
      <w:r w:rsidRPr="0068221B">
        <w:rPr>
          <w:b/>
          <w:bCs/>
        </w:rPr>
        <w:t>French seam</w:t>
      </w:r>
      <w:r w:rsidRPr="0068221B">
        <w:t>: Decorative and strong; used on visible external joins</w:t>
      </w:r>
    </w:p>
    <w:p w:rsidR="004F19CC" w:rsidRPr="0068221B" w:rsidRDefault="004F19CC" w:rsidP="004F19CC">
      <w:pPr>
        <w:numPr>
          <w:ilvl w:val="1"/>
          <w:numId w:val="47"/>
        </w:numPr>
      </w:pPr>
      <w:r w:rsidRPr="0068221B">
        <w:rPr>
          <w:b/>
          <w:bCs/>
        </w:rPr>
        <w:t>Piping (or welt seam)</w:t>
      </w:r>
      <w:r w:rsidRPr="0068221B">
        <w:t>: Decorative cord enclosed in fabric for edge definition</w:t>
      </w:r>
    </w:p>
    <w:p w:rsidR="004F19CC" w:rsidRPr="0068221B" w:rsidRDefault="004F19CC" w:rsidP="004F19CC">
      <w:pPr>
        <w:numPr>
          <w:ilvl w:val="1"/>
          <w:numId w:val="47"/>
        </w:numPr>
      </w:pPr>
      <w:r w:rsidRPr="0068221B">
        <w:rPr>
          <w:b/>
          <w:bCs/>
        </w:rPr>
        <w:t>Zips, Velcro, ties</w:t>
      </w:r>
      <w:r w:rsidRPr="0068221B">
        <w:t>: Used in removable or washable covers</w:t>
      </w:r>
    </w:p>
    <w:p w:rsidR="004F19CC" w:rsidRPr="0068221B" w:rsidRDefault="004F19CC" w:rsidP="004F19CC">
      <w:pPr>
        <w:numPr>
          <w:ilvl w:val="0"/>
          <w:numId w:val="47"/>
        </w:numPr>
      </w:pPr>
      <w:r w:rsidRPr="0068221B">
        <w:rPr>
          <w:b/>
          <w:bCs/>
        </w:rPr>
        <w:t>Assembly Techniques</w:t>
      </w:r>
    </w:p>
    <w:p w:rsidR="004F19CC" w:rsidRPr="0068221B" w:rsidRDefault="004F19CC" w:rsidP="004F19CC">
      <w:pPr>
        <w:numPr>
          <w:ilvl w:val="1"/>
          <w:numId w:val="47"/>
        </w:numPr>
      </w:pPr>
      <w:r w:rsidRPr="0068221B">
        <w:t>Measuring and cutting using patterns or templates</w:t>
      </w:r>
    </w:p>
    <w:p w:rsidR="004F19CC" w:rsidRPr="0068221B" w:rsidRDefault="004F19CC" w:rsidP="004F19CC">
      <w:pPr>
        <w:numPr>
          <w:ilvl w:val="1"/>
          <w:numId w:val="47"/>
        </w:numPr>
      </w:pPr>
      <w:r w:rsidRPr="0068221B">
        <w:t>Sewing sequence for panels and assembly order</w:t>
      </w:r>
    </w:p>
    <w:p w:rsidR="004F19CC" w:rsidRPr="0068221B" w:rsidRDefault="004F19CC" w:rsidP="004F19CC">
      <w:pPr>
        <w:numPr>
          <w:ilvl w:val="1"/>
          <w:numId w:val="47"/>
        </w:numPr>
      </w:pPr>
      <w:r w:rsidRPr="0068221B">
        <w:t>Fitting to foam or padding before final tacking or stapling to the frame</w:t>
      </w:r>
    </w:p>
    <w:p w:rsidR="004F19CC" w:rsidRPr="0068221B" w:rsidRDefault="004F19CC" w:rsidP="004F19CC">
      <w:pPr>
        <w:numPr>
          <w:ilvl w:val="1"/>
          <w:numId w:val="47"/>
        </w:numPr>
      </w:pPr>
      <w:r w:rsidRPr="0068221B">
        <w:t>Aligning patterns and maintaining fabric grain direction</w:t>
      </w:r>
    </w:p>
    <w:p w:rsidR="004F19CC" w:rsidRPr="0068221B" w:rsidRDefault="004F19CC" w:rsidP="004F19CC">
      <w:pPr>
        <w:numPr>
          <w:ilvl w:val="1"/>
          <w:numId w:val="47"/>
        </w:numPr>
      </w:pPr>
      <w:r w:rsidRPr="0068221B">
        <w:lastRenderedPageBreak/>
        <w:t>Techniques for tight-fit vs loose-fit slipcovers</w:t>
      </w:r>
    </w:p>
    <w:p w:rsidR="004F19CC" w:rsidRPr="0068221B" w:rsidRDefault="004F19CC" w:rsidP="004F19CC">
      <w:pPr>
        <w:numPr>
          <w:ilvl w:val="0"/>
          <w:numId w:val="47"/>
        </w:numPr>
      </w:pPr>
      <w:r w:rsidRPr="0068221B">
        <w:rPr>
          <w:b/>
          <w:bCs/>
        </w:rPr>
        <w:t>Finishing Considerations</w:t>
      </w:r>
    </w:p>
    <w:p w:rsidR="004F19CC" w:rsidRPr="0068221B" w:rsidRDefault="004F19CC" w:rsidP="004F19CC">
      <w:pPr>
        <w:numPr>
          <w:ilvl w:val="1"/>
          <w:numId w:val="47"/>
        </w:numPr>
      </w:pPr>
      <w:r w:rsidRPr="0068221B">
        <w:t>Trim alignment, symmetry, and concealed seams</w:t>
      </w:r>
    </w:p>
    <w:p w:rsidR="004F19CC" w:rsidRPr="0068221B" w:rsidRDefault="004F19CC" w:rsidP="004F19CC">
      <w:pPr>
        <w:numPr>
          <w:ilvl w:val="1"/>
          <w:numId w:val="47"/>
        </w:numPr>
      </w:pPr>
      <w:r w:rsidRPr="0068221B">
        <w:t>Upholstery-specific sewing machines and their settings</w:t>
      </w:r>
    </w:p>
    <w:p w:rsidR="004F19CC" w:rsidRPr="0068221B" w:rsidRDefault="004F19CC" w:rsidP="004F19CC">
      <w:pPr>
        <w:numPr>
          <w:ilvl w:val="1"/>
          <w:numId w:val="47"/>
        </w:numPr>
      </w:pPr>
      <w:r w:rsidRPr="0068221B">
        <w:t>Stretch behaviour of fabrics and impact on fitting</w:t>
      </w:r>
    </w:p>
    <w:p w:rsidR="004F19CC" w:rsidRPr="0068221B" w:rsidRDefault="00B407E0" w:rsidP="004F19CC">
      <w:r>
        <w:pict>
          <v:rect id="_x0000_i1087" style="width:0;height:1.5pt" o:hralign="center" o:hrstd="t" o:hr="t" fillcolor="#a0a0a0" stroked="f"/>
        </w:pict>
      </w:r>
    </w:p>
    <w:p w:rsidR="004F19CC" w:rsidRPr="0068221B" w:rsidRDefault="004F19CC" w:rsidP="004F19C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5"/>
        <w:gridCol w:w="4366"/>
        <w:gridCol w:w="2985"/>
      </w:tblGrid>
      <w:tr w:rsidR="004F19CC" w:rsidRPr="0068221B" w:rsidTr="004F19CC">
        <w:trPr>
          <w:tblHeader/>
          <w:tblCellSpacing w:w="15" w:type="dxa"/>
        </w:trPr>
        <w:tc>
          <w:tcPr>
            <w:tcW w:w="0" w:type="auto"/>
            <w:vAlign w:val="center"/>
            <w:hideMark/>
          </w:tcPr>
          <w:p w:rsidR="004F19CC" w:rsidRPr="0068221B" w:rsidRDefault="004F19CC" w:rsidP="004F19CC">
            <w:pPr>
              <w:rPr>
                <w:b/>
                <w:bCs/>
              </w:rPr>
            </w:pPr>
            <w:r w:rsidRPr="0068221B">
              <w:rPr>
                <w:b/>
                <w:bCs/>
              </w:rPr>
              <w:t>Cover Part</w:t>
            </w:r>
          </w:p>
        </w:tc>
        <w:tc>
          <w:tcPr>
            <w:tcW w:w="0" w:type="auto"/>
            <w:vAlign w:val="center"/>
            <w:hideMark/>
          </w:tcPr>
          <w:p w:rsidR="004F19CC" w:rsidRPr="0068221B" w:rsidRDefault="004F19CC" w:rsidP="004F19CC">
            <w:pPr>
              <w:rPr>
                <w:b/>
                <w:bCs/>
              </w:rPr>
            </w:pPr>
            <w:r w:rsidRPr="0068221B">
              <w:rPr>
                <w:b/>
                <w:bCs/>
              </w:rPr>
              <w:t>Typical Construction Details</w:t>
            </w:r>
          </w:p>
        </w:tc>
        <w:tc>
          <w:tcPr>
            <w:tcW w:w="0" w:type="auto"/>
            <w:vAlign w:val="center"/>
            <w:hideMark/>
          </w:tcPr>
          <w:p w:rsidR="004F19CC" w:rsidRPr="0068221B" w:rsidRDefault="004F19CC" w:rsidP="004F19CC">
            <w:pPr>
              <w:rPr>
                <w:b/>
                <w:bCs/>
              </w:rPr>
            </w:pPr>
            <w:r w:rsidRPr="0068221B">
              <w:rPr>
                <w:b/>
                <w:bCs/>
              </w:rPr>
              <w:t>Common Use Context</w:t>
            </w:r>
          </w:p>
        </w:tc>
      </w:tr>
      <w:tr w:rsidR="004F19CC" w:rsidRPr="0068221B" w:rsidTr="004F19CC">
        <w:trPr>
          <w:tblCellSpacing w:w="15" w:type="dxa"/>
        </w:trPr>
        <w:tc>
          <w:tcPr>
            <w:tcW w:w="0" w:type="auto"/>
            <w:vAlign w:val="center"/>
            <w:hideMark/>
          </w:tcPr>
          <w:p w:rsidR="004F19CC" w:rsidRPr="0068221B" w:rsidRDefault="004F19CC" w:rsidP="004F19CC">
            <w:r w:rsidRPr="0068221B">
              <w:t>Seat Cushion Cover</w:t>
            </w:r>
          </w:p>
        </w:tc>
        <w:tc>
          <w:tcPr>
            <w:tcW w:w="0" w:type="auto"/>
            <w:vAlign w:val="center"/>
            <w:hideMark/>
          </w:tcPr>
          <w:p w:rsidR="004F19CC" w:rsidRPr="0068221B" w:rsidRDefault="004F19CC" w:rsidP="004F19CC">
            <w:r w:rsidRPr="0068221B">
              <w:t>Top and bottom panels, boxed sides, zip on rear</w:t>
            </w:r>
          </w:p>
        </w:tc>
        <w:tc>
          <w:tcPr>
            <w:tcW w:w="0" w:type="auto"/>
            <w:vAlign w:val="center"/>
            <w:hideMark/>
          </w:tcPr>
          <w:p w:rsidR="004F19CC" w:rsidRPr="0068221B" w:rsidRDefault="004F19CC" w:rsidP="004F19CC">
            <w:r w:rsidRPr="0068221B">
              <w:t>Sofas, dining chair seats</w:t>
            </w:r>
          </w:p>
        </w:tc>
      </w:tr>
      <w:tr w:rsidR="004F19CC" w:rsidRPr="0068221B" w:rsidTr="004F19CC">
        <w:trPr>
          <w:tblCellSpacing w:w="15" w:type="dxa"/>
        </w:trPr>
        <w:tc>
          <w:tcPr>
            <w:tcW w:w="0" w:type="auto"/>
            <w:vAlign w:val="center"/>
            <w:hideMark/>
          </w:tcPr>
          <w:p w:rsidR="004F19CC" w:rsidRPr="0068221B" w:rsidRDefault="004F19CC" w:rsidP="004F19CC">
            <w:r w:rsidRPr="0068221B">
              <w:t>Skirt or Apron</w:t>
            </w:r>
          </w:p>
        </w:tc>
        <w:tc>
          <w:tcPr>
            <w:tcW w:w="0" w:type="auto"/>
            <w:vAlign w:val="center"/>
            <w:hideMark/>
          </w:tcPr>
          <w:p w:rsidR="004F19CC" w:rsidRPr="0068221B" w:rsidRDefault="004F19CC" w:rsidP="004F19CC">
            <w:r w:rsidRPr="0068221B">
              <w:t>Pleated or straight, sewn to base edge</w:t>
            </w:r>
          </w:p>
        </w:tc>
        <w:tc>
          <w:tcPr>
            <w:tcW w:w="0" w:type="auto"/>
            <w:vAlign w:val="center"/>
            <w:hideMark/>
          </w:tcPr>
          <w:p w:rsidR="004F19CC" w:rsidRPr="0068221B" w:rsidRDefault="004F19CC" w:rsidP="004F19CC">
            <w:r w:rsidRPr="0068221B">
              <w:t>Traditional sofas and lounge chairs</w:t>
            </w:r>
          </w:p>
        </w:tc>
      </w:tr>
      <w:tr w:rsidR="004F19CC" w:rsidRPr="0068221B" w:rsidTr="004F19CC">
        <w:trPr>
          <w:tblCellSpacing w:w="15" w:type="dxa"/>
        </w:trPr>
        <w:tc>
          <w:tcPr>
            <w:tcW w:w="0" w:type="auto"/>
            <w:vAlign w:val="center"/>
            <w:hideMark/>
          </w:tcPr>
          <w:p w:rsidR="004F19CC" w:rsidRPr="0068221B" w:rsidRDefault="004F19CC" w:rsidP="004F19CC">
            <w:r w:rsidRPr="0068221B">
              <w:t>Piping Detail</w:t>
            </w:r>
          </w:p>
        </w:tc>
        <w:tc>
          <w:tcPr>
            <w:tcW w:w="0" w:type="auto"/>
            <w:vAlign w:val="center"/>
            <w:hideMark/>
          </w:tcPr>
          <w:p w:rsidR="004F19CC" w:rsidRPr="0068221B" w:rsidRDefault="004F19CC" w:rsidP="004F19CC">
            <w:r w:rsidRPr="0068221B">
              <w:t>Applied to seams for definition and structure</w:t>
            </w:r>
          </w:p>
        </w:tc>
        <w:tc>
          <w:tcPr>
            <w:tcW w:w="0" w:type="auto"/>
            <w:vAlign w:val="center"/>
            <w:hideMark/>
          </w:tcPr>
          <w:p w:rsidR="004F19CC" w:rsidRPr="0068221B" w:rsidRDefault="004F19CC" w:rsidP="004F19CC">
            <w:r w:rsidRPr="0068221B">
              <w:t>High-end or classic designs</w:t>
            </w:r>
          </w:p>
        </w:tc>
      </w:tr>
      <w:tr w:rsidR="004F19CC" w:rsidRPr="0068221B" w:rsidTr="004F19CC">
        <w:trPr>
          <w:tblCellSpacing w:w="15" w:type="dxa"/>
        </w:trPr>
        <w:tc>
          <w:tcPr>
            <w:tcW w:w="0" w:type="auto"/>
            <w:vAlign w:val="center"/>
            <w:hideMark/>
          </w:tcPr>
          <w:p w:rsidR="004F19CC" w:rsidRPr="0068221B" w:rsidRDefault="004F19CC" w:rsidP="004F19CC">
            <w:r w:rsidRPr="0068221B">
              <w:t>Velcro Closure</w:t>
            </w:r>
          </w:p>
        </w:tc>
        <w:tc>
          <w:tcPr>
            <w:tcW w:w="0" w:type="auto"/>
            <w:vAlign w:val="center"/>
            <w:hideMark/>
          </w:tcPr>
          <w:p w:rsidR="004F19CC" w:rsidRPr="0068221B" w:rsidRDefault="004F19CC" w:rsidP="004F19CC">
            <w:r w:rsidRPr="0068221B">
              <w:t>Used in loose covers for ease of removal</w:t>
            </w:r>
          </w:p>
        </w:tc>
        <w:tc>
          <w:tcPr>
            <w:tcW w:w="0" w:type="auto"/>
            <w:vAlign w:val="center"/>
            <w:hideMark/>
          </w:tcPr>
          <w:p w:rsidR="004F19CC" w:rsidRPr="0068221B" w:rsidRDefault="004F19CC" w:rsidP="004F19CC">
            <w:r w:rsidRPr="0068221B">
              <w:t>Children's furniture, hospitality use</w:t>
            </w:r>
          </w:p>
        </w:tc>
      </w:tr>
      <w:tr w:rsidR="004F19CC" w:rsidRPr="0068221B" w:rsidTr="004F19CC">
        <w:trPr>
          <w:tblCellSpacing w:w="15" w:type="dxa"/>
        </w:trPr>
        <w:tc>
          <w:tcPr>
            <w:tcW w:w="0" w:type="auto"/>
            <w:vAlign w:val="center"/>
            <w:hideMark/>
          </w:tcPr>
          <w:p w:rsidR="004F19CC" w:rsidRPr="0068221B" w:rsidRDefault="004F19CC" w:rsidP="004F19CC">
            <w:r w:rsidRPr="0068221B">
              <w:t>Stretch Panel Inserts</w:t>
            </w:r>
          </w:p>
        </w:tc>
        <w:tc>
          <w:tcPr>
            <w:tcW w:w="0" w:type="auto"/>
            <w:vAlign w:val="center"/>
            <w:hideMark/>
          </w:tcPr>
          <w:p w:rsidR="004F19CC" w:rsidRPr="0068221B" w:rsidRDefault="004F19CC" w:rsidP="004F19CC">
            <w:r w:rsidRPr="0068221B">
              <w:t>Sewn to aid fitting on complex curves or recliner mechanisms</w:t>
            </w:r>
          </w:p>
        </w:tc>
        <w:tc>
          <w:tcPr>
            <w:tcW w:w="0" w:type="auto"/>
            <w:vAlign w:val="center"/>
            <w:hideMark/>
          </w:tcPr>
          <w:p w:rsidR="004F19CC" w:rsidRPr="0068221B" w:rsidRDefault="004F19CC" w:rsidP="004F19CC">
            <w:r w:rsidRPr="0068221B">
              <w:t>Modern recliners and ergonomic chairs</w:t>
            </w:r>
          </w:p>
        </w:tc>
      </w:tr>
    </w:tbl>
    <w:p w:rsidR="004F19CC" w:rsidRPr="0068221B" w:rsidRDefault="00B407E0" w:rsidP="004F19CC">
      <w:r>
        <w:pict>
          <v:rect id="_x0000_i1088" style="width:0;height:1.5pt" o:hralign="center" o:hrstd="t" o:hr="t" fillcolor="#a0a0a0" stroked="f"/>
        </w:pict>
      </w:r>
    </w:p>
    <w:p w:rsidR="004F19CC" w:rsidRPr="0068221B" w:rsidRDefault="004F19CC" w:rsidP="004F19CC">
      <w:pPr>
        <w:rPr>
          <w:b/>
          <w:bCs/>
        </w:rPr>
      </w:pPr>
      <w:r w:rsidRPr="0068221B">
        <w:rPr>
          <w:b/>
          <w:bCs/>
        </w:rPr>
        <w:t>South African Case Study: Pattern Mismatch in Commercial Sofa Order</w:t>
      </w:r>
    </w:p>
    <w:p w:rsidR="004F19CC" w:rsidRPr="0068221B" w:rsidRDefault="004F19CC" w:rsidP="004F19CC">
      <w:r w:rsidRPr="0068221B">
        <w:rPr>
          <w:b/>
          <w:bCs/>
        </w:rPr>
        <w:t>Case</w:t>
      </w:r>
      <w:r w:rsidRPr="0068221B">
        <w:t>: A Durban-based upholstery business completed a large order of restaurant sofas using striped fabric. Upon delivery, it was discovered that the stripe patterns on seat and back panels were misaligned across units. The client rejected the entire batch.</w:t>
      </w:r>
    </w:p>
    <w:p w:rsidR="004F19CC" w:rsidRPr="0068221B" w:rsidRDefault="004F19CC" w:rsidP="004F19CC">
      <w:r w:rsidRPr="0068221B">
        <w:rPr>
          <w:b/>
          <w:bCs/>
        </w:rPr>
        <w:t>Discussion Points</w:t>
      </w:r>
      <w:r w:rsidRPr="0068221B">
        <w:t>:</w:t>
      </w:r>
    </w:p>
    <w:p w:rsidR="004F19CC" w:rsidRPr="0068221B" w:rsidRDefault="004F19CC" w:rsidP="004F19CC">
      <w:pPr>
        <w:numPr>
          <w:ilvl w:val="0"/>
          <w:numId w:val="48"/>
        </w:numPr>
      </w:pPr>
      <w:r w:rsidRPr="0068221B">
        <w:t>What went wrong in the cover assembly process?</w:t>
      </w:r>
    </w:p>
    <w:p w:rsidR="004F19CC" w:rsidRPr="0068221B" w:rsidRDefault="004F19CC" w:rsidP="004F19CC">
      <w:pPr>
        <w:numPr>
          <w:ilvl w:val="0"/>
          <w:numId w:val="48"/>
        </w:numPr>
      </w:pPr>
      <w:r w:rsidRPr="0068221B">
        <w:t>How can careful measurement, cutting, and alignment prevent this issue?</w:t>
      </w:r>
    </w:p>
    <w:p w:rsidR="004F19CC" w:rsidRPr="0068221B" w:rsidRDefault="004F19CC" w:rsidP="004F19CC">
      <w:pPr>
        <w:numPr>
          <w:ilvl w:val="0"/>
          <w:numId w:val="48"/>
        </w:numPr>
      </w:pPr>
      <w:r w:rsidRPr="0068221B">
        <w:t>What systems should be in place to ensure visual quality control?</w:t>
      </w:r>
    </w:p>
    <w:p w:rsidR="004F19CC" w:rsidRPr="0068221B" w:rsidRDefault="00B407E0" w:rsidP="004F19CC">
      <w:r>
        <w:pict>
          <v:rect id="_x0000_i1089" style="width:0;height:1.5pt" o:hralign="center" o:hrstd="t" o:hr="t" fillcolor="#a0a0a0" stroked="f"/>
        </w:pict>
      </w:r>
    </w:p>
    <w:p w:rsidR="004F19CC" w:rsidRPr="0068221B" w:rsidRDefault="004F19CC" w:rsidP="004F19CC">
      <w:pPr>
        <w:rPr>
          <w:b/>
          <w:bCs/>
        </w:rPr>
      </w:pPr>
      <w:r w:rsidRPr="0068221B">
        <w:rPr>
          <w:b/>
          <w:bCs/>
        </w:rPr>
        <w:t>Facilitator-Led Activities</w:t>
      </w:r>
    </w:p>
    <w:p w:rsidR="004F19CC" w:rsidRPr="0068221B" w:rsidRDefault="004F19CC" w:rsidP="004F19CC">
      <w:pPr>
        <w:numPr>
          <w:ilvl w:val="0"/>
          <w:numId w:val="49"/>
        </w:numPr>
      </w:pPr>
      <w:r w:rsidRPr="0068221B">
        <w:rPr>
          <w:b/>
          <w:bCs/>
        </w:rPr>
        <w:t>Cover Part Identification</w:t>
      </w:r>
    </w:p>
    <w:p w:rsidR="004F19CC" w:rsidRPr="0068221B" w:rsidRDefault="004F19CC" w:rsidP="004F19CC">
      <w:pPr>
        <w:numPr>
          <w:ilvl w:val="1"/>
          <w:numId w:val="49"/>
        </w:numPr>
      </w:pPr>
      <w:r w:rsidRPr="0068221B">
        <w:t>Display images or fabric templates of common cover parts. Learners must:</w:t>
      </w:r>
    </w:p>
    <w:p w:rsidR="004F19CC" w:rsidRPr="0068221B" w:rsidRDefault="004F19CC" w:rsidP="004F19CC">
      <w:pPr>
        <w:numPr>
          <w:ilvl w:val="2"/>
          <w:numId w:val="49"/>
        </w:numPr>
      </w:pPr>
      <w:r w:rsidRPr="0068221B">
        <w:lastRenderedPageBreak/>
        <w:t>Name the part</w:t>
      </w:r>
    </w:p>
    <w:p w:rsidR="004F19CC" w:rsidRPr="0068221B" w:rsidRDefault="004F19CC" w:rsidP="004F19CC">
      <w:pPr>
        <w:numPr>
          <w:ilvl w:val="2"/>
          <w:numId w:val="49"/>
        </w:numPr>
      </w:pPr>
      <w:r w:rsidRPr="0068221B">
        <w:t>Describe how it is attached</w:t>
      </w:r>
    </w:p>
    <w:p w:rsidR="004F19CC" w:rsidRPr="0068221B" w:rsidRDefault="004F19CC" w:rsidP="004F19CC">
      <w:pPr>
        <w:numPr>
          <w:ilvl w:val="2"/>
          <w:numId w:val="49"/>
        </w:numPr>
      </w:pPr>
      <w:r w:rsidRPr="0068221B">
        <w:t>Indicate its function</w:t>
      </w:r>
    </w:p>
    <w:p w:rsidR="004F19CC" w:rsidRPr="0068221B" w:rsidRDefault="004F19CC" w:rsidP="004F19CC">
      <w:pPr>
        <w:numPr>
          <w:ilvl w:val="0"/>
          <w:numId w:val="49"/>
        </w:numPr>
      </w:pPr>
      <w:r w:rsidRPr="0068221B">
        <w:rPr>
          <w:b/>
          <w:bCs/>
        </w:rPr>
        <w:t>Fabric Alignment Exercise</w:t>
      </w:r>
    </w:p>
    <w:p w:rsidR="004F19CC" w:rsidRPr="0068221B" w:rsidRDefault="004F19CC" w:rsidP="004F19CC">
      <w:pPr>
        <w:numPr>
          <w:ilvl w:val="1"/>
          <w:numId w:val="49"/>
        </w:numPr>
      </w:pPr>
      <w:r w:rsidRPr="0068221B">
        <w:t>Provide striped or patterned fabrics and shaped foam cut-outs. Learners must mark and plan the correct layout to align patterns during cover construction.</w:t>
      </w:r>
    </w:p>
    <w:p w:rsidR="004F19CC" w:rsidRPr="0068221B" w:rsidRDefault="004F19CC" w:rsidP="004F19CC">
      <w:pPr>
        <w:numPr>
          <w:ilvl w:val="0"/>
          <w:numId w:val="49"/>
        </w:numPr>
      </w:pPr>
      <w:r w:rsidRPr="0068221B">
        <w:rPr>
          <w:b/>
          <w:bCs/>
        </w:rPr>
        <w:t>Stitching Techniques Demonstration</w:t>
      </w:r>
    </w:p>
    <w:p w:rsidR="004F19CC" w:rsidRPr="0068221B" w:rsidRDefault="004F19CC" w:rsidP="004F19CC">
      <w:pPr>
        <w:numPr>
          <w:ilvl w:val="1"/>
          <w:numId w:val="49"/>
        </w:numPr>
      </w:pPr>
      <w:r w:rsidRPr="0068221B">
        <w:t>Demonstrate plain, double-stitched, and piping seams on an industrial sewing machine</w:t>
      </w:r>
    </w:p>
    <w:p w:rsidR="004F19CC" w:rsidRPr="0068221B" w:rsidRDefault="004F19CC" w:rsidP="004F19CC">
      <w:pPr>
        <w:numPr>
          <w:ilvl w:val="1"/>
          <w:numId w:val="49"/>
        </w:numPr>
      </w:pPr>
      <w:r w:rsidRPr="0068221B">
        <w:t>Allow learners to practise stitching on upholstery-grade fabric</w:t>
      </w:r>
    </w:p>
    <w:p w:rsidR="004F19CC" w:rsidRPr="0068221B" w:rsidRDefault="00B407E0" w:rsidP="004F19CC">
      <w:r>
        <w:pict>
          <v:rect id="_x0000_i1090" style="width:0;height:1.5pt" o:hralign="center" o:hrstd="t" o:hr="t" fillcolor="#a0a0a0" stroked="f"/>
        </w:pict>
      </w:r>
    </w:p>
    <w:p w:rsidR="004F19CC" w:rsidRPr="0068221B" w:rsidRDefault="004F19CC" w:rsidP="004F19CC">
      <w:pPr>
        <w:rPr>
          <w:b/>
          <w:bCs/>
        </w:rPr>
      </w:pPr>
      <w:r w:rsidRPr="0068221B">
        <w:rPr>
          <w:b/>
          <w:bCs/>
        </w:rPr>
        <w:t>Critical Thinking Questions</w:t>
      </w:r>
    </w:p>
    <w:p w:rsidR="004F19CC" w:rsidRPr="0068221B" w:rsidRDefault="004F19CC" w:rsidP="004F19CC">
      <w:pPr>
        <w:numPr>
          <w:ilvl w:val="0"/>
          <w:numId w:val="50"/>
        </w:numPr>
      </w:pPr>
      <w:r w:rsidRPr="0068221B">
        <w:rPr>
          <w:b/>
          <w:bCs/>
        </w:rPr>
        <w:t>How does the quality of cover construction affect the overall perception and durability of a furniture piece?</w:t>
      </w:r>
    </w:p>
    <w:p w:rsidR="004F19CC" w:rsidRPr="0068221B" w:rsidRDefault="004F19CC" w:rsidP="004F19CC">
      <w:pPr>
        <w:numPr>
          <w:ilvl w:val="0"/>
          <w:numId w:val="50"/>
        </w:numPr>
      </w:pPr>
      <w:r w:rsidRPr="0068221B">
        <w:rPr>
          <w:b/>
          <w:bCs/>
        </w:rPr>
        <w:t>What are the consequences of poor measuring, seam placement, or fitting in upholstered furniture?</w:t>
      </w:r>
    </w:p>
    <w:p w:rsidR="004F19CC" w:rsidRPr="0068221B" w:rsidRDefault="004F19CC" w:rsidP="004F19CC">
      <w:pPr>
        <w:numPr>
          <w:ilvl w:val="0"/>
          <w:numId w:val="50"/>
        </w:numPr>
      </w:pPr>
      <w:r w:rsidRPr="0068221B">
        <w:rPr>
          <w:b/>
          <w:bCs/>
        </w:rPr>
        <w:t>How can upholstery businesses ensure consistency in cover assembly across large orders?</w:t>
      </w:r>
    </w:p>
    <w:p w:rsidR="004F19CC" w:rsidRPr="0068221B" w:rsidRDefault="004F19CC" w:rsidP="004F19CC">
      <w:pPr>
        <w:numPr>
          <w:ilvl w:val="0"/>
          <w:numId w:val="50"/>
        </w:numPr>
      </w:pPr>
      <w:r w:rsidRPr="0068221B">
        <w:rPr>
          <w:b/>
          <w:bCs/>
        </w:rPr>
        <w:t>When might it be better to use removable covers instead of fixed ones? What factors would you consider?</w:t>
      </w:r>
    </w:p>
    <w:p w:rsidR="004F19CC" w:rsidRPr="0068221B" w:rsidRDefault="004F19CC" w:rsidP="004F19CC">
      <w:pPr>
        <w:numPr>
          <w:ilvl w:val="0"/>
          <w:numId w:val="50"/>
        </w:numPr>
      </w:pPr>
      <w:r w:rsidRPr="0068221B">
        <w:rPr>
          <w:b/>
          <w:bCs/>
        </w:rPr>
        <w:t>How should fabric stretch, texture, and pattern influence the choice of seam types and assembly methods?</w:t>
      </w:r>
    </w:p>
    <w:p w:rsidR="004F19CC" w:rsidRPr="0068221B" w:rsidRDefault="00B407E0" w:rsidP="004F19CC">
      <w:r>
        <w:pict>
          <v:rect id="_x0000_i1091" style="width:0;height:1.5pt" o:hralign="center" o:hrstd="t" o:hr="t" fillcolor="#a0a0a0" stroked="f"/>
        </w:pict>
      </w:r>
    </w:p>
    <w:p w:rsidR="004F19CC" w:rsidRPr="0068221B" w:rsidRDefault="004F19CC">
      <w:r w:rsidRPr="0068221B">
        <w:br w:type="page"/>
      </w:r>
    </w:p>
    <w:p w:rsidR="004F19CC" w:rsidRPr="0068221B" w:rsidRDefault="004F19CC" w:rsidP="004F19CC">
      <w:pPr>
        <w:pStyle w:val="Heading3"/>
        <w:rPr>
          <w:rFonts w:ascii="Century Gothic" w:hAnsi="Century Gothic"/>
          <w:b/>
          <w:bCs/>
        </w:rPr>
      </w:pPr>
      <w:bookmarkStart w:id="15" w:name="_Toc194839325"/>
      <w:r w:rsidRPr="0068221B">
        <w:rPr>
          <w:rFonts w:ascii="Century Gothic" w:hAnsi="Century Gothic"/>
          <w:b/>
          <w:bCs/>
        </w:rPr>
        <w:lastRenderedPageBreak/>
        <w:t>KT0207 – Furniture Upholstery Materials Including Natural and Man-Made Fabric and Finishings</w:t>
      </w:r>
      <w:bookmarkEnd w:id="15"/>
    </w:p>
    <w:p w:rsidR="004F19CC" w:rsidRPr="0068221B" w:rsidRDefault="004F19CC" w:rsidP="004F19CC">
      <w:pPr>
        <w:rPr>
          <w:b/>
          <w:bCs/>
        </w:rPr>
      </w:pPr>
    </w:p>
    <w:p w:rsidR="004F19CC" w:rsidRPr="0068221B" w:rsidRDefault="004F19CC" w:rsidP="004F19CC">
      <w:pPr>
        <w:rPr>
          <w:b/>
          <w:bCs/>
        </w:rPr>
      </w:pPr>
      <w:r w:rsidRPr="0068221B">
        <w:rPr>
          <w:b/>
          <w:bCs/>
        </w:rPr>
        <w:t>Purpose of this Topic Element</w:t>
      </w:r>
    </w:p>
    <w:p w:rsidR="004F19CC" w:rsidRPr="0068221B" w:rsidRDefault="004F19CC" w:rsidP="004F19CC">
      <w:r w:rsidRPr="0068221B">
        <w:t>This topic equips learners with knowledge of the materials used to upholster furniture, focusing on the characteristics, applications, and performance of both natural and man-made fabrics and finishings. Upholstery materials influence not only the visual and tactile appeal of furniture but also its functionality, durability, maintenance, and compliance with safety and quality standards. A well-informed upholsterer must be able to select appropriate materials to suit a product’s use, environment, and client expectations.</w:t>
      </w:r>
    </w:p>
    <w:p w:rsidR="004F19CC" w:rsidRPr="0068221B" w:rsidRDefault="00B407E0" w:rsidP="004F19CC">
      <w:r>
        <w:pict>
          <v:rect id="_x0000_i1092" style="width:0;height:1.5pt" o:hralign="center" o:hrstd="t" o:hr="t" fillcolor="#a0a0a0" stroked="f"/>
        </w:pict>
      </w:r>
    </w:p>
    <w:p w:rsidR="004F19CC" w:rsidRPr="0068221B" w:rsidRDefault="004F19CC" w:rsidP="004F19CC">
      <w:pPr>
        <w:rPr>
          <w:b/>
          <w:bCs/>
        </w:rPr>
      </w:pPr>
      <w:r w:rsidRPr="0068221B">
        <w:rPr>
          <w:b/>
          <w:bCs/>
        </w:rPr>
        <w:t>Key Content to Cover</w:t>
      </w:r>
    </w:p>
    <w:p w:rsidR="004F19CC" w:rsidRPr="0068221B" w:rsidRDefault="004F19CC" w:rsidP="004F19CC">
      <w:pPr>
        <w:numPr>
          <w:ilvl w:val="0"/>
          <w:numId w:val="51"/>
        </w:numPr>
      </w:pPr>
      <w:r w:rsidRPr="0068221B">
        <w:rPr>
          <w:b/>
          <w:bCs/>
        </w:rPr>
        <w:t>Classification of Upholstery Fabrics</w:t>
      </w:r>
    </w:p>
    <w:p w:rsidR="004F19CC" w:rsidRPr="0068221B" w:rsidRDefault="004F19CC" w:rsidP="004F19CC">
      <w:pPr>
        <w:numPr>
          <w:ilvl w:val="1"/>
          <w:numId w:val="51"/>
        </w:numPr>
      </w:pPr>
      <w:r w:rsidRPr="0068221B">
        <w:rPr>
          <w:b/>
          <w:bCs/>
        </w:rPr>
        <w:t>Natural fibres</w:t>
      </w:r>
      <w:r w:rsidRPr="0068221B">
        <w:t>:</w:t>
      </w:r>
    </w:p>
    <w:p w:rsidR="004F19CC" w:rsidRPr="0068221B" w:rsidRDefault="004F19CC" w:rsidP="004F19CC">
      <w:pPr>
        <w:numPr>
          <w:ilvl w:val="2"/>
          <w:numId w:val="51"/>
        </w:numPr>
      </w:pPr>
      <w:r w:rsidRPr="0068221B">
        <w:rPr>
          <w:i/>
          <w:iCs/>
        </w:rPr>
        <w:t>Examples</w:t>
      </w:r>
      <w:r w:rsidRPr="0068221B">
        <w:t>: Cotton, linen, wool, leather</w:t>
      </w:r>
    </w:p>
    <w:p w:rsidR="004F19CC" w:rsidRPr="0068221B" w:rsidRDefault="004F19CC" w:rsidP="004F19CC">
      <w:pPr>
        <w:numPr>
          <w:ilvl w:val="2"/>
          <w:numId w:val="51"/>
        </w:numPr>
      </w:pPr>
      <w:r w:rsidRPr="0068221B">
        <w:rPr>
          <w:i/>
          <w:iCs/>
        </w:rPr>
        <w:t>Characteristics</w:t>
      </w:r>
      <w:r w:rsidRPr="0068221B">
        <w:t>: Breathable, biodegradable, generally softer</w:t>
      </w:r>
    </w:p>
    <w:p w:rsidR="004F19CC" w:rsidRPr="0068221B" w:rsidRDefault="004F19CC" w:rsidP="004F19CC">
      <w:pPr>
        <w:numPr>
          <w:ilvl w:val="2"/>
          <w:numId w:val="51"/>
        </w:numPr>
      </w:pPr>
      <w:r w:rsidRPr="0068221B">
        <w:rPr>
          <w:i/>
          <w:iCs/>
        </w:rPr>
        <w:t>Limitations</w:t>
      </w:r>
      <w:r w:rsidRPr="0068221B">
        <w:t>: May fade, shrink, or wear faster; often more expensive</w:t>
      </w:r>
    </w:p>
    <w:p w:rsidR="004F19CC" w:rsidRPr="0068221B" w:rsidRDefault="004F19CC" w:rsidP="004F19CC">
      <w:pPr>
        <w:numPr>
          <w:ilvl w:val="1"/>
          <w:numId w:val="51"/>
        </w:numPr>
      </w:pPr>
      <w:r w:rsidRPr="0068221B">
        <w:rPr>
          <w:b/>
          <w:bCs/>
        </w:rPr>
        <w:t>Man-made fibres</w:t>
      </w:r>
      <w:r w:rsidRPr="0068221B">
        <w:t>:</w:t>
      </w:r>
    </w:p>
    <w:p w:rsidR="004F19CC" w:rsidRPr="0068221B" w:rsidRDefault="004F19CC" w:rsidP="004F19CC">
      <w:pPr>
        <w:numPr>
          <w:ilvl w:val="2"/>
          <w:numId w:val="51"/>
        </w:numPr>
      </w:pPr>
      <w:r w:rsidRPr="0068221B">
        <w:rPr>
          <w:i/>
          <w:iCs/>
        </w:rPr>
        <w:t>Examples</w:t>
      </w:r>
      <w:r w:rsidRPr="0068221B">
        <w:t>: Polyester, acrylic, nylon, vinyl, PU leather</w:t>
      </w:r>
    </w:p>
    <w:p w:rsidR="004F19CC" w:rsidRPr="0068221B" w:rsidRDefault="004F19CC" w:rsidP="004F19CC">
      <w:pPr>
        <w:numPr>
          <w:ilvl w:val="2"/>
          <w:numId w:val="51"/>
        </w:numPr>
      </w:pPr>
      <w:r w:rsidRPr="0068221B">
        <w:rPr>
          <w:i/>
          <w:iCs/>
        </w:rPr>
        <w:t>Characteristics</w:t>
      </w:r>
      <w:r w:rsidRPr="0068221B">
        <w:t>: Durable, colourfast, wrinkle-resistant, more affordable</w:t>
      </w:r>
    </w:p>
    <w:p w:rsidR="004F19CC" w:rsidRPr="0068221B" w:rsidRDefault="004F19CC" w:rsidP="004F19CC">
      <w:pPr>
        <w:numPr>
          <w:ilvl w:val="2"/>
          <w:numId w:val="51"/>
        </w:numPr>
      </w:pPr>
      <w:r w:rsidRPr="0068221B">
        <w:rPr>
          <w:i/>
          <w:iCs/>
        </w:rPr>
        <w:t>Limitations</w:t>
      </w:r>
      <w:r w:rsidRPr="0068221B">
        <w:t>: May trap heat, can feel less natural to the touch</w:t>
      </w:r>
    </w:p>
    <w:p w:rsidR="004F19CC" w:rsidRPr="0068221B" w:rsidRDefault="004F19CC" w:rsidP="004F19CC">
      <w:pPr>
        <w:numPr>
          <w:ilvl w:val="0"/>
          <w:numId w:val="51"/>
        </w:numPr>
      </w:pPr>
      <w:r w:rsidRPr="0068221B">
        <w:rPr>
          <w:b/>
          <w:bCs/>
        </w:rPr>
        <w:t>Blended Fabrics</w:t>
      </w:r>
    </w:p>
    <w:p w:rsidR="004F19CC" w:rsidRPr="0068221B" w:rsidRDefault="004F19CC" w:rsidP="004F19CC">
      <w:pPr>
        <w:numPr>
          <w:ilvl w:val="1"/>
          <w:numId w:val="51"/>
        </w:numPr>
      </w:pPr>
      <w:r w:rsidRPr="0068221B">
        <w:t>Combining natural and synthetic fibres (e.g., polycotton)</w:t>
      </w:r>
    </w:p>
    <w:p w:rsidR="004F19CC" w:rsidRPr="0068221B" w:rsidRDefault="004F19CC" w:rsidP="004F19CC">
      <w:pPr>
        <w:numPr>
          <w:ilvl w:val="1"/>
          <w:numId w:val="51"/>
        </w:numPr>
      </w:pPr>
      <w:r w:rsidRPr="0068221B">
        <w:t>Enhanced performance and cost efficiency</w:t>
      </w:r>
    </w:p>
    <w:p w:rsidR="004F19CC" w:rsidRPr="0068221B" w:rsidRDefault="004F19CC" w:rsidP="004F19CC">
      <w:pPr>
        <w:numPr>
          <w:ilvl w:val="0"/>
          <w:numId w:val="51"/>
        </w:numPr>
      </w:pPr>
      <w:r w:rsidRPr="0068221B">
        <w:rPr>
          <w:b/>
          <w:bCs/>
        </w:rPr>
        <w:t>Backing Materials and Reinforcements</w:t>
      </w:r>
    </w:p>
    <w:p w:rsidR="004F19CC" w:rsidRPr="0068221B" w:rsidRDefault="004F19CC" w:rsidP="004F19CC">
      <w:pPr>
        <w:numPr>
          <w:ilvl w:val="1"/>
          <w:numId w:val="51"/>
        </w:numPr>
      </w:pPr>
      <w:r w:rsidRPr="0068221B">
        <w:t>Woven and non-woven backings for added strength</w:t>
      </w:r>
    </w:p>
    <w:p w:rsidR="004F19CC" w:rsidRPr="0068221B" w:rsidRDefault="004F19CC" w:rsidP="004F19CC">
      <w:pPr>
        <w:numPr>
          <w:ilvl w:val="1"/>
          <w:numId w:val="51"/>
        </w:numPr>
      </w:pPr>
      <w:r w:rsidRPr="0068221B">
        <w:t>Fire-retardant coatings or chemical treatments</w:t>
      </w:r>
    </w:p>
    <w:p w:rsidR="004F19CC" w:rsidRPr="0068221B" w:rsidRDefault="004F19CC" w:rsidP="004F19CC">
      <w:pPr>
        <w:numPr>
          <w:ilvl w:val="1"/>
          <w:numId w:val="51"/>
        </w:numPr>
      </w:pPr>
      <w:r w:rsidRPr="0068221B">
        <w:t>Water-resistant or stain-resistant layers (Scotchgard, PVC backing)</w:t>
      </w:r>
    </w:p>
    <w:p w:rsidR="004F19CC" w:rsidRPr="0068221B" w:rsidRDefault="004F19CC" w:rsidP="004F19CC">
      <w:pPr>
        <w:numPr>
          <w:ilvl w:val="0"/>
          <w:numId w:val="51"/>
        </w:numPr>
      </w:pPr>
      <w:r w:rsidRPr="0068221B">
        <w:rPr>
          <w:b/>
          <w:bCs/>
        </w:rPr>
        <w:t>Surface Finishes and Textures</w:t>
      </w:r>
    </w:p>
    <w:p w:rsidR="004F19CC" w:rsidRPr="0068221B" w:rsidRDefault="004F19CC" w:rsidP="004F19CC">
      <w:pPr>
        <w:numPr>
          <w:ilvl w:val="1"/>
          <w:numId w:val="51"/>
        </w:numPr>
      </w:pPr>
      <w:r w:rsidRPr="0068221B">
        <w:t>Embossing, tufting, printing, coating, quilting</w:t>
      </w:r>
    </w:p>
    <w:p w:rsidR="004F19CC" w:rsidRPr="0068221B" w:rsidRDefault="004F19CC" w:rsidP="004F19CC">
      <w:pPr>
        <w:numPr>
          <w:ilvl w:val="1"/>
          <w:numId w:val="51"/>
        </w:numPr>
      </w:pPr>
      <w:r w:rsidRPr="0068221B">
        <w:t>Decorative vs. functional finishes</w:t>
      </w:r>
    </w:p>
    <w:p w:rsidR="004F19CC" w:rsidRPr="0068221B" w:rsidRDefault="004F19CC" w:rsidP="004F19CC">
      <w:pPr>
        <w:numPr>
          <w:ilvl w:val="0"/>
          <w:numId w:val="51"/>
        </w:numPr>
      </w:pPr>
      <w:r w:rsidRPr="0068221B">
        <w:rPr>
          <w:b/>
          <w:bCs/>
        </w:rPr>
        <w:lastRenderedPageBreak/>
        <w:t>Key Material Performance Indicators</w:t>
      </w:r>
    </w:p>
    <w:p w:rsidR="004F19CC" w:rsidRPr="0068221B" w:rsidRDefault="004F19CC" w:rsidP="004F19CC">
      <w:pPr>
        <w:numPr>
          <w:ilvl w:val="1"/>
          <w:numId w:val="51"/>
        </w:numPr>
      </w:pPr>
      <w:r w:rsidRPr="0068221B">
        <w:rPr>
          <w:b/>
          <w:bCs/>
        </w:rPr>
        <w:t>Martindale rating</w:t>
      </w:r>
      <w:r w:rsidRPr="0068221B">
        <w:t>: Abrasion resistance</w:t>
      </w:r>
    </w:p>
    <w:p w:rsidR="004F19CC" w:rsidRPr="0068221B" w:rsidRDefault="004F19CC" w:rsidP="004F19CC">
      <w:pPr>
        <w:numPr>
          <w:ilvl w:val="1"/>
          <w:numId w:val="51"/>
        </w:numPr>
      </w:pPr>
      <w:r w:rsidRPr="0068221B">
        <w:rPr>
          <w:b/>
          <w:bCs/>
        </w:rPr>
        <w:t>Pilling resistance</w:t>
      </w:r>
      <w:r w:rsidRPr="0068221B">
        <w:t>: Surface wear</w:t>
      </w:r>
    </w:p>
    <w:p w:rsidR="004F19CC" w:rsidRPr="0068221B" w:rsidRDefault="004F19CC" w:rsidP="004F19CC">
      <w:pPr>
        <w:numPr>
          <w:ilvl w:val="1"/>
          <w:numId w:val="51"/>
        </w:numPr>
      </w:pPr>
      <w:r w:rsidRPr="0068221B">
        <w:rPr>
          <w:b/>
          <w:bCs/>
        </w:rPr>
        <w:t>Colour fastness</w:t>
      </w:r>
      <w:r w:rsidRPr="0068221B">
        <w:t>: Resistance to fading</w:t>
      </w:r>
    </w:p>
    <w:p w:rsidR="004F19CC" w:rsidRPr="0068221B" w:rsidRDefault="004F19CC" w:rsidP="004F19CC">
      <w:pPr>
        <w:numPr>
          <w:ilvl w:val="1"/>
          <w:numId w:val="51"/>
        </w:numPr>
      </w:pPr>
      <w:r w:rsidRPr="0068221B">
        <w:rPr>
          <w:b/>
          <w:bCs/>
        </w:rPr>
        <w:t>Tear strength</w:t>
      </w:r>
      <w:r w:rsidRPr="0068221B">
        <w:t xml:space="preserve"> and </w:t>
      </w:r>
      <w:r w:rsidRPr="0068221B">
        <w:rPr>
          <w:b/>
          <w:bCs/>
        </w:rPr>
        <w:t>seam slippage resistance</w:t>
      </w:r>
    </w:p>
    <w:p w:rsidR="004F19CC" w:rsidRPr="0068221B" w:rsidRDefault="004F19CC" w:rsidP="004F19CC">
      <w:pPr>
        <w:numPr>
          <w:ilvl w:val="0"/>
          <w:numId w:val="51"/>
        </w:numPr>
      </w:pPr>
      <w:r w:rsidRPr="0068221B">
        <w:rPr>
          <w:b/>
          <w:bCs/>
        </w:rPr>
        <w:t>Environmental and Client Considerations</w:t>
      </w:r>
    </w:p>
    <w:p w:rsidR="004F19CC" w:rsidRPr="0068221B" w:rsidRDefault="004F19CC" w:rsidP="004F19CC">
      <w:pPr>
        <w:numPr>
          <w:ilvl w:val="1"/>
          <w:numId w:val="51"/>
        </w:numPr>
      </w:pPr>
      <w:r w:rsidRPr="0068221B">
        <w:t>Flame-retardant regulations in public spaces</w:t>
      </w:r>
    </w:p>
    <w:p w:rsidR="004F19CC" w:rsidRPr="0068221B" w:rsidRDefault="004F19CC" w:rsidP="004F19CC">
      <w:pPr>
        <w:numPr>
          <w:ilvl w:val="1"/>
          <w:numId w:val="51"/>
        </w:numPr>
      </w:pPr>
      <w:r w:rsidRPr="0068221B">
        <w:t>Hypoallergenic materials for hospitals or children’s furniture</w:t>
      </w:r>
    </w:p>
    <w:p w:rsidR="004F19CC" w:rsidRPr="0068221B" w:rsidRDefault="004F19CC" w:rsidP="004F19CC">
      <w:pPr>
        <w:numPr>
          <w:ilvl w:val="1"/>
          <w:numId w:val="51"/>
        </w:numPr>
      </w:pPr>
      <w:r w:rsidRPr="0068221B">
        <w:t>Eco-friendly, recycled, or sustainably produced fabrics</w:t>
      </w:r>
    </w:p>
    <w:p w:rsidR="004F19CC" w:rsidRPr="0068221B" w:rsidRDefault="00B407E0" w:rsidP="004F19CC">
      <w:r>
        <w:pict>
          <v:rect id="_x0000_i1093" style="width:0;height:1.5pt" o:hralign="center" o:hrstd="t" o:hr="t" fillcolor="#a0a0a0" stroked="f"/>
        </w:pict>
      </w:r>
    </w:p>
    <w:p w:rsidR="004F19CC" w:rsidRPr="0068221B" w:rsidRDefault="004F19CC" w:rsidP="004F19C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3"/>
        <w:gridCol w:w="3412"/>
        <w:gridCol w:w="3711"/>
      </w:tblGrid>
      <w:tr w:rsidR="004F19CC" w:rsidRPr="0068221B" w:rsidTr="004F19CC">
        <w:trPr>
          <w:tblHeader/>
          <w:tblCellSpacing w:w="15" w:type="dxa"/>
        </w:trPr>
        <w:tc>
          <w:tcPr>
            <w:tcW w:w="0" w:type="auto"/>
            <w:vAlign w:val="center"/>
            <w:hideMark/>
          </w:tcPr>
          <w:p w:rsidR="004F19CC" w:rsidRPr="0068221B" w:rsidRDefault="004F19CC" w:rsidP="004F19CC">
            <w:pPr>
              <w:rPr>
                <w:b/>
                <w:bCs/>
              </w:rPr>
            </w:pPr>
            <w:r w:rsidRPr="0068221B">
              <w:rPr>
                <w:b/>
                <w:bCs/>
              </w:rPr>
              <w:t>Material Type</w:t>
            </w:r>
          </w:p>
        </w:tc>
        <w:tc>
          <w:tcPr>
            <w:tcW w:w="0" w:type="auto"/>
            <w:vAlign w:val="center"/>
            <w:hideMark/>
          </w:tcPr>
          <w:p w:rsidR="004F19CC" w:rsidRPr="0068221B" w:rsidRDefault="004F19CC" w:rsidP="004F19CC">
            <w:pPr>
              <w:rPr>
                <w:b/>
                <w:bCs/>
              </w:rPr>
            </w:pPr>
            <w:r w:rsidRPr="0068221B">
              <w:rPr>
                <w:b/>
                <w:bCs/>
              </w:rPr>
              <w:t>Use Case</w:t>
            </w:r>
          </w:p>
        </w:tc>
        <w:tc>
          <w:tcPr>
            <w:tcW w:w="0" w:type="auto"/>
            <w:vAlign w:val="center"/>
            <w:hideMark/>
          </w:tcPr>
          <w:p w:rsidR="004F19CC" w:rsidRPr="0068221B" w:rsidRDefault="004F19CC" w:rsidP="004F19CC">
            <w:pPr>
              <w:rPr>
                <w:b/>
                <w:bCs/>
              </w:rPr>
            </w:pPr>
            <w:r w:rsidRPr="0068221B">
              <w:rPr>
                <w:b/>
                <w:bCs/>
              </w:rPr>
              <w:t>Key Characteristics</w:t>
            </w:r>
          </w:p>
        </w:tc>
      </w:tr>
      <w:tr w:rsidR="004F19CC" w:rsidRPr="0068221B" w:rsidTr="004F19CC">
        <w:trPr>
          <w:tblCellSpacing w:w="15" w:type="dxa"/>
        </w:trPr>
        <w:tc>
          <w:tcPr>
            <w:tcW w:w="0" w:type="auto"/>
            <w:vAlign w:val="center"/>
            <w:hideMark/>
          </w:tcPr>
          <w:p w:rsidR="004F19CC" w:rsidRPr="0068221B" w:rsidRDefault="004F19CC" w:rsidP="004F19CC">
            <w:r w:rsidRPr="0068221B">
              <w:t>Leather (natural)</w:t>
            </w:r>
          </w:p>
        </w:tc>
        <w:tc>
          <w:tcPr>
            <w:tcW w:w="0" w:type="auto"/>
            <w:vAlign w:val="center"/>
            <w:hideMark/>
          </w:tcPr>
          <w:p w:rsidR="004F19CC" w:rsidRPr="0068221B" w:rsidRDefault="004F19CC" w:rsidP="004F19CC">
            <w:r w:rsidRPr="0068221B">
              <w:t>Executive chairs, heritage sofas</w:t>
            </w:r>
          </w:p>
        </w:tc>
        <w:tc>
          <w:tcPr>
            <w:tcW w:w="0" w:type="auto"/>
            <w:vAlign w:val="center"/>
            <w:hideMark/>
          </w:tcPr>
          <w:p w:rsidR="004F19CC" w:rsidRPr="0068221B" w:rsidRDefault="004F19CC" w:rsidP="004F19CC">
            <w:r w:rsidRPr="0068221B">
              <w:t>Luxurious, long-lasting, requires care</w:t>
            </w:r>
          </w:p>
        </w:tc>
      </w:tr>
      <w:tr w:rsidR="004F19CC" w:rsidRPr="0068221B" w:rsidTr="004F19CC">
        <w:trPr>
          <w:tblCellSpacing w:w="15" w:type="dxa"/>
        </w:trPr>
        <w:tc>
          <w:tcPr>
            <w:tcW w:w="0" w:type="auto"/>
            <w:vAlign w:val="center"/>
            <w:hideMark/>
          </w:tcPr>
          <w:p w:rsidR="004F19CC" w:rsidRPr="0068221B" w:rsidRDefault="004F19CC" w:rsidP="004F19CC">
            <w:r w:rsidRPr="0068221B">
              <w:t>Polyester (synthetic)</w:t>
            </w:r>
          </w:p>
        </w:tc>
        <w:tc>
          <w:tcPr>
            <w:tcW w:w="0" w:type="auto"/>
            <w:vAlign w:val="center"/>
            <w:hideMark/>
          </w:tcPr>
          <w:p w:rsidR="004F19CC" w:rsidRPr="0068221B" w:rsidRDefault="004F19CC" w:rsidP="004F19CC">
            <w:r w:rsidRPr="0068221B">
              <w:t>Mass-market sofas, budget lounge suites</w:t>
            </w:r>
          </w:p>
        </w:tc>
        <w:tc>
          <w:tcPr>
            <w:tcW w:w="0" w:type="auto"/>
            <w:vAlign w:val="center"/>
            <w:hideMark/>
          </w:tcPr>
          <w:p w:rsidR="004F19CC" w:rsidRPr="0068221B" w:rsidRDefault="004F19CC" w:rsidP="004F19CC">
            <w:r w:rsidRPr="0068221B">
              <w:t>Durable, colourfast, widely available</w:t>
            </w:r>
          </w:p>
        </w:tc>
      </w:tr>
      <w:tr w:rsidR="004F19CC" w:rsidRPr="0068221B" w:rsidTr="004F19CC">
        <w:trPr>
          <w:tblCellSpacing w:w="15" w:type="dxa"/>
        </w:trPr>
        <w:tc>
          <w:tcPr>
            <w:tcW w:w="0" w:type="auto"/>
            <w:vAlign w:val="center"/>
            <w:hideMark/>
          </w:tcPr>
          <w:p w:rsidR="004F19CC" w:rsidRPr="0068221B" w:rsidRDefault="004F19CC" w:rsidP="004F19CC">
            <w:r w:rsidRPr="0068221B">
              <w:t>Polycotton (blend)</w:t>
            </w:r>
          </w:p>
        </w:tc>
        <w:tc>
          <w:tcPr>
            <w:tcW w:w="0" w:type="auto"/>
            <w:vAlign w:val="center"/>
            <w:hideMark/>
          </w:tcPr>
          <w:p w:rsidR="004F19CC" w:rsidRPr="0068221B" w:rsidRDefault="004F19CC" w:rsidP="004F19CC">
            <w:r w:rsidRPr="0068221B">
              <w:t>Headboards, decorative cushions</w:t>
            </w:r>
          </w:p>
        </w:tc>
        <w:tc>
          <w:tcPr>
            <w:tcW w:w="0" w:type="auto"/>
            <w:vAlign w:val="center"/>
            <w:hideMark/>
          </w:tcPr>
          <w:p w:rsidR="004F19CC" w:rsidRPr="0068221B" w:rsidRDefault="004F19CC" w:rsidP="004F19CC">
            <w:r w:rsidRPr="0068221B">
              <w:t>Soft feel with better wear resistance</w:t>
            </w:r>
          </w:p>
        </w:tc>
      </w:tr>
      <w:tr w:rsidR="004F19CC" w:rsidRPr="0068221B" w:rsidTr="004F19CC">
        <w:trPr>
          <w:tblCellSpacing w:w="15" w:type="dxa"/>
        </w:trPr>
        <w:tc>
          <w:tcPr>
            <w:tcW w:w="0" w:type="auto"/>
            <w:vAlign w:val="center"/>
            <w:hideMark/>
          </w:tcPr>
          <w:p w:rsidR="004F19CC" w:rsidRPr="0068221B" w:rsidRDefault="004F19CC" w:rsidP="004F19CC">
            <w:r w:rsidRPr="0068221B">
              <w:t>Vinyl (synthetic)</w:t>
            </w:r>
          </w:p>
        </w:tc>
        <w:tc>
          <w:tcPr>
            <w:tcW w:w="0" w:type="auto"/>
            <w:vAlign w:val="center"/>
            <w:hideMark/>
          </w:tcPr>
          <w:p w:rsidR="004F19CC" w:rsidRPr="0068221B" w:rsidRDefault="004F19CC" w:rsidP="004F19CC">
            <w:r w:rsidRPr="0068221B">
              <w:t>Restaurant seating, hospital furniture</w:t>
            </w:r>
          </w:p>
        </w:tc>
        <w:tc>
          <w:tcPr>
            <w:tcW w:w="0" w:type="auto"/>
            <w:vAlign w:val="center"/>
            <w:hideMark/>
          </w:tcPr>
          <w:p w:rsidR="004F19CC" w:rsidRPr="0068221B" w:rsidRDefault="004F19CC" w:rsidP="004F19CC">
            <w:r w:rsidRPr="0068221B">
              <w:t>Easy to clean, waterproof, resistant to stains</w:t>
            </w:r>
          </w:p>
        </w:tc>
      </w:tr>
      <w:tr w:rsidR="004F19CC" w:rsidRPr="0068221B" w:rsidTr="004F19CC">
        <w:trPr>
          <w:tblCellSpacing w:w="15" w:type="dxa"/>
        </w:trPr>
        <w:tc>
          <w:tcPr>
            <w:tcW w:w="0" w:type="auto"/>
            <w:vAlign w:val="center"/>
            <w:hideMark/>
          </w:tcPr>
          <w:p w:rsidR="004F19CC" w:rsidRPr="0068221B" w:rsidRDefault="004F19CC" w:rsidP="004F19CC">
            <w:r w:rsidRPr="0068221B">
              <w:t>Wool (natural)</w:t>
            </w:r>
          </w:p>
        </w:tc>
        <w:tc>
          <w:tcPr>
            <w:tcW w:w="0" w:type="auto"/>
            <w:vAlign w:val="center"/>
            <w:hideMark/>
          </w:tcPr>
          <w:p w:rsidR="004F19CC" w:rsidRPr="0068221B" w:rsidRDefault="004F19CC" w:rsidP="004F19CC">
            <w:r w:rsidRPr="0068221B">
              <w:t>Premium lounge chairs</w:t>
            </w:r>
          </w:p>
        </w:tc>
        <w:tc>
          <w:tcPr>
            <w:tcW w:w="0" w:type="auto"/>
            <w:vAlign w:val="center"/>
            <w:hideMark/>
          </w:tcPr>
          <w:p w:rsidR="004F19CC" w:rsidRPr="0068221B" w:rsidRDefault="004F19CC" w:rsidP="004F19CC">
            <w:r w:rsidRPr="0068221B">
              <w:t>Warm, breathable, natural elasticity</w:t>
            </w:r>
          </w:p>
        </w:tc>
      </w:tr>
    </w:tbl>
    <w:p w:rsidR="004F19CC" w:rsidRPr="0068221B" w:rsidRDefault="00B407E0" w:rsidP="004F19CC">
      <w:r>
        <w:pict>
          <v:rect id="_x0000_i1094" style="width:0;height:1.5pt" o:hralign="center" o:hrstd="t" o:hr="t" fillcolor="#a0a0a0" stroked="f"/>
        </w:pict>
      </w:r>
    </w:p>
    <w:p w:rsidR="004F19CC" w:rsidRPr="0068221B" w:rsidRDefault="004F19CC" w:rsidP="004F19CC">
      <w:pPr>
        <w:rPr>
          <w:b/>
          <w:bCs/>
        </w:rPr>
      </w:pPr>
      <w:r w:rsidRPr="0068221B">
        <w:rPr>
          <w:b/>
          <w:bCs/>
        </w:rPr>
        <w:t>South African Case Study: Upholstery Failure in Coastal Environment</w:t>
      </w:r>
    </w:p>
    <w:p w:rsidR="004F19CC" w:rsidRPr="0068221B" w:rsidRDefault="004F19CC" w:rsidP="004F19CC">
      <w:r w:rsidRPr="0068221B">
        <w:rPr>
          <w:b/>
          <w:bCs/>
        </w:rPr>
        <w:t>Case</w:t>
      </w:r>
      <w:r w:rsidRPr="0068221B">
        <w:t>: A furniture retailer in Durban sold a range of upholstered patio seating made with cotton-linen blend covers. Within two months, customer complaints emerged about mould and fading. Investigation revealed that the fabric was not suited to high-humidity, UV-exposed environments.</w:t>
      </w:r>
    </w:p>
    <w:p w:rsidR="004F19CC" w:rsidRPr="0068221B" w:rsidRDefault="004F19CC" w:rsidP="004F19CC">
      <w:r w:rsidRPr="0068221B">
        <w:rPr>
          <w:b/>
          <w:bCs/>
        </w:rPr>
        <w:t>Discussion Points</w:t>
      </w:r>
      <w:r w:rsidRPr="0068221B">
        <w:t>:</w:t>
      </w:r>
    </w:p>
    <w:p w:rsidR="004F19CC" w:rsidRPr="0068221B" w:rsidRDefault="004F19CC" w:rsidP="004F19CC">
      <w:pPr>
        <w:numPr>
          <w:ilvl w:val="0"/>
          <w:numId w:val="52"/>
        </w:numPr>
      </w:pPr>
      <w:r w:rsidRPr="0068221B">
        <w:t>Why was the selected fabric inappropriate for this environment?</w:t>
      </w:r>
    </w:p>
    <w:p w:rsidR="004F19CC" w:rsidRPr="0068221B" w:rsidRDefault="004F19CC" w:rsidP="004F19CC">
      <w:pPr>
        <w:numPr>
          <w:ilvl w:val="0"/>
          <w:numId w:val="52"/>
        </w:numPr>
      </w:pPr>
      <w:r w:rsidRPr="0068221B">
        <w:t>What properties should have been prioritised in material selection?</w:t>
      </w:r>
    </w:p>
    <w:p w:rsidR="004F19CC" w:rsidRPr="0068221B" w:rsidRDefault="004F19CC" w:rsidP="004F19CC">
      <w:pPr>
        <w:numPr>
          <w:ilvl w:val="0"/>
          <w:numId w:val="52"/>
        </w:numPr>
      </w:pPr>
      <w:r w:rsidRPr="0068221B">
        <w:t>How does geographic location affect upholstery material decisions?</w:t>
      </w:r>
    </w:p>
    <w:p w:rsidR="004F19CC" w:rsidRPr="0068221B" w:rsidRDefault="00B407E0" w:rsidP="004F19CC">
      <w:r>
        <w:pict>
          <v:rect id="_x0000_i1095" style="width:0;height:1.5pt" o:hralign="center" o:hrstd="t" o:hr="t" fillcolor="#a0a0a0" stroked="f"/>
        </w:pict>
      </w:r>
    </w:p>
    <w:p w:rsidR="004F19CC" w:rsidRPr="0068221B" w:rsidRDefault="004F19CC" w:rsidP="004F19CC">
      <w:pPr>
        <w:rPr>
          <w:b/>
          <w:bCs/>
        </w:rPr>
      </w:pPr>
      <w:r w:rsidRPr="0068221B">
        <w:rPr>
          <w:b/>
          <w:bCs/>
        </w:rPr>
        <w:lastRenderedPageBreak/>
        <w:t>Facilitator-Led Activities</w:t>
      </w:r>
    </w:p>
    <w:p w:rsidR="004F19CC" w:rsidRPr="0068221B" w:rsidRDefault="004F19CC" w:rsidP="004F19CC">
      <w:pPr>
        <w:numPr>
          <w:ilvl w:val="0"/>
          <w:numId w:val="53"/>
        </w:numPr>
      </w:pPr>
      <w:r w:rsidRPr="0068221B">
        <w:rPr>
          <w:b/>
          <w:bCs/>
        </w:rPr>
        <w:t>Fabric Handling and Comparison</w:t>
      </w:r>
    </w:p>
    <w:p w:rsidR="004F19CC" w:rsidRPr="0068221B" w:rsidRDefault="004F19CC" w:rsidP="004F19CC">
      <w:pPr>
        <w:numPr>
          <w:ilvl w:val="1"/>
          <w:numId w:val="53"/>
        </w:numPr>
      </w:pPr>
      <w:r w:rsidRPr="0068221B">
        <w:t>Provide swatches of natural and synthetic fabrics.</w:t>
      </w:r>
    </w:p>
    <w:p w:rsidR="004F19CC" w:rsidRPr="0068221B" w:rsidRDefault="004F19CC" w:rsidP="004F19CC">
      <w:pPr>
        <w:numPr>
          <w:ilvl w:val="1"/>
          <w:numId w:val="53"/>
        </w:numPr>
      </w:pPr>
      <w:r w:rsidRPr="0068221B">
        <w:t>Learners evaluate texture, weight, stretch, and surface finish.</w:t>
      </w:r>
    </w:p>
    <w:p w:rsidR="004F19CC" w:rsidRPr="0068221B" w:rsidRDefault="004F19CC" w:rsidP="004F19CC">
      <w:pPr>
        <w:numPr>
          <w:ilvl w:val="1"/>
          <w:numId w:val="53"/>
        </w:numPr>
      </w:pPr>
      <w:r w:rsidRPr="0068221B">
        <w:t>Discuss appropriate applications for each material.</w:t>
      </w:r>
    </w:p>
    <w:p w:rsidR="004F19CC" w:rsidRPr="0068221B" w:rsidRDefault="004F19CC" w:rsidP="004F19CC">
      <w:pPr>
        <w:numPr>
          <w:ilvl w:val="0"/>
          <w:numId w:val="53"/>
        </w:numPr>
      </w:pPr>
      <w:r w:rsidRPr="0068221B">
        <w:rPr>
          <w:b/>
          <w:bCs/>
        </w:rPr>
        <w:t>Material Specification Table</w:t>
      </w:r>
    </w:p>
    <w:p w:rsidR="004F19CC" w:rsidRPr="0068221B" w:rsidRDefault="004F19CC" w:rsidP="004F19CC">
      <w:pPr>
        <w:numPr>
          <w:ilvl w:val="1"/>
          <w:numId w:val="53"/>
        </w:numPr>
      </w:pPr>
      <w:r w:rsidRPr="0068221B">
        <w:t>Learners complete a worksheet comparing Martindale ratings, composition, and ideal use for different materials provided.</w:t>
      </w:r>
    </w:p>
    <w:p w:rsidR="004F19CC" w:rsidRPr="0068221B" w:rsidRDefault="004F19CC" w:rsidP="004F19CC">
      <w:pPr>
        <w:numPr>
          <w:ilvl w:val="0"/>
          <w:numId w:val="53"/>
        </w:numPr>
      </w:pPr>
      <w:r w:rsidRPr="0068221B">
        <w:rPr>
          <w:b/>
          <w:bCs/>
        </w:rPr>
        <w:t>Client Brief Role-Play</w:t>
      </w:r>
    </w:p>
    <w:p w:rsidR="004F19CC" w:rsidRPr="0068221B" w:rsidRDefault="004F19CC" w:rsidP="004F19CC">
      <w:pPr>
        <w:numPr>
          <w:ilvl w:val="1"/>
          <w:numId w:val="53"/>
        </w:numPr>
      </w:pPr>
      <w:r w:rsidRPr="0068221B">
        <w:t>Pairs of learners act as upholsterer and client.</w:t>
      </w:r>
    </w:p>
    <w:p w:rsidR="004F19CC" w:rsidRPr="0068221B" w:rsidRDefault="004F19CC" w:rsidP="004F19CC">
      <w:pPr>
        <w:numPr>
          <w:ilvl w:val="1"/>
          <w:numId w:val="53"/>
        </w:numPr>
      </w:pPr>
      <w:r w:rsidRPr="0068221B">
        <w:t>Based on a room description (e.g., medical waiting area, high-end lounge), they must discuss suitable upholstery options.</w:t>
      </w:r>
    </w:p>
    <w:p w:rsidR="004F19CC" w:rsidRPr="0068221B" w:rsidRDefault="00B407E0" w:rsidP="004F19CC">
      <w:r>
        <w:pict>
          <v:rect id="_x0000_i1096" style="width:0;height:1.5pt" o:hralign="center" o:hrstd="t" o:hr="t" fillcolor="#a0a0a0" stroked="f"/>
        </w:pict>
      </w:r>
    </w:p>
    <w:p w:rsidR="004F19CC" w:rsidRPr="0068221B" w:rsidRDefault="004F19CC" w:rsidP="004F19CC">
      <w:pPr>
        <w:rPr>
          <w:b/>
          <w:bCs/>
        </w:rPr>
      </w:pPr>
      <w:r w:rsidRPr="0068221B">
        <w:rPr>
          <w:b/>
          <w:bCs/>
        </w:rPr>
        <w:t>Critical Thinking Questions</w:t>
      </w:r>
    </w:p>
    <w:p w:rsidR="004F19CC" w:rsidRPr="0068221B" w:rsidRDefault="004F19CC" w:rsidP="004F19CC">
      <w:pPr>
        <w:numPr>
          <w:ilvl w:val="0"/>
          <w:numId w:val="54"/>
        </w:numPr>
      </w:pPr>
      <w:r w:rsidRPr="0068221B">
        <w:rPr>
          <w:b/>
          <w:bCs/>
        </w:rPr>
        <w:t>How does the choice of upholstery material affect a furniture item’s maintenance requirements and lifespan?</w:t>
      </w:r>
    </w:p>
    <w:p w:rsidR="004F19CC" w:rsidRPr="0068221B" w:rsidRDefault="004F19CC" w:rsidP="004F19CC">
      <w:pPr>
        <w:numPr>
          <w:ilvl w:val="0"/>
          <w:numId w:val="54"/>
        </w:numPr>
      </w:pPr>
      <w:r w:rsidRPr="0068221B">
        <w:rPr>
          <w:b/>
          <w:bCs/>
        </w:rPr>
        <w:t>Why is it important to understand the environment in which upholstered furniture will be used when selecting fabric?</w:t>
      </w:r>
    </w:p>
    <w:p w:rsidR="004F19CC" w:rsidRPr="0068221B" w:rsidRDefault="004F19CC" w:rsidP="004F19CC">
      <w:pPr>
        <w:numPr>
          <w:ilvl w:val="0"/>
          <w:numId w:val="54"/>
        </w:numPr>
      </w:pPr>
      <w:r w:rsidRPr="0068221B">
        <w:rPr>
          <w:b/>
          <w:bCs/>
        </w:rPr>
        <w:t>How can upholstery professionals balance aesthetics, function, and cost when recommending materials to clients?</w:t>
      </w:r>
    </w:p>
    <w:p w:rsidR="004F19CC" w:rsidRPr="0068221B" w:rsidRDefault="004F19CC" w:rsidP="004F19CC">
      <w:pPr>
        <w:numPr>
          <w:ilvl w:val="0"/>
          <w:numId w:val="54"/>
        </w:numPr>
      </w:pPr>
      <w:r w:rsidRPr="0068221B">
        <w:rPr>
          <w:b/>
          <w:bCs/>
        </w:rPr>
        <w:t>What role do safety standards (e.g., fire retardancy) play in the selection of upholstery fabrics for public spaces?</w:t>
      </w:r>
    </w:p>
    <w:p w:rsidR="004F19CC" w:rsidRPr="0068221B" w:rsidRDefault="004F19CC" w:rsidP="004F19CC">
      <w:pPr>
        <w:numPr>
          <w:ilvl w:val="0"/>
          <w:numId w:val="54"/>
        </w:numPr>
      </w:pPr>
      <w:r w:rsidRPr="0068221B">
        <w:rPr>
          <w:b/>
          <w:bCs/>
        </w:rPr>
        <w:t>In what ways can South African furniture manufacturers incorporate sustainable upholstery materials without compromising performance or cost?</w:t>
      </w:r>
    </w:p>
    <w:p w:rsidR="004F19CC" w:rsidRPr="0068221B" w:rsidRDefault="00B407E0" w:rsidP="004F19CC">
      <w:r>
        <w:pict>
          <v:rect id="_x0000_i1097" style="width:0;height:1.5pt" o:hralign="center" o:hrstd="t" o:hr="t" fillcolor="#a0a0a0" stroked="f"/>
        </w:pict>
      </w:r>
    </w:p>
    <w:p w:rsidR="004F19CC" w:rsidRPr="0068221B" w:rsidRDefault="004F19CC">
      <w:r w:rsidRPr="0068221B">
        <w:br w:type="page"/>
      </w:r>
    </w:p>
    <w:p w:rsidR="004F19CC" w:rsidRPr="0068221B" w:rsidRDefault="004F19CC" w:rsidP="00CC63FF">
      <w:pPr>
        <w:pStyle w:val="Heading3"/>
        <w:rPr>
          <w:rFonts w:ascii="Century Gothic" w:hAnsi="Century Gothic"/>
          <w:b/>
          <w:bCs/>
        </w:rPr>
      </w:pPr>
      <w:bookmarkStart w:id="16" w:name="_Toc194839326"/>
      <w:r w:rsidRPr="0068221B">
        <w:rPr>
          <w:rFonts w:ascii="Century Gothic" w:hAnsi="Century Gothic"/>
          <w:b/>
          <w:bCs/>
        </w:rPr>
        <w:lastRenderedPageBreak/>
        <w:t>KT0208 – Impact of Design and Construction Faults</w:t>
      </w:r>
      <w:bookmarkEnd w:id="16"/>
    </w:p>
    <w:p w:rsidR="00CC63FF" w:rsidRPr="0068221B" w:rsidRDefault="00CC63FF" w:rsidP="004F19CC">
      <w:pPr>
        <w:rPr>
          <w:b/>
          <w:bCs/>
        </w:rPr>
      </w:pPr>
    </w:p>
    <w:p w:rsidR="004F19CC" w:rsidRPr="0068221B" w:rsidRDefault="004F19CC" w:rsidP="004F19CC">
      <w:pPr>
        <w:rPr>
          <w:b/>
          <w:bCs/>
        </w:rPr>
      </w:pPr>
      <w:r w:rsidRPr="0068221B">
        <w:rPr>
          <w:b/>
          <w:bCs/>
        </w:rPr>
        <w:t>Purpose of this Topic Element</w:t>
      </w:r>
    </w:p>
    <w:p w:rsidR="004F19CC" w:rsidRPr="0068221B" w:rsidRDefault="004F19CC" w:rsidP="004F19CC">
      <w:r w:rsidRPr="0068221B">
        <w:t>This topic prepares learners to identify and understand the implications of design and construction faults in the upholstery manufacturing process. It emphasises how early-stage design decisions, frame or cover construction issues, and material selection errors can affect product performance, visual quality, client satisfaction, and production efficiency. Learners will be equipped to recognise common faults and reason through their causes and consequences—key skills in quality assurance and preventative maintenance in the upholstery environment.</w:t>
      </w:r>
    </w:p>
    <w:p w:rsidR="004F19CC" w:rsidRPr="0068221B" w:rsidRDefault="00B407E0" w:rsidP="004F19CC">
      <w:r>
        <w:pict>
          <v:rect id="_x0000_i1098" style="width:0;height:1.5pt" o:hralign="center" o:hrstd="t" o:hr="t" fillcolor="#a0a0a0" stroked="f"/>
        </w:pict>
      </w:r>
    </w:p>
    <w:p w:rsidR="004F19CC" w:rsidRPr="0068221B" w:rsidRDefault="004F19CC" w:rsidP="004F19CC">
      <w:pPr>
        <w:rPr>
          <w:b/>
          <w:bCs/>
        </w:rPr>
      </w:pPr>
      <w:r w:rsidRPr="0068221B">
        <w:rPr>
          <w:b/>
          <w:bCs/>
        </w:rPr>
        <w:t>Key Content to Cover</w:t>
      </w:r>
    </w:p>
    <w:p w:rsidR="004F19CC" w:rsidRPr="0068221B" w:rsidRDefault="004F19CC" w:rsidP="004F19CC">
      <w:pPr>
        <w:numPr>
          <w:ilvl w:val="0"/>
          <w:numId w:val="55"/>
        </w:numPr>
      </w:pPr>
      <w:r w:rsidRPr="0068221B">
        <w:rPr>
          <w:b/>
          <w:bCs/>
        </w:rPr>
        <w:t>Types of Design Faults</w:t>
      </w:r>
    </w:p>
    <w:p w:rsidR="004F19CC" w:rsidRPr="0068221B" w:rsidRDefault="004F19CC" w:rsidP="004F19CC">
      <w:pPr>
        <w:numPr>
          <w:ilvl w:val="1"/>
          <w:numId w:val="55"/>
        </w:numPr>
      </w:pPr>
      <w:r w:rsidRPr="0068221B">
        <w:t>Poor ergonomic planning (e.g., incorrect seat depth or height)</w:t>
      </w:r>
    </w:p>
    <w:p w:rsidR="004F19CC" w:rsidRPr="0068221B" w:rsidRDefault="004F19CC" w:rsidP="004F19CC">
      <w:pPr>
        <w:numPr>
          <w:ilvl w:val="1"/>
          <w:numId w:val="55"/>
        </w:numPr>
      </w:pPr>
      <w:r w:rsidRPr="0068221B">
        <w:t>Inadequate material selection (e.g., fabric not suitable for use context)</w:t>
      </w:r>
    </w:p>
    <w:p w:rsidR="004F19CC" w:rsidRPr="0068221B" w:rsidRDefault="004F19CC" w:rsidP="004F19CC">
      <w:pPr>
        <w:numPr>
          <w:ilvl w:val="1"/>
          <w:numId w:val="55"/>
        </w:numPr>
      </w:pPr>
      <w:r w:rsidRPr="0068221B">
        <w:t>Overly complex or inconsistent design features</w:t>
      </w:r>
    </w:p>
    <w:p w:rsidR="004F19CC" w:rsidRPr="0068221B" w:rsidRDefault="004F19CC" w:rsidP="004F19CC">
      <w:pPr>
        <w:numPr>
          <w:ilvl w:val="1"/>
          <w:numId w:val="55"/>
        </w:numPr>
      </w:pPr>
      <w:r w:rsidRPr="0068221B">
        <w:t>Aesthetic mismatches (e.g., pattern clashing, uneven proportions)</w:t>
      </w:r>
    </w:p>
    <w:p w:rsidR="004F19CC" w:rsidRPr="0068221B" w:rsidRDefault="004F19CC" w:rsidP="004F19CC">
      <w:pPr>
        <w:numPr>
          <w:ilvl w:val="0"/>
          <w:numId w:val="55"/>
        </w:numPr>
      </w:pPr>
      <w:r w:rsidRPr="0068221B">
        <w:rPr>
          <w:b/>
          <w:bCs/>
        </w:rPr>
        <w:t>Types of Construction Faults</w:t>
      </w:r>
    </w:p>
    <w:p w:rsidR="004F19CC" w:rsidRPr="0068221B" w:rsidRDefault="004F19CC" w:rsidP="004F19CC">
      <w:pPr>
        <w:numPr>
          <w:ilvl w:val="1"/>
          <w:numId w:val="55"/>
        </w:numPr>
      </w:pPr>
      <w:r w:rsidRPr="0068221B">
        <w:t>Poor joint alignment or weak fastening</w:t>
      </w:r>
    </w:p>
    <w:p w:rsidR="004F19CC" w:rsidRPr="0068221B" w:rsidRDefault="004F19CC" w:rsidP="004F19CC">
      <w:pPr>
        <w:numPr>
          <w:ilvl w:val="1"/>
          <w:numId w:val="55"/>
        </w:numPr>
      </w:pPr>
      <w:r w:rsidRPr="0068221B">
        <w:t>Frame not squared, leading to distortion</w:t>
      </w:r>
    </w:p>
    <w:p w:rsidR="004F19CC" w:rsidRPr="0068221B" w:rsidRDefault="004F19CC" w:rsidP="004F19CC">
      <w:pPr>
        <w:numPr>
          <w:ilvl w:val="1"/>
          <w:numId w:val="55"/>
        </w:numPr>
      </w:pPr>
      <w:r w:rsidRPr="0068221B">
        <w:t>Cover stitching errors: loose seams, mismatched patterns, exposed threads</w:t>
      </w:r>
    </w:p>
    <w:p w:rsidR="004F19CC" w:rsidRPr="0068221B" w:rsidRDefault="004F19CC" w:rsidP="004F19CC">
      <w:pPr>
        <w:numPr>
          <w:ilvl w:val="1"/>
          <w:numId w:val="55"/>
        </w:numPr>
      </w:pPr>
      <w:r w:rsidRPr="0068221B">
        <w:t>Uneven padding distribution causing surface lumps</w:t>
      </w:r>
    </w:p>
    <w:p w:rsidR="004F19CC" w:rsidRPr="0068221B" w:rsidRDefault="004F19CC" w:rsidP="004F19CC">
      <w:pPr>
        <w:numPr>
          <w:ilvl w:val="1"/>
          <w:numId w:val="55"/>
        </w:numPr>
      </w:pPr>
      <w:r w:rsidRPr="0068221B">
        <w:t>Incorrect spring or foam installation leading to sagging or noise</w:t>
      </w:r>
    </w:p>
    <w:p w:rsidR="004F19CC" w:rsidRPr="0068221B" w:rsidRDefault="004F19CC" w:rsidP="004F19CC">
      <w:pPr>
        <w:numPr>
          <w:ilvl w:val="0"/>
          <w:numId w:val="55"/>
        </w:numPr>
      </w:pPr>
      <w:r w:rsidRPr="0068221B">
        <w:rPr>
          <w:b/>
          <w:bCs/>
        </w:rPr>
        <w:t>Consequences of Design and Construction Faults</w:t>
      </w:r>
    </w:p>
    <w:p w:rsidR="004F19CC" w:rsidRPr="0068221B" w:rsidRDefault="004F19CC" w:rsidP="004F19CC">
      <w:pPr>
        <w:numPr>
          <w:ilvl w:val="1"/>
          <w:numId w:val="55"/>
        </w:numPr>
      </w:pPr>
      <w:r w:rsidRPr="0068221B">
        <w:rPr>
          <w:b/>
          <w:bCs/>
        </w:rPr>
        <w:t>Cover preparation issues</w:t>
      </w:r>
      <w:r w:rsidRPr="0068221B">
        <w:t>: difficulty in fitting, distortion, early wear</w:t>
      </w:r>
    </w:p>
    <w:p w:rsidR="004F19CC" w:rsidRPr="0068221B" w:rsidRDefault="004F19CC" w:rsidP="004F19CC">
      <w:pPr>
        <w:numPr>
          <w:ilvl w:val="1"/>
          <w:numId w:val="55"/>
        </w:numPr>
      </w:pPr>
      <w:r w:rsidRPr="0068221B">
        <w:rPr>
          <w:b/>
          <w:bCs/>
        </w:rPr>
        <w:t>Final product quality</w:t>
      </w:r>
      <w:r w:rsidRPr="0068221B">
        <w:t>: poor comfort, misalignment, poor aesthetic appeal</w:t>
      </w:r>
    </w:p>
    <w:p w:rsidR="004F19CC" w:rsidRPr="0068221B" w:rsidRDefault="004F19CC" w:rsidP="004F19CC">
      <w:pPr>
        <w:numPr>
          <w:ilvl w:val="1"/>
          <w:numId w:val="55"/>
        </w:numPr>
      </w:pPr>
      <w:r w:rsidRPr="0068221B">
        <w:rPr>
          <w:b/>
          <w:bCs/>
        </w:rPr>
        <w:t>Production output</w:t>
      </w:r>
      <w:r w:rsidRPr="0068221B">
        <w:t>: increased rework time, waste of materials, production delays</w:t>
      </w:r>
    </w:p>
    <w:p w:rsidR="004F19CC" w:rsidRPr="0068221B" w:rsidRDefault="004F19CC" w:rsidP="004F19CC">
      <w:pPr>
        <w:numPr>
          <w:ilvl w:val="1"/>
          <w:numId w:val="55"/>
        </w:numPr>
      </w:pPr>
      <w:r w:rsidRPr="0068221B">
        <w:rPr>
          <w:b/>
          <w:bCs/>
        </w:rPr>
        <w:t>Client satisfaction</w:t>
      </w:r>
      <w:r w:rsidRPr="0068221B">
        <w:t>: increased returns, reputational damage, financial loss</w:t>
      </w:r>
    </w:p>
    <w:p w:rsidR="004F19CC" w:rsidRPr="0068221B" w:rsidRDefault="004F19CC" w:rsidP="004F19CC">
      <w:pPr>
        <w:numPr>
          <w:ilvl w:val="0"/>
          <w:numId w:val="55"/>
        </w:numPr>
      </w:pPr>
      <w:r w:rsidRPr="0068221B">
        <w:rPr>
          <w:b/>
          <w:bCs/>
        </w:rPr>
        <w:t>Root Cause Analysis</w:t>
      </w:r>
    </w:p>
    <w:p w:rsidR="004F19CC" w:rsidRPr="0068221B" w:rsidRDefault="004F19CC" w:rsidP="004F19CC">
      <w:pPr>
        <w:numPr>
          <w:ilvl w:val="1"/>
          <w:numId w:val="55"/>
        </w:numPr>
      </w:pPr>
      <w:r w:rsidRPr="0068221B">
        <w:t>Identifying the stage (design, frame build, cover stitching, final assembly) where fault occurred</w:t>
      </w:r>
    </w:p>
    <w:p w:rsidR="004F19CC" w:rsidRPr="0068221B" w:rsidRDefault="004F19CC" w:rsidP="004F19CC">
      <w:pPr>
        <w:numPr>
          <w:ilvl w:val="1"/>
          <w:numId w:val="55"/>
        </w:numPr>
      </w:pPr>
      <w:r w:rsidRPr="0068221B">
        <w:lastRenderedPageBreak/>
        <w:t>Use of checklists, inspection protocols, and communication feedback loops</w:t>
      </w:r>
    </w:p>
    <w:p w:rsidR="004F19CC" w:rsidRPr="0068221B" w:rsidRDefault="004F19CC" w:rsidP="004F19CC">
      <w:pPr>
        <w:numPr>
          <w:ilvl w:val="0"/>
          <w:numId w:val="55"/>
        </w:numPr>
      </w:pPr>
      <w:r w:rsidRPr="0068221B">
        <w:rPr>
          <w:b/>
          <w:bCs/>
        </w:rPr>
        <w:t>Preventative Measures</w:t>
      </w:r>
    </w:p>
    <w:p w:rsidR="004F19CC" w:rsidRPr="0068221B" w:rsidRDefault="004F19CC" w:rsidP="004F19CC">
      <w:pPr>
        <w:numPr>
          <w:ilvl w:val="1"/>
          <w:numId w:val="55"/>
        </w:numPr>
      </w:pPr>
      <w:r w:rsidRPr="0068221B">
        <w:t>Adherence to technical drawings and standard procedures</w:t>
      </w:r>
    </w:p>
    <w:p w:rsidR="004F19CC" w:rsidRPr="0068221B" w:rsidRDefault="004F19CC" w:rsidP="004F19CC">
      <w:pPr>
        <w:numPr>
          <w:ilvl w:val="1"/>
          <w:numId w:val="55"/>
        </w:numPr>
      </w:pPr>
      <w:r w:rsidRPr="0068221B">
        <w:t>Proper material checks before assembly</w:t>
      </w:r>
    </w:p>
    <w:p w:rsidR="004F19CC" w:rsidRPr="0068221B" w:rsidRDefault="004F19CC" w:rsidP="004F19CC">
      <w:pPr>
        <w:numPr>
          <w:ilvl w:val="1"/>
          <w:numId w:val="55"/>
        </w:numPr>
      </w:pPr>
      <w:r w:rsidRPr="0068221B">
        <w:t>Skilled supervision and quality control at each stage</w:t>
      </w:r>
    </w:p>
    <w:p w:rsidR="004F19CC" w:rsidRPr="0068221B" w:rsidRDefault="00B407E0" w:rsidP="004F19CC">
      <w:r>
        <w:pict>
          <v:rect id="_x0000_i1099" style="width:0;height:1.5pt" o:hralign="center" o:hrstd="t" o:hr="t" fillcolor="#a0a0a0" stroked="f"/>
        </w:pict>
      </w:r>
    </w:p>
    <w:p w:rsidR="004F19CC" w:rsidRPr="0068221B" w:rsidRDefault="004F19CC" w:rsidP="004F19C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1"/>
        <w:gridCol w:w="3591"/>
        <w:gridCol w:w="3364"/>
      </w:tblGrid>
      <w:tr w:rsidR="004F19CC" w:rsidRPr="0068221B" w:rsidTr="00CC63FF">
        <w:trPr>
          <w:tblHeader/>
          <w:tblCellSpacing w:w="15" w:type="dxa"/>
        </w:trPr>
        <w:tc>
          <w:tcPr>
            <w:tcW w:w="0" w:type="auto"/>
            <w:vAlign w:val="center"/>
            <w:hideMark/>
          </w:tcPr>
          <w:p w:rsidR="004F19CC" w:rsidRPr="0068221B" w:rsidRDefault="004F19CC" w:rsidP="004F19CC">
            <w:pPr>
              <w:rPr>
                <w:b/>
                <w:bCs/>
              </w:rPr>
            </w:pPr>
            <w:r w:rsidRPr="0068221B">
              <w:rPr>
                <w:b/>
                <w:bCs/>
              </w:rPr>
              <w:t>Fault Type</w:t>
            </w:r>
          </w:p>
        </w:tc>
        <w:tc>
          <w:tcPr>
            <w:tcW w:w="0" w:type="auto"/>
            <w:vAlign w:val="center"/>
            <w:hideMark/>
          </w:tcPr>
          <w:p w:rsidR="004F19CC" w:rsidRPr="0068221B" w:rsidRDefault="004F19CC" w:rsidP="004F19CC">
            <w:pPr>
              <w:rPr>
                <w:b/>
                <w:bCs/>
              </w:rPr>
            </w:pPr>
            <w:r w:rsidRPr="0068221B">
              <w:rPr>
                <w:b/>
                <w:bCs/>
              </w:rPr>
              <w:t>Example</w:t>
            </w:r>
          </w:p>
        </w:tc>
        <w:tc>
          <w:tcPr>
            <w:tcW w:w="0" w:type="auto"/>
            <w:vAlign w:val="center"/>
            <w:hideMark/>
          </w:tcPr>
          <w:p w:rsidR="004F19CC" w:rsidRPr="0068221B" w:rsidRDefault="004F19CC" w:rsidP="004F19CC">
            <w:pPr>
              <w:rPr>
                <w:b/>
                <w:bCs/>
              </w:rPr>
            </w:pPr>
            <w:r w:rsidRPr="0068221B">
              <w:rPr>
                <w:b/>
                <w:bCs/>
              </w:rPr>
              <w:t>Resulting Problem</w:t>
            </w:r>
          </w:p>
        </w:tc>
      </w:tr>
      <w:tr w:rsidR="004F19CC" w:rsidRPr="0068221B" w:rsidTr="00CC63FF">
        <w:trPr>
          <w:tblCellSpacing w:w="15" w:type="dxa"/>
        </w:trPr>
        <w:tc>
          <w:tcPr>
            <w:tcW w:w="0" w:type="auto"/>
            <w:vAlign w:val="center"/>
            <w:hideMark/>
          </w:tcPr>
          <w:p w:rsidR="004F19CC" w:rsidRPr="0068221B" w:rsidRDefault="004F19CC" w:rsidP="004F19CC">
            <w:r w:rsidRPr="0068221B">
              <w:t>Incorrect foam density</w:t>
            </w:r>
          </w:p>
        </w:tc>
        <w:tc>
          <w:tcPr>
            <w:tcW w:w="0" w:type="auto"/>
            <w:vAlign w:val="center"/>
            <w:hideMark/>
          </w:tcPr>
          <w:p w:rsidR="004F19CC" w:rsidRPr="0068221B" w:rsidRDefault="004F19CC" w:rsidP="004F19CC">
            <w:r w:rsidRPr="0068221B">
              <w:t>Low-density foam in seat intended for daily use</w:t>
            </w:r>
          </w:p>
        </w:tc>
        <w:tc>
          <w:tcPr>
            <w:tcW w:w="0" w:type="auto"/>
            <w:vAlign w:val="center"/>
            <w:hideMark/>
          </w:tcPr>
          <w:p w:rsidR="004F19CC" w:rsidRPr="0068221B" w:rsidRDefault="004F19CC" w:rsidP="004F19CC">
            <w:r w:rsidRPr="0068221B">
              <w:t>Premature sagging, loss of comfort</w:t>
            </w:r>
          </w:p>
        </w:tc>
      </w:tr>
      <w:tr w:rsidR="004F19CC" w:rsidRPr="0068221B" w:rsidTr="00CC63FF">
        <w:trPr>
          <w:tblCellSpacing w:w="15" w:type="dxa"/>
        </w:trPr>
        <w:tc>
          <w:tcPr>
            <w:tcW w:w="0" w:type="auto"/>
            <w:vAlign w:val="center"/>
            <w:hideMark/>
          </w:tcPr>
          <w:p w:rsidR="004F19CC" w:rsidRPr="0068221B" w:rsidRDefault="004F19CC" w:rsidP="004F19CC">
            <w:r w:rsidRPr="0068221B">
              <w:t>Uneven leg lengths</w:t>
            </w:r>
          </w:p>
        </w:tc>
        <w:tc>
          <w:tcPr>
            <w:tcW w:w="0" w:type="auto"/>
            <w:vAlign w:val="center"/>
            <w:hideMark/>
          </w:tcPr>
          <w:p w:rsidR="004F19CC" w:rsidRPr="0068221B" w:rsidRDefault="004F19CC" w:rsidP="004F19CC">
            <w:r w:rsidRPr="0068221B">
              <w:t>One leg slightly shorter than others</w:t>
            </w:r>
          </w:p>
        </w:tc>
        <w:tc>
          <w:tcPr>
            <w:tcW w:w="0" w:type="auto"/>
            <w:vAlign w:val="center"/>
            <w:hideMark/>
          </w:tcPr>
          <w:p w:rsidR="004F19CC" w:rsidRPr="0068221B" w:rsidRDefault="004F19CC" w:rsidP="004F19CC">
            <w:r w:rsidRPr="0068221B">
              <w:t>Furniture wobbles, unsafe for users</w:t>
            </w:r>
          </w:p>
        </w:tc>
      </w:tr>
      <w:tr w:rsidR="004F19CC" w:rsidRPr="0068221B" w:rsidTr="00CC63FF">
        <w:trPr>
          <w:tblCellSpacing w:w="15" w:type="dxa"/>
        </w:trPr>
        <w:tc>
          <w:tcPr>
            <w:tcW w:w="0" w:type="auto"/>
            <w:vAlign w:val="center"/>
            <w:hideMark/>
          </w:tcPr>
          <w:p w:rsidR="004F19CC" w:rsidRPr="0068221B" w:rsidRDefault="004F19CC" w:rsidP="004F19CC">
            <w:r w:rsidRPr="0068221B">
              <w:t>Weak corner joints</w:t>
            </w:r>
          </w:p>
        </w:tc>
        <w:tc>
          <w:tcPr>
            <w:tcW w:w="0" w:type="auto"/>
            <w:vAlign w:val="center"/>
            <w:hideMark/>
          </w:tcPr>
          <w:p w:rsidR="004F19CC" w:rsidRPr="0068221B" w:rsidRDefault="004F19CC" w:rsidP="004F19CC">
            <w:r w:rsidRPr="0068221B">
              <w:t>Butt joint without reinforcement on chair frame</w:t>
            </w:r>
          </w:p>
        </w:tc>
        <w:tc>
          <w:tcPr>
            <w:tcW w:w="0" w:type="auto"/>
            <w:vAlign w:val="center"/>
            <w:hideMark/>
          </w:tcPr>
          <w:p w:rsidR="004F19CC" w:rsidRPr="0068221B" w:rsidRDefault="004F19CC" w:rsidP="004F19CC">
            <w:r w:rsidRPr="0068221B">
              <w:t>Loosening and instability over time</w:t>
            </w:r>
          </w:p>
        </w:tc>
      </w:tr>
      <w:tr w:rsidR="004F19CC" w:rsidRPr="0068221B" w:rsidTr="00CC63FF">
        <w:trPr>
          <w:tblCellSpacing w:w="15" w:type="dxa"/>
        </w:trPr>
        <w:tc>
          <w:tcPr>
            <w:tcW w:w="0" w:type="auto"/>
            <w:vAlign w:val="center"/>
            <w:hideMark/>
          </w:tcPr>
          <w:p w:rsidR="004F19CC" w:rsidRPr="0068221B" w:rsidRDefault="004F19CC" w:rsidP="004F19CC">
            <w:r w:rsidRPr="0068221B">
              <w:t>Pattern misalignment</w:t>
            </w:r>
          </w:p>
        </w:tc>
        <w:tc>
          <w:tcPr>
            <w:tcW w:w="0" w:type="auto"/>
            <w:vAlign w:val="center"/>
            <w:hideMark/>
          </w:tcPr>
          <w:p w:rsidR="004F19CC" w:rsidRPr="0068221B" w:rsidRDefault="004F19CC" w:rsidP="004F19CC">
            <w:r w:rsidRPr="0068221B">
              <w:t>Stripes not matching at seams in sofa upholstery</w:t>
            </w:r>
          </w:p>
        </w:tc>
        <w:tc>
          <w:tcPr>
            <w:tcW w:w="0" w:type="auto"/>
            <w:vAlign w:val="center"/>
            <w:hideMark/>
          </w:tcPr>
          <w:p w:rsidR="004F19CC" w:rsidRPr="0068221B" w:rsidRDefault="004F19CC" w:rsidP="004F19CC">
            <w:r w:rsidRPr="0068221B">
              <w:t>Visually unprofessional, client dissatisfaction</w:t>
            </w:r>
          </w:p>
        </w:tc>
      </w:tr>
      <w:tr w:rsidR="004F19CC" w:rsidRPr="0068221B" w:rsidTr="00CC63FF">
        <w:trPr>
          <w:tblCellSpacing w:w="15" w:type="dxa"/>
        </w:trPr>
        <w:tc>
          <w:tcPr>
            <w:tcW w:w="0" w:type="auto"/>
            <w:vAlign w:val="center"/>
            <w:hideMark/>
          </w:tcPr>
          <w:p w:rsidR="004F19CC" w:rsidRPr="0068221B" w:rsidRDefault="004F19CC" w:rsidP="004F19CC">
            <w:r w:rsidRPr="0068221B">
              <w:t>Misplaced staples</w:t>
            </w:r>
          </w:p>
        </w:tc>
        <w:tc>
          <w:tcPr>
            <w:tcW w:w="0" w:type="auto"/>
            <w:vAlign w:val="center"/>
            <w:hideMark/>
          </w:tcPr>
          <w:p w:rsidR="004F19CC" w:rsidRPr="0068221B" w:rsidRDefault="004F19CC" w:rsidP="004F19CC">
            <w:r w:rsidRPr="0068221B">
              <w:t>Staples too close to edge of webbing</w:t>
            </w:r>
          </w:p>
        </w:tc>
        <w:tc>
          <w:tcPr>
            <w:tcW w:w="0" w:type="auto"/>
            <w:vAlign w:val="center"/>
            <w:hideMark/>
          </w:tcPr>
          <w:p w:rsidR="004F19CC" w:rsidRPr="0068221B" w:rsidRDefault="004F19CC" w:rsidP="004F19CC">
            <w:r w:rsidRPr="0068221B">
              <w:t>Webbing tears under tension</w:t>
            </w:r>
          </w:p>
        </w:tc>
      </w:tr>
    </w:tbl>
    <w:p w:rsidR="004F19CC" w:rsidRPr="0068221B" w:rsidRDefault="00B407E0" w:rsidP="004F19CC">
      <w:r>
        <w:pict>
          <v:rect id="_x0000_i1100" style="width:0;height:1.5pt" o:hralign="center" o:hrstd="t" o:hr="t" fillcolor="#a0a0a0" stroked="f"/>
        </w:pict>
      </w:r>
    </w:p>
    <w:p w:rsidR="004F19CC" w:rsidRPr="0068221B" w:rsidRDefault="004F19CC" w:rsidP="004F19CC">
      <w:pPr>
        <w:rPr>
          <w:b/>
          <w:bCs/>
        </w:rPr>
      </w:pPr>
      <w:r w:rsidRPr="0068221B">
        <w:rPr>
          <w:b/>
          <w:bCs/>
        </w:rPr>
        <w:t>South African Case Study: Warranty Claim from Retail Chain</w:t>
      </w:r>
    </w:p>
    <w:p w:rsidR="004F19CC" w:rsidRPr="0068221B" w:rsidRDefault="004F19CC" w:rsidP="004F19CC">
      <w:r w:rsidRPr="0068221B">
        <w:rPr>
          <w:b/>
          <w:bCs/>
        </w:rPr>
        <w:t>Case</w:t>
      </w:r>
      <w:r w:rsidRPr="0068221B">
        <w:t>: A Johannesburg-based manufacturer supplied a chain of furniture retailers with an affordable lounge suite range. Within four months, complaints included sagging cushions, noise when seated, and frayed stitching. Investigation revealed that:</w:t>
      </w:r>
    </w:p>
    <w:p w:rsidR="004F19CC" w:rsidRPr="0068221B" w:rsidRDefault="004F19CC" w:rsidP="004F19CC">
      <w:pPr>
        <w:numPr>
          <w:ilvl w:val="0"/>
          <w:numId w:val="56"/>
        </w:numPr>
      </w:pPr>
      <w:r w:rsidRPr="0068221B">
        <w:t>Foam density was below required standard</w:t>
      </w:r>
    </w:p>
    <w:p w:rsidR="004F19CC" w:rsidRPr="0068221B" w:rsidRDefault="004F19CC" w:rsidP="004F19CC">
      <w:pPr>
        <w:numPr>
          <w:ilvl w:val="0"/>
          <w:numId w:val="56"/>
        </w:numPr>
      </w:pPr>
      <w:r w:rsidRPr="0068221B">
        <w:t>Sinuous springs were not properly fixed with clips</w:t>
      </w:r>
    </w:p>
    <w:p w:rsidR="004F19CC" w:rsidRPr="0068221B" w:rsidRDefault="004F19CC" w:rsidP="004F19CC">
      <w:pPr>
        <w:numPr>
          <w:ilvl w:val="0"/>
          <w:numId w:val="56"/>
        </w:numPr>
      </w:pPr>
      <w:r w:rsidRPr="0068221B">
        <w:t>Stitching was completed using general sewing machines instead of upholstery-grade equipment</w:t>
      </w:r>
    </w:p>
    <w:p w:rsidR="004F19CC" w:rsidRPr="0068221B" w:rsidRDefault="004F19CC" w:rsidP="004F19CC">
      <w:r w:rsidRPr="0068221B">
        <w:rPr>
          <w:b/>
          <w:bCs/>
        </w:rPr>
        <w:t>Discussion Points</w:t>
      </w:r>
      <w:r w:rsidRPr="0068221B">
        <w:t>:</w:t>
      </w:r>
    </w:p>
    <w:p w:rsidR="004F19CC" w:rsidRPr="0068221B" w:rsidRDefault="004F19CC" w:rsidP="004F19CC">
      <w:pPr>
        <w:numPr>
          <w:ilvl w:val="0"/>
          <w:numId w:val="57"/>
        </w:numPr>
      </w:pPr>
      <w:r w:rsidRPr="0068221B">
        <w:t>At what stages did faults occur in the manufacturing process?</w:t>
      </w:r>
    </w:p>
    <w:p w:rsidR="004F19CC" w:rsidRPr="0068221B" w:rsidRDefault="004F19CC" w:rsidP="004F19CC">
      <w:pPr>
        <w:numPr>
          <w:ilvl w:val="0"/>
          <w:numId w:val="57"/>
        </w:numPr>
      </w:pPr>
      <w:r w:rsidRPr="0068221B">
        <w:t>What could have prevented each issue?</w:t>
      </w:r>
    </w:p>
    <w:p w:rsidR="004F19CC" w:rsidRPr="0068221B" w:rsidRDefault="004F19CC" w:rsidP="004F19CC">
      <w:pPr>
        <w:numPr>
          <w:ilvl w:val="0"/>
          <w:numId w:val="57"/>
        </w:numPr>
      </w:pPr>
      <w:r w:rsidRPr="0068221B">
        <w:t>How do multiple small faults accumulate to affect overall customer experience?</w:t>
      </w:r>
    </w:p>
    <w:p w:rsidR="004F19CC" w:rsidRPr="0068221B" w:rsidRDefault="00B407E0" w:rsidP="004F19CC">
      <w:r>
        <w:lastRenderedPageBreak/>
        <w:pict>
          <v:rect id="_x0000_i1101" style="width:0;height:1.5pt" o:hralign="center" o:hrstd="t" o:hr="t" fillcolor="#a0a0a0" stroked="f"/>
        </w:pict>
      </w:r>
    </w:p>
    <w:p w:rsidR="004F19CC" w:rsidRPr="0068221B" w:rsidRDefault="004F19CC" w:rsidP="004F19CC">
      <w:pPr>
        <w:rPr>
          <w:b/>
          <w:bCs/>
        </w:rPr>
      </w:pPr>
      <w:r w:rsidRPr="0068221B">
        <w:rPr>
          <w:b/>
          <w:bCs/>
        </w:rPr>
        <w:t>Facilitator-Led Activities</w:t>
      </w:r>
    </w:p>
    <w:p w:rsidR="004F19CC" w:rsidRPr="0068221B" w:rsidRDefault="004F19CC" w:rsidP="004F19CC">
      <w:pPr>
        <w:numPr>
          <w:ilvl w:val="0"/>
          <w:numId w:val="58"/>
        </w:numPr>
      </w:pPr>
      <w:r w:rsidRPr="0068221B">
        <w:rPr>
          <w:b/>
          <w:bCs/>
        </w:rPr>
        <w:t>Fault Identification Gallery</w:t>
      </w:r>
    </w:p>
    <w:p w:rsidR="004F19CC" w:rsidRPr="0068221B" w:rsidRDefault="004F19CC" w:rsidP="004F19CC">
      <w:pPr>
        <w:numPr>
          <w:ilvl w:val="1"/>
          <w:numId w:val="58"/>
        </w:numPr>
      </w:pPr>
      <w:r w:rsidRPr="0068221B">
        <w:t>Display photos of furniture items with faults (e.g., collapsed cushions, visible seams, skew arms)</w:t>
      </w:r>
    </w:p>
    <w:p w:rsidR="004F19CC" w:rsidRPr="0068221B" w:rsidRDefault="004F19CC" w:rsidP="004F19CC">
      <w:pPr>
        <w:numPr>
          <w:ilvl w:val="1"/>
          <w:numId w:val="58"/>
        </w:numPr>
      </w:pPr>
      <w:r w:rsidRPr="0068221B">
        <w:t>Learners identify the fault and suggest a probable cause</w:t>
      </w:r>
    </w:p>
    <w:p w:rsidR="004F19CC" w:rsidRPr="0068221B" w:rsidRDefault="004F19CC" w:rsidP="004F19CC">
      <w:pPr>
        <w:numPr>
          <w:ilvl w:val="0"/>
          <w:numId w:val="58"/>
        </w:numPr>
      </w:pPr>
      <w:r w:rsidRPr="0068221B">
        <w:rPr>
          <w:b/>
          <w:bCs/>
        </w:rPr>
        <w:t>Root Cause Analysis Role-Play</w:t>
      </w:r>
    </w:p>
    <w:p w:rsidR="004F19CC" w:rsidRPr="0068221B" w:rsidRDefault="004F19CC" w:rsidP="004F19CC">
      <w:pPr>
        <w:numPr>
          <w:ilvl w:val="1"/>
          <w:numId w:val="58"/>
        </w:numPr>
      </w:pPr>
      <w:r w:rsidRPr="0068221B">
        <w:t>In small groups, learners role-play a scenario in which a faulty product is returned</w:t>
      </w:r>
    </w:p>
    <w:p w:rsidR="004F19CC" w:rsidRPr="0068221B" w:rsidRDefault="004F19CC" w:rsidP="004F19CC">
      <w:pPr>
        <w:numPr>
          <w:ilvl w:val="1"/>
          <w:numId w:val="58"/>
        </w:numPr>
      </w:pPr>
      <w:r w:rsidRPr="0068221B">
        <w:t>Teams investigate design drawings, material records, and assembly steps to identify the fault source</w:t>
      </w:r>
    </w:p>
    <w:p w:rsidR="004F19CC" w:rsidRPr="0068221B" w:rsidRDefault="004F19CC" w:rsidP="004F19CC">
      <w:pPr>
        <w:numPr>
          <w:ilvl w:val="0"/>
          <w:numId w:val="58"/>
        </w:numPr>
      </w:pPr>
      <w:r w:rsidRPr="0068221B">
        <w:rPr>
          <w:b/>
          <w:bCs/>
        </w:rPr>
        <w:t>Preventative Checklist Exercise</w:t>
      </w:r>
    </w:p>
    <w:p w:rsidR="004F19CC" w:rsidRPr="0068221B" w:rsidRDefault="004F19CC" w:rsidP="004F19CC">
      <w:pPr>
        <w:numPr>
          <w:ilvl w:val="1"/>
          <w:numId w:val="58"/>
        </w:numPr>
      </w:pPr>
      <w:r w:rsidRPr="0068221B">
        <w:t>Learners develop a checklist for avoiding the most common faults in design and construction</w:t>
      </w:r>
    </w:p>
    <w:p w:rsidR="004F19CC" w:rsidRPr="0068221B" w:rsidRDefault="004F19CC" w:rsidP="004F19CC">
      <w:pPr>
        <w:numPr>
          <w:ilvl w:val="1"/>
          <w:numId w:val="58"/>
        </w:numPr>
      </w:pPr>
      <w:r w:rsidRPr="0068221B">
        <w:t>Compare and discuss across groups</w:t>
      </w:r>
    </w:p>
    <w:p w:rsidR="004F19CC" w:rsidRPr="0068221B" w:rsidRDefault="00B407E0" w:rsidP="004F19CC">
      <w:r>
        <w:pict>
          <v:rect id="_x0000_i1102" style="width:0;height:1.5pt" o:hralign="center" o:hrstd="t" o:hr="t" fillcolor="#a0a0a0" stroked="f"/>
        </w:pict>
      </w:r>
    </w:p>
    <w:p w:rsidR="004F19CC" w:rsidRPr="0068221B" w:rsidRDefault="004F19CC" w:rsidP="004F19CC">
      <w:pPr>
        <w:rPr>
          <w:b/>
          <w:bCs/>
        </w:rPr>
      </w:pPr>
      <w:r w:rsidRPr="0068221B">
        <w:rPr>
          <w:b/>
          <w:bCs/>
        </w:rPr>
        <w:t>Critical Thinking Questions</w:t>
      </w:r>
    </w:p>
    <w:p w:rsidR="004F19CC" w:rsidRPr="0068221B" w:rsidRDefault="004F19CC" w:rsidP="004F19CC">
      <w:pPr>
        <w:numPr>
          <w:ilvl w:val="0"/>
          <w:numId w:val="59"/>
        </w:numPr>
      </w:pPr>
      <w:r w:rsidRPr="0068221B">
        <w:rPr>
          <w:b/>
          <w:bCs/>
        </w:rPr>
        <w:t>Why is it important to identify design and construction faults before a product reaches the client?</w:t>
      </w:r>
    </w:p>
    <w:p w:rsidR="004F19CC" w:rsidRPr="0068221B" w:rsidRDefault="004F19CC" w:rsidP="004F19CC">
      <w:pPr>
        <w:numPr>
          <w:ilvl w:val="0"/>
          <w:numId w:val="59"/>
        </w:numPr>
      </w:pPr>
      <w:r w:rsidRPr="0068221B">
        <w:rPr>
          <w:b/>
          <w:bCs/>
        </w:rPr>
        <w:t>How can communication between departments help reduce the occurrence of faults in furniture production?</w:t>
      </w:r>
    </w:p>
    <w:p w:rsidR="004F19CC" w:rsidRPr="0068221B" w:rsidRDefault="004F19CC" w:rsidP="004F19CC">
      <w:pPr>
        <w:numPr>
          <w:ilvl w:val="0"/>
          <w:numId w:val="59"/>
        </w:numPr>
      </w:pPr>
      <w:r w:rsidRPr="0068221B">
        <w:rPr>
          <w:b/>
          <w:bCs/>
        </w:rPr>
        <w:t>What are the long-term business implications of recurring product faults in a competitive market?</w:t>
      </w:r>
    </w:p>
    <w:p w:rsidR="004F19CC" w:rsidRPr="0068221B" w:rsidRDefault="004F19CC" w:rsidP="004F19CC">
      <w:pPr>
        <w:numPr>
          <w:ilvl w:val="0"/>
          <w:numId w:val="59"/>
        </w:numPr>
      </w:pPr>
      <w:r w:rsidRPr="0068221B">
        <w:rPr>
          <w:b/>
          <w:bCs/>
        </w:rPr>
        <w:t>How does the cost of correcting a fault after production compare to the cost of preventing it during production?</w:t>
      </w:r>
    </w:p>
    <w:p w:rsidR="004F19CC" w:rsidRPr="0068221B" w:rsidRDefault="004F19CC" w:rsidP="004F19CC">
      <w:pPr>
        <w:numPr>
          <w:ilvl w:val="0"/>
          <w:numId w:val="59"/>
        </w:numPr>
      </w:pPr>
      <w:r w:rsidRPr="0068221B">
        <w:rPr>
          <w:b/>
          <w:bCs/>
        </w:rPr>
        <w:t>In what ways can quality control systems be improved to support both production efficiency and product excellence?</w:t>
      </w:r>
    </w:p>
    <w:p w:rsidR="004F19CC" w:rsidRPr="0068221B" w:rsidRDefault="00B407E0" w:rsidP="004F19CC">
      <w:r>
        <w:pict>
          <v:rect id="_x0000_i1103" style="width:0;height:1.5pt" o:hralign="center" o:hrstd="t" o:hr="t" fillcolor="#a0a0a0" stroked="f"/>
        </w:pict>
      </w:r>
    </w:p>
    <w:p w:rsidR="00CC63FF" w:rsidRPr="0068221B" w:rsidRDefault="00CC63FF" w:rsidP="004F19CC">
      <w:r w:rsidRPr="0068221B">
        <w:t xml:space="preserve"> </w:t>
      </w:r>
    </w:p>
    <w:p w:rsidR="00CC63FF" w:rsidRPr="0068221B" w:rsidRDefault="00CC63FF">
      <w:r w:rsidRPr="0068221B">
        <w:br w:type="page"/>
      </w:r>
    </w:p>
    <w:p w:rsidR="00CC63FF" w:rsidRPr="0068221B" w:rsidRDefault="00CC63FF" w:rsidP="00CC63FF">
      <w:pPr>
        <w:pStyle w:val="Heading2"/>
        <w:rPr>
          <w:rFonts w:ascii="Century Gothic" w:hAnsi="Century Gothic"/>
          <w:b/>
          <w:bCs/>
        </w:rPr>
      </w:pPr>
      <w:bookmarkStart w:id="17" w:name="_Toc194839327"/>
      <w:r w:rsidRPr="0068221B">
        <w:rPr>
          <w:rFonts w:ascii="Segoe UI Symbol" w:hAnsi="Segoe UI Symbol" w:cs="Segoe UI Symbol"/>
          <w:b/>
          <w:bCs/>
          <w:color w:val="FFFF00"/>
        </w:rPr>
        <w:lastRenderedPageBreak/>
        <w:t>🌟</w:t>
      </w:r>
      <w:r w:rsidRPr="0068221B">
        <w:rPr>
          <w:rFonts w:ascii="Century Gothic" w:hAnsi="Century Gothic"/>
          <w:b/>
          <w:bCs/>
        </w:rPr>
        <w:t xml:space="preserve"> Integrated Formative Assessment: KM-01-KT02</w:t>
      </w:r>
      <w:bookmarkEnd w:id="17"/>
    </w:p>
    <w:p w:rsidR="00CC63FF" w:rsidRPr="0068221B" w:rsidRDefault="00CC63FF" w:rsidP="00CC63FF">
      <w:pPr>
        <w:rPr>
          <w:b/>
          <w:bCs/>
        </w:rPr>
      </w:pPr>
    </w:p>
    <w:p w:rsidR="00CC63FF" w:rsidRPr="0068221B" w:rsidRDefault="00CC63FF" w:rsidP="00CC63FF">
      <w:r w:rsidRPr="0068221B">
        <w:rPr>
          <w:b/>
          <w:bCs/>
        </w:rPr>
        <w:t>Topic</w:t>
      </w:r>
      <w:r w:rsidRPr="0068221B">
        <w:t>: Upholstered Furniture Construction</w:t>
      </w:r>
      <w:r w:rsidRPr="0068221B">
        <w:br/>
      </w:r>
      <w:r w:rsidRPr="0068221B">
        <w:rPr>
          <w:b/>
          <w:bCs/>
        </w:rPr>
        <w:t>Assessment Type</w:t>
      </w:r>
      <w:r w:rsidRPr="0068221B">
        <w:t>: Case Study-Based Integrated Formative Assessment</w:t>
      </w:r>
      <w:r w:rsidRPr="0068221B">
        <w:br/>
      </w:r>
      <w:r w:rsidRPr="0068221B">
        <w:rPr>
          <w:b/>
          <w:bCs/>
        </w:rPr>
        <w:t>Assessment Weight</w:t>
      </w:r>
      <w:r w:rsidRPr="0068221B">
        <w:t>: 15%</w:t>
      </w:r>
      <w:r w:rsidRPr="0068221B">
        <w:br/>
      </w:r>
      <w:r w:rsidRPr="0068221B">
        <w:rPr>
          <w:b/>
          <w:bCs/>
        </w:rPr>
        <w:t>Internal Assessment Criteria Covered</w:t>
      </w:r>
      <w:r w:rsidRPr="0068221B">
        <w:t>:</w:t>
      </w:r>
    </w:p>
    <w:p w:rsidR="00CC63FF" w:rsidRPr="0068221B" w:rsidRDefault="00CC63FF" w:rsidP="00CC63FF">
      <w:pPr>
        <w:numPr>
          <w:ilvl w:val="0"/>
          <w:numId w:val="60"/>
        </w:numPr>
      </w:pPr>
      <w:r w:rsidRPr="0068221B">
        <w:t>IAC0201</w:t>
      </w:r>
    </w:p>
    <w:p w:rsidR="00CC63FF" w:rsidRPr="0068221B" w:rsidRDefault="00CC63FF" w:rsidP="00CC63FF">
      <w:pPr>
        <w:numPr>
          <w:ilvl w:val="0"/>
          <w:numId w:val="60"/>
        </w:numPr>
      </w:pPr>
      <w:r w:rsidRPr="0068221B">
        <w:t>IAC0202</w:t>
      </w:r>
    </w:p>
    <w:p w:rsidR="00CC63FF" w:rsidRPr="0068221B" w:rsidRDefault="00CC63FF" w:rsidP="00CC63FF">
      <w:pPr>
        <w:numPr>
          <w:ilvl w:val="0"/>
          <w:numId w:val="60"/>
        </w:numPr>
      </w:pPr>
      <w:r w:rsidRPr="0068221B">
        <w:t>IAC0203</w:t>
      </w:r>
    </w:p>
    <w:p w:rsidR="00CC63FF" w:rsidRPr="0068221B" w:rsidRDefault="00CC63FF" w:rsidP="00CC63FF">
      <w:pPr>
        <w:numPr>
          <w:ilvl w:val="0"/>
          <w:numId w:val="60"/>
        </w:numPr>
      </w:pPr>
      <w:r w:rsidRPr="0068221B">
        <w:t>IAC0204</w:t>
      </w:r>
    </w:p>
    <w:p w:rsidR="00CC63FF" w:rsidRPr="0068221B" w:rsidRDefault="00CC63FF" w:rsidP="00CC63FF">
      <w:pPr>
        <w:numPr>
          <w:ilvl w:val="0"/>
          <w:numId w:val="60"/>
        </w:numPr>
      </w:pPr>
      <w:r w:rsidRPr="0068221B">
        <w:t>IAC0205</w:t>
      </w:r>
    </w:p>
    <w:p w:rsidR="00CC63FF" w:rsidRPr="0068221B" w:rsidRDefault="00B407E0" w:rsidP="00CC63FF">
      <w:r>
        <w:pict>
          <v:rect id="_x0000_i1104" style="width:0;height:1.5pt" o:hralign="center" o:hrstd="t" o:hr="t" fillcolor="#a0a0a0" stroked="f"/>
        </w:pict>
      </w:r>
    </w:p>
    <w:p w:rsidR="00CC63FF" w:rsidRPr="0068221B" w:rsidRDefault="00CC63FF" w:rsidP="00CC63FF">
      <w:r w:rsidRPr="0068221B">
        <w:rPr>
          <w:b/>
          <w:bCs/>
        </w:rPr>
        <w:t>Case Study Scenario: Production Faults at Comfort Line Upholstery</w:t>
      </w:r>
    </w:p>
    <w:p w:rsidR="00CC63FF" w:rsidRPr="0068221B" w:rsidRDefault="00CC63FF" w:rsidP="00CC63FF">
      <w:r w:rsidRPr="0068221B">
        <w:rPr>
          <w:b/>
          <w:bCs/>
        </w:rPr>
        <w:t>Comfort Line Upholstery</w:t>
      </w:r>
      <w:r w:rsidRPr="0068221B">
        <w:t xml:space="preserve"> is a small furniture manufacturing company based in Port Elizabeth. The team recently received a contract to produce 150 lounge chairs for a university student residence. The chairs needed to be durable, comfortable, and visually appealing.</w:t>
      </w:r>
    </w:p>
    <w:p w:rsidR="00CC63FF" w:rsidRPr="0068221B" w:rsidRDefault="00CC63FF" w:rsidP="00CC63FF">
      <w:r w:rsidRPr="0068221B">
        <w:t>However, shortly after the delivery, the client reported several issues:</w:t>
      </w:r>
    </w:p>
    <w:p w:rsidR="00CC63FF" w:rsidRPr="0068221B" w:rsidRDefault="00CC63FF" w:rsidP="00CC63FF">
      <w:pPr>
        <w:numPr>
          <w:ilvl w:val="0"/>
          <w:numId w:val="61"/>
        </w:numPr>
      </w:pPr>
      <w:r w:rsidRPr="0068221B">
        <w:t>Some chairs were unsteady and wobbled when sat on.</w:t>
      </w:r>
    </w:p>
    <w:p w:rsidR="00CC63FF" w:rsidRPr="0068221B" w:rsidRDefault="00CC63FF" w:rsidP="00CC63FF">
      <w:pPr>
        <w:numPr>
          <w:ilvl w:val="0"/>
          <w:numId w:val="61"/>
        </w:numPr>
      </w:pPr>
      <w:r w:rsidRPr="0068221B">
        <w:t>The seat cushions sagged quickly and were uncomfortable.</w:t>
      </w:r>
    </w:p>
    <w:p w:rsidR="00CC63FF" w:rsidRPr="0068221B" w:rsidRDefault="00CC63FF" w:rsidP="00CC63FF">
      <w:pPr>
        <w:numPr>
          <w:ilvl w:val="0"/>
          <w:numId w:val="61"/>
        </w:numPr>
      </w:pPr>
      <w:r w:rsidRPr="0068221B">
        <w:t>The arms of several chairs were misaligned.</w:t>
      </w:r>
    </w:p>
    <w:p w:rsidR="00CC63FF" w:rsidRPr="0068221B" w:rsidRDefault="00CC63FF" w:rsidP="00CC63FF">
      <w:pPr>
        <w:numPr>
          <w:ilvl w:val="0"/>
          <w:numId w:val="61"/>
        </w:numPr>
      </w:pPr>
      <w:r w:rsidRPr="0068221B">
        <w:t>Seams on the covers were pulling open after limited use.</w:t>
      </w:r>
    </w:p>
    <w:p w:rsidR="00CC63FF" w:rsidRPr="0068221B" w:rsidRDefault="00CC63FF" w:rsidP="00CC63FF">
      <w:r w:rsidRPr="0068221B">
        <w:t>Upon investigation, the following findings were made:</w:t>
      </w:r>
    </w:p>
    <w:p w:rsidR="00CC63FF" w:rsidRPr="0068221B" w:rsidRDefault="00CC63FF" w:rsidP="00CC63FF">
      <w:pPr>
        <w:numPr>
          <w:ilvl w:val="0"/>
          <w:numId w:val="62"/>
        </w:numPr>
      </w:pPr>
      <w:r w:rsidRPr="0068221B">
        <w:t>The production team used softwood without reinforcement in the chair frames.</w:t>
      </w:r>
    </w:p>
    <w:p w:rsidR="00CC63FF" w:rsidRPr="0068221B" w:rsidRDefault="00CC63FF" w:rsidP="00CC63FF">
      <w:pPr>
        <w:numPr>
          <w:ilvl w:val="0"/>
          <w:numId w:val="62"/>
        </w:numPr>
      </w:pPr>
      <w:r w:rsidRPr="0068221B">
        <w:t>The webbing was secured using only staples and no corner blocks.</w:t>
      </w:r>
    </w:p>
    <w:p w:rsidR="00CC63FF" w:rsidRPr="0068221B" w:rsidRDefault="00CC63FF" w:rsidP="00CC63FF">
      <w:pPr>
        <w:numPr>
          <w:ilvl w:val="0"/>
          <w:numId w:val="62"/>
        </w:numPr>
      </w:pPr>
      <w:r w:rsidRPr="0068221B">
        <w:t>Incorrect foam density was used in the seat pads.</w:t>
      </w:r>
    </w:p>
    <w:p w:rsidR="00CC63FF" w:rsidRPr="0068221B" w:rsidRDefault="00CC63FF" w:rsidP="00CC63FF">
      <w:pPr>
        <w:numPr>
          <w:ilvl w:val="0"/>
          <w:numId w:val="62"/>
        </w:numPr>
      </w:pPr>
      <w:r w:rsidRPr="0068221B">
        <w:t>Frame dimensions varied slightly due to inconsistent cutting.</w:t>
      </w:r>
    </w:p>
    <w:p w:rsidR="00CC63FF" w:rsidRPr="0068221B" w:rsidRDefault="00CC63FF" w:rsidP="00CC63FF">
      <w:pPr>
        <w:numPr>
          <w:ilvl w:val="0"/>
          <w:numId w:val="62"/>
        </w:numPr>
      </w:pPr>
      <w:r w:rsidRPr="0068221B">
        <w:t>Cover components were stitched using non-upholstery thread.</w:t>
      </w:r>
    </w:p>
    <w:p w:rsidR="00CC63FF" w:rsidRPr="0068221B" w:rsidRDefault="00B407E0" w:rsidP="00CC63FF">
      <w:r>
        <w:pict>
          <v:rect id="_x0000_i1105" style="width:0;height:1.5pt" o:hralign="center" o:hrstd="t" o:hr="t" fillcolor="#a0a0a0" stroked="f"/>
        </w:pict>
      </w:r>
    </w:p>
    <w:p w:rsidR="00CC63FF" w:rsidRPr="0068221B" w:rsidRDefault="00CC63FF" w:rsidP="00CC63FF">
      <w:pPr>
        <w:rPr>
          <w:b/>
          <w:bCs/>
        </w:rPr>
      </w:pPr>
      <w:r w:rsidRPr="0068221B">
        <w:rPr>
          <w:rFonts w:ascii="Segoe UI Symbol" w:hAnsi="Segoe UI Symbol" w:cs="Segoe UI Symbol"/>
          <w:b/>
          <w:bCs/>
        </w:rPr>
        <w:t>❓</w:t>
      </w:r>
      <w:r w:rsidRPr="0068221B">
        <w:rPr>
          <w:b/>
          <w:bCs/>
        </w:rPr>
        <w:t xml:space="preserve"> Assessment Questions</w:t>
      </w:r>
    </w:p>
    <w:p w:rsidR="00CC63FF" w:rsidRPr="0068221B" w:rsidRDefault="00CC63FF" w:rsidP="00CC63FF">
      <w:r w:rsidRPr="0068221B">
        <w:rPr>
          <w:b/>
          <w:bCs/>
        </w:rPr>
        <w:t>Q1.</w:t>
      </w:r>
      <w:r w:rsidRPr="0068221B">
        <w:t xml:space="preserve"> Based on the case study, explain how incorrect frame dimensions and poor ergonomic planning affected the functionality and comfort of the chairs. </w:t>
      </w:r>
      <w:r w:rsidRPr="0068221B">
        <w:rPr>
          <w:i/>
          <w:iCs/>
        </w:rPr>
        <w:t>(IAC0201 – 5 marks)</w:t>
      </w:r>
    </w:p>
    <w:p w:rsidR="00CC63FF" w:rsidRPr="0068221B" w:rsidRDefault="00CC63FF" w:rsidP="00CC63FF">
      <w:r w:rsidRPr="0068221B">
        <w:rPr>
          <w:b/>
          <w:bCs/>
        </w:rPr>
        <w:lastRenderedPageBreak/>
        <w:t>Q2.</w:t>
      </w:r>
      <w:r w:rsidRPr="0068221B">
        <w:t xml:space="preserve"> Identify </w:t>
      </w:r>
      <w:r w:rsidRPr="0068221B">
        <w:rPr>
          <w:b/>
          <w:bCs/>
        </w:rPr>
        <w:t>four parts</w:t>
      </w:r>
      <w:r w:rsidRPr="0068221B">
        <w:t xml:space="preserve"> of an upholstered chair mentioned or implied in the case study, provide their correct abbreviations, and explain their functions. </w:t>
      </w:r>
      <w:r w:rsidRPr="0068221B">
        <w:rPr>
          <w:i/>
          <w:iCs/>
        </w:rPr>
        <w:t>(IAC0202 – 8 marks)</w:t>
      </w:r>
    </w:p>
    <w:p w:rsidR="00CC63FF" w:rsidRPr="0068221B" w:rsidRDefault="00CC63FF" w:rsidP="00CC63FF">
      <w:r w:rsidRPr="0068221B">
        <w:rPr>
          <w:b/>
          <w:bCs/>
        </w:rPr>
        <w:t>Q3.</w:t>
      </w:r>
      <w:r w:rsidRPr="0068221B">
        <w:t xml:space="preserve"> Identify </w:t>
      </w:r>
      <w:r w:rsidRPr="0068221B">
        <w:rPr>
          <w:b/>
          <w:bCs/>
        </w:rPr>
        <w:t>two traditional</w:t>
      </w:r>
      <w:r w:rsidRPr="0068221B">
        <w:t xml:space="preserve"> and </w:t>
      </w:r>
      <w:r w:rsidRPr="0068221B">
        <w:rPr>
          <w:b/>
          <w:bCs/>
        </w:rPr>
        <w:t>two modern</w:t>
      </w:r>
      <w:r w:rsidRPr="0068221B">
        <w:t xml:space="preserve"> materials used in furniture frame construction. For each, explain how their characteristics can affect the upholstery process. </w:t>
      </w:r>
      <w:r w:rsidRPr="0068221B">
        <w:rPr>
          <w:i/>
          <w:iCs/>
        </w:rPr>
        <w:t>(IAC0203 – 8 marks)</w:t>
      </w:r>
    </w:p>
    <w:p w:rsidR="00CC63FF" w:rsidRPr="0068221B" w:rsidRDefault="00CC63FF" w:rsidP="00CC63FF">
      <w:r w:rsidRPr="0068221B">
        <w:rPr>
          <w:b/>
          <w:bCs/>
        </w:rPr>
        <w:t>Q4.</w:t>
      </w:r>
      <w:r w:rsidRPr="0068221B">
        <w:t xml:space="preserve"> List </w:t>
      </w:r>
      <w:r w:rsidRPr="0068221B">
        <w:rPr>
          <w:b/>
          <w:bCs/>
        </w:rPr>
        <w:t>four components</w:t>
      </w:r>
      <w:r w:rsidRPr="0068221B">
        <w:t xml:space="preserve"> commonly found in upholstered furniture, as suggested in the case, and briefly describe their purpose in the product. </w:t>
      </w:r>
      <w:r w:rsidRPr="0068221B">
        <w:rPr>
          <w:i/>
          <w:iCs/>
        </w:rPr>
        <w:t>(IAC0204 – 4 marks)</w:t>
      </w:r>
    </w:p>
    <w:p w:rsidR="00CC63FF" w:rsidRPr="0068221B" w:rsidRDefault="00CC63FF" w:rsidP="00CC63FF">
      <w:r w:rsidRPr="0068221B">
        <w:rPr>
          <w:b/>
          <w:bCs/>
        </w:rPr>
        <w:t>Q5.</w:t>
      </w:r>
      <w:r w:rsidRPr="0068221B">
        <w:t xml:space="preserve"> Evaluate how the faults in raw materials and poor construction practices impacted the cover preparation process, the final product, and overall production efficiency at Comfort Line Upholstery. </w:t>
      </w:r>
      <w:r w:rsidRPr="0068221B">
        <w:rPr>
          <w:i/>
          <w:iCs/>
        </w:rPr>
        <w:t>(IAC0205 – 10 marks)</w:t>
      </w:r>
    </w:p>
    <w:p w:rsidR="00CC63FF" w:rsidRPr="0068221B" w:rsidRDefault="00B407E0" w:rsidP="00CC63FF">
      <w:r>
        <w:pict>
          <v:rect id="_x0000_i1106" style="width:0;height:1.5pt" o:hralign="center" o:hrstd="t" o:hr="t" fillcolor="#a0a0a0" stroked="f"/>
        </w:pict>
      </w:r>
    </w:p>
    <w:p w:rsidR="00CC63FF" w:rsidRPr="0068221B" w:rsidRDefault="00CC63FF" w:rsidP="00CC63FF">
      <w:pPr>
        <w:rPr>
          <w:b/>
          <w:bCs/>
        </w:rPr>
      </w:pPr>
      <w:r w:rsidRPr="0068221B">
        <w:rPr>
          <w:rFonts w:ascii="Segoe UI Symbol" w:hAnsi="Segoe UI Symbol" w:cs="Segoe UI Symbol"/>
          <w:b/>
          <w:bCs/>
        </w:rPr>
        <w:t>✅</w:t>
      </w:r>
      <w:r w:rsidRPr="0068221B">
        <w:rPr>
          <w:b/>
          <w:bCs/>
        </w:rPr>
        <w:t xml:space="preserve"> Model Answers and Marking Memo</w:t>
      </w:r>
    </w:p>
    <w:p w:rsidR="00CC63FF" w:rsidRPr="0068221B" w:rsidRDefault="00CC63FF" w:rsidP="00CC63FF">
      <w:pPr>
        <w:rPr>
          <w:b/>
          <w:bCs/>
        </w:rPr>
      </w:pPr>
      <w:r w:rsidRPr="0068221B">
        <w:rPr>
          <w:b/>
          <w:bCs/>
        </w:rPr>
        <w:t xml:space="preserve">Q1. Influence of dimensions and ergonomics </w:t>
      </w:r>
      <w:r w:rsidRPr="0068221B">
        <w:rPr>
          <w:b/>
          <w:bCs/>
          <w:i/>
          <w:iCs/>
        </w:rPr>
        <w:t>(5 marks)</w:t>
      </w:r>
    </w:p>
    <w:p w:rsidR="00CC63FF" w:rsidRPr="0068221B" w:rsidRDefault="00CC63FF" w:rsidP="00CC63FF">
      <w:pPr>
        <w:numPr>
          <w:ilvl w:val="0"/>
          <w:numId w:val="63"/>
        </w:numPr>
      </w:pPr>
      <w:r w:rsidRPr="0068221B">
        <w:t>Incorrect frame dimensions led to discomfort (e.g., seat height too low or depth too short)</w:t>
      </w:r>
    </w:p>
    <w:p w:rsidR="00CC63FF" w:rsidRPr="0068221B" w:rsidRDefault="00CC63FF" w:rsidP="00CC63FF">
      <w:pPr>
        <w:numPr>
          <w:ilvl w:val="0"/>
          <w:numId w:val="63"/>
        </w:numPr>
      </w:pPr>
      <w:r w:rsidRPr="0068221B">
        <w:t>Poor ergonomic planning resulted in poor posture support and reduced usability</w:t>
      </w:r>
    </w:p>
    <w:p w:rsidR="00CC63FF" w:rsidRPr="0068221B" w:rsidRDefault="00CC63FF" w:rsidP="00CC63FF">
      <w:pPr>
        <w:numPr>
          <w:ilvl w:val="0"/>
          <w:numId w:val="63"/>
        </w:numPr>
      </w:pPr>
      <w:r w:rsidRPr="0068221B">
        <w:t>Students may have struggled to get in/out of chairs due to incorrect proportions</w:t>
      </w:r>
    </w:p>
    <w:p w:rsidR="00CC63FF" w:rsidRPr="0068221B" w:rsidRDefault="00CC63FF" w:rsidP="00CC63FF">
      <w:pPr>
        <w:numPr>
          <w:ilvl w:val="0"/>
          <w:numId w:val="63"/>
        </w:numPr>
      </w:pPr>
      <w:r w:rsidRPr="0068221B">
        <w:t>Structural imbalance (e.g., misaligned arms) affected the user experience</w:t>
      </w:r>
      <w:r w:rsidRPr="0068221B">
        <w:br/>
      </w:r>
      <w:r w:rsidRPr="0068221B">
        <w:rPr>
          <w:b/>
          <w:bCs/>
        </w:rPr>
        <w:t>(1 mark per valid point, max 5 marks)</w:t>
      </w:r>
    </w:p>
    <w:p w:rsidR="00CC63FF" w:rsidRPr="0068221B" w:rsidRDefault="00B407E0" w:rsidP="00CC63FF">
      <w:r>
        <w:pict>
          <v:rect id="_x0000_i1107" style="width:0;height:1.5pt" o:hralign="center" o:hrstd="t" o:hr="t" fillcolor="#a0a0a0" stroked="f"/>
        </w:pict>
      </w:r>
    </w:p>
    <w:p w:rsidR="00CC63FF" w:rsidRPr="0068221B" w:rsidRDefault="00CC63FF" w:rsidP="00CC63FF">
      <w:pPr>
        <w:rPr>
          <w:b/>
          <w:bCs/>
        </w:rPr>
      </w:pPr>
      <w:r w:rsidRPr="0068221B">
        <w:rPr>
          <w:b/>
          <w:bCs/>
        </w:rPr>
        <w:t xml:space="preserve">Q2. Parts, abbreviations and functions </w:t>
      </w:r>
      <w:r w:rsidRPr="0068221B">
        <w:rPr>
          <w:b/>
          <w:bCs/>
          <w:i/>
          <w:iCs/>
        </w:rPr>
        <w:t>(8 marks)</w:t>
      </w:r>
    </w:p>
    <w:p w:rsidR="00CC63FF" w:rsidRPr="0068221B" w:rsidRDefault="00CC63FF" w:rsidP="00CC63FF">
      <w:r w:rsidRPr="0068221B">
        <w:t>Any 4 of the following: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4"/>
        <w:gridCol w:w="1458"/>
        <w:gridCol w:w="5203"/>
      </w:tblGrid>
      <w:tr w:rsidR="00CC63FF" w:rsidRPr="0068221B" w:rsidTr="00CC63FF">
        <w:trPr>
          <w:tblHeader/>
          <w:tblCellSpacing w:w="15" w:type="dxa"/>
        </w:trPr>
        <w:tc>
          <w:tcPr>
            <w:tcW w:w="0" w:type="auto"/>
            <w:vAlign w:val="center"/>
            <w:hideMark/>
          </w:tcPr>
          <w:p w:rsidR="00CC63FF" w:rsidRPr="0068221B" w:rsidRDefault="00CC63FF" w:rsidP="00CC63FF">
            <w:pPr>
              <w:rPr>
                <w:b/>
                <w:bCs/>
              </w:rPr>
            </w:pPr>
            <w:r w:rsidRPr="0068221B">
              <w:rPr>
                <w:b/>
                <w:bCs/>
              </w:rPr>
              <w:t>Part</w:t>
            </w:r>
          </w:p>
        </w:tc>
        <w:tc>
          <w:tcPr>
            <w:tcW w:w="0" w:type="auto"/>
            <w:vAlign w:val="center"/>
            <w:hideMark/>
          </w:tcPr>
          <w:p w:rsidR="00CC63FF" w:rsidRPr="0068221B" w:rsidRDefault="00CC63FF" w:rsidP="00CC63FF">
            <w:pPr>
              <w:rPr>
                <w:b/>
                <w:bCs/>
              </w:rPr>
            </w:pPr>
            <w:r w:rsidRPr="0068221B">
              <w:rPr>
                <w:b/>
                <w:bCs/>
              </w:rPr>
              <w:t>Abbreviation</w:t>
            </w:r>
          </w:p>
        </w:tc>
        <w:tc>
          <w:tcPr>
            <w:tcW w:w="0" w:type="auto"/>
            <w:vAlign w:val="center"/>
            <w:hideMark/>
          </w:tcPr>
          <w:p w:rsidR="00CC63FF" w:rsidRPr="0068221B" w:rsidRDefault="00CC63FF" w:rsidP="00CC63FF">
            <w:pPr>
              <w:rPr>
                <w:b/>
                <w:bCs/>
              </w:rPr>
            </w:pPr>
            <w:r w:rsidRPr="0068221B">
              <w:rPr>
                <w:b/>
                <w:bCs/>
              </w:rPr>
              <w:t>Function</w:t>
            </w:r>
          </w:p>
        </w:tc>
      </w:tr>
      <w:tr w:rsidR="00CC63FF" w:rsidRPr="0068221B" w:rsidTr="00CC63FF">
        <w:trPr>
          <w:tblCellSpacing w:w="15" w:type="dxa"/>
        </w:trPr>
        <w:tc>
          <w:tcPr>
            <w:tcW w:w="0" w:type="auto"/>
            <w:vAlign w:val="center"/>
            <w:hideMark/>
          </w:tcPr>
          <w:p w:rsidR="00CC63FF" w:rsidRPr="0068221B" w:rsidRDefault="00CC63FF" w:rsidP="00CC63FF">
            <w:r w:rsidRPr="0068221B">
              <w:t>Front Rail</w:t>
            </w:r>
          </w:p>
        </w:tc>
        <w:tc>
          <w:tcPr>
            <w:tcW w:w="0" w:type="auto"/>
            <w:vAlign w:val="center"/>
            <w:hideMark/>
          </w:tcPr>
          <w:p w:rsidR="00CC63FF" w:rsidRPr="0068221B" w:rsidRDefault="00CC63FF" w:rsidP="00CC63FF">
            <w:r w:rsidRPr="0068221B">
              <w:t>FR</w:t>
            </w:r>
          </w:p>
        </w:tc>
        <w:tc>
          <w:tcPr>
            <w:tcW w:w="0" w:type="auto"/>
            <w:vAlign w:val="center"/>
            <w:hideMark/>
          </w:tcPr>
          <w:p w:rsidR="00CC63FF" w:rsidRPr="0068221B" w:rsidRDefault="00CC63FF" w:rsidP="00CC63FF">
            <w:r w:rsidRPr="0068221B">
              <w:t>Supports the front of the seat frame</w:t>
            </w:r>
          </w:p>
        </w:tc>
      </w:tr>
      <w:tr w:rsidR="00CC63FF" w:rsidRPr="0068221B" w:rsidTr="00CC63FF">
        <w:trPr>
          <w:tblCellSpacing w:w="15" w:type="dxa"/>
        </w:trPr>
        <w:tc>
          <w:tcPr>
            <w:tcW w:w="0" w:type="auto"/>
            <w:vAlign w:val="center"/>
            <w:hideMark/>
          </w:tcPr>
          <w:p w:rsidR="00CC63FF" w:rsidRPr="0068221B" w:rsidRDefault="00CC63FF" w:rsidP="00CC63FF">
            <w:r w:rsidRPr="0068221B">
              <w:t>Back Post</w:t>
            </w:r>
          </w:p>
        </w:tc>
        <w:tc>
          <w:tcPr>
            <w:tcW w:w="0" w:type="auto"/>
            <w:vAlign w:val="center"/>
            <w:hideMark/>
          </w:tcPr>
          <w:p w:rsidR="00CC63FF" w:rsidRPr="0068221B" w:rsidRDefault="00CC63FF" w:rsidP="00CC63FF">
            <w:r w:rsidRPr="0068221B">
              <w:t>BP</w:t>
            </w:r>
          </w:p>
        </w:tc>
        <w:tc>
          <w:tcPr>
            <w:tcW w:w="0" w:type="auto"/>
            <w:vAlign w:val="center"/>
            <w:hideMark/>
          </w:tcPr>
          <w:p w:rsidR="00CC63FF" w:rsidRPr="0068221B" w:rsidRDefault="00CC63FF" w:rsidP="00CC63FF">
            <w:r w:rsidRPr="0068221B">
              <w:t>Holds the backrest and supports user’s back</w:t>
            </w:r>
          </w:p>
        </w:tc>
      </w:tr>
      <w:tr w:rsidR="00CC63FF" w:rsidRPr="0068221B" w:rsidTr="00CC63FF">
        <w:trPr>
          <w:tblCellSpacing w:w="15" w:type="dxa"/>
        </w:trPr>
        <w:tc>
          <w:tcPr>
            <w:tcW w:w="0" w:type="auto"/>
            <w:vAlign w:val="center"/>
            <w:hideMark/>
          </w:tcPr>
          <w:p w:rsidR="00CC63FF" w:rsidRPr="0068221B" w:rsidRDefault="00CC63FF" w:rsidP="00CC63FF">
            <w:r w:rsidRPr="0068221B">
              <w:t>Webbing</w:t>
            </w:r>
          </w:p>
        </w:tc>
        <w:tc>
          <w:tcPr>
            <w:tcW w:w="0" w:type="auto"/>
            <w:vAlign w:val="center"/>
            <w:hideMark/>
          </w:tcPr>
          <w:p w:rsidR="00CC63FF" w:rsidRPr="0068221B" w:rsidRDefault="00CC63FF" w:rsidP="00CC63FF">
            <w:r w:rsidRPr="0068221B">
              <w:t>WB</w:t>
            </w:r>
          </w:p>
        </w:tc>
        <w:tc>
          <w:tcPr>
            <w:tcW w:w="0" w:type="auto"/>
            <w:vAlign w:val="center"/>
            <w:hideMark/>
          </w:tcPr>
          <w:p w:rsidR="00CC63FF" w:rsidRPr="0068221B" w:rsidRDefault="00CC63FF" w:rsidP="00CC63FF">
            <w:r w:rsidRPr="0068221B">
              <w:t>Distributes weight and supports the seat cushion</w:t>
            </w:r>
          </w:p>
        </w:tc>
      </w:tr>
      <w:tr w:rsidR="00CC63FF" w:rsidRPr="0068221B" w:rsidTr="00CC63FF">
        <w:trPr>
          <w:tblCellSpacing w:w="15" w:type="dxa"/>
        </w:trPr>
        <w:tc>
          <w:tcPr>
            <w:tcW w:w="0" w:type="auto"/>
            <w:vAlign w:val="center"/>
            <w:hideMark/>
          </w:tcPr>
          <w:p w:rsidR="00CC63FF" w:rsidRPr="0068221B" w:rsidRDefault="00CC63FF" w:rsidP="00CC63FF">
            <w:r w:rsidRPr="0068221B">
              <w:t>Arm Frame</w:t>
            </w:r>
          </w:p>
        </w:tc>
        <w:tc>
          <w:tcPr>
            <w:tcW w:w="0" w:type="auto"/>
            <w:vAlign w:val="center"/>
            <w:hideMark/>
          </w:tcPr>
          <w:p w:rsidR="00CC63FF" w:rsidRPr="0068221B" w:rsidRDefault="00CC63FF" w:rsidP="00CC63FF">
            <w:r w:rsidRPr="0068221B">
              <w:t>AF</w:t>
            </w:r>
          </w:p>
        </w:tc>
        <w:tc>
          <w:tcPr>
            <w:tcW w:w="0" w:type="auto"/>
            <w:vAlign w:val="center"/>
            <w:hideMark/>
          </w:tcPr>
          <w:p w:rsidR="00CC63FF" w:rsidRPr="0068221B" w:rsidRDefault="00CC63FF" w:rsidP="00CC63FF">
            <w:r w:rsidRPr="0068221B">
              <w:t>Provides structure and alignment for the armrest</w:t>
            </w:r>
          </w:p>
        </w:tc>
      </w:tr>
    </w:tbl>
    <w:p w:rsidR="00CC63FF" w:rsidRPr="0068221B" w:rsidRDefault="00CC63FF" w:rsidP="00CC63FF">
      <w:r w:rsidRPr="0068221B">
        <w:rPr>
          <w:b/>
          <w:bCs/>
        </w:rPr>
        <w:t>(2 marks per correct set: 1 mark for abbreviation + 1 mark for function)</w:t>
      </w:r>
    </w:p>
    <w:p w:rsidR="00CC63FF" w:rsidRPr="0068221B" w:rsidRDefault="00B407E0" w:rsidP="00CC63FF">
      <w:r>
        <w:pict>
          <v:rect id="_x0000_i1108" style="width:0;height:1.5pt" o:hralign="center" o:hrstd="t" o:hr="t" fillcolor="#a0a0a0" stroked="f"/>
        </w:pict>
      </w:r>
    </w:p>
    <w:p w:rsidR="00CC63FF" w:rsidRPr="0068221B" w:rsidRDefault="00CC63FF">
      <w:pPr>
        <w:rPr>
          <w:b/>
          <w:bCs/>
        </w:rPr>
      </w:pPr>
      <w:r w:rsidRPr="0068221B">
        <w:rPr>
          <w:b/>
          <w:bCs/>
        </w:rPr>
        <w:br w:type="page"/>
      </w:r>
    </w:p>
    <w:p w:rsidR="00CC63FF" w:rsidRPr="0068221B" w:rsidRDefault="00CC63FF" w:rsidP="00CC63FF">
      <w:pPr>
        <w:rPr>
          <w:b/>
          <w:bCs/>
        </w:rPr>
      </w:pPr>
      <w:r w:rsidRPr="0068221B">
        <w:rPr>
          <w:b/>
          <w:bCs/>
        </w:rPr>
        <w:lastRenderedPageBreak/>
        <w:t xml:space="preserve">Q3. Frame materials and effects </w:t>
      </w:r>
      <w:r w:rsidRPr="0068221B">
        <w:rPr>
          <w:b/>
          <w:bCs/>
          <w:i/>
          <w:iCs/>
        </w:rPr>
        <w:t>(8 marks)</w:t>
      </w:r>
    </w:p>
    <w:p w:rsidR="00CC63FF" w:rsidRPr="0068221B" w:rsidRDefault="00CC63FF" w:rsidP="00CC63FF">
      <w:r w:rsidRPr="0068221B">
        <w:rPr>
          <w:b/>
          <w:bCs/>
        </w:rPr>
        <w:t>Traditional Materials:</w:t>
      </w:r>
    </w:p>
    <w:p w:rsidR="00CC63FF" w:rsidRPr="0068221B" w:rsidRDefault="00CC63FF" w:rsidP="00CC63FF">
      <w:pPr>
        <w:numPr>
          <w:ilvl w:val="0"/>
          <w:numId w:val="64"/>
        </w:numPr>
      </w:pPr>
      <w:r w:rsidRPr="0068221B">
        <w:rPr>
          <w:b/>
          <w:bCs/>
        </w:rPr>
        <w:t>Hardwood</w:t>
      </w:r>
      <w:r w:rsidRPr="0068221B">
        <w:t xml:space="preserve"> (e.g., beech): Strong and durable, ideal for load-bearing; may be difficult to staple</w:t>
      </w:r>
    </w:p>
    <w:p w:rsidR="00CC63FF" w:rsidRPr="0068221B" w:rsidRDefault="00CC63FF" w:rsidP="00CC63FF">
      <w:pPr>
        <w:numPr>
          <w:ilvl w:val="0"/>
          <w:numId w:val="64"/>
        </w:numPr>
      </w:pPr>
      <w:r w:rsidRPr="0068221B">
        <w:rPr>
          <w:b/>
          <w:bCs/>
        </w:rPr>
        <w:t>Coil Springs</w:t>
      </w:r>
      <w:r w:rsidRPr="0068221B">
        <w:t>: Provide comfort and resilience but require skilled installation</w:t>
      </w:r>
    </w:p>
    <w:p w:rsidR="00CC63FF" w:rsidRPr="0068221B" w:rsidRDefault="00CC63FF" w:rsidP="00CC63FF">
      <w:r w:rsidRPr="0068221B">
        <w:rPr>
          <w:b/>
          <w:bCs/>
        </w:rPr>
        <w:t>Modern Materials:</w:t>
      </w:r>
    </w:p>
    <w:p w:rsidR="00CC63FF" w:rsidRPr="0068221B" w:rsidRDefault="00CC63FF" w:rsidP="00CC63FF">
      <w:pPr>
        <w:numPr>
          <w:ilvl w:val="0"/>
          <w:numId w:val="65"/>
        </w:numPr>
      </w:pPr>
      <w:r w:rsidRPr="0068221B">
        <w:rPr>
          <w:b/>
          <w:bCs/>
        </w:rPr>
        <w:t>Softwood</w:t>
      </w:r>
      <w:r w:rsidRPr="0068221B">
        <w:t xml:space="preserve"> (e.g., pine): Lightweight and affordable; may weaken under stress</w:t>
      </w:r>
    </w:p>
    <w:p w:rsidR="00CC63FF" w:rsidRPr="0068221B" w:rsidRDefault="00CC63FF" w:rsidP="00CC63FF">
      <w:pPr>
        <w:numPr>
          <w:ilvl w:val="0"/>
          <w:numId w:val="65"/>
        </w:numPr>
      </w:pPr>
      <w:r w:rsidRPr="0068221B">
        <w:rPr>
          <w:b/>
          <w:bCs/>
        </w:rPr>
        <w:t>Plywood</w:t>
      </w:r>
      <w:r w:rsidRPr="0068221B">
        <w:t>: Stable and multi-directional strength; suitable for staple or screw attachment</w:t>
      </w:r>
    </w:p>
    <w:p w:rsidR="00CC63FF" w:rsidRPr="0068221B" w:rsidRDefault="00CC63FF" w:rsidP="00CC63FF">
      <w:r w:rsidRPr="0068221B">
        <w:rPr>
          <w:b/>
          <w:bCs/>
        </w:rPr>
        <w:t>(1 mark for identifying each material + 1 mark for explaining its effect, max 8 marks)</w:t>
      </w:r>
    </w:p>
    <w:p w:rsidR="00CC63FF" w:rsidRPr="0068221B" w:rsidRDefault="00B407E0" w:rsidP="00CC63FF">
      <w:r>
        <w:pict>
          <v:rect id="_x0000_i1109" style="width:0;height:1.5pt" o:hralign="center" o:hrstd="t" o:hr="t" fillcolor="#a0a0a0" stroked="f"/>
        </w:pict>
      </w:r>
    </w:p>
    <w:p w:rsidR="00CC63FF" w:rsidRPr="0068221B" w:rsidRDefault="00CC63FF" w:rsidP="00CC63FF">
      <w:pPr>
        <w:rPr>
          <w:b/>
          <w:bCs/>
        </w:rPr>
      </w:pPr>
      <w:r w:rsidRPr="0068221B">
        <w:rPr>
          <w:b/>
          <w:bCs/>
        </w:rPr>
        <w:t xml:space="preserve">Q4. Upholstered furniture components </w:t>
      </w:r>
      <w:r w:rsidRPr="0068221B">
        <w:rPr>
          <w:b/>
          <w:bCs/>
          <w:i/>
          <w:iCs/>
        </w:rPr>
        <w:t>(4 marks)</w:t>
      </w:r>
    </w:p>
    <w:p w:rsidR="00CC63FF" w:rsidRPr="0068221B" w:rsidRDefault="00CC63FF" w:rsidP="00CC63FF">
      <w:pPr>
        <w:numPr>
          <w:ilvl w:val="0"/>
          <w:numId w:val="66"/>
        </w:numPr>
      </w:pPr>
      <w:r w:rsidRPr="0068221B">
        <w:rPr>
          <w:b/>
          <w:bCs/>
        </w:rPr>
        <w:t>Foam Padding</w:t>
      </w:r>
      <w:r w:rsidRPr="0068221B">
        <w:t>: Provides softness and support</w:t>
      </w:r>
    </w:p>
    <w:p w:rsidR="00CC63FF" w:rsidRPr="0068221B" w:rsidRDefault="00CC63FF" w:rsidP="00CC63FF">
      <w:pPr>
        <w:numPr>
          <w:ilvl w:val="0"/>
          <w:numId w:val="66"/>
        </w:numPr>
      </w:pPr>
      <w:r w:rsidRPr="0068221B">
        <w:rPr>
          <w:b/>
          <w:bCs/>
        </w:rPr>
        <w:t>Webbing</w:t>
      </w:r>
      <w:r w:rsidRPr="0068221B">
        <w:t>: Supports the seat structure</w:t>
      </w:r>
    </w:p>
    <w:p w:rsidR="00CC63FF" w:rsidRPr="0068221B" w:rsidRDefault="00CC63FF" w:rsidP="00CC63FF">
      <w:pPr>
        <w:numPr>
          <w:ilvl w:val="0"/>
          <w:numId w:val="66"/>
        </w:numPr>
      </w:pPr>
      <w:r w:rsidRPr="0068221B">
        <w:rPr>
          <w:b/>
          <w:bCs/>
        </w:rPr>
        <w:t>Cover Fabric</w:t>
      </w:r>
      <w:r w:rsidRPr="0068221B">
        <w:t>: Aesthetic finish, covers foam and structure</w:t>
      </w:r>
    </w:p>
    <w:p w:rsidR="00CC63FF" w:rsidRPr="0068221B" w:rsidRDefault="00CC63FF" w:rsidP="00CC63FF">
      <w:pPr>
        <w:numPr>
          <w:ilvl w:val="0"/>
          <w:numId w:val="66"/>
        </w:numPr>
      </w:pPr>
      <w:r w:rsidRPr="0068221B">
        <w:rPr>
          <w:b/>
          <w:bCs/>
        </w:rPr>
        <w:t>Thread</w:t>
      </w:r>
      <w:r w:rsidRPr="0068221B">
        <w:t>: Joins panels and must withstand tension</w:t>
      </w:r>
    </w:p>
    <w:p w:rsidR="00CC63FF" w:rsidRPr="0068221B" w:rsidRDefault="00CC63FF" w:rsidP="00CC63FF">
      <w:r w:rsidRPr="0068221B">
        <w:rPr>
          <w:b/>
          <w:bCs/>
        </w:rPr>
        <w:t>(1 mark per valid component and description)</w:t>
      </w:r>
    </w:p>
    <w:p w:rsidR="00CC63FF" w:rsidRPr="0068221B" w:rsidRDefault="00B407E0" w:rsidP="00CC63FF">
      <w:r>
        <w:pict>
          <v:rect id="_x0000_i1110" style="width:0;height:1.5pt" o:hralign="center" o:hrstd="t" o:hr="t" fillcolor="#a0a0a0" stroked="f"/>
        </w:pict>
      </w:r>
    </w:p>
    <w:p w:rsidR="00CC63FF" w:rsidRPr="0068221B" w:rsidRDefault="00CC63FF" w:rsidP="00CC63FF">
      <w:pPr>
        <w:rPr>
          <w:b/>
          <w:bCs/>
        </w:rPr>
      </w:pPr>
      <w:r w:rsidRPr="0068221B">
        <w:rPr>
          <w:b/>
          <w:bCs/>
        </w:rPr>
        <w:t xml:space="preserve">Q5. Evaluation of consequences </w:t>
      </w:r>
      <w:r w:rsidRPr="0068221B">
        <w:rPr>
          <w:b/>
          <w:bCs/>
          <w:i/>
          <w:iCs/>
        </w:rPr>
        <w:t>(10 marks)</w:t>
      </w:r>
    </w:p>
    <w:p w:rsidR="00CC63FF" w:rsidRPr="0068221B" w:rsidRDefault="00CC63FF" w:rsidP="00CC63FF">
      <w:pPr>
        <w:numPr>
          <w:ilvl w:val="0"/>
          <w:numId w:val="67"/>
        </w:numPr>
      </w:pPr>
      <w:r w:rsidRPr="0068221B">
        <w:t>Frame instability caused poor fit for covers and reduced comfort</w:t>
      </w:r>
    </w:p>
    <w:p w:rsidR="00CC63FF" w:rsidRPr="0068221B" w:rsidRDefault="00CC63FF" w:rsidP="00CC63FF">
      <w:pPr>
        <w:numPr>
          <w:ilvl w:val="0"/>
          <w:numId w:val="67"/>
        </w:numPr>
      </w:pPr>
      <w:r w:rsidRPr="0068221B">
        <w:t>Low-density foam led to sagging, affecting the visual and functional quality</w:t>
      </w:r>
    </w:p>
    <w:p w:rsidR="00CC63FF" w:rsidRPr="0068221B" w:rsidRDefault="00CC63FF" w:rsidP="00CC63FF">
      <w:pPr>
        <w:numPr>
          <w:ilvl w:val="0"/>
          <w:numId w:val="67"/>
        </w:numPr>
      </w:pPr>
      <w:r w:rsidRPr="0068221B">
        <w:t>Misaligned components resulted in time-consuming rework</w:t>
      </w:r>
    </w:p>
    <w:p w:rsidR="00CC63FF" w:rsidRPr="0068221B" w:rsidRDefault="00CC63FF" w:rsidP="00CC63FF">
      <w:pPr>
        <w:numPr>
          <w:ilvl w:val="0"/>
          <w:numId w:val="67"/>
        </w:numPr>
      </w:pPr>
      <w:r w:rsidRPr="0068221B">
        <w:t>Stitching faults impacted durability and customer satisfaction</w:t>
      </w:r>
    </w:p>
    <w:p w:rsidR="00CC63FF" w:rsidRPr="0068221B" w:rsidRDefault="00CC63FF" w:rsidP="00CC63FF">
      <w:pPr>
        <w:numPr>
          <w:ilvl w:val="0"/>
          <w:numId w:val="67"/>
        </w:numPr>
      </w:pPr>
      <w:r w:rsidRPr="0068221B">
        <w:t>Production delays and material wastage reduced profitability</w:t>
      </w:r>
      <w:r w:rsidRPr="0068221B">
        <w:br/>
      </w:r>
      <w:r w:rsidRPr="0068221B">
        <w:rPr>
          <w:b/>
          <w:bCs/>
        </w:rPr>
        <w:t>(2 marks per well-reasoned point, max 10 marks)</w:t>
      </w:r>
    </w:p>
    <w:p w:rsidR="00CC63FF" w:rsidRPr="0068221B" w:rsidRDefault="00B407E0" w:rsidP="00CC63FF">
      <w:r>
        <w:pict>
          <v:rect id="_x0000_i1111" style="width:0;height:1.5pt" o:hralign="center" o:hrstd="t" o:hr="t" fillcolor="#a0a0a0" stroked="f"/>
        </w:pict>
      </w:r>
    </w:p>
    <w:p w:rsidR="00CC63FF" w:rsidRPr="0068221B" w:rsidRDefault="00CC63FF">
      <w:pPr>
        <w:rPr>
          <w:rFonts w:cs="Segoe UI Symbol"/>
          <w:b/>
          <w:bCs/>
        </w:rPr>
      </w:pPr>
      <w:r w:rsidRPr="0068221B">
        <w:rPr>
          <w:rFonts w:cs="Segoe UI Symbol"/>
          <w:b/>
          <w:bCs/>
        </w:rPr>
        <w:br w:type="page"/>
      </w:r>
    </w:p>
    <w:p w:rsidR="00CC63FF" w:rsidRPr="0068221B" w:rsidRDefault="00CC63FF" w:rsidP="00CC63FF">
      <w:pPr>
        <w:rPr>
          <w:b/>
          <w:bCs/>
        </w:rPr>
      </w:pPr>
      <w:r w:rsidRPr="0068221B">
        <w:rPr>
          <w:rFonts w:ascii="Segoe UI Symbol" w:hAnsi="Segoe UI Symbol" w:cs="Segoe UI Symbol"/>
          <w:b/>
          <w:bCs/>
        </w:rPr>
        <w:lastRenderedPageBreak/>
        <w:t>📊</w:t>
      </w:r>
      <w:r w:rsidRPr="0068221B">
        <w:rPr>
          <w:b/>
          <w:bCs/>
        </w:rPr>
        <w:t xml:space="preserve"> Assessment Rubric: KM-01-KT02 Integrated Formative Assessment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1"/>
        <w:gridCol w:w="2060"/>
        <w:gridCol w:w="1548"/>
        <w:gridCol w:w="1611"/>
        <w:gridCol w:w="1856"/>
      </w:tblGrid>
      <w:tr w:rsidR="00CC63FF" w:rsidRPr="0068221B" w:rsidTr="00CC63FF">
        <w:trPr>
          <w:tblHeader/>
          <w:tblCellSpacing w:w="15" w:type="dxa"/>
        </w:trPr>
        <w:tc>
          <w:tcPr>
            <w:tcW w:w="0" w:type="auto"/>
            <w:vAlign w:val="center"/>
            <w:hideMark/>
          </w:tcPr>
          <w:p w:rsidR="00CC63FF" w:rsidRPr="0068221B" w:rsidRDefault="00CC63FF" w:rsidP="00CC63FF">
            <w:pPr>
              <w:rPr>
                <w:b/>
                <w:bCs/>
              </w:rPr>
            </w:pPr>
            <w:r w:rsidRPr="0068221B">
              <w:rPr>
                <w:b/>
                <w:bCs/>
              </w:rPr>
              <w:t>Criteria</w:t>
            </w:r>
          </w:p>
        </w:tc>
        <w:tc>
          <w:tcPr>
            <w:tcW w:w="0" w:type="auto"/>
            <w:vAlign w:val="center"/>
            <w:hideMark/>
          </w:tcPr>
          <w:p w:rsidR="00CC63FF" w:rsidRPr="0068221B" w:rsidRDefault="00CC63FF" w:rsidP="00CC63FF">
            <w:pPr>
              <w:rPr>
                <w:b/>
                <w:bCs/>
              </w:rPr>
            </w:pPr>
            <w:r w:rsidRPr="0068221B">
              <w:rPr>
                <w:b/>
                <w:bCs/>
              </w:rPr>
              <w:t>5 – Outstanding</w:t>
            </w:r>
          </w:p>
        </w:tc>
        <w:tc>
          <w:tcPr>
            <w:tcW w:w="0" w:type="auto"/>
            <w:vAlign w:val="center"/>
            <w:hideMark/>
          </w:tcPr>
          <w:p w:rsidR="00CC63FF" w:rsidRPr="0068221B" w:rsidRDefault="00CC63FF" w:rsidP="00CC63FF">
            <w:pPr>
              <w:rPr>
                <w:b/>
                <w:bCs/>
              </w:rPr>
            </w:pPr>
            <w:r w:rsidRPr="0068221B">
              <w:rPr>
                <w:b/>
                <w:bCs/>
              </w:rPr>
              <w:t>4 – Competent</w:t>
            </w:r>
          </w:p>
        </w:tc>
        <w:tc>
          <w:tcPr>
            <w:tcW w:w="0" w:type="auto"/>
            <w:vAlign w:val="center"/>
            <w:hideMark/>
          </w:tcPr>
          <w:p w:rsidR="00CC63FF" w:rsidRPr="0068221B" w:rsidRDefault="00CC63FF" w:rsidP="00CC63FF">
            <w:pPr>
              <w:rPr>
                <w:b/>
                <w:bCs/>
              </w:rPr>
            </w:pPr>
            <w:r w:rsidRPr="0068221B">
              <w:rPr>
                <w:b/>
                <w:bCs/>
              </w:rPr>
              <w:t>3 – Developing</w:t>
            </w:r>
          </w:p>
        </w:tc>
        <w:tc>
          <w:tcPr>
            <w:tcW w:w="0" w:type="auto"/>
            <w:vAlign w:val="center"/>
            <w:hideMark/>
          </w:tcPr>
          <w:p w:rsidR="00CC63FF" w:rsidRPr="0068221B" w:rsidRDefault="00CC63FF" w:rsidP="00CC63FF">
            <w:pPr>
              <w:rPr>
                <w:b/>
                <w:bCs/>
              </w:rPr>
            </w:pPr>
            <w:r w:rsidRPr="0068221B">
              <w:rPr>
                <w:b/>
                <w:bCs/>
              </w:rPr>
              <w:t>1–2 – Not Yet Competent</w:t>
            </w:r>
          </w:p>
        </w:tc>
      </w:tr>
      <w:tr w:rsidR="00CC63FF" w:rsidRPr="0068221B" w:rsidTr="00CC63FF">
        <w:trPr>
          <w:tblCellSpacing w:w="15" w:type="dxa"/>
        </w:trPr>
        <w:tc>
          <w:tcPr>
            <w:tcW w:w="0" w:type="auto"/>
            <w:vAlign w:val="center"/>
            <w:hideMark/>
          </w:tcPr>
          <w:p w:rsidR="00CC63FF" w:rsidRPr="0068221B" w:rsidRDefault="00CC63FF" w:rsidP="00CC63FF">
            <w:r w:rsidRPr="0068221B">
              <w:rPr>
                <w:b/>
                <w:bCs/>
              </w:rPr>
              <w:t>IAC0201</w:t>
            </w:r>
            <w:r w:rsidRPr="0068221B">
              <w:t>: Reasoning around ergonomics and dimensions</w:t>
            </w:r>
          </w:p>
        </w:tc>
        <w:tc>
          <w:tcPr>
            <w:tcW w:w="0" w:type="auto"/>
            <w:vAlign w:val="center"/>
            <w:hideMark/>
          </w:tcPr>
          <w:p w:rsidR="00CC63FF" w:rsidRPr="0068221B" w:rsidRDefault="00CC63FF" w:rsidP="00CC63FF">
            <w:r w:rsidRPr="0068221B">
              <w:t>Clear, relevant explanation with correct examples</w:t>
            </w:r>
          </w:p>
        </w:tc>
        <w:tc>
          <w:tcPr>
            <w:tcW w:w="0" w:type="auto"/>
            <w:vAlign w:val="center"/>
            <w:hideMark/>
          </w:tcPr>
          <w:p w:rsidR="00CC63FF" w:rsidRPr="0068221B" w:rsidRDefault="00CC63FF" w:rsidP="00CC63FF">
            <w:r w:rsidRPr="0068221B">
              <w:t>Good reasoning with some relevant points</w:t>
            </w:r>
          </w:p>
        </w:tc>
        <w:tc>
          <w:tcPr>
            <w:tcW w:w="0" w:type="auto"/>
            <w:vAlign w:val="center"/>
            <w:hideMark/>
          </w:tcPr>
          <w:p w:rsidR="00CC63FF" w:rsidRPr="0068221B" w:rsidRDefault="00CC63FF" w:rsidP="00CC63FF">
            <w:r w:rsidRPr="0068221B">
              <w:t>Basic link between ergonomics and design</w:t>
            </w:r>
          </w:p>
        </w:tc>
        <w:tc>
          <w:tcPr>
            <w:tcW w:w="0" w:type="auto"/>
            <w:vAlign w:val="center"/>
            <w:hideMark/>
          </w:tcPr>
          <w:p w:rsidR="00CC63FF" w:rsidRPr="0068221B" w:rsidRDefault="00CC63FF" w:rsidP="00CC63FF">
            <w:r w:rsidRPr="0068221B">
              <w:t>Little to no understanding shown</w:t>
            </w:r>
          </w:p>
        </w:tc>
      </w:tr>
      <w:tr w:rsidR="00CC63FF" w:rsidRPr="0068221B" w:rsidTr="00CC63FF">
        <w:trPr>
          <w:tblCellSpacing w:w="15" w:type="dxa"/>
        </w:trPr>
        <w:tc>
          <w:tcPr>
            <w:tcW w:w="0" w:type="auto"/>
            <w:vAlign w:val="center"/>
            <w:hideMark/>
          </w:tcPr>
          <w:p w:rsidR="00CC63FF" w:rsidRPr="0068221B" w:rsidRDefault="00CC63FF" w:rsidP="00CC63FF">
            <w:r w:rsidRPr="0068221B">
              <w:rPr>
                <w:b/>
                <w:bCs/>
              </w:rPr>
              <w:t>IAC0202</w:t>
            </w:r>
            <w:r w:rsidRPr="0068221B">
              <w:t>: Parts identified, correct abbreviations and purpose</w:t>
            </w:r>
          </w:p>
        </w:tc>
        <w:tc>
          <w:tcPr>
            <w:tcW w:w="0" w:type="auto"/>
            <w:vAlign w:val="center"/>
            <w:hideMark/>
          </w:tcPr>
          <w:p w:rsidR="00CC63FF" w:rsidRPr="0068221B" w:rsidRDefault="00CC63FF" w:rsidP="00CC63FF">
            <w:r w:rsidRPr="0068221B">
              <w:t>4+ correct with full detail</w:t>
            </w:r>
          </w:p>
        </w:tc>
        <w:tc>
          <w:tcPr>
            <w:tcW w:w="0" w:type="auto"/>
            <w:vAlign w:val="center"/>
            <w:hideMark/>
          </w:tcPr>
          <w:p w:rsidR="00CC63FF" w:rsidRPr="0068221B" w:rsidRDefault="00CC63FF" w:rsidP="00CC63FF">
            <w:r w:rsidRPr="0068221B">
              <w:t>3 correct with some clarity</w:t>
            </w:r>
          </w:p>
        </w:tc>
        <w:tc>
          <w:tcPr>
            <w:tcW w:w="0" w:type="auto"/>
            <w:vAlign w:val="center"/>
            <w:hideMark/>
          </w:tcPr>
          <w:p w:rsidR="00CC63FF" w:rsidRPr="0068221B" w:rsidRDefault="00CC63FF" w:rsidP="00CC63FF">
            <w:r w:rsidRPr="0068221B">
              <w:t>2 correct, limited explanation</w:t>
            </w:r>
          </w:p>
        </w:tc>
        <w:tc>
          <w:tcPr>
            <w:tcW w:w="0" w:type="auto"/>
            <w:vAlign w:val="center"/>
            <w:hideMark/>
          </w:tcPr>
          <w:p w:rsidR="00CC63FF" w:rsidRPr="0068221B" w:rsidRDefault="00CC63FF" w:rsidP="00CC63FF">
            <w:r w:rsidRPr="0068221B">
              <w:t>1 or fewer, incorrect or vague</w:t>
            </w:r>
          </w:p>
        </w:tc>
      </w:tr>
      <w:tr w:rsidR="00CC63FF" w:rsidRPr="0068221B" w:rsidTr="00CC63FF">
        <w:trPr>
          <w:tblCellSpacing w:w="15" w:type="dxa"/>
        </w:trPr>
        <w:tc>
          <w:tcPr>
            <w:tcW w:w="0" w:type="auto"/>
            <w:vAlign w:val="center"/>
            <w:hideMark/>
          </w:tcPr>
          <w:p w:rsidR="00CC63FF" w:rsidRPr="0068221B" w:rsidRDefault="00CC63FF" w:rsidP="00CC63FF">
            <w:r w:rsidRPr="0068221B">
              <w:rPr>
                <w:b/>
                <w:bCs/>
              </w:rPr>
              <w:t>IAC0203</w:t>
            </w:r>
            <w:r w:rsidRPr="0068221B">
              <w:t>: Traditional and modern material properties</w:t>
            </w:r>
          </w:p>
        </w:tc>
        <w:tc>
          <w:tcPr>
            <w:tcW w:w="0" w:type="auto"/>
            <w:vAlign w:val="center"/>
            <w:hideMark/>
          </w:tcPr>
          <w:p w:rsidR="00CC63FF" w:rsidRPr="0068221B" w:rsidRDefault="00CC63FF" w:rsidP="00CC63FF">
            <w:r w:rsidRPr="0068221B">
              <w:t>All 4 correct with accurate effects on process</w:t>
            </w:r>
          </w:p>
        </w:tc>
        <w:tc>
          <w:tcPr>
            <w:tcW w:w="0" w:type="auto"/>
            <w:vAlign w:val="center"/>
            <w:hideMark/>
          </w:tcPr>
          <w:p w:rsidR="00CC63FF" w:rsidRPr="0068221B" w:rsidRDefault="00CC63FF" w:rsidP="00CC63FF">
            <w:r w:rsidRPr="0068221B">
              <w:t>3 correct with basic reasoning</w:t>
            </w:r>
          </w:p>
        </w:tc>
        <w:tc>
          <w:tcPr>
            <w:tcW w:w="0" w:type="auto"/>
            <w:vAlign w:val="center"/>
            <w:hideMark/>
          </w:tcPr>
          <w:p w:rsidR="00CC63FF" w:rsidRPr="0068221B" w:rsidRDefault="00CC63FF" w:rsidP="00CC63FF">
            <w:r w:rsidRPr="0068221B">
              <w:t>2 correct with limited explanation</w:t>
            </w:r>
          </w:p>
        </w:tc>
        <w:tc>
          <w:tcPr>
            <w:tcW w:w="0" w:type="auto"/>
            <w:vAlign w:val="center"/>
            <w:hideMark/>
          </w:tcPr>
          <w:p w:rsidR="00CC63FF" w:rsidRPr="0068221B" w:rsidRDefault="00CC63FF" w:rsidP="00CC63FF">
            <w:r w:rsidRPr="0068221B">
              <w:t>1 or none correct</w:t>
            </w:r>
          </w:p>
        </w:tc>
      </w:tr>
      <w:tr w:rsidR="00CC63FF" w:rsidRPr="0068221B" w:rsidTr="00CC63FF">
        <w:trPr>
          <w:tblCellSpacing w:w="15" w:type="dxa"/>
        </w:trPr>
        <w:tc>
          <w:tcPr>
            <w:tcW w:w="0" w:type="auto"/>
            <w:vAlign w:val="center"/>
            <w:hideMark/>
          </w:tcPr>
          <w:p w:rsidR="00CC63FF" w:rsidRPr="0068221B" w:rsidRDefault="00CC63FF" w:rsidP="00CC63FF">
            <w:r w:rsidRPr="0068221B">
              <w:rPr>
                <w:b/>
                <w:bCs/>
              </w:rPr>
              <w:t>IAC0204</w:t>
            </w:r>
            <w:r w:rsidRPr="0068221B">
              <w:t>: Components of upholstered furniture</w:t>
            </w:r>
          </w:p>
        </w:tc>
        <w:tc>
          <w:tcPr>
            <w:tcW w:w="0" w:type="auto"/>
            <w:vAlign w:val="center"/>
            <w:hideMark/>
          </w:tcPr>
          <w:p w:rsidR="00CC63FF" w:rsidRPr="0068221B" w:rsidRDefault="00CC63FF" w:rsidP="00CC63FF">
            <w:r w:rsidRPr="0068221B">
              <w:t>4 clearly and accurately identified</w:t>
            </w:r>
          </w:p>
        </w:tc>
        <w:tc>
          <w:tcPr>
            <w:tcW w:w="0" w:type="auto"/>
            <w:vAlign w:val="center"/>
            <w:hideMark/>
          </w:tcPr>
          <w:p w:rsidR="00CC63FF" w:rsidRPr="0068221B" w:rsidRDefault="00CC63FF" w:rsidP="00CC63FF">
            <w:r w:rsidRPr="0068221B">
              <w:t>3 relevant items identified</w:t>
            </w:r>
          </w:p>
        </w:tc>
        <w:tc>
          <w:tcPr>
            <w:tcW w:w="0" w:type="auto"/>
            <w:vAlign w:val="center"/>
            <w:hideMark/>
          </w:tcPr>
          <w:p w:rsidR="00CC63FF" w:rsidRPr="0068221B" w:rsidRDefault="00CC63FF" w:rsidP="00CC63FF">
            <w:r w:rsidRPr="0068221B">
              <w:t>2 relevant items identified</w:t>
            </w:r>
          </w:p>
        </w:tc>
        <w:tc>
          <w:tcPr>
            <w:tcW w:w="0" w:type="auto"/>
            <w:vAlign w:val="center"/>
            <w:hideMark/>
          </w:tcPr>
          <w:p w:rsidR="00CC63FF" w:rsidRPr="0068221B" w:rsidRDefault="00CC63FF" w:rsidP="00CC63FF">
            <w:r w:rsidRPr="0068221B">
              <w:t>1 or fewer, vague</w:t>
            </w:r>
          </w:p>
        </w:tc>
      </w:tr>
      <w:tr w:rsidR="00CC63FF" w:rsidRPr="0068221B" w:rsidTr="00CC63FF">
        <w:trPr>
          <w:tblCellSpacing w:w="15" w:type="dxa"/>
        </w:trPr>
        <w:tc>
          <w:tcPr>
            <w:tcW w:w="0" w:type="auto"/>
            <w:vAlign w:val="center"/>
            <w:hideMark/>
          </w:tcPr>
          <w:p w:rsidR="00CC63FF" w:rsidRPr="0068221B" w:rsidRDefault="00CC63FF" w:rsidP="00CC63FF">
            <w:r w:rsidRPr="0068221B">
              <w:rPr>
                <w:b/>
                <w:bCs/>
              </w:rPr>
              <w:t>IAC0205</w:t>
            </w:r>
            <w:r w:rsidRPr="0068221B">
              <w:t>: Evaluation of faults and impact on process</w:t>
            </w:r>
          </w:p>
        </w:tc>
        <w:tc>
          <w:tcPr>
            <w:tcW w:w="0" w:type="auto"/>
            <w:vAlign w:val="center"/>
            <w:hideMark/>
          </w:tcPr>
          <w:p w:rsidR="00CC63FF" w:rsidRPr="0068221B" w:rsidRDefault="00CC63FF" w:rsidP="00CC63FF">
            <w:r w:rsidRPr="0068221B">
              <w:t>Comprehensive and well-structured evaluation</w:t>
            </w:r>
          </w:p>
        </w:tc>
        <w:tc>
          <w:tcPr>
            <w:tcW w:w="0" w:type="auto"/>
            <w:vAlign w:val="center"/>
            <w:hideMark/>
          </w:tcPr>
          <w:p w:rsidR="00CC63FF" w:rsidRPr="0068221B" w:rsidRDefault="00CC63FF" w:rsidP="00CC63FF">
            <w:r w:rsidRPr="0068221B">
              <w:t>Mostly complete with relevant insights</w:t>
            </w:r>
          </w:p>
        </w:tc>
        <w:tc>
          <w:tcPr>
            <w:tcW w:w="0" w:type="auto"/>
            <w:vAlign w:val="center"/>
            <w:hideMark/>
          </w:tcPr>
          <w:p w:rsidR="00CC63FF" w:rsidRPr="0068221B" w:rsidRDefault="00CC63FF" w:rsidP="00CC63FF">
            <w:r w:rsidRPr="0068221B">
              <w:t>Some evaluation attempted</w:t>
            </w:r>
          </w:p>
        </w:tc>
        <w:tc>
          <w:tcPr>
            <w:tcW w:w="0" w:type="auto"/>
            <w:vAlign w:val="center"/>
            <w:hideMark/>
          </w:tcPr>
          <w:p w:rsidR="00CC63FF" w:rsidRPr="0068221B" w:rsidRDefault="00CC63FF" w:rsidP="00CC63FF">
            <w:r w:rsidRPr="0068221B">
              <w:t>No clear reasoning or impact explained</w:t>
            </w:r>
          </w:p>
        </w:tc>
      </w:tr>
    </w:tbl>
    <w:p w:rsidR="00CC63FF" w:rsidRPr="0068221B" w:rsidRDefault="00B407E0" w:rsidP="00CC63FF">
      <w:r>
        <w:pict>
          <v:rect id="_x0000_i1112" style="width:0;height:1.5pt" o:hralign="center" o:hrstd="t" o:hr="t" fillcolor="#a0a0a0" stroked="f"/>
        </w:pict>
      </w:r>
    </w:p>
    <w:p w:rsidR="00CC63FF" w:rsidRPr="0068221B" w:rsidRDefault="00CC63FF" w:rsidP="00CC63FF">
      <w:r w:rsidRPr="0068221B">
        <w:t xml:space="preserve"> </w:t>
      </w:r>
    </w:p>
    <w:p w:rsidR="00CC63FF" w:rsidRPr="0068221B" w:rsidRDefault="00CC63FF" w:rsidP="00CC63FF"/>
    <w:p w:rsidR="00CC63FF" w:rsidRPr="0068221B" w:rsidRDefault="00CC63FF">
      <w:r w:rsidRPr="0068221B">
        <w:br w:type="page"/>
      </w:r>
    </w:p>
    <w:p w:rsidR="00CC63FF" w:rsidRPr="0068221B" w:rsidRDefault="00CC63FF" w:rsidP="00CC63FF">
      <w:pPr>
        <w:pStyle w:val="Heading2"/>
        <w:rPr>
          <w:rFonts w:ascii="Century Gothic" w:hAnsi="Century Gothic"/>
          <w:b/>
          <w:bCs/>
        </w:rPr>
      </w:pPr>
      <w:bookmarkStart w:id="18" w:name="_Toc194839328"/>
      <w:r w:rsidRPr="0068221B">
        <w:rPr>
          <w:rFonts w:ascii="Century Gothic" w:hAnsi="Century Gothic"/>
          <w:b/>
          <w:bCs/>
        </w:rPr>
        <w:lastRenderedPageBreak/>
        <w:t>KM-01-KT03: Ergonomics Related to Furniture Manufacturing</w:t>
      </w:r>
      <w:bookmarkEnd w:id="18"/>
    </w:p>
    <w:p w:rsidR="00CC63FF" w:rsidRPr="0068221B" w:rsidRDefault="00CC63FF" w:rsidP="00CC63FF">
      <w:pPr>
        <w:rPr>
          <w:b/>
          <w:bCs/>
        </w:rPr>
      </w:pPr>
    </w:p>
    <w:p w:rsidR="00CC63FF" w:rsidRPr="0068221B" w:rsidRDefault="00CC63FF" w:rsidP="00CC63FF">
      <w:r w:rsidRPr="0068221B">
        <w:rPr>
          <w:b/>
          <w:bCs/>
        </w:rPr>
        <w:t>NQF Level 2 | Credits: 5 | Weight: 10%</w:t>
      </w:r>
    </w:p>
    <w:p w:rsidR="00CC63FF" w:rsidRPr="0068221B" w:rsidRDefault="00CC63FF" w:rsidP="00CC63FF">
      <w:r w:rsidRPr="0068221B">
        <w:t>This knowledge topic introduces the foundational concepts of ergonomics and their practical application in furniture manufacturing environments. It equips learners with the ability to recognise how ergonomic principles impact not only the comfort and usability of upholstered furniture, but also the safety, efficiency, and well-being of workers involved in production processes.</w:t>
      </w:r>
    </w:p>
    <w:p w:rsidR="00CC63FF" w:rsidRPr="0068221B" w:rsidRDefault="00CC63FF" w:rsidP="00CC63FF">
      <w:r w:rsidRPr="0068221B">
        <w:t>Ergonomics in furniture manufacturing refers to designing furniture and planning tasks in ways that suit the physical capabilities and limitations of users and workers. In the context of upholstery production, ergonomic considerations extend from designing seating that supports the human body correctly, to handling, moving, and storing materials in ways that prevent injury and reduce fatigue on the factory floor.</w:t>
      </w:r>
    </w:p>
    <w:p w:rsidR="00CC63FF" w:rsidRPr="0068221B" w:rsidRDefault="00CC63FF" w:rsidP="00CC63FF">
      <w:r w:rsidRPr="0068221B">
        <w:t>The learning begins with a clear definition and purpose of ergonomics in manufacturing settings. Learners will explore the guiding principles and best practices that ensure both product quality and human health are optimised. They will also be introduced to key ergonomic concepts specific to upholstered furniture, such as seat height, backrest angle, armrest placement, and support surfaces.</w:t>
      </w:r>
    </w:p>
    <w:p w:rsidR="00CC63FF" w:rsidRPr="0068221B" w:rsidRDefault="00CC63FF" w:rsidP="00CC63FF">
      <w:r w:rsidRPr="0068221B">
        <w:t>This topic also includes practical applications of ergonomics in relation to the design and use of tools and equipment for lifting, moving, and stacking materials. Emphasis is placed on using the correct equipment for different tasks, such as selecting ladders of appropriate height and using mechanical aids where manual lifting is not suitable. The importance of standard measurements and sizes is considered, not only from the perspective of customer comfort but also in relation to streamlining production processes and minimising risk to workers.</w:t>
      </w:r>
    </w:p>
    <w:p w:rsidR="00CC63FF" w:rsidRPr="0068221B" w:rsidRDefault="00CC63FF" w:rsidP="00CC63FF">
      <w:r w:rsidRPr="0068221B">
        <w:t>By understanding and applying ergonomic principles in both design and workshop practices, learners will be able to contribute to safer, more efficient, and more user-centred furniture manufacturing.</w:t>
      </w:r>
    </w:p>
    <w:p w:rsidR="00CC63FF" w:rsidRPr="0068221B" w:rsidRDefault="00CC63FF" w:rsidP="00CC63FF">
      <w:r w:rsidRPr="0068221B">
        <w:t xml:space="preserve">This knowledge topic is structured across the following </w:t>
      </w:r>
      <w:r w:rsidRPr="0068221B">
        <w:rPr>
          <w:b/>
          <w:bCs/>
        </w:rPr>
        <w:t>seven elements</w:t>
      </w:r>
      <w:r w:rsidRPr="0068221B">
        <w:t>:</w:t>
      </w:r>
    </w:p>
    <w:p w:rsidR="00CC63FF" w:rsidRPr="0068221B" w:rsidRDefault="00CC63FF" w:rsidP="00CC63FF">
      <w:pPr>
        <w:numPr>
          <w:ilvl w:val="0"/>
          <w:numId w:val="68"/>
        </w:numPr>
      </w:pPr>
      <w:r w:rsidRPr="0068221B">
        <w:rPr>
          <w:b/>
          <w:bCs/>
        </w:rPr>
        <w:t>KT0301</w:t>
      </w:r>
      <w:r w:rsidRPr="0068221B">
        <w:t>: Definition</w:t>
      </w:r>
    </w:p>
    <w:p w:rsidR="00CC63FF" w:rsidRPr="0068221B" w:rsidRDefault="00CC63FF" w:rsidP="00CC63FF">
      <w:pPr>
        <w:numPr>
          <w:ilvl w:val="0"/>
          <w:numId w:val="68"/>
        </w:numPr>
      </w:pPr>
      <w:r w:rsidRPr="0068221B">
        <w:rPr>
          <w:b/>
          <w:bCs/>
        </w:rPr>
        <w:t>KT0302</w:t>
      </w:r>
      <w:r w:rsidRPr="0068221B">
        <w:t>: Principles</w:t>
      </w:r>
    </w:p>
    <w:p w:rsidR="00CC63FF" w:rsidRPr="0068221B" w:rsidRDefault="00CC63FF" w:rsidP="00CC63FF">
      <w:pPr>
        <w:numPr>
          <w:ilvl w:val="0"/>
          <w:numId w:val="68"/>
        </w:numPr>
      </w:pPr>
      <w:r w:rsidRPr="0068221B">
        <w:rPr>
          <w:b/>
          <w:bCs/>
        </w:rPr>
        <w:t>KT0303</w:t>
      </w:r>
      <w:r w:rsidRPr="0068221B">
        <w:t>: Purpose</w:t>
      </w:r>
    </w:p>
    <w:p w:rsidR="00CC63FF" w:rsidRPr="0068221B" w:rsidRDefault="00CC63FF" w:rsidP="00CC63FF">
      <w:pPr>
        <w:numPr>
          <w:ilvl w:val="0"/>
          <w:numId w:val="68"/>
        </w:numPr>
      </w:pPr>
      <w:r w:rsidRPr="0068221B">
        <w:rPr>
          <w:b/>
          <w:bCs/>
        </w:rPr>
        <w:t>KT0304</w:t>
      </w:r>
      <w:r w:rsidRPr="0068221B">
        <w:t>: Concepts of ergonomics pertaining to upholstered furniture</w:t>
      </w:r>
    </w:p>
    <w:p w:rsidR="00CC63FF" w:rsidRPr="0068221B" w:rsidRDefault="00CC63FF" w:rsidP="00CC63FF">
      <w:pPr>
        <w:numPr>
          <w:ilvl w:val="0"/>
          <w:numId w:val="68"/>
        </w:numPr>
      </w:pPr>
      <w:r w:rsidRPr="0068221B">
        <w:rPr>
          <w:b/>
          <w:bCs/>
        </w:rPr>
        <w:t>KT0305</w:t>
      </w:r>
      <w:r w:rsidRPr="0068221B">
        <w:t>: Standard measurements for furniture</w:t>
      </w:r>
    </w:p>
    <w:p w:rsidR="00CC63FF" w:rsidRPr="0068221B" w:rsidRDefault="00CC63FF" w:rsidP="00CC63FF">
      <w:pPr>
        <w:numPr>
          <w:ilvl w:val="0"/>
          <w:numId w:val="68"/>
        </w:numPr>
      </w:pPr>
      <w:r w:rsidRPr="0068221B">
        <w:rPr>
          <w:b/>
          <w:bCs/>
        </w:rPr>
        <w:t>KT0306</w:t>
      </w:r>
      <w:r w:rsidRPr="0068221B">
        <w:t>: Lifting and stacking</w:t>
      </w:r>
    </w:p>
    <w:p w:rsidR="00CC63FF" w:rsidRPr="0068221B" w:rsidRDefault="00CC63FF" w:rsidP="00CC63FF">
      <w:pPr>
        <w:numPr>
          <w:ilvl w:val="0"/>
          <w:numId w:val="68"/>
        </w:numPr>
      </w:pPr>
      <w:r w:rsidRPr="0068221B">
        <w:rPr>
          <w:b/>
          <w:bCs/>
        </w:rPr>
        <w:t>KT0307</w:t>
      </w:r>
      <w:r w:rsidRPr="0068221B">
        <w:t>: Moving materials and equipment</w:t>
      </w:r>
    </w:p>
    <w:p w:rsidR="00CC63FF" w:rsidRPr="0068221B" w:rsidRDefault="00CC63FF" w:rsidP="00CC63FF">
      <w:r w:rsidRPr="0068221B">
        <w:t xml:space="preserve">Assessment of this topic is based on the following </w:t>
      </w:r>
      <w:r w:rsidRPr="0068221B">
        <w:rPr>
          <w:b/>
          <w:bCs/>
        </w:rPr>
        <w:t>Internal Assessment Criteria</w:t>
      </w:r>
      <w:r w:rsidRPr="0068221B">
        <w:t>:</w:t>
      </w:r>
    </w:p>
    <w:p w:rsidR="00CC63FF" w:rsidRPr="0068221B" w:rsidRDefault="00CC63FF" w:rsidP="00CC63FF">
      <w:pPr>
        <w:numPr>
          <w:ilvl w:val="0"/>
          <w:numId w:val="69"/>
        </w:numPr>
      </w:pPr>
      <w:r w:rsidRPr="0068221B">
        <w:rPr>
          <w:b/>
          <w:bCs/>
        </w:rPr>
        <w:t>IAC0301</w:t>
      </w:r>
      <w:r w:rsidRPr="0068221B">
        <w:t>: Ergonomics is defined in terms of its applications and impact in furniture manufacturing processes</w:t>
      </w:r>
    </w:p>
    <w:p w:rsidR="00CC63FF" w:rsidRPr="0068221B" w:rsidRDefault="00CC63FF" w:rsidP="00CC63FF">
      <w:pPr>
        <w:numPr>
          <w:ilvl w:val="0"/>
          <w:numId w:val="69"/>
        </w:numPr>
      </w:pPr>
      <w:r w:rsidRPr="0068221B">
        <w:rPr>
          <w:b/>
          <w:bCs/>
        </w:rPr>
        <w:lastRenderedPageBreak/>
        <w:t>IAC0302</w:t>
      </w:r>
      <w:r w:rsidRPr="0068221B">
        <w:t>: The principles and best practices of ergonomics in the industry are outlined</w:t>
      </w:r>
    </w:p>
    <w:p w:rsidR="00CC63FF" w:rsidRPr="0068221B" w:rsidRDefault="00CC63FF" w:rsidP="00CC63FF">
      <w:pPr>
        <w:numPr>
          <w:ilvl w:val="0"/>
          <w:numId w:val="69"/>
        </w:numPr>
      </w:pPr>
      <w:r w:rsidRPr="0068221B">
        <w:rPr>
          <w:b/>
          <w:bCs/>
        </w:rPr>
        <w:t>IAC0303</w:t>
      </w:r>
      <w:r w:rsidRPr="0068221B">
        <w:t>: The purpose of ergonomics is described in terms of the effect on the finished product and the production processes</w:t>
      </w:r>
    </w:p>
    <w:p w:rsidR="00CC63FF" w:rsidRPr="0068221B" w:rsidRDefault="00CC63FF" w:rsidP="00CC63FF">
      <w:pPr>
        <w:numPr>
          <w:ilvl w:val="0"/>
          <w:numId w:val="69"/>
        </w:numPr>
      </w:pPr>
      <w:r w:rsidRPr="0068221B">
        <w:rPr>
          <w:b/>
          <w:bCs/>
        </w:rPr>
        <w:t>IAC0304</w:t>
      </w:r>
      <w:r w:rsidRPr="0068221B">
        <w:t>: The need for standard sizes in furniture manufacture is motivated with reference to ergonomics</w:t>
      </w:r>
    </w:p>
    <w:p w:rsidR="00CC63FF" w:rsidRPr="0068221B" w:rsidRDefault="00CC63FF" w:rsidP="00CC63FF">
      <w:pPr>
        <w:numPr>
          <w:ilvl w:val="0"/>
          <w:numId w:val="69"/>
        </w:numPr>
      </w:pPr>
      <w:r w:rsidRPr="0068221B">
        <w:rPr>
          <w:b/>
          <w:bCs/>
        </w:rPr>
        <w:t>IAC0305</w:t>
      </w:r>
      <w:r w:rsidRPr="0068221B">
        <w:t>: Lifting and moving equipment are listed and their uses described</w:t>
      </w:r>
    </w:p>
    <w:p w:rsidR="00CC63FF" w:rsidRPr="0068221B" w:rsidRDefault="00CC63FF" w:rsidP="00CC63FF">
      <w:pPr>
        <w:numPr>
          <w:ilvl w:val="0"/>
          <w:numId w:val="69"/>
        </w:numPr>
      </w:pPr>
      <w:r w:rsidRPr="0068221B">
        <w:rPr>
          <w:b/>
          <w:bCs/>
        </w:rPr>
        <w:t>IAC0306</w:t>
      </w:r>
      <w:r w:rsidRPr="0068221B">
        <w:t>: The lifting and moving equipment’s impact on ergonomics during production is outlined</w:t>
      </w:r>
    </w:p>
    <w:p w:rsidR="00CC63FF" w:rsidRPr="0068221B" w:rsidRDefault="00CC63FF" w:rsidP="00CC63FF">
      <w:pPr>
        <w:numPr>
          <w:ilvl w:val="0"/>
          <w:numId w:val="69"/>
        </w:numPr>
      </w:pPr>
      <w:r w:rsidRPr="0068221B">
        <w:rPr>
          <w:b/>
          <w:bCs/>
        </w:rPr>
        <w:t>IAC0307</w:t>
      </w:r>
      <w:r w:rsidRPr="0068221B">
        <w:t>: Material storage (such as stacking) is described with reference to the different sizes, the use of spacers, and the avoidance of damage</w:t>
      </w:r>
    </w:p>
    <w:p w:rsidR="00CC63FF" w:rsidRPr="0068221B" w:rsidRDefault="00CC63FF" w:rsidP="00CC63FF">
      <w:pPr>
        <w:numPr>
          <w:ilvl w:val="0"/>
          <w:numId w:val="69"/>
        </w:numPr>
      </w:pPr>
      <w:r w:rsidRPr="0068221B">
        <w:rPr>
          <w:b/>
          <w:bCs/>
        </w:rPr>
        <w:t>IAC0308</w:t>
      </w:r>
      <w:r w:rsidRPr="0068221B">
        <w:t>: The correct equipment is used based on the situation; such as ladders of sufficient lengths for the heights involved</w:t>
      </w:r>
    </w:p>
    <w:p w:rsidR="00CC63FF" w:rsidRPr="0068221B" w:rsidRDefault="00CC63FF" w:rsidP="00CC63FF">
      <w:pPr>
        <w:numPr>
          <w:ilvl w:val="0"/>
          <w:numId w:val="69"/>
        </w:numPr>
      </w:pPr>
      <w:r w:rsidRPr="0068221B">
        <w:rPr>
          <w:b/>
          <w:bCs/>
        </w:rPr>
        <w:t>IAC0309</w:t>
      </w:r>
      <w:r w:rsidRPr="0068221B">
        <w:t>: The principles of ergonomics are applied to lifting to identify correct lifting procedures and minimise the risk of injury to self</w:t>
      </w:r>
    </w:p>
    <w:p w:rsidR="00CC63FF" w:rsidRPr="0068221B" w:rsidRDefault="00CC63FF" w:rsidP="00CC63FF">
      <w:r w:rsidRPr="0068221B">
        <w:t>Learners who successfully complete this topic will understand how ergonomic design improves product functionality and enhances health and safety in the workplace. They will be able to apply best practices to lifting, handling, and workstation design, contributing to improved productivity and worker well-being in upholstery manufacturing environments.</w:t>
      </w:r>
    </w:p>
    <w:p w:rsidR="00CC63FF" w:rsidRPr="0068221B" w:rsidRDefault="00B407E0" w:rsidP="00CC63FF">
      <w:r>
        <w:pict>
          <v:rect id="_x0000_i1113" style="width:0;height:1.5pt" o:hralign="center" o:hrstd="t" o:hr="t" fillcolor="#a0a0a0" stroked="f"/>
        </w:pict>
      </w:r>
    </w:p>
    <w:p w:rsidR="00CC63FF" w:rsidRPr="0068221B" w:rsidRDefault="00CC63FF" w:rsidP="00CC63FF">
      <w:pPr>
        <w:rPr>
          <w:vanish/>
        </w:rPr>
      </w:pPr>
      <w:r w:rsidRPr="0068221B">
        <w:rPr>
          <w:vanish/>
        </w:rPr>
        <w:t>Bottom of Form</w:t>
      </w:r>
    </w:p>
    <w:p w:rsidR="004F19CC" w:rsidRPr="0068221B" w:rsidRDefault="004F19CC" w:rsidP="004F19CC"/>
    <w:p w:rsidR="00CC63FF" w:rsidRPr="0068221B" w:rsidRDefault="00CC63FF">
      <w:r w:rsidRPr="0068221B">
        <w:br w:type="page"/>
      </w:r>
    </w:p>
    <w:p w:rsidR="00CC63FF" w:rsidRPr="0068221B" w:rsidRDefault="00CC63FF" w:rsidP="00CC63FF">
      <w:pPr>
        <w:pStyle w:val="Heading3"/>
        <w:rPr>
          <w:rFonts w:ascii="Century Gothic" w:hAnsi="Century Gothic"/>
          <w:b/>
          <w:bCs/>
        </w:rPr>
      </w:pPr>
      <w:bookmarkStart w:id="19" w:name="_Toc194839329"/>
      <w:r w:rsidRPr="0068221B">
        <w:rPr>
          <w:rFonts w:ascii="Century Gothic" w:hAnsi="Century Gothic"/>
          <w:b/>
          <w:bCs/>
        </w:rPr>
        <w:lastRenderedPageBreak/>
        <w:t>KT0301 – Definition of Ergonomics</w:t>
      </w:r>
      <w:bookmarkEnd w:id="19"/>
    </w:p>
    <w:p w:rsidR="00CC63FF" w:rsidRPr="0068221B" w:rsidRDefault="00CC63FF" w:rsidP="00CC63FF">
      <w:pPr>
        <w:rPr>
          <w:b/>
          <w:bCs/>
        </w:rPr>
      </w:pPr>
    </w:p>
    <w:p w:rsidR="00CC63FF" w:rsidRPr="0068221B" w:rsidRDefault="00CC63FF" w:rsidP="00CC63FF">
      <w:pPr>
        <w:rPr>
          <w:b/>
          <w:bCs/>
        </w:rPr>
      </w:pPr>
      <w:r w:rsidRPr="0068221B">
        <w:rPr>
          <w:b/>
          <w:bCs/>
        </w:rPr>
        <w:t>Purpose of this Topic Element</w:t>
      </w:r>
    </w:p>
    <w:p w:rsidR="00CC63FF" w:rsidRPr="0068221B" w:rsidRDefault="00CC63FF" w:rsidP="00CC63FF">
      <w:r w:rsidRPr="0068221B">
        <w:t xml:space="preserve">The purpose of this topic element is to introduce learners to the term </w:t>
      </w:r>
      <w:r w:rsidRPr="0068221B">
        <w:rPr>
          <w:b/>
          <w:bCs/>
        </w:rPr>
        <w:t>ergonomics</w:t>
      </w:r>
      <w:r w:rsidRPr="0068221B">
        <w:t xml:space="preserve"> and its meaning within the context of furniture manufacturing. At NQF Level 2, the focus is on understanding what ergonomics is, why it is important, and how it affects the way we design furniture and plan tasks in upholstery workshops. Learners will gain the ability to define ergonomics in their own words and explain its relevance to both product users and production workers.</w:t>
      </w:r>
    </w:p>
    <w:p w:rsidR="00CC63FF" w:rsidRPr="0068221B" w:rsidRDefault="00B407E0" w:rsidP="00CC63FF">
      <w:r>
        <w:pict>
          <v:rect id="_x0000_i1114" style="width:0;height:1.5pt" o:hralign="center" o:hrstd="t" o:hr="t" fillcolor="#a0a0a0" stroked="f"/>
        </w:pict>
      </w:r>
    </w:p>
    <w:p w:rsidR="00CC63FF" w:rsidRPr="0068221B" w:rsidRDefault="00CC63FF" w:rsidP="00CC63FF">
      <w:pPr>
        <w:rPr>
          <w:b/>
          <w:bCs/>
        </w:rPr>
      </w:pPr>
      <w:r w:rsidRPr="0068221B">
        <w:rPr>
          <w:b/>
          <w:bCs/>
        </w:rPr>
        <w:t>Key Content to Cover</w:t>
      </w:r>
    </w:p>
    <w:p w:rsidR="00CC63FF" w:rsidRPr="0068221B" w:rsidRDefault="00CC63FF" w:rsidP="00CC63FF">
      <w:pPr>
        <w:numPr>
          <w:ilvl w:val="0"/>
          <w:numId w:val="70"/>
        </w:numPr>
      </w:pPr>
      <w:r w:rsidRPr="0068221B">
        <w:rPr>
          <w:b/>
          <w:bCs/>
        </w:rPr>
        <w:t>Definition of Ergonomics</w:t>
      </w:r>
    </w:p>
    <w:p w:rsidR="00CC63FF" w:rsidRPr="0068221B" w:rsidRDefault="00CC63FF" w:rsidP="00CC63FF">
      <w:pPr>
        <w:numPr>
          <w:ilvl w:val="1"/>
          <w:numId w:val="70"/>
        </w:numPr>
      </w:pPr>
      <w:r w:rsidRPr="0068221B">
        <w:t>Ergonomics is the science of designing workspaces, products, and tasks to fit the capabilities and limitations of the human body.</w:t>
      </w:r>
    </w:p>
    <w:p w:rsidR="00CC63FF" w:rsidRPr="0068221B" w:rsidRDefault="00CC63FF" w:rsidP="00CC63FF">
      <w:pPr>
        <w:numPr>
          <w:ilvl w:val="1"/>
          <w:numId w:val="70"/>
        </w:numPr>
      </w:pPr>
      <w:r w:rsidRPr="0068221B">
        <w:t>In furniture manufacturing, ergonomics aims to ensure that:</w:t>
      </w:r>
    </w:p>
    <w:p w:rsidR="00CC63FF" w:rsidRPr="0068221B" w:rsidRDefault="00CC63FF" w:rsidP="00CC63FF">
      <w:pPr>
        <w:numPr>
          <w:ilvl w:val="2"/>
          <w:numId w:val="70"/>
        </w:numPr>
      </w:pPr>
      <w:r w:rsidRPr="0068221B">
        <w:rPr>
          <w:b/>
          <w:bCs/>
        </w:rPr>
        <w:t>Furniture is comfortable and supportive</w:t>
      </w:r>
      <w:r w:rsidRPr="0068221B">
        <w:t xml:space="preserve"> for the user</w:t>
      </w:r>
    </w:p>
    <w:p w:rsidR="00CC63FF" w:rsidRPr="0068221B" w:rsidRDefault="00CC63FF" w:rsidP="00CC63FF">
      <w:pPr>
        <w:numPr>
          <w:ilvl w:val="2"/>
          <w:numId w:val="70"/>
        </w:numPr>
      </w:pPr>
      <w:r w:rsidRPr="0068221B">
        <w:rPr>
          <w:b/>
          <w:bCs/>
        </w:rPr>
        <w:t>Work tasks are safe and efficient</w:t>
      </w:r>
      <w:r w:rsidRPr="0068221B">
        <w:t xml:space="preserve"> for production workers</w:t>
      </w:r>
    </w:p>
    <w:p w:rsidR="00CC63FF" w:rsidRPr="0068221B" w:rsidRDefault="00CC63FF" w:rsidP="00CC63FF">
      <w:pPr>
        <w:numPr>
          <w:ilvl w:val="0"/>
          <w:numId w:val="70"/>
        </w:numPr>
      </w:pPr>
      <w:r w:rsidRPr="0068221B">
        <w:rPr>
          <w:b/>
          <w:bCs/>
        </w:rPr>
        <w:t>Basic Explanation for NQF Level 2</w:t>
      </w:r>
    </w:p>
    <w:p w:rsidR="00CC63FF" w:rsidRPr="0068221B" w:rsidRDefault="00CC63FF" w:rsidP="00CC63FF">
      <w:pPr>
        <w:numPr>
          <w:ilvl w:val="1"/>
          <w:numId w:val="70"/>
        </w:numPr>
      </w:pPr>
      <w:r w:rsidRPr="0068221B">
        <w:t>Ergonomics means making things fit people, not the other way around.</w:t>
      </w:r>
    </w:p>
    <w:p w:rsidR="00CC63FF" w:rsidRPr="0068221B" w:rsidRDefault="00CC63FF" w:rsidP="00CC63FF">
      <w:pPr>
        <w:numPr>
          <w:ilvl w:val="1"/>
          <w:numId w:val="70"/>
        </w:numPr>
      </w:pPr>
      <w:r w:rsidRPr="0068221B">
        <w:t>This includes how a chair supports your back or how a worker lifts a heavy fabric roll without injury.</w:t>
      </w:r>
    </w:p>
    <w:p w:rsidR="00CC63FF" w:rsidRPr="0068221B" w:rsidRDefault="00CC63FF" w:rsidP="00CC63FF">
      <w:pPr>
        <w:numPr>
          <w:ilvl w:val="0"/>
          <w:numId w:val="70"/>
        </w:numPr>
      </w:pPr>
      <w:r w:rsidRPr="0068221B">
        <w:rPr>
          <w:b/>
          <w:bCs/>
        </w:rPr>
        <w:t>Why Ergonomics Matters in Furniture Manufacturing</w:t>
      </w:r>
    </w:p>
    <w:p w:rsidR="00CC63FF" w:rsidRPr="0068221B" w:rsidRDefault="00CC63FF" w:rsidP="00CC63FF">
      <w:pPr>
        <w:numPr>
          <w:ilvl w:val="1"/>
          <w:numId w:val="70"/>
        </w:numPr>
      </w:pPr>
      <w:r w:rsidRPr="0068221B">
        <w:t>Prevents injury and fatigue in workers</w:t>
      </w:r>
    </w:p>
    <w:p w:rsidR="00CC63FF" w:rsidRPr="0068221B" w:rsidRDefault="00CC63FF" w:rsidP="00CC63FF">
      <w:pPr>
        <w:numPr>
          <w:ilvl w:val="1"/>
          <w:numId w:val="70"/>
        </w:numPr>
      </w:pPr>
      <w:r w:rsidRPr="0068221B">
        <w:t>Improves comfort and safety of the final furniture product</w:t>
      </w:r>
    </w:p>
    <w:p w:rsidR="00CC63FF" w:rsidRPr="0068221B" w:rsidRDefault="00CC63FF" w:rsidP="00CC63FF">
      <w:pPr>
        <w:numPr>
          <w:ilvl w:val="1"/>
          <w:numId w:val="70"/>
        </w:numPr>
      </w:pPr>
      <w:r w:rsidRPr="0068221B">
        <w:t>Increases productivity by reducing strain and errors</w:t>
      </w:r>
    </w:p>
    <w:p w:rsidR="00CC63FF" w:rsidRPr="0068221B" w:rsidRDefault="00CC63FF" w:rsidP="00CC63FF">
      <w:pPr>
        <w:numPr>
          <w:ilvl w:val="0"/>
          <w:numId w:val="70"/>
        </w:numPr>
      </w:pPr>
      <w:r w:rsidRPr="0068221B">
        <w:rPr>
          <w:b/>
          <w:bCs/>
        </w:rPr>
        <w:t>Key Words and Concepts</w:t>
      </w:r>
    </w:p>
    <w:p w:rsidR="00CC63FF" w:rsidRPr="0068221B" w:rsidRDefault="00CC63FF" w:rsidP="00CC63FF">
      <w:pPr>
        <w:numPr>
          <w:ilvl w:val="1"/>
          <w:numId w:val="70"/>
        </w:numPr>
      </w:pPr>
      <w:r w:rsidRPr="0068221B">
        <w:t>“Fit-for-purpose”</w:t>
      </w:r>
    </w:p>
    <w:p w:rsidR="00CC63FF" w:rsidRPr="0068221B" w:rsidRDefault="00CC63FF" w:rsidP="00CC63FF">
      <w:pPr>
        <w:numPr>
          <w:ilvl w:val="1"/>
          <w:numId w:val="70"/>
        </w:numPr>
      </w:pPr>
      <w:r w:rsidRPr="0068221B">
        <w:t>“Comfortable”</w:t>
      </w:r>
    </w:p>
    <w:p w:rsidR="00CC63FF" w:rsidRPr="0068221B" w:rsidRDefault="00CC63FF" w:rsidP="00CC63FF">
      <w:pPr>
        <w:numPr>
          <w:ilvl w:val="1"/>
          <w:numId w:val="70"/>
        </w:numPr>
      </w:pPr>
      <w:r w:rsidRPr="0068221B">
        <w:t>“Safe”</w:t>
      </w:r>
    </w:p>
    <w:p w:rsidR="00CC63FF" w:rsidRPr="0068221B" w:rsidRDefault="00CC63FF" w:rsidP="00CC63FF">
      <w:pPr>
        <w:numPr>
          <w:ilvl w:val="1"/>
          <w:numId w:val="70"/>
        </w:numPr>
      </w:pPr>
      <w:r w:rsidRPr="0068221B">
        <w:t>“Efficient”</w:t>
      </w:r>
    </w:p>
    <w:p w:rsidR="00CC63FF" w:rsidRPr="0068221B" w:rsidRDefault="00CC63FF" w:rsidP="00CC63FF">
      <w:pPr>
        <w:numPr>
          <w:ilvl w:val="1"/>
          <w:numId w:val="70"/>
        </w:numPr>
      </w:pPr>
      <w:r w:rsidRPr="0068221B">
        <w:t>“User-friendly”</w:t>
      </w:r>
    </w:p>
    <w:p w:rsidR="00CC63FF" w:rsidRPr="0068221B" w:rsidRDefault="00CC63FF" w:rsidP="00CC63FF">
      <w:pPr>
        <w:numPr>
          <w:ilvl w:val="1"/>
          <w:numId w:val="70"/>
        </w:numPr>
      </w:pPr>
      <w:r w:rsidRPr="0068221B">
        <w:t>“Body posture”</w:t>
      </w:r>
    </w:p>
    <w:p w:rsidR="00CC63FF" w:rsidRPr="0068221B" w:rsidRDefault="00B407E0" w:rsidP="00CC63FF">
      <w:r>
        <w:pict>
          <v:rect id="_x0000_i1115" style="width:0;height:1.5pt" o:hralign="center" o:hrstd="t" o:hr="t" fillcolor="#a0a0a0" stroked="f"/>
        </w:pict>
      </w:r>
    </w:p>
    <w:p w:rsidR="00CC63FF" w:rsidRPr="0068221B" w:rsidRDefault="00CC63FF">
      <w:pPr>
        <w:rPr>
          <w:b/>
          <w:bCs/>
        </w:rPr>
      </w:pPr>
      <w:r w:rsidRPr="0068221B">
        <w:rPr>
          <w:b/>
          <w:bCs/>
        </w:rPr>
        <w:br w:type="page"/>
      </w:r>
    </w:p>
    <w:p w:rsidR="00CC63FF" w:rsidRPr="0068221B" w:rsidRDefault="00CC63FF" w:rsidP="00CC63FF">
      <w:pPr>
        <w:rPr>
          <w:b/>
          <w:bCs/>
        </w:rPr>
      </w:pPr>
      <w:r w:rsidRPr="0068221B">
        <w:rPr>
          <w:b/>
          <w:bCs/>
        </w:rPr>
        <w:lastRenderedPageBreak/>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06"/>
        <w:gridCol w:w="4810"/>
      </w:tblGrid>
      <w:tr w:rsidR="00CC63FF" w:rsidRPr="0068221B" w:rsidTr="00CC63FF">
        <w:trPr>
          <w:tblHeader/>
          <w:tblCellSpacing w:w="15" w:type="dxa"/>
        </w:trPr>
        <w:tc>
          <w:tcPr>
            <w:tcW w:w="0" w:type="auto"/>
            <w:vAlign w:val="center"/>
            <w:hideMark/>
          </w:tcPr>
          <w:p w:rsidR="00CC63FF" w:rsidRPr="0068221B" w:rsidRDefault="00CC63FF" w:rsidP="00CC63FF">
            <w:pPr>
              <w:rPr>
                <w:b/>
                <w:bCs/>
              </w:rPr>
            </w:pPr>
            <w:r w:rsidRPr="0068221B">
              <w:rPr>
                <w:b/>
                <w:bCs/>
              </w:rPr>
              <w:t>Situation</w:t>
            </w:r>
          </w:p>
        </w:tc>
        <w:tc>
          <w:tcPr>
            <w:tcW w:w="0" w:type="auto"/>
            <w:vAlign w:val="center"/>
            <w:hideMark/>
          </w:tcPr>
          <w:p w:rsidR="00CC63FF" w:rsidRPr="0068221B" w:rsidRDefault="00CC63FF" w:rsidP="00CC63FF">
            <w:pPr>
              <w:rPr>
                <w:b/>
                <w:bCs/>
              </w:rPr>
            </w:pPr>
            <w:r w:rsidRPr="0068221B">
              <w:rPr>
                <w:b/>
                <w:bCs/>
              </w:rPr>
              <w:t>Ergonomic Design Feature</w:t>
            </w:r>
          </w:p>
        </w:tc>
      </w:tr>
      <w:tr w:rsidR="00CC63FF" w:rsidRPr="0068221B" w:rsidTr="00CC63FF">
        <w:trPr>
          <w:tblCellSpacing w:w="15" w:type="dxa"/>
        </w:trPr>
        <w:tc>
          <w:tcPr>
            <w:tcW w:w="0" w:type="auto"/>
            <w:vAlign w:val="center"/>
            <w:hideMark/>
          </w:tcPr>
          <w:p w:rsidR="00CC63FF" w:rsidRPr="0068221B" w:rsidRDefault="00CC63FF" w:rsidP="00CC63FF">
            <w:r w:rsidRPr="0068221B">
              <w:t>Dining chair used for long meals</w:t>
            </w:r>
          </w:p>
        </w:tc>
        <w:tc>
          <w:tcPr>
            <w:tcW w:w="0" w:type="auto"/>
            <w:vAlign w:val="center"/>
            <w:hideMark/>
          </w:tcPr>
          <w:p w:rsidR="00CC63FF" w:rsidRPr="0068221B" w:rsidRDefault="00CC63FF" w:rsidP="00CC63FF">
            <w:r w:rsidRPr="0068221B">
              <w:t>Seat height matches average leg length for comfort</w:t>
            </w:r>
          </w:p>
        </w:tc>
      </w:tr>
      <w:tr w:rsidR="00CC63FF" w:rsidRPr="0068221B" w:rsidTr="00CC63FF">
        <w:trPr>
          <w:tblCellSpacing w:w="15" w:type="dxa"/>
        </w:trPr>
        <w:tc>
          <w:tcPr>
            <w:tcW w:w="0" w:type="auto"/>
            <w:vAlign w:val="center"/>
            <w:hideMark/>
          </w:tcPr>
          <w:p w:rsidR="00CC63FF" w:rsidRPr="0068221B" w:rsidRDefault="00CC63FF" w:rsidP="00CC63FF">
            <w:r w:rsidRPr="0068221B">
              <w:t>Worker assembling frames all day</w:t>
            </w:r>
          </w:p>
        </w:tc>
        <w:tc>
          <w:tcPr>
            <w:tcW w:w="0" w:type="auto"/>
            <w:vAlign w:val="center"/>
            <w:hideMark/>
          </w:tcPr>
          <w:p w:rsidR="00CC63FF" w:rsidRPr="0068221B" w:rsidRDefault="00CC63FF" w:rsidP="00CC63FF">
            <w:r w:rsidRPr="0068221B">
              <w:t>Adjustable workbench to reduce bending or stretching</w:t>
            </w:r>
          </w:p>
        </w:tc>
      </w:tr>
      <w:tr w:rsidR="00CC63FF" w:rsidRPr="0068221B" w:rsidTr="00CC63FF">
        <w:trPr>
          <w:tblCellSpacing w:w="15" w:type="dxa"/>
        </w:trPr>
        <w:tc>
          <w:tcPr>
            <w:tcW w:w="0" w:type="auto"/>
            <w:vAlign w:val="center"/>
            <w:hideMark/>
          </w:tcPr>
          <w:p w:rsidR="00CC63FF" w:rsidRPr="0068221B" w:rsidRDefault="00CC63FF" w:rsidP="00CC63FF">
            <w:r w:rsidRPr="0068221B">
              <w:t>Upholsterer using a hand staple gun repeatedly</w:t>
            </w:r>
          </w:p>
        </w:tc>
        <w:tc>
          <w:tcPr>
            <w:tcW w:w="0" w:type="auto"/>
            <w:vAlign w:val="center"/>
            <w:hideMark/>
          </w:tcPr>
          <w:p w:rsidR="00CC63FF" w:rsidRPr="0068221B" w:rsidRDefault="00CC63FF" w:rsidP="00CC63FF">
            <w:r w:rsidRPr="0068221B">
              <w:t>Ergonomic tool grip to reduce hand strain</w:t>
            </w:r>
          </w:p>
        </w:tc>
      </w:tr>
      <w:tr w:rsidR="00CC63FF" w:rsidRPr="0068221B" w:rsidTr="00CC63FF">
        <w:trPr>
          <w:tblCellSpacing w:w="15" w:type="dxa"/>
        </w:trPr>
        <w:tc>
          <w:tcPr>
            <w:tcW w:w="0" w:type="auto"/>
            <w:vAlign w:val="center"/>
            <w:hideMark/>
          </w:tcPr>
          <w:p w:rsidR="00CC63FF" w:rsidRPr="0068221B" w:rsidRDefault="00CC63FF" w:rsidP="00CC63FF">
            <w:r w:rsidRPr="0068221B">
              <w:t>Lounge furniture for elderly users</w:t>
            </w:r>
          </w:p>
        </w:tc>
        <w:tc>
          <w:tcPr>
            <w:tcW w:w="0" w:type="auto"/>
            <w:vAlign w:val="center"/>
            <w:hideMark/>
          </w:tcPr>
          <w:p w:rsidR="00CC63FF" w:rsidRPr="0068221B" w:rsidRDefault="00CC63FF" w:rsidP="00CC63FF">
            <w:r w:rsidRPr="0068221B">
              <w:t>Slightly higher seat height for ease of getting up</w:t>
            </w:r>
          </w:p>
        </w:tc>
      </w:tr>
    </w:tbl>
    <w:p w:rsidR="00CC63FF" w:rsidRPr="0068221B" w:rsidRDefault="00B407E0" w:rsidP="00CC63FF">
      <w:r>
        <w:pict>
          <v:rect id="_x0000_i1116" style="width:0;height:1.5pt" o:hralign="center" o:hrstd="t" o:hr="t" fillcolor="#a0a0a0" stroked="f"/>
        </w:pict>
      </w:r>
    </w:p>
    <w:p w:rsidR="00CC63FF" w:rsidRPr="0068221B" w:rsidRDefault="00CC63FF" w:rsidP="00CC63FF">
      <w:pPr>
        <w:rPr>
          <w:b/>
          <w:bCs/>
        </w:rPr>
      </w:pPr>
      <w:r w:rsidRPr="0068221B">
        <w:rPr>
          <w:b/>
          <w:bCs/>
        </w:rPr>
        <w:t>South African Case Study: Preventable Injury in a Workshop</w:t>
      </w:r>
    </w:p>
    <w:p w:rsidR="00CC63FF" w:rsidRPr="0068221B" w:rsidRDefault="00CC63FF" w:rsidP="00CC63FF">
      <w:r w:rsidRPr="0068221B">
        <w:rPr>
          <w:b/>
          <w:bCs/>
        </w:rPr>
        <w:t>Case</w:t>
      </w:r>
      <w:r w:rsidRPr="0068221B">
        <w:t>: At a small upholstery workshop in East London, a worker was asked to carry heavy plywood sheets from one end of the factory to the other. There were no trolleys available, and the material was stacked above shoulder height. The worker injured his back and required time off work. The workshop had not considered ergonomic factors in material handling.</w:t>
      </w:r>
    </w:p>
    <w:p w:rsidR="00CC63FF" w:rsidRPr="0068221B" w:rsidRDefault="00CC63FF" w:rsidP="00CC63FF">
      <w:r w:rsidRPr="0068221B">
        <w:rPr>
          <w:b/>
          <w:bCs/>
        </w:rPr>
        <w:t>Discussion Points</w:t>
      </w:r>
      <w:r w:rsidRPr="0068221B">
        <w:t>:</w:t>
      </w:r>
    </w:p>
    <w:p w:rsidR="00CC63FF" w:rsidRPr="0068221B" w:rsidRDefault="00CC63FF" w:rsidP="00CC63FF">
      <w:pPr>
        <w:numPr>
          <w:ilvl w:val="0"/>
          <w:numId w:val="71"/>
        </w:numPr>
      </w:pPr>
      <w:r w:rsidRPr="0068221B">
        <w:t>What went wrong?</w:t>
      </w:r>
    </w:p>
    <w:p w:rsidR="00CC63FF" w:rsidRPr="0068221B" w:rsidRDefault="00CC63FF" w:rsidP="00CC63FF">
      <w:pPr>
        <w:numPr>
          <w:ilvl w:val="0"/>
          <w:numId w:val="71"/>
        </w:numPr>
      </w:pPr>
      <w:r w:rsidRPr="0068221B">
        <w:t>How could ergonomics have helped prevent the injury?</w:t>
      </w:r>
    </w:p>
    <w:p w:rsidR="00CC63FF" w:rsidRPr="0068221B" w:rsidRDefault="00CC63FF" w:rsidP="00CC63FF">
      <w:pPr>
        <w:numPr>
          <w:ilvl w:val="0"/>
          <w:numId w:val="71"/>
        </w:numPr>
      </w:pPr>
      <w:r w:rsidRPr="0068221B">
        <w:t>What low-cost changes could improve safety in this scenario?</w:t>
      </w:r>
    </w:p>
    <w:p w:rsidR="00CC63FF" w:rsidRPr="0068221B" w:rsidRDefault="00B407E0" w:rsidP="00CC63FF">
      <w:r>
        <w:pict>
          <v:rect id="_x0000_i1117" style="width:0;height:1.5pt" o:hralign="center" o:hrstd="t" o:hr="t" fillcolor="#a0a0a0" stroked="f"/>
        </w:pict>
      </w:r>
    </w:p>
    <w:p w:rsidR="00CC63FF" w:rsidRPr="0068221B" w:rsidRDefault="00CC63FF" w:rsidP="00CC63FF">
      <w:pPr>
        <w:rPr>
          <w:b/>
          <w:bCs/>
        </w:rPr>
      </w:pPr>
      <w:r w:rsidRPr="0068221B">
        <w:rPr>
          <w:b/>
          <w:bCs/>
        </w:rPr>
        <w:t>Facilitator-Led Activities</w:t>
      </w:r>
    </w:p>
    <w:p w:rsidR="00CC63FF" w:rsidRPr="0068221B" w:rsidRDefault="00CC63FF" w:rsidP="00CC63FF">
      <w:pPr>
        <w:numPr>
          <w:ilvl w:val="0"/>
          <w:numId w:val="72"/>
        </w:numPr>
      </w:pPr>
      <w:r w:rsidRPr="0068221B">
        <w:rPr>
          <w:b/>
          <w:bCs/>
        </w:rPr>
        <w:t>Definition Brainstorm</w:t>
      </w:r>
    </w:p>
    <w:p w:rsidR="00CC63FF" w:rsidRPr="0068221B" w:rsidRDefault="00CC63FF" w:rsidP="00CC63FF">
      <w:pPr>
        <w:numPr>
          <w:ilvl w:val="1"/>
          <w:numId w:val="72"/>
        </w:numPr>
      </w:pPr>
      <w:r w:rsidRPr="0068221B">
        <w:t>Ask learners: “What does the word ergonomics sound like to you?”</w:t>
      </w:r>
    </w:p>
    <w:p w:rsidR="00CC63FF" w:rsidRPr="0068221B" w:rsidRDefault="00CC63FF" w:rsidP="00CC63FF">
      <w:pPr>
        <w:numPr>
          <w:ilvl w:val="1"/>
          <w:numId w:val="72"/>
        </w:numPr>
      </w:pPr>
      <w:r w:rsidRPr="0068221B">
        <w:t>Allow learners to guess or describe before introducing the formal definition.</w:t>
      </w:r>
    </w:p>
    <w:p w:rsidR="00CC63FF" w:rsidRPr="0068221B" w:rsidRDefault="00CC63FF" w:rsidP="00CC63FF">
      <w:pPr>
        <w:numPr>
          <w:ilvl w:val="0"/>
          <w:numId w:val="72"/>
        </w:numPr>
      </w:pPr>
      <w:r w:rsidRPr="0068221B">
        <w:rPr>
          <w:b/>
          <w:bCs/>
        </w:rPr>
        <w:t>Furniture Check</w:t>
      </w:r>
    </w:p>
    <w:p w:rsidR="00CC63FF" w:rsidRPr="0068221B" w:rsidRDefault="00CC63FF" w:rsidP="00CC63FF">
      <w:pPr>
        <w:numPr>
          <w:ilvl w:val="1"/>
          <w:numId w:val="72"/>
        </w:numPr>
      </w:pPr>
      <w:r w:rsidRPr="0068221B">
        <w:t>Learners sit on different chairs or sofas (or view images).</w:t>
      </w:r>
    </w:p>
    <w:p w:rsidR="00CC63FF" w:rsidRPr="0068221B" w:rsidRDefault="00CC63FF" w:rsidP="00CC63FF">
      <w:pPr>
        <w:numPr>
          <w:ilvl w:val="1"/>
          <w:numId w:val="72"/>
        </w:numPr>
      </w:pPr>
      <w:r w:rsidRPr="0068221B">
        <w:t>They describe how the seat height, backrest, or armrest feels and if it supports them well.</w:t>
      </w:r>
    </w:p>
    <w:p w:rsidR="00CC63FF" w:rsidRPr="0068221B" w:rsidRDefault="00CC63FF" w:rsidP="00CC63FF">
      <w:pPr>
        <w:numPr>
          <w:ilvl w:val="0"/>
          <w:numId w:val="72"/>
        </w:numPr>
      </w:pPr>
      <w:r w:rsidRPr="0068221B">
        <w:rPr>
          <w:b/>
          <w:bCs/>
        </w:rPr>
        <w:t>Ergonomics Word Match</w:t>
      </w:r>
    </w:p>
    <w:p w:rsidR="00CC63FF" w:rsidRPr="0068221B" w:rsidRDefault="00CC63FF" w:rsidP="00CC63FF">
      <w:pPr>
        <w:numPr>
          <w:ilvl w:val="1"/>
          <w:numId w:val="72"/>
        </w:numPr>
      </w:pPr>
      <w:r w:rsidRPr="0068221B">
        <w:t>Create flashcards with keywords (e.g., posture, comfort, fit, height).</w:t>
      </w:r>
    </w:p>
    <w:p w:rsidR="00CC63FF" w:rsidRPr="0068221B" w:rsidRDefault="00CC63FF" w:rsidP="00CC63FF">
      <w:pPr>
        <w:numPr>
          <w:ilvl w:val="1"/>
          <w:numId w:val="72"/>
        </w:numPr>
      </w:pPr>
      <w:r w:rsidRPr="0068221B">
        <w:lastRenderedPageBreak/>
        <w:t>Learners match words to descriptions or pictures of ergonomic vs non-ergonomic designs.</w:t>
      </w:r>
    </w:p>
    <w:p w:rsidR="00CC63FF" w:rsidRPr="0068221B" w:rsidRDefault="00B407E0" w:rsidP="00CC63FF">
      <w:r>
        <w:pict>
          <v:rect id="_x0000_i1118" style="width:0;height:1.5pt" o:hralign="center" o:hrstd="t" o:hr="t" fillcolor="#a0a0a0" stroked="f"/>
        </w:pict>
      </w:r>
    </w:p>
    <w:p w:rsidR="00CC63FF" w:rsidRPr="0068221B" w:rsidRDefault="00CC63FF" w:rsidP="00CC63FF">
      <w:pPr>
        <w:rPr>
          <w:b/>
          <w:bCs/>
        </w:rPr>
      </w:pPr>
      <w:r w:rsidRPr="0068221B">
        <w:rPr>
          <w:b/>
          <w:bCs/>
        </w:rPr>
        <w:t>Critical Thinking Questions</w:t>
      </w:r>
    </w:p>
    <w:p w:rsidR="00CC63FF" w:rsidRPr="0068221B" w:rsidRDefault="00CC63FF" w:rsidP="00CC63FF">
      <w:pPr>
        <w:numPr>
          <w:ilvl w:val="0"/>
          <w:numId w:val="73"/>
        </w:numPr>
      </w:pPr>
      <w:r w:rsidRPr="0068221B">
        <w:rPr>
          <w:b/>
          <w:bCs/>
        </w:rPr>
        <w:t>In your own words, what is ergonomics?</w:t>
      </w:r>
    </w:p>
    <w:p w:rsidR="00CC63FF" w:rsidRPr="0068221B" w:rsidRDefault="00CC63FF" w:rsidP="00CC63FF">
      <w:pPr>
        <w:numPr>
          <w:ilvl w:val="0"/>
          <w:numId w:val="73"/>
        </w:numPr>
      </w:pPr>
      <w:r w:rsidRPr="0068221B">
        <w:rPr>
          <w:b/>
          <w:bCs/>
        </w:rPr>
        <w:t>Why is it important to think about people when designing furniture or tasks in a workshop?</w:t>
      </w:r>
    </w:p>
    <w:p w:rsidR="00CC63FF" w:rsidRPr="0068221B" w:rsidRDefault="00CC63FF" w:rsidP="00CC63FF">
      <w:pPr>
        <w:numPr>
          <w:ilvl w:val="0"/>
          <w:numId w:val="73"/>
        </w:numPr>
      </w:pPr>
      <w:r w:rsidRPr="0068221B">
        <w:rPr>
          <w:b/>
          <w:bCs/>
        </w:rPr>
        <w:t>How could poor ergonomics cause a problem in your job or at home?</w:t>
      </w:r>
    </w:p>
    <w:p w:rsidR="00CC63FF" w:rsidRPr="0068221B" w:rsidRDefault="00CC63FF" w:rsidP="00CC63FF">
      <w:pPr>
        <w:numPr>
          <w:ilvl w:val="0"/>
          <w:numId w:val="73"/>
        </w:numPr>
      </w:pPr>
      <w:r w:rsidRPr="0068221B">
        <w:rPr>
          <w:b/>
          <w:bCs/>
        </w:rPr>
        <w:t>What does a “comfortable chair” mean to you, and how is that related to ergonomics?</w:t>
      </w:r>
    </w:p>
    <w:p w:rsidR="00CC63FF" w:rsidRPr="0068221B" w:rsidRDefault="00CC63FF" w:rsidP="00CC63FF">
      <w:pPr>
        <w:numPr>
          <w:ilvl w:val="0"/>
          <w:numId w:val="73"/>
        </w:numPr>
      </w:pPr>
      <w:r w:rsidRPr="0068221B">
        <w:rPr>
          <w:b/>
          <w:bCs/>
        </w:rPr>
        <w:t>Can you think of one thing in your home or workspace that could be more ergonomic? Why?</w:t>
      </w:r>
    </w:p>
    <w:p w:rsidR="00CC63FF" w:rsidRPr="0068221B" w:rsidRDefault="00B407E0" w:rsidP="00CC63FF">
      <w:r>
        <w:pict>
          <v:rect id="_x0000_i1119" style="width:0;height:1.5pt" o:hralign="center" o:hrstd="t" o:hr="t" fillcolor="#a0a0a0" stroked="f"/>
        </w:pict>
      </w:r>
    </w:p>
    <w:p w:rsidR="00633A38" w:rsidRPr="0068221B" w:rsidRDefault="00633A38"/>
    <w:p w:rsidR="00CC63FF" w:rsidRPr="0068221B" w:rsidRDefault="00CC63FF">
      <w:r w:rsidRPr="0068221B">
        <w:br w:type="page"/>
      </w:r>
    </w:p>
    <w:p w:rsidR="00A0555F" w:rsidRPr="0068221B" w:rsidRDefault="00A0555F" w:rsidP="00A0555F">
      <w:pPr>
        <w:pStyle w:val="Heading3"/>
        <w:rPr>
          <w:rFonts w:ascii="Century Gothic" w:hAnsi="Century Gothic"/>
          <w:b/>
          <w:bCs/>
        </w:rPr>
      </w:pPr>
      <w:bookmarkStart w:id="20" w:name="_Toc194839330"/>
      <w:r w:rsidRPr="0068221B">
        <w:rPr>
          <w:rFonts w:ascii="Century Gothic" w:hAnsi="Century Gothic"/>
          <w:b/>
          <w:bCs/>
        </w:rPr>
        <w:lastRenderedPageBreak/>
        <w:t>KT0302 – Principles of Ergonomics</w:t>
      </w:r>
      <w:bookmarkEnd w:id="20"/>
    </w:p>
    <w:p w:rsidR="00A0555F" w:rsidRPr="0068221B" w:rsidRDefault="00A0555F" w:rsidP="00A0555F">
      <w:pPr>
        <w:rPr>
          <w:b/>
          <w:bCs/>
        </w:rPr>
      </w:pPr>
    </w:p>
    <w:p w:rsidR="00A0555F" w:rsidRPr="0068221B" w:rsidRDefault="00A0555F" w:rsidP="00A0555F">
      <w:pPr>
        <w:rPr>
          <w:b/>
          <w:bCs/>
        </w:rPr>
      </w:pPr>
      <w:r w:rsidRPr="0068221B">
        <w:rPr>
          <w:b/>
          <w:bCs/>
        </w:rPr>
        <w:t>Purpose of this Topic Element</w:t>
      </w:r>
    </w:p>
    <w:p w:rsidR="00A0555F" w:rsidRPr="0068221B" w:rsidRDefault="00A0555F" w:rsidP="00A0555F">
      <w:r w:rsidRPr="0068221B">
        <w:t xml:space="preserve">The purpose of this topic is to introduce learners to the </w:t>
      </w:r>
      <w:r w:rsidRPr="0068221B">
        <w:rPr>
          <w:b/>
          <w:bCs/>
        </w:rPr>
        <w:t>basic principles</w:t>
      </w:r>
      <w:r w:rsidRPr="0068221B">
        <w:t xml:space="preserve"> of ergonomics and how these principles are applied in both the design of upholstered furniture and in workplace safety and productivity. At NQF Level 2, learners are expected to understand simple, clear guidelines that help ensure furniture is </w:t>
      </w:r>
      <w:r w:rsidRPr="0068221B">
        <w:rPr>
          <w:b/>
          <w:bCs/>
        </w:rPr>
        <w:t>comfortable and functional</w:t>
      </w:r>
      <w:r w:rsidRPr="0068221B">
        <w:t xml:space="preserve">, and that workplace activities are </w:t>
      </w:r>
      <w:r w:rsidRPr="0068221B">
        <w:rPr>
          <w:b/>
          <w:bCs/>
        </w:rPr>
        <w:t>safe and efficient</w:t>
      </w:r>
      <w:r w:rsidRPr="0068221B">
        <w:t>.</w:t>
      </w:r>
    </w:p>
    <w:p w:rsidR="00A0555F" w:rsidRPr="0068221B" w:rsidRDefault="00A0555F" w:rsidP="00A0555F">
      <w:r w:rsidRPr="0068221B">
        <w:t xml:space="preserve">By learning these principles, learners will be able to contribute to improved </w:t>
      </w:r>
      <w:r w:rsidRPr="0068221B">
        <w:rPr>
          <w:b/>
          <w:bCs/>
        </w:rPr>
        <w:t>user experience</w:t>
      </w:r>
      <w:r w:rsidRPr="0068221B">
        <w:t xml:space="preserve"> for clients and </w:t>
      </w:r>
      <w:r w:rsidRPr="0068221B">
        <w:rPr>
          <w:b/>
          <w:bCs/>
        </w:rPr>
        <w:t>healthier working conditions</w:t>
      </w:r>
      <w:r w:rsidRPr="0068221B">
        <w:t xml:space="preserve"> for colleagues on the production floor.</w:t>
      </w:r>
    </w:p>
    <w:p w:rsidR="00A0555F" w:rsidRPr="0068221B" w:rsidRDefault="00B407E0" w:rsidP="00A0555F">
      <w:r>
        <w:pict>
          <v:rect id="_x0000_i1120" style="width:0;height:1.5pt" o:hralign="center" o:hrstd="t" o:hr="t" fillcolor="#a0a0a0" stroked="f"/>
        </w:pict>
      </w:r>
    </w:p>
    <w:p w:rsidR="00A0555F" w:rsidRPr="0068221B" w:rsidRDefault="00A0555F" w:rsidP="00A0555F">
      <w:pPr>
        <w:rPr>
          <w:b/>
          <w:bCs/>
        </w:rPr>
      </w:pPr>
      <w:r w:rsidRPr="0068221B">
        <w:rPr>
          <w:b/>
          <w:bCs/>
        </w:rPr>
        <w:t>Key Content to Cover</w:t>
      </w:r>
    </w:p>
    <w:p w:rsidR="00A0555F" w:rsidRPr="0068221B" w:rsidRDefault="00A0555F" w:rsidP="00A0555F">
      <w:pPr>
        <w:numPr>
          <w:ilvl w:val="0"/>
          <w:numId w:val="74"/>
        </w:numPr>
      </w:pPr>
      <w:r w:rsidRPr="0068221B">
        <w:rPr>
          <w:b/>
          <w:bCs/>
        </w:rPr>
        <w:t>What Are the Principles of Ergonomics?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0"/>
        <w:gridCol w:w="6396"/>
      </w:tblGrid>
      <w:tr w:rsidR="00A0555F" w:rsidRPr="0068221B" w:rsidTr="00A0555F">
        <w:trPr>
          <w:tblHeader/>
          <w:tblCellSpacing w:w="15" w:type="dxa"/>
        </w:trPr>
        <w:tc>
          <w:tcPr>
            <w:tcW w:w="0" w:type="auto"/>
            <w:vAlign w:val="center"/>
            <w:hideMark/>
          </w:tcPr>
          <w:p w:rsidR="00A0555F" w:rsidRPr="0068221B" w:rsidRDefault="00A0555F" w:rsidP="00A0555F">
            <w:pPr>
              <w:rPr>
                <w:b/>
                <w:bCs/>
              </w:rPr>
            </w:pPr>
            <w:r w:rsidRPr="0068221B">
              <w:rPr>
                <w:b/>
                <w:bCs/>
              </w:rPr>
              <w:t>Ergonomic Principle</w:t>
            </w:r>
          </w:p>
        </w:tc>
        <w:tc>
          <w:tcPr>
            <w:tcW w:w="0" w:type="auto"/>
            <w:vAlign w:val="center"/>
            <w:hideMark/>
          </w:tcPr>
          <w:p w:rsidR="00A0555F" w:rsidRPr="0068221B" w:rsidRDefault="00A0555F" w:rsidP="00A0555F">
            <w:pPr>
              <w:rPr>
                <w:b/>
                <w:bCs/>
              </w:rPr>
            </w:pPr>
            <w:r w:rsidRPr="0068221B">
              <w:rPr>
                <w:b/>
                <w:bCs/>
              </w:rPr>
              <w:t>Explanation (Level-appropriate)</w:t>
            </w:r>
          </w:p>
        </w:tc>
      </w:tr>
      <w:tr w:rsidR="00A0555F" w:rsidRPr="0068221B" w:rsidTr="00A0555F">
        <w:trPr>
          <w:tblCellSpacing w:w="15" w:type="dxa"/>
        </w:trPr>
        <w:tc>
          <w:tcPr>
            <w:tcW w:w="0" w:type="auto"/>
            <w:vAlign w:val="center"/>
            <w:hideMark/>
          </w:tcPr>
          <w:p w:rsidR="00A0555F" w:rsidRPr="0068221B" w:rsidRDefault="00A0555F" w:rsidP="00A0555F">
            <w:r w:rsidRPr="0068221B">
              <w:rPr>
                <w:b/>
                <w:bCs/>
              </w:rPr>
              <w:t>Fit the task to the person</w:t>
            </w:r>
          </w:p>
        </w:tc>
        <w:tc>
          <w:tcPr>
            <w:tcW w:w="0" w:type="auto"/>
            <w:vAlign w:val="center"/>
            <w:hideMark/>
          </w:tcPr>
          <w:p w:rsidR="00A0555F" w:rsidRPr="0068221B" w:rsidRDefault="00A0555F" w:rsidP="00A0555F">
            <w:r w:rsidRPr="0068221B">
              <w:t>Tools, tasks, and furniture should match the size and strength of people</w:t>
            </w:r>
          </w:p>
        </w:tc>
      </w:tr>
      <w:tr w:rsidR="00A0555F" w:rsidRPr="0068221B" w:rsidTr="00A0555F">
        <w:trPr>
          <w:tblCellSpacing w:w="15" w:type="dxa"/>
        </w:trPr>
        <w:tc>
          <w:tcPr>
            <w:tcW w:w="0" w:type="auto"/>
            <w:vAlign w:val="center"/>
            <w:hideMark/>
          </w:tcPr>
          <w:p w:rsidR="00A0555F" w:rsidRPr="0068221B" w:rsidRDefault="00A0555F" w:rsidP="00A0555F">
            <w:r w:rsidRPr="0068221B">
              <w:rPr>
                <w:b/>
                <w:bCs/>
              </w:rPr>
              <w:t>Encourage neutral posture</w:t>
            </w:r>
          </w:p>
        </w:tc>
        <w:tc>
          <w:tcPr>
            <w:tcW w:w="0" w:type="auto"/>
            <w:vAlign w:val="center"/>
            <w:hideMark/>
          </w:tcPr>
          <w:p w:rsidR="00A0555F" w:rsidRPr="0068221B" w:rsidRDefault="00A0555F" w:rsidP="00A0555F">
            <w:r w:rsidRPr="0068221B">
              <w:t>Sitting or standing positions should not strain joints or muscles</w:t>
            </w:r>
          </w:p>
        </w:tc>
      </w:tr>
      <w:tr w:rsidR="00A0555F" w:rsidRPr="0068221B" w:rsidTr="00A0555F">
        <w:trPr>
          <w:tblCellSpacing w:w="15" w:type="dxa"/>
        </w:trPr>
        <w:tc>
          <w:tcPr>
            <w:tcW w:w="0" w:type="auto"/>
            <w:vAlign w:val="center"/>
            <w:hideMark/>
          </w:tcPr>
          <w:p w:rsidR="00A0555F" w:rsidRPr="0068221B" w:rsidRDefault="00A0555F" w:rsidP="00A0555F">
            <w:r w:rsidRPr="0068221B">
              <w:rPr>
                <w:b/>
                <w:bCs/>
              </w:rPr>
              <w:t>Reduce force and repetition</w:t>
            </w:r>
          </w:p>
        </w:tc>
        <w:tc>
          <w:tcPr>
            <w:tcW w:w="0" w:type="auto"/>
            <w:vAlign w:val="center"/>
            <w:hideMark/>
          </w:tcPr>
          <w:p w:rsidR="00A0555F" w:rsidRPr="0068221B" w:rsidRDefault="00A0555F" w:rsidP="00A0555F">
            <w:r w:rsidRPr="0068221B">
              <w:t>Avoid tasks that need too much strength or repeating the same movement</w:t>
            </w:r>
          </w:p>
        </w:tc>
      </w:tr>
      <w:tr w:rsidR="00A0555F" w:rsidRPr="0068221B" w:rsidTr="00A0555F">
        <w:trPr>
          <w:tblCellSpacing w:w="15" w:type="dxa"/>
        </w:trPr>
        <w:tc>
          <w:tcPr>
            <w:tcW w:w="0" w:type="auto"/>
            <w:vAlign w:val="center"/>
            <w:hideMark/>
          </w:tcPr>
          <w:p w:rsidR="00A0555F" w:rsidRPr="0068221B" w:rsidRDefault="00A0555F" w:rsidP="00A0555F">
            <w:r w:rsidRPr="0068221B">
              <w:rPr>
                <w:b/>
                <w:bCs/>
              </w:rPr>
              <w:t>Avoid awkward positions</w:t>
            </w:r>
          </w:p>
        </w:tc>
        <w:tc>
          <w:tcPr>
            <w:tcW w:w="0" w:type="auto"/>
            <w:vAlign w:val="center"/>
            <w:hideMark/>
          </w:tcPr>
          <w:p w:rsidR="00A0555F" w:rsidRPr="0068221B" w:rsidRDefault="00A0555F" w:rsidP="00A0555F">
            <w:r w:rsidRPr="0068221B">
              <w:t>Work surfaces and furniture should prevent twisting, bending, or reaching</w:t>
            </w:r>
          </w:p>
        </w:tc>
      </w:tr>
      <w:tr w:rsidR="00A0555F" w:rsidRPr="0068221B" w:rsidTr="00A0555F">
        <w:trPr>
          <w:tblCellSpacing w:w="15" w:type="dxa"/>
        </w:trPr>
        <w:tc>
          <w:tcPr>
            <w:tcW w:w="0" w:type="auto"/>
            <w:vAlign w:val="center"/>
            <w:hideMark/>
          </w:tcPr>
          <w:p w:rsidR="00A0555F" w:rsidRPr="0068221B" w:rsidRDefault="00A0555F" w:rsidP="00A0555F">
            <w:r w:rsidRPr="0068221B">
              <w:rPr>
                <w:b/>
                <w:bCs/>
              </w:rPr>
              <w:t>Allow movement and rest</w:t>
            </w:r>
          </w:p>
        </w:tc>
        <w:tc>
          <w:tcPr>
            <w:tcW w:w="0" w:type="auto"/>
            <w:vAlign w:val="center"/>
            <w:hideMark/>
          </w:tcPr>
          <w:p w:rsidR="00A0555F" w:rsidRPr="0068221B" w:rsidRDefault="00A0555F" w:rsidP="00A0555F">
            <w:r w:rsidRPr="0068221B">
              <w:t>People should not sit or stand still for too long</w:t>
            </w:r>
          </w:p>
        </w:tc>
      </w:tr>
    </w:tbl>
    <w:p w:rsidR="00A0555F" w:rsidRPr="0068221B" w:rsidRDefault="00A0555F" w:rsidP="00A0555F">
      <w:pPr>
        <w:numPr>
          <w:ilvl w:val="0"/>
          <w:numId w:val="75"/>
        </w:numPr>
      </w:pPr>
      <w:r w:rsidRPr="0068221B">
        <w:rPr>
          <w:b/>
          <w:bCs/>
        </w:rPr>
        <w:t>Applying Ergonomic Principles in Furniture Manufacturing</w:t>
      </w:r>
    </w:p>
    <w:p w:rsidR="00A0555F" w:rsidRPr="0068221B" w:rsidRDefault="00A0555F" w:rsidP="00A0555F">
      <w:pPr>
        <w:numPr>
          <w:ilvl w:val="1"/>
          <w:numId w:val="75"/>
        </w:numPr>
      </w:pPr>
      <w:r w:rsidRPr="0068221B">
        <w:t>Designing chairs that support natural sitting posture</w:t>
      </w:r>
    </w:p>
    <w:p w:rsidR="00A0555F" w:rsidRPr="0068221B" w:rsidRDefault="00A0555F" w:rsidP="00A0555F">
      <w:pPr>
        <w:numPr>
          <w:ilvl w:val="1"/>
          <w:numId w:val="75"/>
        </w:numPr>
      </w:pPr>
      <w:r w:rsidRPr="0068221B">
        <w:t>Using lifting trolleys to reduce back strain</w:t>
      </w:r>
    </w:p>
    <w:p w:rsidR="00A0555F" w:rsidRPr="0068221B" w:rsidRDefault="00A0555F" w:rsidP="00A0555F">
      <w:pPr>
        <w:numPr>
          <w:ilvl w:val="1"/>
          <w:numId w:val="75"/>
        </w:numPr>
      </w:pPr>
      <w:r w:rsidRPr="0068221B">
        <w:t>Placing tools within easy reach on the assembly line</w:t>
      </w:r>
    </w:p>
    <w:p w:rsidR="00A0555F" w:rsidRPr="0068221B" w:rsidRDefault="00A0555F" w:rsidP="00A0555F">
      <w:pPr>
        <w:numPr>
          <w:ilvl w:val="1"/>
          <w:numId w:val="75"/>
        </w:numPr>
      </w:pPr>
      <w:r w:rsidRPr="0068221B">
        <w:t>Keeping materials at waist level to avoid bending</w:t>
      </w:r>
    </w:p>
    <w:p w:rsidR="00A0555F" w:rsidRPr="0068221B" w:rsidRDefault="00A0555F" w:rsidP="00A0555F">
      <w:pPr>
        <w:numPr>
          <w:ilvl w:val="0"/>
          <w:numId w:val="75"/>
        </w:numPr>
      </w:pPr>
      <w:r w:rsidRPr="0068221B">
        <w:rPr>
          <w:b/>
          <w:bCs/>
        </w:rPr>
        <w:t>Benefits of Following Ergonomic Principles</w:t>
      </w:r>
    </w:p>
    <w:p w:rsidR="00A0555F" w:rsidRPr="0068221B" w:rsidRDefault="00A0555F" w:rsidP="00A0555F">
      <w:pPr>
        <w:numPr>
          <w:ilvl w:val="1"/>
          <w:numId w:val="75"/>
        </w:numPr>
      </w:pPr>
      <w:r w:rsidRPr="0068221B">
        <w:t>Increased comfort for furniture users</w:t>
      </w:r>
    </w:p>
    <w:p w:rsidR="00A0555F" w:rsidRPr="0068221B" w:rsidRDefault="00A0555F" w:rsidP="00A0555F">
      <w:pPr>
        <w:numPr>
          <w:ilvl w:val="1"/>
          <w:numId w:val="75"/>
        </w:numPr>
      </w:pPr>
      <w:r w:rsidRPr="0068221B">
        <w:t>Fewer injuries and muscle strain in workers</w:t>
      </w:r>
    </w:p>
    <w:p w:rsidR="00A0555F" w:rsidRPr="0068221B" w:rsidRDefault="00A0555F" w:rsidP="00A0555F">
      <w:pPr>
        <w:numPr>
          <w:ilvl w:val="1"/>
          <w:numId w:val="75"/>
        </w:numPr>
      </w:pPr>
      <w:r w:rsidRPr="0068221B">
        <w:t>Better productivity and fewer sick days</w:t>
      </w:r>
    </w:p>
    <w:p w:rsidR="00A0555F" w:rsidRPr="0068221B" w:rsidRDefault="00A0555F" w:rsidP="00A0555F">
      <w:pPr>
        <w:numPr>
          <w:ilvl w:val="1"/>
          <w:numId w:val="75"/>
        </w:numPr>
      </w:pPr>
      <w:r w:rsidRPr="0068221B">
        <w:lastRenderedPageBreak/>
        <w:t>Improved product quality and client satisfaction</w:t>
      </w:r>
    </w:p>
    <w:p w:rsidR="00A0555F" w:rsidRPr="0068221B" w:rsidRDefault="00B407E0" w:rsidP="00A0555F">
      <w:r>
        <w:pict>
          <v:rect id="_x0000_i1121" style="width:0;height:1.5pt" o:hralign="center" o:hrstd="t" o:hr="t" fillcolor="#a0a0a0" stroked="f"/>
        </w:pict>
      </w:r>
    </w:p>
    <w:p w:rsidR="00A0555F" w:rsidRPr="0068221B" w:rsidRDefault="00A0555F" w:rsidP="00A0555F">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0"/>
        <w:gridCol w:w="5866"/>
      </w:tblGrid>
      <w:tr w:rsidR="00A0555F" w:rsidRPr="0068221B" w:rsidTr="00A0555F">
        <w:trPr>
          <w:tblHeader/>
          <w:tblCellSpacing w:w="15" w:type="dxa"/>
        </w:trPr>
        <w:tc>
          <w:tcPr>
            <w:tcW w:w="0" w:type="auto"/>
            <w:vAlign w:val="center"/>
            <w:hideMark/>
          </w:tcPr>
          <w:p w:rsidR="00A0555F" w:rsidRPr="0068221B" w:rsidRDefault="00A0555F" w:rsidP="00A0555F">
            <w:pPr>
              <w:rPr>
                <w:b/>
                <w:bCs/>
              </w:rPr>
            </w:pPr>
            <w:r w:rsidRPr="0068221B">
              <w:rPr>
                <w:b/>
                <w:bCs/>
              </w:rPr>
              <w:t>Context</w:t>
            </w:r>
          </w:p>
        </w:tc>
        <w:tc>
          <w:tcPr>
            <w:tcW w:w="0" w:type="auto"/>
            <w:vAlign w:val="center"/>
            <w:hideMark/>
          </w:tcPr>
          <w:p w:rsidR="00A0555F" w:rsidRPr="0068221B" w:rsidRDefault="00A0555F" w:rsidP="00A0555F">
            <w:pPr>
              <w:rPr>
                <w:b/>
                <w:bCs/>
              </w:rPr>
            </w:pPr>
            <w:r w:rsidRPr="0068221B">
              <w:rPr>
                <w:b/>
                <w:bCs/>
              </w:rPr>
              <w:t>Ergonomic Principle Applied</w:t>
            </w:r>
          </w:p>
        </w:tc>
      </w:tr>
      <w:tr w:rsidR="00A0555F" w:rsidRPr="0068221B" w:rsidTr="00A0555F">
        <w:trPr>
          <w:tblCellSpacing w:w="15" w:type="dxa"/>
        </w:trPr>
        <w:tc>
          <w:tcPr>
            <w:tcW w:w="0" w:type="auto"/>
            <w:vAlign w:val="center"/>
            <w:hideMark/>
          </w:tcPr>
          <w:p w:rsidR="00A0555F" w:rsidRPr="0068221B" w:rsidRDefault="00A0555F" w:rsidP="00A0555F">
            <w:r w:rsidRPr="0068221B">
              <w:t>Upholstering a lounge chair</w:t>
            </w:r>
          </w:p>
        </w:tc>
        <w:tc>
          <w:tcPr>
            <w:tcW w:w="0" w:type="auto"/>
            <w:vAlign w:val="center"/>
            <w:hideMark/>
          </w:tcPr>
          <w:p w:rsidR="00A0555F" w:rsidRPr="0068221B" w:rsidRDefault="00A0555F" w:rsidP="00A0555F">
            <w:r w:rsidRPr="0068221B">
              <w:t>Backrest supports natural spine curve</w:t>
            </w:r>
          </w:p>
        </w:tc>
      </w:tr>
      <w:tr w:rsidR="00A0555F" w:rsidRPr="0068221B" w:rsidTr="00A0555F">
        <w:trPr>
          <w:tblCellSpacing w:w="15" w:type="dxa"/>
        </w:trPr>
        <w:tc>
          <w:tcPr>
            <w:tcW w:w="0" w:type="auto"/>
            <w:vAlign w:val="center"/>
            <w:hideMark/>
          </w:tcPr>
          <w:p w:rsidR="00A0555F" w:rsidRPr="0068221B" w:rsidRDefault="00A0555F" w:rsidP="00A0555F">
            <w:r w:rsidRPr="0068221B">
              <w:t>Cutting fabric at a workbench</w:t>
            </w:r>
          </w:p>
        </w:tc>
        <w:tc>
          <w:tcPr>
            <w:tcW w:w="0" w:type="auto"/>
            <w:vAlign w:val="center"/>
            <w:hideMark/>
          </w:tcPr>
          <w:p w:rsidR="00A0555F" w:rsidRPr="0068221B" w:rsidRDefault="00A0555F" w:rsidP="00A0555F">
            <w:r w:rsidRPr="0068221B">
              <w:t>Bench height adjusted to elbow level to avoid hunching</w:t>
            </w:r>
          </w:p>
        </w:tc>
      </w:tr>
      <w:tr w:rsidR="00A0555F" w:rsidRPr="0068221B" w:rsidTr="00A0555F">
        <w:trPr>
          <w:tblCellSpacing w:w="15" w:type="dxa"/>
        </w:trPr>
        <w:tc>
          <w:tcPr>
            <w:tcW w:w="0" w:type="auto"/>
            <w:vAlign w:val="center"/>
            <w:hideMark/>
          </w:tcPr>
          <w:p w:rsidR="00A0555F" w:rsidRPr="0068221B" w:rsidRDefault="00A0555F" w:rsidP="00A0555F">
            <w:r w:rsidRPr="0068221B">
              <w:t>Carrying foam sheets</w:t>
            </w:r>
          </w:p>
        </w:tc>
        <w:tc>
          <w:tcPr>
            <w:tcW w:w="0" w:type="auto"/>
            <w:vAlign w:val="center"/>
            <w:hideMark/>
          </w:tcPr>
          <w:p w:rsidR="00A0555F" w:rsidRPr="0068221B" w:rsidRDefault="00A0555F" w:rsidP="00A0555F">
            <w:r w:rsidRPr="0068221B">
              <w:t>Use of a trolley to reduce lifting force and fatigue</w:t>
            </w:r>
          </w:p>
        </w:tc>
      </w:tr>
      <w:tr w:rsidR="00A0555F" w:rsidRPr="0068221B" w:rsidTr="00A0555F">
        <w:trPr>
          <w:tblCellSpacing w:w="15" w:type="dxa"/>
        </w:trPr>
        <w:tc>
          <w:tcPr>
            <w:tcW w:w="0" w:type="auto"/>
            <w:vAlign w:val="center"/>
            <w:hideMark/>
          </w:tcPr>
          <w:p w:rsidR="00A0555F" w:rsidRPr="0068221B" w:rsidRDefault="00A0555F" w:rsidP="00A0555F">
            <w:r w:rsidRPr="0068221B">
              <w:t>Workshop layout</w:t>
            </w:r>
          </w:p>
        </w:tc>
        <w:tc>
          <w:tcPr>
            <w:tcW w:w="0" w:type="auto"/>
            <w:vAlign w:val="center"/>
            <w:hideMark/>
          </w:tcPr>
          <w:p w:rsidR="00A0555F" w:rsidRPr="0068221B" w:rsidRDefault="00A0555F" w:rsidP="00A0555F">
            <w:r w:rsidRPr="0068221B">
              <w:t>Tools arranged to reduce walking and twisting movements</w:t>
            </w:r>
          </w:p>
        </w:tc>
      </w:tr>
    </w:tbl>
    <w:p w:rsidR="00A0555F" w:rsidRPr="0068221B" w:rsidRDefault="00B407E0" w:rsidP="00A0555F">
      <w:r>
        <w:pict>
          <v:rect id="_x0000_i1122" style="width:0;height:1.5pt" o:hralign="center" o:hrstd="t" o:hr="t" fillcolor="#a0a0a0" stroked="f"/>
        </w:pict>
      </w:r>
    </w:p>
    <w:p w:rsidR="00A0555F" w:rsidRPr="0068221B" w:rsidRDefault="00A0555F" w:rsidP="00A0555F">
      <w:pPr>
        <w:rPr>
          <w:b/>
          <w:bCs/>
        </w:rPr>
      </w:pPr>
      <w:r w:rsidRPr="0068221B">
        <w:rPr>
          <w:b/>
          <w:bCs/>
        </w:rPr>
        <w:t>South African Case Study: Repetitive Strain in a Cutting Section</w:t>
      </w:r>
    </w:p>
    <w:p w:rsidR="00A0555F" w:rsidRPr="0068221B" w:rsidRDefault="00A0555F" w:rsidP="00A0555F">
      <w:r w:rsidRPr="0068221B">
        <w:rPr>
          <w:b/>
          <w:bCs/>
        </w:rPr>
        <w:t>Case</w:t>
      </w:r>
      <w:r w:rsidRPr="0068221B">
        <w:t>: In a furniture factory in Gauteng, a fabric cutter complained of wrist and shoulder pain. He was using heavy manual scissors repeatedly throughout the day and the cutting table was too low. Management replaced the scissors with lightweight electric shears and raised the table to hip height.</w:t>
      </w:r>
    </w:p>
    <w:p w:rsidR="00A0555F" w:rsidRPr="0068221B" w:rsidRDefault="00A0555F" w:rsidP="00A0555F">
      <w:r w:rsidRPr="0068221B">
        <w:rPr>
          <w:b/>
          <w:bCs/>
        </w:rPr>
        <w:t>Discussion Points</w:t>
      </w:r>
      <w:r w:rsidRPr="0068221B">
        <w:t>:</w:t>
      </w:r>
    </w:p>
    <w:p w:rsidR="00A0555F" w:rsidRPr="0068221B" w:rsidRDefault="00A0555F" w:rsidP="00A0555F">
      <w:pPr>
        <w:numPr>
          <w:ilvl w:val="0"/>
          <w:numId w:val="76"/>
        </w:numPr>
      </w:pPr>
      <w:r w:rsidRPr="0068221B">
        <w:t>Which ergonomic principles were not followed in the original setup?</w:t>
      </w:r>
    </w:p>
    <w:p w:rsidR="00A0555F" w:rsidRPr="0068221B" w:rsidRDefault="00A0555F" w:rsidP="00A0555F">
      <w:pPr>
        <w:numPr>
          <w:ilvl w:val="0"/>
          <w:numId w:val="76"/>
        </w:numPr>
      </w:pPr>
      <w:r w:rsidRPr="0068221B">
        <w:t>How did the solution reduce strain and increase productivity?</w:t>
      </w:r>
    </w:p>
    <w:p w:rsidR="00A0555F" w:rsidRPr="0068221B" w:rsidRDefault="00A0555F" w:rsidP="00A0555F">
      <w:pPr>
        <w:numPr>
          <w:ilvl w:val="0"/>
          <w:numId w:val="76"/>
        </w:numPr>
      </w:pPr>
      <w:r w:rsidRPr="0068221B">
        <w:t>What other departments might benefit from similar changes?</w:t>
      </w:r>
    </w:p>
    <w:p w:rsidR="00A0555F" w:rsidRPr="0068221B" w:rsidRDefault="00B407E0" w:rsidP="00A0555F">
      <w:r>
        <w:pict>
          <v:rect id="_x0000_i1123" style="width:0;height:1.5pt" o:hralign="center" o:hrstd="t" o:hr="t" fillcolor="#a0a0a0" stroked="f"/>
        </w:pict>
      </w:r>
    </w:p>
    <w:p w:rsidR="00A0555F" w:rsidRPr="0068221B" w:rsidRDefault="00A0555F" w:rsidP="00A0555F">
      <w:pPr>
        <w:rPr>
          <w:b/>
          <w:bCs/>
        </w:rPr>
      </w:pPr>
      <w:r w:rsidRPr="0068221B">
        <w:rPr>
          <w:b/>
          <w:bCs/>
        </w:rPr>
        <w:t>Facilitator-Led Activities</w:t>
      </w:r>
    </w:p>
    <w:p w:rsidR="00A0555F" w:rsidRPr="0068221B" w:rsidRDefault="00A0555F" w:rsidP="00A0555F">
      <w:pPr>
        <w:numPr>
          <w:ilvl w:val="0"/>
          <w:numId w:val="77"/>
        </w:numPr>
      </w:pPr>
      <w:r w:rsidRPr="0068221B">
        <w:rPr>
          <w:b/>
          <w:bCs/>
        </w:rPr>
        <w:t>Ergonomic Spot the Risk</w:t>
      </w:r>
    </w:p>
    <w:p w:rsidR="00A0555F" w:rsidRPr="0068221B" w:rsidRDefault="00A0555F" w:rsidP="00A0555F">
      <w:pPr>
        <w:numPr>
          <w:ilvl w:val="1"/>
          <w:numId w:val="77"/>
        </w:numPr>
      </w:pPr>
      <w:r w:rsidRPr="0068221B">
        <w:t>Show learners photos of a workshop with good and poor ergonomic setups.</w:t>
      </w:r>
    </w:p>
    <w:p w:rsidR="00A0555F" w:rsidRPr="0068221B" w:rsidRDefault="00A0555F" w:rsidP="00A0555F">
      <w:pPr>
        <w:numPr>
          <w:ilvl w:val="1"/>
          <w:numId w:val="77"/>
        </w:numPr>
      </w:pPr>
      <w:r w:rsidRPr="0068221B">
        <w:t>Learners identify which principles are followed or violated in each image.</w:t>
      </w:r>
    </w:p>
    <w:p w:rsidR="00A0555F" w:rsidRPr="0068221B" w:rsidRDefault="00A0555F" w:rsidP="00A0555F">
      <w:pPr>
        <w:numPr>
          <w:ilvl w:val="0"/>
          <w:numId w:val="77"/>
        </w:numPr>
      </w:pPr>
      <w:r w:rsidRPr="0068221B">
        <w:rPr>
          <w:b/>
          <w:bCs/>
        </w:rPr>
        <w:t>Principle-to-Practice Match</w:t>
      </w:r>
    </w:p>
    <w:p w:rsidR="00A0555F" w:rsidRPr="0068221B" w:rsidRDefault="00A0555F" w:rsidP="00A0555F">
      <w:pPr>
        <w:numPr>
          <w:ilvl w:val="1"/>
          <w:numId w:val="77"/>
        </w:numPr>
      </w:pPr>
      <w:r w:rsidRPr="0068221B">
        <w:t>Give learners cards with ergonomic principles and another set with real-life workshop examples.</w:t>
      </w:r>
    </w:p>
    <w:p w:rsidR="00A0555F" w:rsidRPr="0068221B" w:rsidRDefault="00A0555F" w:rsidP="00A0555F">
      <w:pPr>
        <w:numPr>
          <w:ilvl w:val="1"/>
          <w:numId w:val="77"/>
        </w:numPr>
      </w:pPr>
      <w:r w:rsidRPr="0068221B">
        <w:t>Learners match the principle to the correct application.</w:t>
      </w:r>
    </w:p>
    <w:p w:rsidR="00A0555F" w:rsidRPr="0068221B" w:rsidRDefault="00A0555F" w:rsidP="00A0555F">
      <w:pPr>
        <w:numPr>
          <w:ilvl w:val="0"/>
          <w:numId w:val="77"/>
        </w:numPr>
      </w:pPr>
      <w:r w:rsidRPr="0068221B">
        <w:rPr>
          <w:b/>
          <w:bCs/>
        </w:rPr>
        <w:t>Small Group Brainstorm</w:t>
      </w:r>
    </w:p>
    <w:p w:rsidR="00A0555F" w:rsidRPr="0068221B" w:rsidRDefault="00A0555F" w:rsidP="00A0555F">
      <w:pPr>
        <w:numPr>
          <w:ilvl w:val="1"/>
          <w:numId w:val="77"/>
        </w:numPr>
      </w:pPr>
      <w:r w:rsidRPr="0068221B">
        <w:t>Ask learners to list everyday tasks (e.g., lifting foam, tacking fabric).</w:t>
      </w:r>
    </w:p>
    <w:p w:rsidR="00A0555F" w:rsidRPr="0068221B" w:rsidRDefault="00A0555F" w:rsidP="00A0555F">
      <w:pPr>
        <w:numPr>
          <w:ilvl w:val="1"/>
          <w:numId w:val="77"/>
        </w:numPr>
      </w:pPr>
      <w:r w:rsidRPr="0068221B">
        <w:lastRenderedPageBreak/>
        <w:t>For each task, discuss how ergonomics can improve safety and efficiency.</w:t>
      </w:r>
    </w:p>
    <w:p w:rsidR="00A0555F" w:rsidRPr="0068221B" w:rsidRDefault="00B407E0" w:rsidP="00A0555F">
      <w:r>
        <w:pict>
          <v:rect id="_x0000_i1124" style="width:0;height:1.5pt" o:hralign="center" o:hrstd="t" o:hr="t" fillcolor="#a0a0a0" stroked="f"/>
        </w:pict>
      </w:r>
    </w:p>
    <w:p w:rsidR="00A0555F" w:rsidRPr="0068221B" w:rsidRDefault="00A0555F" w:rsidP="00A0555F">
      <w:pPr>
        <w:rPr>
          <w:b/>
          <w:bCs/>
        </w:rPr>
      </w:pPr>
      <w:r w:rsidRPr="0068221B">
        <w:rPr>
          <w:b/>
          <w:bCs/>
        </w:rPr>
        <w:t>Critical Thinking Questions</w:t>
      </w:r>
    </w:p>
    <w:p w:rsidR="00A0555F" w:rsidRPr="0068221B" w:rsidRDefault="00A0555F" w:rsidP="00A0555F">
      <w:pPr>
        <w:numPr>
          <w:ilvl w:val="0"/>
          <w:numId w:val="78"/>
        </w:numPr>
      </w:pPr>
      <w:r w:rsidRPr="0068221B">
        <w:rPr>
          <w:b/>
          <w:bCs/>
        </w:rPr>
        <w:t>Why is it important for the task to be adapted to the person and not the other way around?</w:t>
      </w:r>
    </w:p>
    <w:p w:rsidR="00A0555F" w:rsidRPr="0068221B" w:rsidRDefault="00A0555F" w:rsidP="00A0555F">
      <w:pPr>
        <w:numPr>
          <w:ilvl w:val="0"/>
          <w:numId w:val="78"/>
        </w:numPr>
      </w:pPr>
      <w:r w:rsidRPr="0068221B">
        <w:rPr>
          <w:b/>
          <w:bCs/>
        </w:rPr>
        <w:t>What could happen if someone works in an awkward posture every day?</w:t>
      </w:r>
    </w:p>
    <w:p w:rsidR="00A0555F" w:rsidRPr="0068221B" w:rsidRDefault="00A0555F" w:rsidP="00A0555F">
      <w:pPr>
        <w:numPr>
          <w:ilvl w:val="0"/>
          <w:numId w:val="78"/>
        </w:numPr>
      </w:pPr>
      <w:r w:rsidRPr="0068221B">
        <w:rPr>
          <w:b/>
          <w:bCs/>
        </w:rPr>
        <w:t>How do ergonomic principles improve both worker health and the quality of the final product?</w:t>
      </w:r>
    </w:p>
    <w:p w:rsidR="00A0555F" w:rsidRPr="0068221B" w:rsidRDefault="00A0555F" w:rsidP="00A0555F">
      <w:pPr>
        <w:numPr>
          <w:ilvl w:val="0"/>
          <w:numId w:val="78"/>
        </w:numPr>
      </w:pPr>
      <w:r w:rsidRPr="0068221B">
        <w:rPr>
          <w:b/>
          <w:bCs/>
        </w:rPr>
        <w:t>Can ergonomic improvements be made without expensive equipment? Give an example.</w:t>
      </w:r>
    </w:p>
    <w:p w:rsidR="00A0555F" w:rsidRPr="0068221B" w:rsidRDefault="00A0555F" w:rsidP="00A0555F">
      <w:pPr>
        <w:numPr>
          <w:ilvl w:val="0"/>
          <w:numId w:val="78"/>
        </w:numPr>
      </w:pPr>
      <w:r w:rsidRPr="0068221B">
        <w:rPr>
          <w:b/>
          <w:bCs/>
        </w:rPr>
        <w:t>Think of a task you do often—how could you change it to make it more comfortable or safe?</w:t>
      </w:r>
    </w:p>
    <w:p w:rsidR="00A0555F" w:rsidRPr="0068221B" w:rsidRDefault="00B407E0" w:rsidP="00A0555F">
      <w:r>
        <w:pict>
          <v:rect id="_x0000_i1125" style="width:0;height:1.5pt" o:hralign="center" o:hrstd="t" o:hr="t" fillcolor="#a0a0a0" stroked="f"/>
        </w:pict>
      </w:r>
    </w:p>
    <w:p w:rsidR="00A0555F" w:rsidRPr="0068221B" w:rsidRDefault="00A0555F">
      <w:r w:rsidRPr="0068221B">
        <w:br w:type="page"/>
      </w:r>
    </w:p>
    <w:p w:rsidR="00A0555F" w:rsidRPr="0068221B" w:rsidRDefault="00A0555F" w:rsidP="00DD1171">
      <w:pPr>
        <w:pStyle w:val="Heading3"/>
        <w:rPr>
          <w:rFonts w:ascii="Century Gothic" w:hAnsi="Century Gothic"/>
          <w:b/>
          <w:bCs/>
        </w:rPr>
      </w:pPr>
      <w:bookmarkStart w:id="21" w:name="_Toc194839331"/>
      <w:r w:rsidRPr="0068221B">
        <w:rPr>
          <w:rFonts w:ascii="Century Gothic" w:hAnsi="Century Gothic"/>
          <w:b/>
          <w:bCs/>
        </w:rPr>
        <w:lastRenderedPageBreak/>
        <w:t>KT0303 – Purpose of Ergonomics in Furniture Manufacturing</w:t>
      </w:r>
      <w:bookmarkEnd w:id="21"/>
    </w:p>
    <w:p w:rsidR="00DD1171" w:rsidRPr="0068221B" w:rsidRDefault="00DD1171" w:rsidP="00A0555F">
      <w:pPr>
        <w:rPr>
          <w:b/>
          <w:bCs/>
        </w:rPr>
      </w:pPr>
    </w:p>
    <w:p w:rsidR="00A0555F" w:rsidRPr="0068221B" w:rsidRDefault="00A0555F" w:rsidP="00A0555F">
      <w:pPr>
        <w:rPr>
          <w:b/>
          <w:bCs/>
        </w:rPr>
      </w:pPr>
      <w:r w:rsidRPr="0068221B">
        <w:rPr>
          <w:b/>
          <w:bCs/>
        </w:rPr>
        <w:t>Purpose of this Topic Element</w:t>
      </w:r>
    </w:p>
    <w:p w:rsidR="00A0555F" w:rsidRPr="0068221B" w:rsidRDefault="00A0555F" w:rsidP="00A0555F">
      <w:r w:rsidRPr="0068221B">
        <w:t xml:space="preserve">This topic introduces learners to the </w:t>
      </w:r>
      <w:r w:rsidRPr="0068221B">
        <w:rPr>
          <w:b/>
          <w:bCs/>
        </w:rPr>
        <w:t>purpose of ergonomics</w:t>
      </w:r>
      <w:r w:rsidRPr="0068221B">
        <w:t xml:space="preserve"> and its relevance to both the </w:t>
      </w:r>
      <w:r w:rsidRPr="0068221B">
        <w:rPr>
          <w:b/>
          <w:bCs/>
        </w:rPr>
        <w:t>finished furniture product</w:t>
      </w:r>
      <w:r w:rsidRPr="0068221B">
        <w:t xml:space="preserve"> and the </w:t>
      </w:r>
      <w:r w:rsidRPr="0068221B">
        <w:rPr>
          <w:b/>
          <w:bCs/>
        </w:rPr>
        <w:t>production process</w:t>
      </w:r>
      <w:r w:rsidRPr="0068221B">
        <w:t xml:space="preserve">. At NQF Level 2, learners are expected to understand how ergonomics improves </w:t>
      </w:r>
      <w:r w:rsidRPr="0068221B">
        <w:rPr>
          <w:b/>
          <w:bCs/>
        </w:rPr>
        <w:t>comfort and safety</w:t>
      </w:r>
      <w:r w:rsidRPr="0068221B">
        <w:t xml:space="preserve"> for furniture users, while also reducing </w:t>
      </w:r>
      <w:r w:rsidRPr="0068221B">
        <w:rPr>
          <w:b/>
          <w:bCs/>
        </w:rPr>
        <w:t>injury, fatigue, and mistakes</w:t>
      </w:r>
      <w:r w:rsidRPr="0068221B">
        <w:t xml:space="preserve"> among workers in manufacturing environments.</w:t>
      </w:r>
    </w:p>
    <w:p w:rsidR="00A0555F" w:rsidRPr="0068221B" w:rsidRDefault="00A0555F" w:rsidP="00A0555F">
      <w:r w:rsidRPr="0068221B">
        <w:t xml:space="preserve">By exploring the dual impact of ergonomics—on both the </w:t>
      </w:r>
      <w:r w:rsidRPr="0068221B">
        <w:rPr>
          <w:b/>
          <w:bCs/>
        </w:rPr>
        <w:t>user</w:t>
      </w:r>
      <w:r w:rsidRPr="0068221B">
        <w:t xml:space="preserve"> and the </w:t>
      </w:r>
      <w:r w:rsidRPr="0068221B">
        <w:rPr>
          <w:b/>
          <w:bCs/>
        </w:rPr>
        <w:t>maker</w:t>
      </w:r>
      <w:r w:rsidRPr="0068221B">
        <w:t>—learners will develop the ability to explain why ergonomics is essential at all stages of the upholstery manufacturing process.</w:t>
      </w:r>
    </w:p>
    <w:p w:rsidR="00A0555F" w:rsidRPr="0068221B" w:rsidRDefault="00B407E0" w:rsidP="00A0555F">
      <w:r>
        <w:pict>
          <v:rect id="_x0000_i1126" style="width:0;height:1.5pt" o:hralign="center" o:hrstd="t" o:hr="t" fillcolor="#a0a0a0" stroked="f"/>
        </w:pict>
      </w:r>
    </w:p>
    <w:p w:rsidR="00A0555F" w:rsidRPr="0068221B" w:rsidRDefault="00A0555F" w:rsidP="00A0555F">
      <w:pPr>
        <w:rPr>
          <w:b/>
          <w:bCs/>
        </w:rPr>
      </w:pPr>
      <w:r w:rsidRPr="0068221B">
        <w:rPr>
          <w:b/>
          <w:bCs/>
        </w:rPr>
        <w:t>Key Content to Cover</w:t>
      </w:r>
    </w:p>
    <w:p w:rsidR="00A0555F" w:rsidRPr="0068221B" w:rsidRDefault="00A0555F" w:rsidP="00A0555F">
      <w:pPr>
        <w:numPr>
          <w:ilvl w:val="0"/>
          <w:numId w:val="79"/>
        </w:numPr>
      </w:pPr>
      <w:r w:rsidRPr="0068221B">
        <w:rPr>
          <w:b/>
          <w:bCs/>
        </w:rPr>
        <w:t>Purpose of Ergonomics in Furniture Design</w:t>
      </w:r>
    </w:p>
    <w:p w:rsidR="00A0555F" w:rsidRPr="0068221B" w:rsidRDefault="00A0555F" w:rsidP="00A0555F">
      <w:pPr>
        <w:numPr>
          <w:ilvl w:val="1"/>
          <w:numId w:val="79"/>
        </w:numPr>
      </w:pPr>
      <w:r w:rsidRPr="0068221B">
        <w:t>To ensure furniture supports the natural shape and movement of the human body</w:t>
      </w:r>
    </w:p>
    <w:p w:rsidR="00A0555F" w:rsidRPr="0068221B" w:rsidRDefault="00A0555F" w:rsidP="00A0555F">
      <w:pPr>
        <w:numPr>
          <w:ilvl w:val="1"/>
          <w:numId w:val="79"/>
        </w:numPr>
      </w:pPr>
      <w:r w:rsidRPr="0068221B">
        <w:t>To provide comfort and safety for users</w:t>
      </w:r>
    </w:p>
    <w:p w:rsidR="00A0555F" w:rsidRPr="0068221B" w:rsidRDefault="00A0555F" w:rsidP="00A0555F">
      <w:pPr>
        <w:numPr>
          <w:ilvl w:val="1"/>
          <w:numId w:val="79"/>
        </w:numPr>
      </w:pPr>
      <w:r w:rsidRPr="0068221B">
        <w:t>To reduce physical stress during regular use</w:t>
      </w:r>
    </w:p>
    <w:p w:rsidR="00A0555F" w:rsidRPr="0068221B" w:rsidRDefault="00A0555F" w:rsidP="00A0555F">
      <w:pPr>
        <w:numPr>
          <w:ilvl w:val="0"/>
          <w:numId w:val="79"/>
        </w:numPr>
      </w:pPr>
      <w:r w:rsidRPr="0068221B">
        <w:rPr>
          <w:b/>
          <w:bCs/>
        </w:rPr>
        <w:t>Purpose of Ergonomics in the Manufacturing Process</w:t>
      </w:r>
    </w:p>
    <w:p w:rsidR="00A0555F" w:rsidRPr="0068221B" w:rsidRDefault="00A0555F" w:rsidP="00A0555F">
      <w:pPr>
        <w:numPr>
          <w:ilvl w:val="1"/>
          <w:numId w:val="79"/>
        </w:numPr>
      </w:pPr>
      <w:r w:rsidRPr="0068221B">
        <w:t>To reduce worker fatigue and prevent injuries</w:t>
      </w:r>
    </w:p>
    <w:p w:rsidR="00A0555F" w:rsidRPr="0068221B" w:rsidRDefault="00A0555F" w:rsidP="00A0555F">
      <w:pPr>
        <w:numPr>
          <w:ilvl w:val="1"/>
          <w:numId w:val="79"/>
        </w:numPr>
      </w:pPr>
      <w:r w:rsidRPr="0068221B">
        <w:t>To improve the speed and accuracy of work tasks</w:t>
      </w:r>
    </w:p>
    <w:p w:rsidR="00A0555F" w:rsidRPr="0068221B" w:rsidRDefault="00A0555F" w:rsidP="00A0555F">
      <w:pPr>
        <w:numPr>
          <w:ilvl w:val="1"/>
          <w:numId w:val="79"/>
        </w:numPr>
      </w:pPr>
      <w:r w:rsidRPr="0068221B">
        <w:t>To minimise errors and material wastage</w:t>
      </w:r>
    </w:p>
    <w:p w:rsidR="00A0555F" w:rsidRPr="0068221B" w:rsidRDefault="00A0555F" w:rsidP="00A0555F">
      <w:pPr>
        <w:numPr>
          <w:ilvl w:val="1"/>
          <w:numId w:val="79"/>
        </w:numPr>
      </w:pPr>
      <w:r w:rsidRPr="0068221B">
        <w:t>To ensure tools, equipment, and workstations suit worker needs</w:t>
      </w:r>
    </w:p>
    <w:p w:rsidR="00A0555F" w:rsidRPr="0068221B" w:rsidRDefault="00A0555F" w:rsidP="00A0555F">
      <w:pPr>
        <w:numPr>
          <w:ilvl w:val="0"/>
          <w:numId w:val="79"/>
        </w:numPr>
      </w:pPr>
      <w:r w:rsidRPr="0068221B">
        <w:rPr>
          <w:b/>
          <w:bCs/>
        </w:rPr>
        <w:t>Impact of Good Ergonomics</w:t>
      </w:r>
    </w:p>
    <w:p w:rsidR="00A0555F" w:rsidRPr="0068221B" w:rsidRDefault="00A0555F" w:rsidP="00A0555F">
      <w:pPr>
        <w:numPr>
          <w:ilvl w:val="1"/>
          <w:numId w:val="79"/>
        </w:numPr>
      </w:pPr>
      <w:r w:rsidRPr="0068221B">
        <w:t>Increased productivity and fewer work disruptions</w:t>
      </w:r>
    </w:p>
    <w:p w:rsidR="00A0555F" w:rsidRPr="0068221B" w:rsidRDefault="00A0555F" w:rsidP="00A0555F">
      <w:pPr>
        <w:numPr>
          <w:ilvl w:val="1"/>
          <w:numId w:val="79"/>
        </w:numPr>
      </w:pPr>
      <w:r w:rsidRPr="0068221B">
        <w:t>Fewer injury-related absences or compensation claims</w:t>
      </w:r>
    </w:p>
    <w:p w:rsidR="00A0555F" w:rsidRPr="0068221B" w:rsidRDefault="00A0555F" w:rsidP="00A0555F">
      <w:pPr>
        <w:numPr>
          <w:ilvl w:val="1"/>
          <w:numId w:val="79"/>
        </w:numPr>
      </w:pPr>
      <w:r w:rsidRPr="0068221B">
        <w:t>Greater customer satisfaction due to quality and comfort</w:t>
      </w:r>
    </w:p>
    <w:p w:rsidR="00A0555F" w:rsidRPr="0068221B" w:rsidRDefault="00A0555F" w:rsidP="00A0555F">
      <w:pPr>
        <w:numPr>
          <w:ilvl w:val="1"/>
          <w:numId w:val="79"/>
        </w:numPr>
      </w:pPr>
      <w:r w:rsidRPr="0068221B">
        <w:t>Higher staff morale and less turnover in factory teams</w:t>
      </w:r>
    </w:p>
    <w:p w:rsidR="00A0555F" w:rsidRPr="0068221B" w:rsidRDefault="00B407E0" w:rsidP="00A0555F">
      <w:r>
        <w:pict>
          <v:rect id="_x0000_i1127" style="width:0;height:1.5pt" o:hralign="center" o:hrstd="t" o:hr="t" fillcolor="#a0a0a0" stroked="f"/>
        </w:pict>
      </w:r>
    </w:p>
    <w:p w:rsidR="00A0555F" w:rsidRPr="0068221B" w:rsidRDefault="00A0555F">
      <w:pPr>
        <w:rPr>
          <w:b/>
          <w:bCs/>
        </w:rPr>
      </w:pPr>
      <w:r w:rsidRPr="0068221B">
        <w:rPr>
          <w:b/>
          <w:bCs/>
        </w:rPr>
        <w:br w:type="page"/>
      </w:r>
    </w:p>
    <w:p w:rsidR="00A0555F" w:rsidRPr="0068221B" w:rsidRDefault="00A0555F" w:rsidP="00A0555F">
      <w:pPr>
        <w:rPr>
          <w:b/>
          <w:bCs/>
        </w:rPr>
      </w:pPr>
      <w:r w:rsidRPr="0068221B">
        <w:rPr>
          <w:b/>
          <w:bCs/>
        </w:rPr>
        <w:lastRenderedPageBreak/>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5"/>
        <w:gridCol w:w="6881"/>
      </w:tblGrid>
      <w:tr w:rsidR="00A0555F" w:rsidRPr="0068221B" w:rsidTr="00DD1171">
        <w:trPr>
          <w:tblHeader/>
          <w:tblCellSpacing w:w="15" w:type="dxa"/>
        </w:trPr>
        <w:tc>
          <w:tcPr>
            <w:tcW w:w="0" w:type="auto"/>
            <w:vAlign w:val="center"/>
            <w:hideMark/>
          </w:tcPr>
          <w:p w:rsidR="00A0555F" w:rsidRPr="0068221B" w:rsidRDefault="00A0555F" w:rsidP="00A0555F">
            <w:pPr>
              <w:rPr>
                <w:b/>
                <w:bCs/>
              </w:rPr>
            </w:pPr>
            <w:r w:rsidRPr="0068221B">
              <w:rPr>
                <w:b/>
                <w:bCs/>
              </w:rPr>
              <w:t>Area</w:t>
            </w:r>
          </w:p>
        </w:tc>
        <w:tc>
          <w:tcPr>
            <w:tcW w:w="0" w:type="auto"/>
            <w:vAlign w:val="center"/>
            <w:hideMark/>
          </w:tcPr>
          <w:p w:rsidR="00A0555F" w:rsidRPr="0068221B" w:rsidRDefault="00A0555F" w:rsidP="00A0555F">
            <w:pPr>
              <w:rPr>
                <w:b/>
                <w:bCs/>
              </w:rPr>
            </w:pPr>
            <w:r w:rsidRPr="0068221B">
              <w:rPr>
                <w:b/>
                <w:bCs/>
              </w:rPr>
              <w:t>Purpose of Ergonomics</w:t>
            </w:r>
          </w:p>
        </w:tc>
      </w:tr>
      <w:tr w:rsidR="00A0555F" w:rsidRPr="0068221B" w:rsidTr="00DD1171">
        <w:trPr>
          <w:tblCellSpacing w:w="15" w:type="dxa"/>
        </w:trPr>
        <w:tc>
          <w:tcPr>
            <w:tcW w:w="0" w:type="auto"/>
            <w:vAlign w:val="center"/>
            <w:hideMark/>
          </w:tcPr>
          <w:p w:rsidR="00A0555F" w:rsidRPr="0068221B" w:rsidRDefault="00A0555F" w:rsidP="00A0555F">
            <w:r w:rsidRPr="0068221B">
              <w:t>Sofa Design</w:t>
            </w:r>
          </w:p>
        </w:tc>
        <w:tc>
          <w:tcPr>
            <w:tcW w:w="0" w:type="auto"/>
            <w:vAlign w:val="center"/>
            <w:hideMark/>
          </w:tcPr>
          <w:p w:rsidR="00A0555F" w:rsidRPr="0068221B" w:rsidRDefault="00A0555F" w:rsidP="00A0555F">
            <w:r w:rsidRPr="0068221B">
              <w:t>Comfortable posture, correct seat height, and support for back</w:t>
            </w:r>
          </w:p>
        </w:tc>
      </w:tr>
      <w:tr w:rsidR="00A0555F" w:rsidRPr="0068221B" w:rsidTr="00DD1171">
        <w:trPr>
          <w:tblCellSpacing w:w="15" w:type="dxa"/>
        </w:trPr>
        <w:tc>
          <w:tcPr>
            <w:tcW w:w="0" w:type="auto"/>
            <w:vAlign w:val="center"/>
            <w:hideMark/>
          </w:tcPr>
          <w:p w:rsidR="00A0555F" w:rsidRPr="0068221B" w:rsidRDefault="00A0555F" w:rsidP="00A0555F">
            <w:r w:rsidRPr="0068221B">
              <w:t>Cutting Workstation</w:t>
            </w:r>
          </w:p>
        </w:tc>
        <w:tc>
          <w:tcPr>
            <w:tcW w:w="0" w:type="auto"/>
            <w:vAlign w:val="center"/>
            <w:hideMark/>
          </w:tcPr>
          <w:p w:rsidR="00A0555F" w:rsidRPr="0068221B" w:rsidRDefault="00A0555F" w:rsidP="00A0555F">
            <w:r w:rsidRPr="0068221B">
              <w:t>Prevent bending or over-reaching to reduce fatigue and mistakes</w:t>
            </w:r>
          </w:p>
        </w:tc>
      </w:tr>
      <w:tr w:rsidR="00A0555F" w:rsidRPr="0068221B" w:rsidTr="00DD1171">
        <w:trPr>
          <w:tblCellSpacing w:w="15" w:type="dxa"/>
        </w:trPr>
        <w:tc>
          <w:tcPr>
            <w:tcW w:w="0" w:type="auto"/>
            <w:vAlign w:val="center"/>
            <w:hideMark/>
          </w:tcPr>
          <w:p w:rsidR="00A0555F" w:rsidRPr="0068221B" w:rsidRDefault="00A0555F" w:rsidP="00A0555F">
            <w:r w:rsidRPr="0068221B">
              <w:t>Stapling Tools</w:t>
            </w:r>
          </w:p>
        </w:tc>
        <w:tc>
          <w:tcPr>
            <w:tcW w:w="0" w:type="auto"/>
            <w:vAlign w:val="center"/>
            <w:hideMark/>
          </w:tcPr>
          <w:p w:rsidR="00A0555F" w:rsidRPr="0068221B" w:rsidRDefault="00A0555F" w:rsidP="00A0555F">
            <w:r w:rsidRPr="0068221B">
              <w:t>Comfortable grip and correct trigger tension to reduce hand strain</w:t>
            </w:r>
          </w:p>
        </w:tc>
      </w:tr>
      <w:tr w:rsidR="00A0555F" w:rsidRPr="0068221B" w:rsidTr="00DD1171">
        <w:trPr>
          <w:tblCellSpacing w:w="15" w:type="dxa"/>
        </w:trPr>
        <w:tc>
          <w:tcPr>
            <w:tcW w:w="0" w:type="auto"/>
            <w:vAlign w:val="center"/>
            <w:hideMark/>
          </w:tcPr>
          <w:p w:rsidR="00A0555F" w:rsidRPr="0068221B" w:rsidRDefault="00A0555F" w:rsidP="00A0555F">
            <w:r w:rsidRPr="0068221B">
              <w:t>Packing Station</w:t>
            </w:r>
          </w:p>
        </w:tc>
        <w:tc>
          <w:tcPr>
            <w:tcW w:w="0" w:type="auto"/>
            <w:vAlign w:val="center"/>
            <w:hideMark/>
          </w:tcPr>
          <w:p w:rsidR="00A0555F" w:rsidRPr="0068221B" w:rsidRDefault="00A0555F" w:rsidP="00A0555F">
            <w:r w:rsidRPr="0068221B">
              <w:t>Work height suitable for standing or sitting to reduce back strain</w:t>
            </w:r>
          </w:p>
        </w:tc>
      </w:tr>
    </w:tbl>
    <w:p w:rsidR="00A0555F" w:rsidRPr="0068221B" w:rsidRDefault="00B407E0" w:rsidP="00A0555F">
      <w:r>
        <w:pict>
          <v:rect id="_x0000_i1128" style="width:0;height:1.5pt" o:hralign="center" o:hrstd="t" o:hr="t" fillcolor="#a0a0a0" stroked="f"/>
        </w:pict>
      </w:r>
    </w:p>
    <w:p w:rsidR="00A0555F" w:rsidRPr="0068221B" w:rsidRDefault="00A0555F" w:rsidP="00A0555F">
      <w:pPr>
        <w:rPr>
          <w:b/>
          <w:bCs/>
        </w:rPr>
      </w:pPr>
      <w:r w:rsidRPr="0068221B">
        <w:rPr>
          <w:b/>
          <w:bCs/>
        </w:rPr>
        <w:t>South African Case Study: Poor Comfort and High Return Rate</w:t>
      </w:r>
    </w:p>
    <w:p w:rsidR="00A0555F" w:rsidRPr="0068221B" w:rsidRDefault="00A0555F" w:rsidP="00A0555F">
      <w:r w:rsidRPr="0068221B">
        <w:rPr>
          <w:b/>
          <w:bCs/>
        </w:rPr>
        <w:t>Case</w:t>
      </w:r>
      <w:r w:rsidRPr="0068221B">
        <w:t>: A furniture company in Limpopo designed a new line of lounge chairs for elderly clients. Although the style was attractive, the chairs were too low and deep, making it difficult for users to sit or rise comfortably. The company received numerous complaints, resulting in product returns and loss of sales. The chairs had been designed without considering the ergonomic needs of the target market.</w:t>
      </w:r>
    </w:p>
    <w:p w:rsidR="00A0555F" w:rsidRPr="0068221B" w:rsidRDefault="00A0555F" w:rsidP="00A0555F">
      <w:r w:rsidRPr="0068221B">
        <w:rPr>
          <w:b/>
          <w:bCs/>
        </w:rPr>
        <w:t>Discussion Points</w:t>
      </w:r>
      <w:r w:rsidRPr="0068221B">
        <w:t>:</w:t>
      </w:r>
    </w:p>
    <w:p w:rsidR="00A0555F" w:rsidRPr="0068221B" w:rsidRDefault="00A0555F" w:rsidP="00A0555F">
      <w:pPr>
        <w:numPr>
          <w:ilvl w:val="0"/>
          <w:numId w:val="80"/>
        </w:numPr>
      </w:pPr>
      <w:r w:rsidRPr="0068221B">
        <w:t>How did ignoring ergonomics affect customer satisfaction?</w:t>
      </w:r>
    </w:p>
    <w:p w:rsidR="00A0555F" w:rsidRPr="0068221B" w:rsidRDefault="00A0555F" w:rsidP="00A0555F">
      <w:pPr>
        <w:numPr>
          <w:ilvl w:val="0"/>
          <w:numId w:val="80"/>
        </w:numPr>
      </w:pPr>
      <w:r w:rsidRPr="0068221B">
        <w:t>What design changes could have solved the issue?</w:t>
      </w:r>
    </w:p>
    <w:p w:rsidR="00A0555F" w:rsidRPr="0068221B" w:rsidRDefault="00A0555F" w:rsidP="00A0555F">
      <w:pPr>
        <w:numPr>
          <w:ilvl w:val="0"/>
          <w:numId w:val="80"/>
        </w:numPr>
      </w:pPr>
      <w:r w:rsidRPr="0068221B">
        <w:t>What could be the financial impact of poor ergonomic planning?</w:t>
      </w:r>
    </w:p>
    <w:p w:rsidR="00A0555F" w:rsidRPr="0068221B" w:rsidRDefault="00B407E0" w:rsidP="00A0555F">
      <w:r>
        <w:pict>
          <v:rect id="_x0000_i1129" style="width:0;height:1.5pt" o:hralign="center" o:hrstd="t" o:hr="t" fillcolor="#a0a0a0" stroked="f"/>
        </w:pict>
      </w:r>
    </w:p>
    <w:p w:rsidR="00A0555F" w:rsidRPr="0068221B" w:rsidRDefault="00A0555F" w:rsidP="00A0555F">
      <w:pPr>
        <w:rPr>
          <w:b/>
          <w:bCs/>
        </w:rPr>
      </w:pPr>
      <w:r w:rsidRPr="0068221B">
        <w:rPr>
          <w:b/>
          <w:bCs/>
        </w:rPr>
        <w:t>Facilitator-Led Activities</w:t>
      </w:r>
    </w:p>
    <w:p w:rsidR="00A0555F" w:rsidRPr="0068221B" w:rsidRDefault="00A0555F" w:rsidP="00A0555F">
      <w:pPr>
        <w:numPr>
          <w:ilvl w:val="0"/>
          <w:numId w:val="81"/>
        </w:numPr>
      </w:pPr>
      <w:r w:rsidRPr="0068221B">
        <w:rPr>
          <w:b/>
          <w:bCs/>
        </w:rPr>
        <w:t>Furniture Evaluation Activity</w:t>
      </w:r>
    </w:p>
    <w:p w:rsidR="00A0555F" w:rsidRPr="0068221B" w:rsidRDefault="00A0555F" w:rsidP="00A0555F">
      <w:pPr>
        <w:numPr>
          <w:ilvl w:val="1"/>
          <w:numId w:val="81"/>
        </w:numPr>
      </w:pPr>
      <w:r w:rsidRPr="0068221B">
        <w:t>Learners sit on a variety of chairs or assess pictures of seating.</w:t>
      </w:r>
    </w:p>
    <w:p w:rsidR="00A0555F" w:rsidRPr="0068221B" w:rsidRDefault="00A0555F" w:rsidP="00A0555F">
      <w:pPr>
        <w:numPr>
          <w:ilvl w:val="1"/>
          <w:numId w:val="81"/>
        </w:numPr>
      </w:pPr>
      <w:r w:rsidRPr="0068221B">
        <w:t>They evaluate the comfort, support, and ease of use.</w:t>
      </w:r>
    </w:p>
    <w:p w:rsidR="00A0555F" w:rsidRPr="0068221B" w:rsidRDefault="00A0555F" w:rsidP="00A0555F">
      <w:pPr>
        <w:numPr>
          <w:ilvl w:val="1"/>
          <w:numId w:val="81"/>
        </w:numPr>
      </w:pPr>
      <w:r w:rsidRPr="0068221B">
        <w:t>Discuss what makes each chair “more ergonomic.”</w:t>
      </w:r>
    </w:p>
    <w:p w:rsidR="00A0555F" w:rsidRPr="0068221B" w:rsidRDefault="00A0555F" w:rsidP="00A0555F">
      <w:pPr>
        <w:numPr>
          <w:ilvl w:val="0"/>
          <w:numId w:val="81"/>
        </w:numPr>
      </w:pPr>
      <w:r w:rsidRPr="0068221B">
        <w:rPr>
          <w:b/>
          <w:bCs/>
        </w:rPr>
        <w:t>Workshop Walkabout (or Virtual Tour)</w:t>
      </w:r>
    </w:p>
    <w:p w:rsidR="00A0555F" w:rsidRPr="0068221B" w:rsidRDefault="00A0555F" w:rsidP="00A0555F">
      <w:pPr>
        <w:numPr>
          <w:ilvl w:val="1"/>
          <w:numId w:val="81"/>
        </w:numPr>
      </w:pPr>
      <w:r w:rsidRPr="0068221B">
        <w:t>Learners identify workstation features that support comfort and safety.</w:t>
      </w:r>
    </w:p>
    <w:p w:rsidR="00A0555F" w:rsidRPr="0068221B" w:rsidRDefault="00A0555F" w:rsidP="00A0555F">
      <w:pPr>
        <w:numPr>
          <w:ilvl w:val="1"/>
          <w:numId w:val="81"/>
        </w:numPr>
      </w:pPr>
      <w:r w:rsidRPr="0068221B">
        <w:t>They note any risks or improvements needed.</w:t>
      </w:r>
    </w:p>
    <w:p w:rsidR="00A0555F" w:rsidRPr="0068221B" w:rsidRDefault="00A0555F" w:rsidP="00A0555F">
      <w:pPr>
        <w:numPr>
          <w:ilvl w:val="0"/>
          <w:numId w:val="81"/>
        </w:numPr>
      </w:pPr>
      <w:r w:rsidRPr="0068221B">
        <w:rPr>
          <w:b/>
          <w:bCs/>
        </w:rPr>
        <w:t>Dual-Impact Mapping</w:t>
      </w:r>
    </w:p>
    <w:p w:rsidR="00A0555F" w:rsidRPr="0068221B" w:rsidRDefault="00A0555F" w:rsidP="00A0555F">
      <w:pPr>
        <w:numPr>
          <w:ilvl w:val="1"/>
          <w:numId w:val="81"/>
        </w:numPr>
      </w:pPr>
      <w:r w:rsidRPr="0068221B">
        <w:t>Create a two-column table:</w:t>
      </w:r>
    </w:p>
    <w:p w:rsidR="00A0555F" w:rsidRPr="0068221B" w:rsidRDefault="00A0555F" w:rsidP="00A0555F">
      <w:pPr>
        <w:numPr>
          <w:ilvl w:val="2"/>
          <w:numId w:val="81"/>
        </w:numPr>
      </w:pPr>
      <w:r w:rsidRPr="0068221B">
        <w:t xml:space="preserve">Column A: Benefits of ergonomics for the </w:t>
      </w:r>
      <w:r w:rsidRPr="0068221B">
        <w:rPr>
          <w:b/>
          <w:bCs/>
        </w:rPr>
        <w:t>user</w:t>
      </w:r>
    </w:p>
    <w:p w:rsidR="00A0555F" w:rsidRPr="0068221B" w:rsidRDefault="00A0555F" w:rsidP="00A0555F">
      <w:pPr>
        <w:numPr>
          <w:ilvl w:val="2"/>
          <w:numId w:val="81"/>
        </w:numPr>
      </w:pPr>
      <w:r w:rsidRPr="0068221B">
        <w:t xml:space="preserve">Column B: Benefits for the </w:t>
      </w:r>
      <w:r w:rsidRPr="0068221B">
        <w:rPr>
          <w:b/>
          <w:bCs/>
        </w:rPr>
        <w:t>worker</w:t>
      </w:r>
    </w:p>
    <w:p w:rsidR="00A0555F" w:rsidRPr="0068221B" w:rsidRDefault="00A0555F" w:rsidP="00A0555F">
      <w:pPr>
        <w:numPr>
          <w:ilvl w:val="1"/>
          <w:numId w:val="81"/>
        </w:numPr>
      </w:pPr>
      <w:r w:rsidRPr="0068221B">
        <w:lastRenderedPageBreak/>
        <w:t>Learners fill in examples discussed during class.</w:t>
      </w:r>
    </w:p>
    <w:p w:rsidR="00A0555F" w:rsidRPr="0068221B" w:rsidRDefault="00B407E0" w:rsidP="00A0555F">
      <w:r>
        <w:pict>
          <v:rect id="_x0000_i1130" style="width:0;height:1.5pt" o:hralign="center" o:hrstd="t" o:hr="t" fillcolor="#a0a0a0" stroked="f"/>
        </w:pict>
      </w:r>
    </w:p>
    <w:p w:rsidR="00A0555F" w:rsidRPr="0068221B" w:rsidRDefault="00A0555F" w:rsidP="00A0555F">
      <w:pPr>
        <w:rPr>
          <w:b/>
          <w:bCs/>
        </w:rPr>
      </w:pPr>
      <w:r w:rsidRPr="0068221B">
        <w:rPr>
          <w:b/>
          <w:bCs/>
        </w:rPr>
        <w:t>Critical Thinking Questions</w:t>
      </w:r>
    </w:p>
    <w:p w:rsidR="00A0555F" w:rsidRPr="0068221B" w:rsidRDefault="00A0555F" w:rsidP="00A0555F">
      <w:pPr>
        <w:numPr>
          <w:ilvl w:val="0"/>
          <w:numId w:val="82"/>
        </w:numPr>
      </w:pPr>
      <w:r w:rsidRPr="0068221B">
        <w:rPr>
          <w:b/>
          <w:bCs/>
        </w:rPr>
        <w:t>Why should furniture be designed with the user’s body in mind?</w:t>
      </w:r>
    </w:p>
    <w:p w:rsidR="00A0555F" w:rsidRPr="0068221B" w:rsidRDefault="00A0555F" w:rsidP="00A0555F">
      <w:pPr>
        <w:numPr>
          <w:ilvl w:val="0"/>
          <w:numId w:val="82"/>
        </w:numPr>
      </w:pPr>
      <w:r w:rsidRPr="0068221B">
        <w:rPr>
          <w:b/>
          <w:bCs/>
        </w:rPr>
        <w:t>How can ergonomics make workers faster and safer at their jobs?</w:t>
      </w:r>
    </w:p>
    <w:p w:rsidR="00A0555F" w:rsidRPr="0068221B" w:rsidRDefault="00A0555F" w:rsidP="00A0555F">
      <w:pPr>
        <w:numPr>
          <w:ilvl w:val="0"/>
          <w:numId w:val="82"/>
        </w:numPr>
      </w:pPr>
      <w:r w:rsidRPr="0068221B">
        <w:rPr>
          <w:b/>
          <w:bCs/>
        </w:rPr>
        <w:t>What are the risks to a business that ignores ergonomics in its product design?</w:t>
      </w:r>
    </w:p>
    <w:p w:rsidR="00A0555F" w:rsidRPr="0068221B" w:rsidRDefault="00A0555F" w:rsidP="00A0555F">
      <w:pPr>
        <w:numPr>
          <w:ilvl w:val="0"/>
          <w:numId w:val="82"/>
        </w:numPr>
      </w:pPr>
      <w:r w:rsidRPr="0068221B">
        <w:rPr>
          <w:b/>
          <w:bCs/>
        </w:rPr>
        <w:t>If you were the manager of a factory, how would you explain the importance of ergonomics to your team?</w:t>
      </w:r>
    </w:p>
    <w:p w:rsidR="00A0555F" w:rsidRPr="0068221B" w:rsidRDefault="00A0555F" w:rsidP="00A0555F">
      <w:pPr>
        <w:numPr>
          <w:ilvl w:val="0"/>
          <w:numId w:val="82"/>
        </w:numPr>
      </w:pPr>
      <w:r w:rsidRPr="0068221B">
        <w:rPr>
          <w:b/>
          <w:bCs/>
        </w:rPr>
        <w:t>How does ergonomics contribute to the reputation and success of a furniture brand?</w:t>
      </w:r>
    </w:p>
    <w:p w:rsidR="00A0555F" w:rsidRPr="0068221B" w:rsidRDefault="00B407E0" w:rsidP="00A0555F">
      <w:r>
        <w:pict>
          <v:rect id="_x0000_i1131" style="width:0;height:1.5pt" o:hralign="center" o:hrstd="t" o:hr="t" fillcolor="#a0a0a0" stroked="f"/>
        </w:pict>
      </w:r>
    </w:p>
    <w:p w:rsidR="00DD1171" w:rsidRPr="0068221B" w:rsidRDefault="00DD1171">
      <w:r w:rsidRPr="0068221B">
        <w:br w:type="page"/>
      </w:r>
    </w:p>
    <w:p w:rsidR="00DD1171" w:rsidRPr="0068221B" w:rsidRDefault="00DD1171" w:rsidP="00DD1171">
      <w:pPr>
        <w:pStyle w:val="Heading3"/>
        <w:rPr>
          <w:rFonts w:ascii="Century Gothic" w:hAnsi="Century Gothic"/>
          <w:b/>
          <w:bCs/>
        </w:rPr>
      </w:pPr>
      <w:bookmarkStart w:id="22" w:name="_Toc194839332"/>
      <w:r w:rsidRPr="0068221B">
        <w:rPr>
          <w:rFonts w:ascii="Century Gothic" w:hAnsi="Century Gothic"/>
          <w:b/>
          <w:bCs/>
        </w:rPr>
        <w:lastRenderedPageBreak/>
        <w:t>KT0304 – Concepts of Ergonomics Pertaining to Upholstered Furniture</w:t>
      </w:r>
      <w:bookmarkEnd w:id="22"/>
    </w:p>
    <w:p w:rsidR="00DD1171" w:rsidRPr="0068221B" w:rsidRDefault="00DD1171" w:rsidP="00DD1171">
      <w:pPr>
        <w:rPr>
          <w:b/>
          <w:bCs/>
        </w:rPr>
      </w:pPr>
    </w:p>
    <w:p w:rsidR="00DD1171" w:rsidRPr="0068221B" w:rsidRDefault="00DD1171" w:rsidP="00DD1171">
      <w:pPr>
        <w:rPr>
          <w:b/>
          <w:bCs/>
        </w:rPr>
      </w:pPr>
      <w:r w:rsidRPr="0068221B">
        <w:rPr>
          <w:b/>
          <w:bCs/>
        </w:rPr>
        <w:t>Purpose of this Topic Element</w:t>
      </w:r>
    </w:p>
    <w:p w:rsidR="00DD1171" w:rsidRPr="0068221B" w:rsidRDefault="00DD1171" w:rsidP="00DD1171">
      <w:r w:rsidRPr="0068221B">
        <w:t xml:space="preserve">This topic introduces learners to </w:t>
      </w:r>
      <w:r w:rsidRPr="0068221B">
        <w:rPr>
          <w:b/>
          <w:bCs/>
        </w:rPr>
        <w:t>specific ergonomic concepts</w:t>
      </w:r>
      <w:r w:rsidRPr="0068221B">
        <w:t xml:space="preserve"> as they relate to the design and construction of upholstered furniture. At NQF Level 2, learners are expected to identify and apply basic ergonomic features that affect user comfort and physical support. They will explore how details such as seat height, backrest angle, armrest placement, and cushion firmness are directly influenced by ergonomic thinking.</w:t>
      </w:r>
    </w:p>
    <w:p w:rsidR="00DD1171" w:rsidRPr="0068221B" w:rsidRDefault="00DD1171" w:rsidP="00DD1171">
      <w:r w:rsidRPr="0068221B">
        <w:t>Understanding these concepts ensures that learners not only recognise what makes a chair or sofa comfortable and supportive but also begin to apply this knowledge when assembling, upholstering, or assessing furniture in a real work environment.</w:t>
      </w:r>
    </w:p>
    <w:p w:rsidR="00DD1171" w:rsidRPr="0068221B" w:rsidRDefault="00B407E0" w:rsidP="00DD1171">
      <w:r>
        <w:pict>
          <v:rect id="_x0000_i1132" style="width:0;height:1.5pt" o:hralign="center" o:hrstd="t" o:hr="t" fillcolor="#a0a0a0" stroked="f"/>
        </w:pict>
      </w:r>
    </w:p>
    <w:p w:rsidR="00DD1171" w:rsidRPr="0068221B" w:rsidRDefault="00DD1171" w:rsidP="00DD1171">
      <w:pPr>
        <w:rPr>
          <w:b/>
          <w:bCs/>
        </w:rPr>
      </w:pPr>
      <w:r w:rsidRPr="0068221B">
        <w:rPr>
          <w:b/>
          <w:bCs/>
        </w:rPr>
        <w:t>Key Content to Cover</w:t>
      </w:r>
    </w:p>
    <w:p w:rsidR="00DD1171" w:rsidRPr="0068221B" w:rsidRDefault="00DD1171" w:rsidP="00DD1171">
      <w:pPr>
        <w:numPr>
          <w:ilvl w:val="0"/>
          <w:numId w:val="83"/>
        </w:numPr>
      </w:pPr>
      <w:r w:rsidRPr="0068221B">
        <w:rPr>
          <w:b/>
          <w:bCs/>
        </w:rPr>
        <w:t>Basic Ergonomic Concepts for Upholstered Furniture</w:t>
      </w:r>
    </w:p>
    <w:p w:rsidR="00DD1171" w:rsidRPr="0068221B" w:rsidRDefault="00DD1171" w:rsidP="00DD1171">
      <w:pPr>
        <w:numPr>
          <w:ilvl w:val="1"/>
          <w:numId w:val="83"/>
        </w:numPr>
      </w:pPr>
      <w:r w:rsidRPr="0068221B">
        <w:rPr>
          <w:b/>
          <w:bCs/>
        </w:rPr>
        <w:t>Seat height</w:t>
      </w:r>
      <w:r w:rsidRPr="0068221B">
        <w:t>: Should allow the user’s feet to rest flat on the floor</w:t>
      </w:r>
    </w:p>
    <w:p w:rsidR="00DD1171" w:rsidRPr="0068221B" w:rsidRDefault="00DD1171" w:rsidP="00DD1171">
      <w:pPr>
        <w:numPr>
          <w:ilvl w:val="1"/>
          <w:numId w:val="83"/>
        </w:numPr>
      </w:pPr>
      <w:r w:rsidRPr="0068221B">
        <w:rPr>
          <w:b/>
          <w:bCs/>
        </w:rPr>
        <w:t>Seat depth</w:t>
      </w:r>
      <w:r w:rsidRPr="0068221B">
        <w:t>: Should support the thighs without pressing behind the knees</w:t>
      </w:r>
    </w:p>
    <w:p w:rsidR="00DD1171" w:rsidRPr="0068221B" w:rsidRDefault="00DD1171" w:rsidP="00DD1171">
      <w:pPr>
        <w:numPr>
          <w:ilvl w:val="1"/>
          <w:numId w:val="83"/>
        </w:numPr>
      </w:pPr>
      <w:r w:rsidRPr="0068221B">
        <w:rPr>
          <w:b/>
          <w:bCs/>
        </w:rPr>
        <w:t>Backrest angle</w:t>
      </w:r>
      <w:r w:rsidRPr="0068221B">
        <w:t>: Should encourage a relaxed but supported sitting posture (100–110 degrees)</w:t>
      </w:r>
    </w:p>
    <w:p w:rsidR="00DD1171" w:rsidRPr="0068221B" w:rsidRDefault="00DD1171" w:rsidP="00DD1171">
      <w:pPr>
        <w:numPr>
          <w:ilvl w:val="1"/>
          <w:numId w:val="83"/>
        </w:numPr>
      </w:pPr>
      <w:r w:rsidRPr="0068221B">
        <w:rPr>
          <w:b/>
          <w:bCs/>
        </w:rPr>
        <w:t>Lumbar support</w:t>
      </w:r>
      <w:r w:rsidRPr="0068221B">
        <w:t>: Lower back must be supported to reduce fatigue</w:t>
      </w:r>
    </w:p>
    <w:p w:rsidR="00DD1171" w:rsidRPr="0068221B" w:rsidRDefault="00DD1171" w:rsidP="00DD1171">
      <w:pPr>
        <w:numPr>
          <w:ilvl w:val="1"/>
          <w:numId w:val="83"/>
        </w:numPr>
      </w:pPr>
      <w:r w:rsidRPr="0068221B">
        <w:rPr>
          <w:b/>
          <w:bCs/>
        </w:rPr>
        <w:t>Armrest height</w:t>
      </w:r>
      <w:r w:rsidRPr="0068221B">
        <w:t>: Should support elbows comfortably without lifting shoulders</w:t>
      </w:r>
    </w:p>
    <w:p w:rsidR="00DD1171" w:rsidRPr="0068221B" w:rsidRDefault="00DD1171" w:rsidP="00DD1171">
      <w:pPr>
        <w:numPr>
          <w:ilvl w:val="1"/>
          <w:numId w:val="83"/>
        </w:numPr>
      </w:pPr>
      <w:r w:rsidRPr="0068221B">
        <w:rPr>
          <w:b/>
          <w:bCs/>
        </w:rPr>
        <w:t>Cushion firmness</w:t>
      </w:r>
      <w:r w:rsidRPr="0068221B">
        <w:t>: Must balance comfort and support, preventing bottoming-out or excessive softness</w:t>
      </w:r>
    </w:p>
    <w:p w:rsidR="00DD1171" w:rsidRPr="0068221B" w:rsidRDefault="00DD1171" w:rsidP="00DD1171">
      <w:pPr>
        <w:numPr>
          <w:ilvl w:val="0"/>
          <w:numId w:val="83"/>
        </w:numPr>
      </w:pPr>
      <w:r w:rsidRPr="0068221B">
        <w:rPr>
          <w:b/>
          <w:bCs/>
        </w:rPr>
        <w:t>Human Factors in Furniture Use</w:t>
      </w:r>
    </w:p>
    <w:p w:rsidR="00DD1171" w:rsidRPr="0068221B" w:rsidRDefault="00DD1171" w:rsidP="00DD1171">
      <w:pPr>
        <w:numPr>
          <w:ilvl w:val="1"/>
          <w:numId w:val="83"/>
        </w:numPr>
      </w:pPr>
      <w:r w:rsidRPr="0068221B">
        <w:t>Anthropometric measurements: Human body sizes and shapes vary</w:t>
      </w:r>
    </w:p>
    <w:p w:rsidR="00DD1171" w:rsidRPr="0068221B" w:rsidRDefault="00DD1171" w:rsidP="00DD1171">
      <w:pPr>
        <w:numPr>
          <w:ilvl w:val="1"/>
          <w:numId w:val="83"/>
        </w:numPr>
      </w:pPr>
      <w:r w:rsidRPr="0068221B">
        <w:t>Users include children, elderly people, differently-abled individuals, or people of different body weights</w:t>
      </w:r>
    </w:p>
    <w:p w:rsidR="00DD1171" w:rsidRPr="0068221B" w:rsidRDefault="00DD1171" w:rsidP="00DD1171">
      <w:pPr>
        <w:numPr>
          <w:ilvl w:val="1"/>
          <w:numId w:val="83"/>
        </w:numPr>
      </w:pPr>
      <w:r w:rsidRPr="0068221B">
        <w:t>Furniture must cater to a target group, not a generic average</w:t>
      </w:r>
    </w:p>
    <w:p w:rsidR="00DD1171" w:rsidRPr="0068221B" w:rsidRDefault="00DD1171" w:rsidP="00DD1171">
      <w:pPr>
        <w:numPr>
          <w:ilvl w:val="0"/>
          <w:numId w:val="83"/>
        </w:numPr>
      </w:pPr>
      <w:r w:rsidRPr="0068221B">
        <w:rPr>
          <w:b/>
          <w:bCs/>
        </w:rPr>
        <w:t>Application in Upholstered Products</w:t>
      </w:r>
    </w:p>
    <w:p w:rsidR="00DD1171" w:rsidRPr="0068221B" w:rsidRDefault="00DD1171" w:rsidP="00DD1171">
      <w:pPr>
        <w:numPr>
          <w:ilvl w:val="1"/>
          <w:numId w:val="83"/>
        </w:numPr>
      </w:pPr>
      <w:r w:rsidRPr="0068221B">
        <w:t>High-back chairs for posture support</w:t>
      </w:r>
    </w:p>
    <w:p w:rsidR="00DD1171" w:rsidRPr="0068221B" w:rsidRDefault="00DD1171" w:rsidP="00DD1171">
      <w:pPr>
        <w:numPr>
          <w:ilvl w:val="1"/>
          <w:numId w:val="83"/>
        </w:numPr>
      </w:pPr>
      <w:r w:rsidRPr="0068221B">
        <w:t>Firmer cushions in waiting rooms vs softer ones in lounges</w:t>
      </w:r>
    </w:p>
    <w:p w:rsidR="00DD1171" w:rsidRPr="0068221B" w:rsidRDefault="00DD1171" w:rsidP="00DD1171">
      <w:pPr>
        <w:numPr>
          <w:ilvl w:val="1"/>
          <w:numId w:val="83"/>
        </w:numPr>
      </w:pPr>
      <w:r w:rsidRPr="0068221B">
        <w:t>Recliner chairs designed for relaxed postures with leg elevation</w:t>
      </w:r>
    </w:p>
    <w:p w:rsidR="00DD1171" w:rsidRPr="0068221B" w:rsidRDefault="00DD1171" w:rsidP="00DD1171">
      <w:pPr>
        <w:numPr>
          <w:ilvl w:val="1"/>
          <w:numId w:val="83"/>
        </w:numPr>
      </w:pPr>
      <w:r w:rsidRPr="0068221B">
        <w:t>Sofas with integrated lumbar contours or memory foam</w:t>
      </w:r>
    </w:p>
    <w:p w:rsidR="00DD1171" w:rsidRPr="0068221B" w:rsidRDefault="00DD1171" w:rsidP="00DD1171">
      <w:pPr>
        <w:numPr>
          <w:ilvl w:val="0"/>
          <w:numId w:val="83"/>
        </w:numPr>
      </w:pPr>
      <w:r w:rsidRPr="0068221B">
        <w:rPr>
          <w:b/>
          <w:bCs/>
        </w:rPr>
        <w:lastRenderedPageBreak/>
        <w:t>Quality vs Comfort Considerations</w:t>
      </w:r>
    </w:p>
    <w:p w:rsidR="00DD1171" w:rsidRPr="0068221B" w:rsidRDefault="00DD1171" w:rsidP="00DD1171">
      <w:pPr>
        <w:numPr>
          <w:ilvl w:val="1"/>
          <w:numId w:val="83"/>
        </w:numPr>
      </w:pPr>
      <w:r w:rsidRPr="0068221B">
        <w:t>Furniture may look visually appealing but be ergonomically poor</w:t>
      </w:r>
    </w:p>
    <w:p w:rsidR="00DD1171" w:rsidRPr="0068221B" w:rsidRDefault="00DD1171" w:rsidP="00DD1171">
      <w:pPr>
        <w:numPr>
          <w:ilvl w:val="1"/>
          <w:numId w:val="83"/>
        </w:numPr>
      </w:pPr>
      <w:r w:rsidRPr="0068221B">
        <w:t>Functional comfort is a key quality indicator in premium upholstered goods</w:t>
      </w:r>
    </w:p>
    <w:p w:rsidR="00DD1171" w:rsidRPr="0068221B" w:rsidRDefault="00B407E0" w:rsidP="00DD1171">
      <w:r>
        <w:pict>
          <v:rect id="_x0000_i1133" style="width:0;height:1.5pt" o:hralign="center" o:hrstd="t" o:hr="t" fillcolor="#a0a0a0" stroked="f"/>
        </w:pict>
      </w:r>
    </w:p>
    <w:p w:rsidR="00DD1171" w:rsidRPr="0068221B" w:rsidRDefault="00DD1171" w:rsidP="00DD1171">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3"/>
        <w:gridCol w:w="4110"/>
        <w:gridCol w:w="3323"/>
      </w:tblGrid>
      <w:tr w:rsidR="00DD1171" w:rsidRPr="0068221B" w:rsidTr="00DD1171">
        <w:trPr>
          <w:tblHeader/>
          <w:tblCellSpacing w:w="15" w:type="dxa"/>
        </w:trPr>
        <w:tc>
          <w:tcPr>
            <w:tcW w:w="0" w:type="auto"/>
            <w:vAlign w:val="center"/>
            <w:hideMark/>
          </w:tcPr>
          <w:p w:rsidR="00DD1171" w:rsidRPr="0068221B" w:rsidRDefault="00DD1171" w:rsidP="00DD1171">
            <w:pPr>
              <w:rPr>
                <w:b/>
                <w:bCs/>
              </w:rPr>
            </w:pPr>
            <w:r w:rsidRPr="0068221B">
              <w:rPr>
                <w:b/>
                <w:bCs/>
              </w:rPr>
              <w:t>Feature</w:t>
            </w:r>
          </w:p>
        </w:tc>
        <w:tc>
          <w:tcPr>
            <w:tcW w:w="0" w:type="auto"/>
            <w:vAlign w:val="center"/>
            <w:hideMark/>
          </w:tcPr>
          <w:p w:rsidR="00DD1171" w:rsidRPr="0068221B" w:rsidRDefault="00DD1171" w:rsidP="00DD1171">
            <w:pPr>
              <w:rPr>
                <w:b/>
                <w:bCs/>
              </w:rPr>
            </w:pPr>
            <w:r w:rsidRPr="0068221B">
              <w:rPr>
                <w:b/>
                <w:bCs/>
              </w:rPr>
              <w:t>Ergonomic Consideration</w:t>
            </w:r>
          </w:p>
        </w:tc>
        <w:tc>
          <w:tcPr>
            <w:tcW w:w="0" w:type="auto"/>
            <w:vAlign w:val="center"/>
            <w:hideMark/>
          </w:tcPr>
          <w:p w:rsidR="00DD1171" w:rsidRPr="0068221B" w:rsidRDefault="00DD1171" w:rsidP="00DD1171">
            <w:pPr>
              <w:rPr>
                <w:b/>
                <w:bCs/>
              </w:rPr>
            </w:pPr>
            <w:r w:rsidRPr="0068221B">
              <w:rPr>
                <w:b/>
                <w:bCs/>
              </w:rPr>
              <w:t>Application</w:t>
            </w:r>
          </w:p>
        </w:tc>
      </w:tr>
      <w:tr w:rsidR="00DD1171" w:rsidRPr="0068221B" w:rsidTr="00DD1171">
        <w:trPr>
          <w:tblCellSpacing w:w="15" w:type="dxa"/>
        </w:trPr>
        <w:tc>
          <w:tcPr>
            <w:tcW w:w="0" w:type="auto"/>
            <w:vAlign w:val="center"/>
            <w:hideMark/>
          </w:tcPr>
          <w:p w:rsidR="00DD1171" w:rsidRPr="0068221B" w:rsidRDefault="00DD1171" w:rsidP="00DD1171">
            <w:r w:rsidRPr="0068221B">
              <w:t>Seat height</w:t>
            </w:r>
          </w:p>
        </w:tc>
        <w:tc>
          <w:tcPr>
            <w:tcW w:w="0" w:type="auto"/>
            <w:vAlign w:val="center"/>
            <w:hideMark/>
          </w:tcPr>
          <w:p w:rsidR="00DD1171" w:rsidRPr="0068221B" w:rsidRDefault="00DD1171" w:rsidP="00DD1171">
            <w:r w:rsidRPr="0068221B">
              <w:t>450 mm standard, adjusted for children or elderly</w:t>
            </w:r>
          </w:p>
        </w:tc>
        <w:tc>
          <w:tcPr>
            <w:tcW w:w="0" w:type="auto"/>
            <w:vAlign w:val="center"/>
            <w:hideMark/>
          </w:tcPr>
          <w:p w:rsidR="00DD1171" w:rsidRPr="0068221B" w:rsidRDefault="00DD1171" w:rsidP="00DD1171">
            <w:r w:rsidRPr="0068221B">
              <w:t>Dining chairs, sofas</w:t>
            </w:r>
          </w:p>
        </w:tc>
      </w:tr>
      <w:tr w:rsidR="00DD1171" w:rsidRPr="0068221B" w:rsidTr="00DD1171">
        <w:trPr>
          <w:tblCellSpacing w:w="15" w:type="dxa"/>
        </w:trPr>
        <w:tc>
          <w:tcPr>
            <w:tcW w:w="0" w:type="auto"/>
            <w:vAlign w:val="center"/>
            <w:hideMark/>
          </w:tcPr>
          <w:p w:rsidR="00DD1171" w:rsidRPr="0068221B" w:rsidRDefault="00DD1171" w:rsidP="00DD1171">
            <w:r w:rsidRPr="0068221B">
              <w:t>Armrest height</w:t>
            </w:r>
          </w:p>
        </w:tc>
        <w:tc>
          <w:tcPr>
            <w:tcW w:w="0" w:type="auto"/>
            <w:vAlign w:val="center"/>
            <w:hideMark/>
          </w:tcPr>
          <w:p w:rsidR="00DD1171" w:rsidRPr="0068221B" w:rsidRDefault="00DD1171" w:rsidP="00DD1171">
            <w:r w:rsidRPr="0068221B">
              <w:t>180–250 mm above seat level</w:t>
            </w:r>
          </w:p>
        </w:tc>
        <w:tc>
          <w:tcPr>
            <w:tcW w:w="0" w:type="auto"/>
            <w:vAlign w:val="center"/>
            <w:hideMark/>
          </w:tcPr>
          <w:p w:rsidR="00DD1171" w:rsidRPr="0068221B" w:rsidRDefault="00DD1171" w:rsidP="00DD1171">
            <w:r w:rsidRPr="0068221B">
              <w:t>Lounge chairs, office chairs</w:t>
            </w:r>
          </w:p>
        </w:tc>
      </w:tr>
      <w:tr w:rsidR="00DD1171" w:rsidRPr="0068221B" w:rsidTr="00DD1171">
        <w:trPr>
          <w:tblCellSpacing w:w="15" w:type="dxa"/>
        </w:trPr>
        <w:tc>
          <w:tcPr>
            <w:tcW w:w="0" w:type="auto"/>
            <w:vAlign w:val="center"/>
            <w:hideMark/>
          </w:tcPr>
          <w:p w:rsidR="00DD1171" w:rsidRPr="0068221B" w:rsidRDefault="00DD1171" w:rsidP="00DD1171">
            <w:r w:rsidRPr="0068221B">
              <w:t>Backrest support</w:t>
            </w:r>
          </w:p>
        </w:tc>
        <w:tc>
          <w:tcPr>
            <w:tcW w:w="0" w:type="auto"/>
            <w:vAlign w:val="center"/>
            <w:hideMark/>
          </w:tcPr>
          <w:p w:rsidR="00DD1171" w:rsidRPr="0068221B" w:rsidRDefault="00DD1171" w:rsidP="00DD1171">
            <w:r w:rsidRPr="0068221B">
              <w:t>Curved to match spine’s natural shape</w:t>
            </w:r>
          </w:p>
        </w:tc>
        <w:tc>
          <w:tcPr>
            <w:tcW w:w="0" w:type="auto"/>
            <w:vAlign w:val="center"/>
            <w:hideMark/>
          </w:tcPr>
          <w:p w:rsidR="00DD1171" w:rsidRPr="0068221B" w:rsidRDefault="00DD1171" w:rsidP="00DD1171">
            <w:r w:rsidRPr="0068221B">
              <w:t>Ergonomic task chairs, reception chairs</w:t>
            </w:r>
          </w:p>
        </w:tc>
      </w:tr>
      <w:tr w:rsidR="00DD1171" w:rsidRPr="0068221B" w:rsidTr="00DD1171">
        <w:trPr>
          <w:tblCellSpacing w:w="15" w:type="dxa"/>
        </w:trPr>
        <w:tc>
          <w:tcPr>
            <w:tcW w:w="0" w:type="auto"/>
            <w:vAlign w:val="center"/>
            <w:hideMark/>
          </w:tcPr>
          <w:p w:rsidR="00DD1171" w:rsidRPr="0068221B" w:rsidRDefault="00DD1171" w:rsidP="00DD1171">
            <w:r w:rsidRPr="0068221B">
              <w:t>Cushion firmness</w:t>
            </w:r>
          </w:p>
        </w:tc>
        <w:tc>
          <w:tcPr>
            <w:tcW w:w="0" w:type="auto"/>
            <w:vAlign w:val="center"/>
            <w:hideMark/>
          </w:tcPr>
          <w:p w:rsidR="00DD1171" w:rsidRPr="0068221B" w:rsidRDefault="00DD1171" w:rsidP="00DD1171">
            <w:r w:rsidRPr="0068221B">
              <w:t>Medium-firm density for balanced comfort</w:t>
            </w:r>
          </w:p>
        </w:tc>
        <w:tc>
          <w:tcPr>
            <w:tcW w:w="0" w:type="auto"/>
            <w:vAlign w:val="center"/>
            <w:hideMark/>
          </w:tcPr>
          <w:p w:rsidR="00DD1171" w:rsidRPr="0068221B" w:rsidRDefault="00DD1171" w:rsidP="00DD1171">
            <w:r w:rsidRPr="0068221B">
              <w:t>Public seating, office lounges</w:t>
            </w:r>
          </w:p>
        </w:tc>
      </w:tr>
      <w:tr w:rsidR="00DD1171" w:rsidRPr="0068221B" w:rsidTr="00DD1171">
        <w:trPr>
          <w:tblCellSpacing w:w="15" w:type="dxa"/>
        </w:trPr>
        <w:tc>
          <w:tcPr>
            <w:tcW w:w="0" w:type="auto"/>
            <w:vAlign w:val="center"/>
            <w:hideMark/>
          </w:tcPr>
          <w:p w:rsidR="00DD1171" w:rsidRPr="0068221B" w:rsidRDefault="00DD1171" w:rsidP="00DD1171">
            <w:r w:rsidRPr="0068221B">
              <w:t>Seat width</w:t>
            </w:r>
          </w:p>
        </w:tc>
        <w:tc>
          <w:tcPr>
            <w:tcW w:w="0" w:type="auto"/>
            <w:vAlign w:val="center"/>
            <w:hideMark/>
          </w:tcPr>
          <w:p w:rsidR="00DD1171" w:rsidRPr="0068221B" w:rsidRDefault="00DD1171" w:rsidP="00DD1171">
            <w:r w:rsidRPr="0068221B">
              <w:t>500–600 mm per person minimum</w:t>
            </w:r>
          </w:p>
        </w:tc>
        <w:tc>
          <w:tcPr>
            <w:tcW w:w="0" w:type="auto"/>
            <w:vAlign w:val="center"/>
            <w:hideMark/>
          </w:tcPr>
          <w:p w:rsidR="00DD1171" w:rsidRPr="0068221B" w:rsidRDefault="00DD1171" w:rsidP="00DD1171">
            <w:r w:rsidRPr="0068221B">
              <w:t>Modular sofas, single seats</w:t>
            </w:r>
          </w:p>
        </w:tc>
      </w:tr>
    </w:tbl>
    <w:p w:rsidR="00DD1171" w:rsidRPr="0068221B" w:rsidRDefault="00B407E0" w:rsidP="00DD1171">
      <w:r>
        <w:pict>
          <v:rect id="_x0000_i1134" style="width:0;height:1.5pt" o:hralign="center" o:hrstd="t" o:hr="t" fillcolor="#a0a0a0" stroked="f"/>
        </w:pict>
      </w:r>
    </w:p>
    <w:p w:rsidR="00DD1171" w:rsidRPr="0068221B" w:rsidRDefault="00DD1171" w:rsidP="00DD1171">
      <w:pPr>
        <w:rPr>
          <w:b/>
          <w:bCs/>
        </w:rPr>
      </w:pPr>
      <w:r w:rsidRPr="0068221B">
        <w:rPr>
          <w:b/>
          <w:bCs/>
        </w:rPr>
        <w:t>South African Case Study: Inaccessible Clinic Seating</w:t>
      </w:r>
    </w:p>
    <w:p w:rsidR="00DD1171" w:rsidRPr="0068221B" w:rsidRDefault="00DD1171" w:rsidP="00DD1171">
      <w:r w:rsidRPr="0068221B">
        <w:rPr>
          <w:b/>
          <w:bCs/>
        </w:rPr>
        <w:t>Case</w:t>
      </w:r>
      <w:r w:rsidRPr="0068221B">
        <w:t>: A healthcare facility in Mpumalanga ordered benches for their waiting area. The furniture appeared sleek and modern but had very low seats and no armrests. Elderly patients and pregnant women struggled to use them. Complaints led to replacement orders with corrected ergonomic features.</w:t>
      </w:r>
    </w:p>
    <w:p w:rsidR="00DD1171" w:rsidRPr="0068221B" w:rsidRDefault="00DD1171" w:rsidP="00DD1171">
      <w:r w:rsidRPr="0068221B">
        <w:rPr>
          <w:b/>
          <w:bCs/>
        </w:rPr>
        <w:t>Discussion Points</w:t>
      </w:r>
      <w:r w:rsidRPr="0068221B">
        <w:t>:</w:t>
      </w:r>
    </w:p>
    <w:p w:rsidR="00DD1171" w:rsidRPr="0068221B" w:rsidRDefault="00DD1171" w:rsidP="00DD1171">
      <w:pPr>
        <w:numPr>
          <w:ilvl w:val="0"/>
          <w:numId w:val="84"/>
        </w:numPr>
      </w:pPr>
      <w:r w:rsidRPr="0068221B">
        <w:t>Which ergonomic concepts were ignored?</w:t>
      </w:r>
    </w:p>
    <w:p w:rsidR="00DD1171" w:rsidRPr="0068221B" w:rsidRDefault="00DD1171" w:rsidP="00DD1171">
      <w:pPr>
        <w:numPr>
          <w:ilvl w:val="0"/>
          <w:numId w:val="84"/>
        </w:numPr>
      </w:pPr>
      <w:r w:rsidRPr="0068221B">
        <w:t>What changes were needed?</w:t>
      </w:r>
    </w:p>
    <w:p w:rsidR="00DD1171" w:rsidRPr="0068221B" w:rsidRDefault="00DD1171" w:rsidP="00DD1171">
      <w:pPr>
        <w:numPr>
          <w:ilvl w:val="0"/>
          <w:numId w:val="84"/>
        </w:numPr>
      </w:pPr>
      <w:r w:rsidRPr="0068221B">
        <w:t>How might the situation have been avoided during the design phase?</w:t>
      </w:r>
    </w:p>
    <w:p w:rsidR="00DD1171" w:rsidRPr="0068221B" w:rsidRDefault="00B407E0" w:rsidP="00DD1171">
      <w:r>
        <w:pict>
          <v:rect id="_x0000_i1135" style="width:0;height:1.5pt" o:hralign="center" o:hrstd="t" o:hr="t" fillcolor="#a0a0a0" stroked="f"/>
        </w:pict>
      </w:r>
    </w:p>
    <w:p w:rsidR="00DD1171" w:rsidRPr="0068221B" w:rsidRDefault="00DD1171" w:rsidP="00DD1171">
      <w:pPr>
        <w:rPr>
          <w:b/>
          <w:bCs/>
        </w:rPr>
      </w:pPr>
      <w:r w:rsidRPr="0068221B">
        <w:rPr>
          <w:b/>
          <w:bCs/>
        </w:rPr>
        <w:t>Facilitator-Led Activities</w:t>
      </w:r>
    </w:p>
    <w:p w:rsidR="00DD1171" w:rsidRPr="0068221B" w:rsidRDefault="00DD1171" w:rsidP="00DD1171">
      <w:pPr>
        <w:numPr>
          <w:ilvl w:val="0"/>
          <w:numId w:val="85"/>
        </w:numPr>
      </w:pPr>
      <w:r w:rsidRPr="0068221B">
        <w:rPr>
          <w:b/>
          <w:bCs/>
        </w:rPr>
        <w:t>Furniture Fit Test</w:t>
      </w:r>
    </w:p>
    <w:p w:rsidR="00DD1171" w:rsidRPr="0068221B" w:rsidRDefault="00DD1171" w:rsidP="00DD1171">
      <w:pPr>
        <w:numPr>
          <w:ilvl w:val="1"/>
          <w:numId w:val="85"/>
        </w:numPr>
      </w:pPr>
      <w:r w:rsidRPr="0068221B">
        <w:t>Learners sit on various chairs or observe images</w:t>
      </w:r>
    </w:p>
    <w:p w:rsidR="00DD1171" w:rsidRPr="0068221B" w:rsidRDefault="00DD1171" w:rsidP="00DD1171">
      <w:pPr>
        <w:numPr>
          <w:ilvl w:val="1"/>
          <w:numId w:val="85"/>
        </w:numPr>
      </w:pPr>
      <w:r w:rsidRPr="0068221B">
        <w:t>They evaluate the ergonomics: is the height correct? Is the back supported?</w:t>
      </w:r>
    </w:p>
    <w:p w:rsidR="00DD1171" w:rsidRPr="0068221B" w:rsidRDefault="00DD1171" w:rsidP="00DD1171">
      <w:pPr>
        <w:numPr>
          <w:ilvl w:val="1"/>
          <w:numId w:val="85"/>
        </w:numPr>
      </w:pPr>
      <w:r w:rsidRPr="0068221B">
        <w:t>Complete a checklist for each chair based on ergonomic principles</w:t>
      </w:r>
    </w:p>
    <w:p w:rsidR="00DD1171" w:rsidRPr="0068221B" w:rsidRDefault="00DD1171" w:rsidP="00DD1171">
      <w:pPr>
        <w:numPr>
          <w:ilvl w:val="0"/>
          <w:numId w:val="85"/>
        </w:numPr>
      </w:pPr>
      <w:r w:rsidRPr="0068221B">
        <w:rPr>
          <w:b/>
          <w:bCs/>
        </w:rPr>
        <w:lastRenderedPageBreak/>
        <w:t>Role-Play Scenario</w:t>
      </w:r>
    </w:p>
    <w:p w:rsidR="00DD1171" w:rsidRPr="0068221B" w:rsidRDefault="00DD1171" w:rsidP="00DD1171">
      <w:pPr>
        <w:numPr>
          <w:ilvl w:val="1"/>
          <w:numId w:val="85"/>
        </w:numPr>
      </w:pPr>
      <w:r w:rsidRPr="0068221B">
        <w:t>Learners act as design team members asked to create chairs for a specific user group (e.g., nursery school, retirement home)</w:t>
      </w:r>
    </w:p>
    <w:p w:rsidR="00DD1171" w:rsidRPr="0068221B" w:rsidRDefault="00DD1171" w:rsidP="00DD1171">
      <w:pPr>
        <w:numPr>
          <w:ilvl w:val="1"/>
          <w:numId w:val="85"/>
        </w:numPr>
      </w:pPr>
      <w:r w:rsidRPr="0068221B">
        <w:t>They must decide on seat height, backrest angle, arm support, and padding type</w:t>
      </w:r>
    </w:p>
    <w:p w:rsidR="00DD1171" w:rsidRPr="0068221B" w:rsidRDefault="00DD1171" w:rsidP="00DD1171">
      <w:pPr>
        <w:numPr>
          <w:ilvl w:val="0"/>
          <w:numId w:val="85"/>
        </w:numPr>
      </w:pPr>
      <w:r w:rsidRPr="0068221B">
        <w:rPr>
          <w:b/>
          <w:bCs/>
        </w:rPr>
        <w:t>Upholstery Foam Comparison</w:t>
      </w:r>
    </w:p>
    <w:p w:rsidR="00DD1171" w:rsidRPr="0068221B" w:rsidRDefault="00DD1171" w:rsidP="00DD1171">
      <w:pPr>
        <w:numPr>
          <w:ilvl w:val="1"/>
          <w:numId w:val="85"/>
        </w:numPr>
      </w:pPr>
      <w:r w:rsidRPr="0068221B">
        <w:t>Provide foam samples of various densities</w:t>
      </w:r>
    </w:p>
    <w:p w:rsidR="00DD1171" w:rsidRPr="0068221B" w:rsidRDefault="00DD1171" w:rsidP="00DD1171">
      <w:pPr>
        <w:numPr>
          <w:ilvl w:val="1"/>
          <w:numId w:val="85"/>
        </w:numPr>
      </w:pPr>
      <w:r w:rsidRPr="0068221B">
        <w:t>Learners compare support and comfort by touch and pressure</w:t>
      </w:r>
    </w:p>
    <w:p w:rsidR="00DD1171" w:rsidRPr="0068221B" w:rsidRDefault="00B407E0" w:rsidP="00DD1171">
      <w:r>
        <w:pict>
          <v:rect id="_x0000_i1136" style="width:0;height:1.5pt" o:hralign="center" o:hrstd="t" o:hr="t" fillcolor="#a0a0a0" stroked="f"/>
        </w:pict>
      </w:r>
    </w:p>
    <w:p w:rsidR="00DD1171" w:rsidRPr="0068221B" w:rsidRDefault="00DD1171" w:rsidP="00DD1171">
      <w:pPr>
        <w:rPr>
          <w:b/>
          <w:bCs/>
        </w:rPr>
      </w:pPr>
      <w:r w:rsidRPr="0068221B">
        <w:rPr>
          <w:b/>
          <w:bCs/>
        </w:rPr>
        <w:t>Critical Thinking Questions</w:t>
      </w:r>
    </w:p>
    <w:p w:rsidR="00DD1171" w:rsidRPr="0068221B" w:rsidRDefault="00DD1171" w:rsidP="00DD1171">
      <w:pPr>
        <w:numPr>
          <w:ilvl w:val="0"/>
          <w:numId w:val="86"/>
        </w:numPr>
      </w:pPr>
      <w:r w:rsidRPr="0068221B">
        <w:rPr>
          <w:b/>
          <w:bCs/>
        </w:rPr>
        <w:t>Why is it important to design upholstered furniture for a specific user group?</w:t>
      </w:r>
    </w:p>
    <w:p w:rsidR="00DD1171" w:rsidRPr="0068221B" w:rsidRDefault="00DD1171" w:rsidP="00DD1171">
      <w:pPr>
        <w:numPr>
          <w:ilvl w:val="0"/>
          <w:numId w:val="86"/>
        </w:numPr>
      </w:pPr>
      <w:r w:rsidRPr="0068221B">
        <w:rPr>
          <w:b/>
          <w:bCs/>
        </w:rPr>
        <w:t>How does a poorly designed seat affect someone’s body after long-term use?</w:t>
      </w:r>
    </w:p>
    <w:p w:rsidR="00DD1171" w:rsidRPr="0068221B" w:rsidRDefault="00DD1171" w:rsidP="00DD1171">
      <w:pPr>
        <w:numPr>
          <w:ilvl w:val="0"/>
          <w:numId w:val="86"/>
        </w:numPr>
      </w:pPr>
      <w:r w:rsidRPr="0068221B">
        <w:rPr>
          <w:b/>
          <w:bCs/>
        </w:rPr>
        <w:t>Can a piece of furniture be beautiful but uncomfortable? Why might this happen?</w:t>
      </w:r>
    </w:p>
    <w:p w:rsidR="00DD1171" w:rsidRPr="0068221B" w:rsidRDefault="00DD1171" w:rsidP="00DD1171">
      <w:pPr>
        <w:numPr>
          <w:ilvl w:val="0"/>
          <w:numId w:val="86"/>
        </w:numPr>
      </w:pPr>
      <w:r w:rsidRPr="0068221B">
        <w:rPr>
          <w:b/>
          <w:bCs/>
        </w:rPr>
        <w:t>What would you change in a chair if it was going to be used in a public hospital instead of a lounge at home?</w:t>
      </w:r>
    </w:p>
    <w:p w:rsidR="00DD1171" w:rsidRPr="0068221B" w:rsidRDefault="00DD1171" w:rsidP="00DD1171">
      <w:pPr>
        <w:numPr>
          <w:ilvl w:val="0"/>
          <w:numId w:val="86"/>
        </w:numPr>
      </w:pPr>
      <w:r w:rsidRPr="0068221B">
        <w:rPr>
          <w:b/>
          <w:bCs/>
        </w:rPr>
        <w:t>How do small changes in measurements (like seat height) make a big difference in comfort and safety?</w:t>
      </w:r>
    </w:p>
    <w:p w:rsidR="00DD1171" w:rsidRPr="0068221B" w:rsidRDefault="00B407E0" w:rsidP="00DD1171">
      <w:r>
        <w:pict>
          <v:rect id="_x0000_i1137" style="width:0;height:1.5pt" o:hralign="center" o:hrstd="t" o:hr="t" fillcolor="#a0a0a0" stroked="f"/>
        </w:pict>
      </w:r>
    </w:p>
    <w:p w:rsidR="00DD1171" w:rsidRPr="0068221B" w:rsidRDefault="00DD1171">
      <w:r w:rsidRPr="0068221B">
        <w:br w:type="page"/>
      </w:r>
    </w:p>
    <w:p w:rsidR="00DD1171" w:rsidRPr="0068221B" w:rsidRDefault="00DD1171" w:rsidP="00BA2BCE">
      <w:pPr>
        <w:pStyle w:val="Heading3"/>
        <w:rPr>
          <w:rFonts w:ascii="Century Gothic" w:hAnsi="Century Gothic"/>
          <w:b/>
          <w:bCs/>
        </w:rPr>
      </w:pPr>
      <w:bookmarkStart w:id="23" w:name="_Toc194839333"/>
      <w:r w:rsidRPr="0068221B">
        <w:rPr>
          <w:rFonts w:ascii="Century Gothic" w:hAnsi="Century Gothic"/>
          <w:b/>
          <w:bCs/>
        </w:rPr>
        <w:lastRenderedPageBreak/>
        <w:t>KT0305 – Standard Measurements for Furniture</w:t>
      </w:r>
      <w:bookmarkEnd w:id="23"/>
    </w:p>
    <w:p w:rsidR="00BA2BCE" w:rsidRPr="0068221B" w:rsidRDefault="00BA2BCE" w:rsidP="00DD1171">
      <w:pPr>
        <w:rPr>
          <w:b/>
          <w:bCs/>
        </w:rPr>
      </w:pPr>
    </w:p>
    <w:p w:rsidR="00DD1171" w:rsidRPr="0068221B" w:rsidRDefault="00DD1171" w:rsidP="00DD1171">
      <w:pPr>
        <w:rPr>
          <w:b/>
          <w:bCs/>
        </w:rPr>
      </w:pPr>
      <w:r w:rsidRPr="0068221B">
        <w:rPr>
          <w:b/>
          <w:bCs/>
        </w:rPr>
        <w:t>Purpose of this Topic Element</w:t>
      </w:r>
    </w:p>
    <w:p w:rsidR="00DD1171" w:rsidRPr="0068221B" w:rsidRDefault="00DD1171" w:rsidP="00DD1171">
      <w:r w:rsidRPr="0068221B">
        <w:t xml:space="preserve">This topic focuses on teaching learners the </w:t>
      </w:r>
      <w:r w:rsidRPr="0068221B">
        <w:rPr>
          <w:b/>
          <w:bCs/>
        </w:rPr>
        <w:t>standard measurements</w:t>
      </w:r>
      <w:r w:rsidRPr="0068221B">
        <w:t xml:space="preserve"> used in the manufacture of upholstered furniture. Understanding these measurements is essential to ensure that furniture items are </w:t>
      </w:r>
      <w:r w:rsidRPr="0068221B">
        <w:rPr>
          <w:b/>
          <w:bCs/>
        </w:rPr>
        <w:t>comfortable, functional, and safe</w:t>
      </w:r>
      <w:r w:rsidRPr="0068221B">
        <w:t xml:space="preserve"> for end users. At NQF Level 2, learners are expected to know common industry dimensions and understand how these are influenced by </w:t>
      </w:r>
      <w:r w:rsidRPr="0068221B">
        <w:rPr>
          <w:b/>
          <w:bCs/>
        </w:rPr>
        <w:t>ergonomics</w:t>
      </w:r>
      <w:r w:rsidRPr="0068221B">
        <w:t xml:space="preserve"> and </w:t>
      </w:r>
      <w:r w:rsidRPr="0068221B">
        <w:rPr>
          <w:b/>
          <w:bCs/>
        </w:rPr>
        <w:t>human body measurements</w:t>
      </w:r>
      <w:r w:rsidRPr="0068221B">
        <w:t xml:space="preserve"> (anthropometry).</w:t>
      </w:r>
    </w:p>
    <w:p w:rsidR="00DD1171" w:rsidRPr="0068221B" w:rsidRDefault="00DD1171" w:rsidP="00DD1171">
      <w:r w:rsidRPr="0068221B">
        <w:t xml:space="preserve">Accurate and consistent measurement ensures </w:t>
      </w:r>
      <w:r w:rsidRPr="0068221B">
        <w:rPr>
          <w:b/>
          <w:bCs/>
        </w:rPr>
        <w:t>repeatability in production</w:t>
      </w:r>
      <w:r w:rsidRPr="0068221B">
        <w:t>, reduces errors, and supports the creation of products that meet client needs and expectations.</w:t>
      </w:r>
    </w:p>
    <w:p w:rsidR="00DD1171" w:rsidRPr="0068221B" w:rsidRDefault="00B407E0" w:rsidP="00DD1171">
      <w:r>
        <w:pict>
          <v:rect id="_x0000_i1138" style="width:0;height:1.5pt" o:hralign="center" o:hrstd="t" o:hr="t" fillcolor="#a0a0a0" stroked="f"/>
        </w:pict>
      </w:r>
    </w:p>
    <w:p w:rsidR="00DD1171" w:rsidRPr="0068221B" w:rsidRDefault="00DD1171" w:rsidP="00DD1171">
      <w:pPr>
        <w:rPr>
          <w:b/>
          <w:bCs/>
        </w:rPr>
      </w:pPr>
      <w:r w:rsidRPr="0068221B">
        <w:rPr>
          <w:b/>
          <w:bCs/>
        </w:rPr>
        <w:t>Key Content to Cover</w:t>
      </w:r>
    </w:p>
    <w:p w:rsidR="00DD1171" w:rsidRPr="0068221B" w:rsidRDefault="00DD1171" w:rsidP="00DD1171">
      <w:pPr>
        <w:numPr>
          <w:ilvl w:val="0"/>
          <w:numId w:val="87"/>
        </w:numPr>
      </w:pPr>
      <w:r w:rsidRPr="0068221B">
        <w:rPr>
          <w:b/>
          <w:bCs/>
        </w:rPr>
        <w:t>What Are Standard Measurements?</w:t>
      </w:r>
    </w:p>
    <w:p w:rsidR="00DD1171" w:rsidRPr="0068221B" w:rsidRDefault="00DD1171" w:rsidP="00DD1171">
      <w:pPr>
        <w:numPr>
          <w:ilvl w:val="1"/>
          <w:numId w:val="87"/>
        </w:numPr>
      </w:pPr>
      <w:r w:rsidRPr="0068221B">
        <w:t>Industry-agreed or commonly used dimensions for comfort and functionality</w:t>
      </w:r>
    </w:p>
    <w:p w:rsidR="00DD1171" w:rsidRPr="0068221B" w:rsidRDefault="00DD1171" w:rsidP="00DD1171">
      <w:pPr>
        <w:numPr>
          <w:ilvl w:val="1"/>
          <w:numId w:val="87"/>
        </w:numPr>
      </w:pPr>
      <w:r w:rsidRPr="0068221B">
        <w:t>Based on average human body sizes and movements</w:t>
      </w:r>
    </w:p>
    <w:p w:rsidR="00DD1171" w:rsidRPr="0068221B" w:rsidRDefault="00DD1171" w:rsidP="00DD1171">
      <w:pPr>
        <w:numPr>
          <w:ilvl w:val="1"/>
          <w:numId w:val="87"/>
        </w:numPr>
      </w:pPr>
      <w:r w:rsidRPr="0068221B">
        <w:t>Used for seating, tables, beds, headboards, and more</w:t>
      </w:r>
    </w:p>
    <w:p w:rsidR="00DD1171" w:rsidRPr="0068221B" w:rsidRDefault="00DD1171" w:rsidP="00DD1171">
      <w:pPr>
        <w:numPr>
          <w:ilvl w:val="0"/>
          <w:numId w:val="87"/>
        </w:numPr>
      </w:pPr>
      <w:r w:rsidRPr="0068221B">
        <w:rPr>
          <w:b/>
          <w:bCs/>
        </w:rPr>
        <w:t>Common Upholstered Furniture Measurements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9"/>
        <w:gridCol w:w="3620"/>
        <w:gridCol w:w="3747"/>
      </w:tblGrid>
      <w:tr w:rsidR="00DD1171" w:rsidRPr="0068221B" w:rsidTr="00BA2BCE">
        <w:trPr>
          <w:tblHeader/>
          <w:tblCellSpacing w:w="15" w:type="dxa"/>
        </w:trPr>
        <w:tc>
          <w:tcPr>
            <w:tcW w:w="0" w:type="auto"/>
            <w:vAlign w:val="center"/>
            <w:hideMark/>
          </w:tcPr>
          <w:p w:rsidR="00DD1171" w:rsidRPr="0068221B" w:rsidRDefault="00DD1171" w:rsidP="00DD1171">
            <w:pPr>
              <w:rPr>
                <w:b/>
                <w:bCs/>
              </w:rPr>
            </w:pPr>
            <w:r w:rsidRPr="0068221B">
              <w:rPr>
                <w:b/>
                <w:bCs/>
              </w:rPr>
              <w:t>Furniture Part</w:t>
            </w:r>
          </w:p>
        </w:tc>
        <w:tc>
          <w:tcPr>
            <w:tcW w:w="0" w:type="auto"/>
            <w:vAlign w:val="center"/>
            <w:hideMark/>
          </w:tcPr>
          <w:p w:rsidR="00DD1171" w:rsidRPr="0068221B" w:rsidRDefault="00DD1171" w:rsidP="00DD1171">
            <w:pPr>
              <w:rPr>
                <w:b/>
                <w:bCs/>
              </w:rPr>
            </w:pPr>
            <w:r w:rsidRPr="0068221B">
              <w:rPr>
                <w:b/>
                <w:bCs/>
              </w:rPr>
              <w:t>Standard Measurement</w:t>
            </w:r>
          </w:p>
        </w:tc>
        <w:tc>
          <w:tcPr>
            <w:tcW w:w="0" w:type="auto"/>
            <w:vAlign w:val="center"/>
            <w:hideMark/>
          </w:tcPr>
          <w:p w:rsidR="00DD1171" w:rsidRPr="0068221B" w:rsidRDefault="00DD1171" w:rsidP="00DD1171">
            <w:pPr>
              <w:rPr>
                <w:b/>
                <w:bCs/>
              </w:rPr>
            </w:pPr>
            <w:r w:rsidRPr="0068221B">
              <w:rPr>
                <w:b/>
                <w:bCs/>
              </w:rPr>
              <w:t>Purpose</w:t>
            </w:r>
          </w:p>
        </w:tc>
      </w:tr>
      <w:tr w:rsidR="00DD1171" w:rsidRPr="0068221B" w:rsidTr="00BA2BCE">
        <w:trPr>
          <w:tblCellSpacing w:w="15" w:type="dxa"/>
        </w:trPr>
        <w:tc>
          <w:tcPr>
            <w:tcW w:w="0" w:type="auto"/>
            <w:vAlign w:val="center"/>
            <w:hideMark/>
          </w:tcPr>
          <w:p w:rsidR="00DD1171" w:rsidRPr="0068221B" w:rsidRDefault="00DD1171" w:rsidP="00DD1171">
            <w:r w:rsidRPr="0068221B">
              <w:t>Seat height</w:t>
            </w:r>
          </w:p>
        </w:tc>
        <w:tc>
          <w:tcPr>
            <w:tcW w:w="0" w:type="auto"/>
            <w:vAlign w:val="center"/>
            <w:hideMark/>
          </w:tcPr>
          <w:p w:rsidR="00DD1171" w:rsidRPr="0068221B" w:rsidRDefault="00DD1171" w:rsidP="00DD1171">
            <w:r w:rsidRPr="0068221B">
              <w:t>430–480 mm</w:t>
            </w:r>
          </w:p>
        </w:tc>
        <w:tc>
          <w:tcPr>
            <w:tcW w:w="0" w:type="auto"/>
            <w:vAlign w:val="center"/>
            <w:hideMark/>
          </w:tcPr>
          <w:p w:rsidR="00DD1171" w:rsidRPr="0068221B" w:rsidRDefault="00DD1171" w:rsidP="00DD1171">
            <w:r w:rsidRPr="0068221B">
              <w:t>Allows feet to rest flat on the floor</w:t>
            </w:r>
          </w:p>
        </w:tc>
      </w:tr>
      <w:tr w:rsidR="00DD1171" w:rsidRPr="0068221B" w:rsidTr="00BA2BCE">
        <w:trPr>
          <w:tblCellSpacing w:w="15" w:type="dxa"/>
        </w:trPr>
        <w:tc>
          <w:tcPr>
            <w:tcW w:w="0" w:type="auto"/>
            <w:vAlign w:val="center"/>
            <w:hideMark/>
          </w:tcPr>
          <w:p w:rsidR="00DD1171" w:rsidRPr="0068221B" w:rsidRDefault="00DD1171" w:rsidP="00DD1171">
            <w:r w:rsidRPr="0068221B">
              <w:t>Seat depth</w:t>
            </w:r>
          </w:p>
        </w:tc>
        <w:tc>
          <w:tcPr>
            <w:tcW w:w="0" w:type="auto"/>
            <w:vAlign w:val="center"/>
            <w:hideMark/>
          </w:tcPr>
          <w:p w:rsidR="00DD1171" w:rsidRPr="0068221B" w:rsidRDefault="00DD1171" w:rsidP="00DD1171">
            <w:r w:rsidRPr="0068221B">
              <w:t>450–550 mm</w:t>
            </w:r>
          </w:p>
        </w:tc>
        <w:tc>
          <w:tcPr>
            <w:tcW w:w="0" w:type="auto"/>
            <w:vAlign w:val="center"/>
            <w:hideMark/>
          </w:tcPr>
          <w:p w:rsidR="00DD1171" w:rsidRPr="0068221B" w:rsidRDefault="00DD1171" w:rsidP="00DD1171">
            <w:r w:rsidRPr="0068221B">
              <w:t>Supports thighs without pressing behind knees</w:t>
            </w:r>
          </w:p>
        </w:tc>
      </w:tr>
      <w:tr w:rsidR="00DD1171" w:rsidRPr="0068221B" w:rsidTr="00BA2BCE">
        <w:trPr>
          <w:tblCellSpacing w:w="15" w:type="dxa"/>
        </w:trPr>
        <w:tc>
          <w:tcPr>
            <w:tcW w:w="0" w:type="auto"/>
            <w:vAlign w:val="center"/>
            <w:hideMark/>
          </w:tcPr>
          <w:p w:rsidR="00DD1171" w:rsidRPr="0068221B" w:rsidRDefault="00DD1171" w:rsidP="00DD1171">
            <w:r w:rsidRPr="0068221B">
              <w:t>Seat width</w:t>
            </w:r>
          </w:p>
        </w:tc>
        <w:tc>
          <w:tcPr>
            <w:tcW w:w="0" w:type="auto"/>
            <w:vAlign w:val="center"/>
            <w:hideMark/>
          </w:tcPr>
          <w:p w:rsidR="00DD1171" w:rsidRPr="0068221B" w:rsidRDefault="00DD1171" w:rsidP="00DD1171">
            <w:r w:rsidRPr="0068221B">
              <w:t>500–600 mm per person</w:t>
            </w:r>
          </w:p>
        </w:tc>
        <w:tc>
          <w:tcPr>
            <w:tcW w:w="0" w:type="auto"/>
            <w:vAlign w:val="center"/>
            <w:hideMark/>
          </w:tcPr>
          <w:p w:rsidR="00DD1171" w:rsidRPr="0068221B" w:rsidRDefault="00DD1171" w:rsidP="00DD1171">
            <w:r w:rsidRPr="0068221B">
              <w:t>Provides enough room for comfort</w:t>
            </w:r>
          </w:p>
        </w:tc>
      </w:tr>
      <w:tr w:rsidR="00DD1171" w:rsidRPr="0068221B" w:rsidTr="00BA2BCE">
        <w:trPr>
          <w:tblCellSpacing w:w="15" w:type="dxa"/>
        </w:trPr>
        <w:tc>
          <w:tcPr>
            <w:tcW w:w="0" w:type="auto"/>
            <w:vAlign w:val="center"/>
            <w:hideMark/>
          </w:tcPr>
          <w:p w:rsidR="00DD1171" w:rsidRPr="0068221B" w:rsidRDefault="00DD1171" w:rsidP="00DD1171">
            <w:r w:rsidRPr="0068221B">
              <w:t>Backrest height</w:t>
            </w:r>
          </w:p>
        </w:tc>
        <w:tc>
          <w:tcPr>
            <w:tcW w:w="0" w:type="auto"/>
            <w:vAlign w:val="center"/>
            <w:hideMark/>
          </w:tcPr>
          <w:p w:rsidR="00DD1171" w:rsidRPr="0068221B" w:rsidRDefault="00DD1171" w:rsidP="00DD1171">
            <w:r w:rsidRPr="0068221B">
              <w:t>600–800 mm (or higher for full-back support)</w:t>
            </w:r>
          </w:p>
        </w:tc>
        <w:tc>
          <w:tcPr>
            <w:tcW w:w="0" w:type="auto"/>
            <w:vAlign w:val="center"/>
            <w:hideMark/>
          </w:tcPr>
          <w:p w:rsidR="00DD1171" w:rsidRPr="0068221B" w:rsidRDefault="00DD1171" w:rsidP="00DD1171">
            <w:r w:rsidRPr="0068221B">
              <w:t>Ensures posture and shoulder support</w:t>
            </w:r>
          </w:p>
        </w:tc>
      </w:tr>
      <w:tr w:rsidR="00DD1171" w:rsidRPr="0068221B" w:rsidTr="00BA2BCE">
        <w:trPr>
          <w:tblCellSpacing w:w="15" w:type="dxa"/>
        </w:trPr>
        <w:tc>
          <w:tcPr>
            <w:tcW w:w="0" w:type="auto"/>
            <w:vAlign w:val="center"/>
            <w:hideMark/>
          </w:tcPr>
          <w:p w:rsidR="00DD1171" w:rsidRPr="0068221B" w:rsidRDefault="00DD1171" w:rsidP="00DD1171">
            <w:r w:rsidRPr="0068221B">
              <w:t>Armrest height</w:t>
            </w:r>
          </w:p>
        </w:tc>
        <w:tc>
          <w:tcPr>
            <w:tcW w:w="0" w:type="auto"/>
            <w:vAlign w:val="center"/>
            <w:hideMark/>
          </w:tcPr>
          <w:p w:rsidR="00DD1171" w:rsidRPr="0068221B" w:rsidRDefault="00DD1171" w:rsidP="00DD1171">
            <w:r w:rsidRPr="0068221B">
              <w:t>180–250 mm above the seat</w:t>
            </w:r>
          </w:p>
        </w:tc>
        <w:tc>
          <w:tcPr>
            <w:tcW w:w="0" w:type="auto"/>
            <w:vAlign w:val="center"/>
            <w:hideMark/>
          </w:tcPr>
          <w:p w:rsidR="00DD1171" w:rsidRPr="0068221B" w:rsidRDefault="00DD1171" w:rsidP="00DD1171">
            <w:r w:rsidRPr="0068221B">
              <w:t>Keeps shoulders relaxed and elbows supported</w:t>
            </w:r>
          </w:p>
        </w:tc>
      </w:tr>
      <w:tr w:rsidR="00DD1171" w:rsidRPr="0068221B" w:rsidTr="00BA2BCE">
        <w:trPr>
          <w:tblCellSpacing w:w="15" w:type="dxa"/>
        </w:trPr>
        <w:tc>
          <w:tcPr>
            <w:tcW w:w="0" w:type="auto"/>
            <w:vAlign w:val="center"/>
            <w:hideMark/>
          </w:tcPr>
          <w:p w:rsidR="00DD1171" w:rsidRPr="0068221B" w:rsidRDefault="00DD1171" w:rsidP="00DD1171">
            <w:r w:rsidRPr="0068221B">
              <w:t>Table-to-seat gap</w:t>
            </w:r>
          </w:p>
        </w:tc>
        <w:tc>
          <w:tcPr>
            <w:tcW w:w="0" w:type="auto"/>
            <w:vAlign w:val="center"/>
            <w:hideMark/>
          </w:tcPr>
          <w:p w:rsidR="00DD1171" w:rsidRPr="0068221B" w:rsidRDefault="00DD1171" w:rsidP="00DD1171">
            <w:r w:rsidRPr="0068221B">
              <w:t>250–300 mm</w:t>
            </w:r>
          </w:p>
        </w:tc>
        <w:tc>
          <w:tcPr>
            <w:tcW w:w="0" w:type="auto"/>
            <w:vAlign w:val="center"/>
            <w:hideMark/>
          </w:tcPr>
          <w:p w:rsidR="00DD1171" w:rsidRPr="0068221B" w:rsidRDefault="00DD1171" w:rsidP="00DD1171">
            <w:r w:rsidRPr="0068221B">
              <w:t>Allows leg clearance under the table</w:t>
            </w:r>
          </w:p>
        </w:tc>
      </w:tr>
    </w:tbl>
    <w:p w:rsidR="00DD1171" w:rsidRPr="0068221B" w:rsidRDefault="00DD1171" w:rsidP="00DD1171">
      <w:pPr>
        <w:numPr>
          <w:ilvl w:val="0"/>
          <w:numId w:val="88"/>
        </w:numPr>
      </w:pPr>
      <w:r w:rsidRPr="0068221B">
        <w:rPr>
          <w:b/>
          <w:bCs/>
        </w:rPr>
        <w:t>Why Standard Sizes Matter</w:t>
      </w:r>
    </w:p>
    <w:p w:rsidR="00DD1171" w:rsidRPr="0068221B" w:rsidRDefault="00DD1171" w:rsidP="00DD1171">
      <w:pPr>
        <w:numPr>
          <w:ilvl w:val="1"/>
          <w:numId w:val="88"/>
        </w:numPr>
      </w:pPr>
      <w:r w:rsidRPr="0068221B">
        <w:t>Consistency across production batches</w:t>
      </w:r>
    </w:p>
    <w:p w:rsidR="00DD1171" w:rsidRPr="0068221B" w:rsidRDefault="00DD1171" w:rsidP="00DD1171">
      <w:pPr>
        <w:numPr>
          <w:ilvl w:val="1"/>
          <w:numId w:val="88"/>
        </w:numPr>
      </w:pPr>
      <w:r w:rsidRPr="0068221B">
        <w:lastRenderedPageBreak/>
        <w:t>Reduces returns and client complaints</w:t>
      </w:r>
    </w:p>
    <w:p w:rsidR="00DD1171" w:rsidRPr="0068221B" w:rsidRDefault="00DD1171" w:rsidP="00DD1171">
      <w:pPr>
        <w:numPr>
          <w:ilvl w:val="1"/>
          <w:numId w:val="88"/>
        </w:numPr>
      </w:pPr>
      <w:r w:rsidRPr="0068221B">
        <w:t>Makes furniture usable and comfortable for most people</w:t>
      </w:r>
    </w:p>
    <w:p w:rsidR="00DD1171" w:rsidRPr="0068221B" w:rsidRDefault="00DD1171" w:rsidP="00DD1171">
      <w:pPr>
        <w:numPr>
          <w:ilvl w:val="1"/>
          <w:numId w:val="88"/>
        </w:numPr>
      </w:pPr>
      <w:r w:rsidRPr="0068221B">
        <w:t>Supports easy replacement of cushions and slipcovers</w:t>
      </w:r>
    </w:p>
    <w:p w:rsidR="00DD1171" w:rsidRPr="0068221B" w:rsidRDefault="00DD1171" w:rsidP="00DD1171">
      <w:pPr>
        <w:numPr>
          <w:ilvl w:val="0"/>
          <w:numId w:val="88"/>
        </w:numPr>
      </w:pPr>
      <w:r w:rsidRPr="0068221B">
        <w:rPr>
          <w:b/>
          <w:bCs/>
        </w:rPr>
        <w:t>Factors That May Influence Adjustment of Measurements</w:t>
      </w:r>
    </w:p>
    <w:p w:rsidR="00DD1171" w:rsidRPr="0068221B" w:rsidRDefault="00DD1171" w:rsidP="00DD1171">
      <w:pPr>
        <w:numPr>
          <w:ilvl w:val="1"/>
          <w:numId w:val="88"/>
        </w:numPr>
      </w:pPr>
      <w:r w:rsidRPr="0068221B">
        <w:t>Age group (e.g., children, elderly)</w:t>
      </w:r>
    </w:p>
    <w:p w:rsidR="00DD1171" w:rsidRPr="0068221B" w:rsidRDefault="00DD1171" w:rsidP="00DD1171">
      <w:pPr>
        <w:numPr>
          <w:ilvl w:val="1"/>
          <w:numId w:val="88"/>
        </w:numPr>
      </w:pPr>
      <w:r w:rsidRPr="0068221B">
        <w:t>Target users (e.g., hospitality, healthcare)</w:t>
      </w:r>
    </w:p>
    <w:p w:rsidR="00DD1171" w:rsidRPr="0068221B" w:rsidRDefault="00DD1171" w:rsidP="00DD1171">
      <w:pPr>
        <w:numPr>
          <w:ilvl w:val="1"/>
          <w:numId w:val="88"/>
        </w:numPr>
      </w:pPr>
      <w:r w:rsidRPr="0068221B">
        <w:t>Purpose of furniture (e.g., lounging, dining, working)</w:t>
      </w:r>
    </w:p>
    <w:p w:rsidR="00DD1171" w:rsidRPr="0068221B" w:rsidRDefault="00DD1171" w:rsidP="00DD1171">
      <w:pPr>
        <w:numPr>
          <w:ilvl w:val="1"/>
          <w:numId w:val="88"/>
        </w:numPr>
      </w:pPr>
      <w:r w:rsidRPr="0068221B">
        <w:t>Regional variations or custom client briefs</w:t>
      </w:r>
    </w:p>
    <w:p w:rsidR="00DD1171" w:rsidRPr="0068221B" w:rsidRDefault="00B407E0" w:rsidP="00DD1171">
      <w:r>
        <w:pict>
          <v:rect id="_x0000_i1139" style="width:0;height:1.5pt" o:hralign="center" o:hrstd="t" o:hr="t" fillcolor="#a0a0a0" stroked="f"/>
        </w:pict>
      </w:r>
    </w:p>
    <w:p w:rsidR="00DD1171" w:rsidRPr="0068221B" w:rsidRDefault="00DD1171" w:rsidP="00DD1171">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40"/>
        <w:gridCol w:w="5776"/>
      </w:tblGrid>
      <w:tr w:rsidR="00DD1171" w:rsidRPr="0068221B" w:rsidTr="00DD1171">
        <w:trPr>
          <w:tblHeader/>
          <w:tblCellSpacing w:w="15" w:type="dxa"/>
        </w:trPr>
        <w:tc>
          <w:tcPr>
            <w:tcW w:w="0" w:type="auto"/>
            <w:vAlign w:val="center"/>
            <w:hideMark/>
          </w:tcPr>
          <w:p w:rsidR="00DD1171" w:rsidRPr="0068221B" w:rsidRDefault="00DD1171" w:rsidP="00DD1171">
            <w:pPr>
              <w:rPr>
                <w:b/>
                <w:bCs/>
              </w:rPr>
            </w:pPr>
            <w:r w:rsidRPr="0068221B">
              <w:rPr>
                <w:b/>
                <w:bCs/>
              </w:rPr>
              <w:t>Use Case</w:t>
            </w:r>
          </w:p>
        </w:tc>
        <w:tc>
          <w:tcPr>
            <w:tcW w:w="0" w:type="auto"/>
            <w:vAlign w:val="center"/>
            <w:hideMark/>
          </w:tcPr>
          <w:p w:rsidR="00DD1171" w:rsidRPr="0068221B" w:rsidRDefault="00DD1171" w:rsidP="00DD1171">
            <w:pPr>
              <w:rPr>
                <w:b/>
                <w:bCs/>
              </w:rPr>
            </w:pPr>
            <w:r w:rsidRPr="0068221B">
              <w:rPr>
                <w:b/>
                <w:bCs/>
              </w:rPr>
              <w:t>Measurement Consideration</w:t>
            </w:r>
          </w:p>
        </w:tc>
      </w:tr>
      <w:tr w:rsidR="00DD1171" w:rsidRPr="0068221B" w:rsidTr="00DD1171">
        <w:trPr>
          <w:tblCellSpacing w:w="15" w:type="dxa"/>
        </w:trPr>
        <w:tc>
          <w:tcPr>
            <w:tcW w:w="0" w:type="auto"/>
            <w:vAlign w:val="center"/>
            <w:hideMark/>
          </w:tcPr>
          <w:p w:rsidR="00DD1171" w:rsidRPr="0068221B" w:rsidRDefault="00DD1171" w:rsidP="00DD1171">
            <w:r w:rsidRPr="0068221B">
              <w:t>Office waiting area</w:t>
            </w:r>
          </w:p>
        </w:tc>
        <w:tc>
          <w:tcPr>
            <w:tcW w:w="0" w:type="auto"/>
            <w:vAlign w:val="center"/>
            <w:hideMark/>
          </w:tcPr>
          <w:p w:rsidR="00DD1171" w:rsidRPr="0068221B" w:rsidRDefault="00DD1171" w:rsidP="00DD1171">
            <w:r w:rsidRPr="0068221B">
              <w:t>Medium-firm cushions, seat height 450 mm</w:t>
            </w:r>
          </w:p>
        </w:tc>
      </w:tr>
      <w:tr w:rsidR="00DD1171" w:rsidRPr="0068221B" w:rsidTr="00DD1171">
        <w:trPr>
          <w:tblCellSpacing w:w="15" w:type="dxa"/>
        </w:trPr>
        <w:tc>
          <w:tcPr>
            <w:tcW w:w="0" w:type="auto"/>
            <w:vAlign w:val="center"/>
            <w:hideMark/>
          </w:tcPr>
          <w:p w:rsidR="00DD1171" w:rsidRPr="0068221B" w:rsidRDefault="00DD1171" w:rsidP="00DD1171">
            <w:r w:rsidRPr="0068221B">
              <w:t>Retirement home lounge chair</w:t>
            </w:r>
          </w:p>
        </w:tc>
        <w:tc>
          <w:tcPr>
            <w:tcW w:w="0" w:type="auto"/>
            <w:vAlign w:val="center"/>
            <w:hideMark/>
          </w:tcPr>
          <w:p w:rsidR="00DD1171" w:rsidRPr="0068221B" w:rsidRDefault="00DD1171" w:rsidP="00DD1171">
            <w:r w:rsidRPr="0068221B">
              <w:t>Higher seat (480 mm), wider armrests for stability</w:t>
            </w:r>
          </w:p>
        </w:tc>
      </w:tr>
      <w:tr w:rsidR="00DD1171" w:rsidRPr="0068221B" w:rsidTr="00DD1171">
        <w:trPr>
          <w:tblCellSpacing w:w="15" w:type="dxa"/>
        </w:trPr>
        <w:tc>
          <w:tcPr>
            <w:tcW w:w="0" w:type="auto"/>
            <w:vAlign w:val="center"/>
            <w:hideMark/>
          </w:tcPr>
          <w:p w:rsidR="00DD1171" w:rsidRPr="0068221B" w:rsidRDefault="00DD1171" w:rsidP="00DD1171">
            <w:r w:rsidRPr="0068221B">
              <w:t>Preschool classroom chairs</w:t>
            </w:r>
          </w:p>
        </w:tc>
        <w:tc>
          <w:tcPr>
            <w:tcW w:w="0" w:type="auto"/>
            <w:vAlign w:val="center"/>
            <w:hideMark/>
          </w:tcPr>
          <w:p w:rsidR="00DD1171" w:rsidRPr="0068221B" w:rsidRDefault="00DD1171" w:rsidP="00DD1171">
            <w:r w:rsidRPr="0068221B">
              <w:t>Seat height adjusted to 300 mm for children</w:t>
            </w:r>
          </w:p>
        </w:tc>
      </w:tr>
      <w:tr w:rsidR="00DD1171" w:rsidRPr="0068221B" w:rsidTr="00DD1171">
        <w:trPr>
          <w:tblCellSpacing w:w="15" w:type="dxa"/>
        </w:trPr>
        <w:tc>
          <w:tcPr>
            <w:tcW w:w="0" w:type="auto"/>
            <w:vAlign w:val="center"/>
            <w:hideMark/>
          </w:tcPr>
          <w:p w:rsidR="00DD1171" w:rsidRPr="0068221B" w:rsidRDefault="00DD1171" w:rsidP="00DD1171">
            <w:r w:rsidRPr="0068221B">
              <w:t>Hotel bedroom headboard</w:t>
            </w:r>
          </w:p>
        </w:tc>
        <w:tc>
          <w:tcPr>
            <w:tcW w:w="0" w:type="auto"/>
            <w:vAlign w:val="center"/>
            <w:hideMark/>
          </w:tcPr>
          <w:p w:rsidR="00DD1171" w:rsidRPr="0068221B" w:rsidRDefault="00DD1171" w:rsidP="00DD1171">
            <w:r w:rsidRPr="0068221B">
              <w:t>Height: 800–1000 mm above mattress for visual balance</w:t>
            </w:r>
          </w:p>
        </w:tc>
      </w:tr>
    </w:tbl>
    <w:p w:rsidR="00DD1171" w:rsidRPr="0068221B" w:rsidRDefault="00B407E0" w:rsidP="00DD1171">
      <w:r>
        <w:pict>
          <v:rect id="_x0000_i1140" style="width:0;height:1.5pt" o:hralign="center" o:hrstd="t" o:hr="t" fillcolor="#a0a0a0" stroked="f"/>
        </w:pict>
      </w:r>
    </w:p>
    <w:p w:rsidR="00DD1171" w:rsidRPr="0068221B" w:rsidRDefault="00DD1171" w:rsidP="00DD1171">
      <w:pPr>
        <w:rPr>
          <w:b/>
          <w:bCs/>
        </w:rPr>
      </w:pPr>
      <w:r w:rsidRPr="0068221B">
        <w:rPr>
          <w:b/>
          <w:bCs/>
        </w:rPr>
        <w:t>South African Case Study: Incorrect Sizing Leads to Redesign</w:t>
      </w:r>
    </w:p>
    <w:p w:rsidR="00DD1171" w:rsidRPr="0068221B" w:rsidRDefault="00DD1171" w:rsidP="00DD1171">
      <w:r w:rsidRPr="0068221B">
        <w:rPr>
          <w:b/>
          <w:bCs/>
        </w:rPr>
        <w:t>Case</w:t>
      </w:r>
      <w:r w:rsidRPr="0068221B">
        <w:t>: A small upholstery company in the Free State supplied armless lounge chairs to a hotel in Bloemfontein. The chairs were stylish but had a seat height of only 390 mm, which was too low for most guests. As a result, many complaints were received from older patrons who struggled to sit down and stand up. The hotel requested a redesign and replacement.</w:t>
      </w:r>
    </w:p>
    <w:p w:rsidR="00DD1171" w:rsidRPr="0068221B" w:rsidRDefault="00DD1171" w:rsidP="00DD1171">
      <w:r w:rsidRPr="0068221B">
        <w:rPr>
          <w:b/>
          <w:bCs/>
        </w:rPr>
        <w:t>Discussion Points</w:t>
      </w:r>
      <w:r w:rsidRPr="0068221B">
        <w:t>:</w:t>
      </w:r>
    </w:p>
    <w:p w:rsidR="00DD1171" w:rsidRPr="0068221B" w:rsidRDefault="00DD1171" w:rsidP="00DD1171">
      <w:pPr>
        <w:numPr>
          <w:ilvl w:val="0"/>
          <w:numId w:val="89"/>
        </w:numPr>
      </w:pPr>
      <w:r w:rsidRPr="0068221B">
        <w:t>What standard measurement was ignored or incorrectly applied?</w:t>
      </w:r>
    </w:p>
    <w:p w:rsidR="00DD1171" w:rsidRPr="0068221B" w:rsidRDefault="00DD1171" w:rsidP="00DD1171">
      <w:pPr>
        <w:numPr>
          <w:ilvl w:val="0"/>
          <w:numId w:val="89"/>
        </w:numPr>
      </w:pPr>
      <w:r w:rsidRPr="0068221B">
        <w:t>What impact did this have on the user?</w:t>
      </w:r>
    </w:p>
    <w:p w:rsidR="00DD1171" w:rsidRPr="0068221B" w:rsidRDefault="00DD1171" w:rsidP="00DD1171">
      <w:pPr>
        <w:numPr>
          <w:ilvl w:val="0"/>
          <w:numId w:val="89"/>
        </w:numPr>
      </w:pPr>
      <w:r w:rsidRPr="0068221B">
        <w:t>How can manufacturers avoid this kind of error?</w:t>
      </w:r>
    </w:p>
    <w:p w:rsidR="00DD1171" w:rsidRPr="0068221B" w:rsidRDefault="00B407E0" w:rsidP="00DD1171">
      <w:r>
        <w:pict>
          <v:rect id="_x0000_i1141" style="width:0;height:1.5pt" o:hralign="center" o:hrstd="t" o:hr="t" fillcolor="#a0a0a0" stroked="f"/>
        </w:pict>
      </w:r>
    </w:p>
    <w:p w:rsidR="00DD1171" w:rsidRPr="0068221B" w:rsidRDefault="00DD1171" w:rsidP="00DD1171">
      <w:pPr>
        <w:rPr>
          <w:b/>
          <w:bCs/>
        </w:rPr>
      </w:pPr>
      <w:r w:rsidRPr="0068221B">
        <w:rPr>
          <w:b/>
          <w:bCs/>
        </w:rPr>
        <w:t>Facilitator-Led Activities</w:t>
      </w:r>
    </w:p>
    <w:p w:rsidR="00DD1171" w:rsidRPr="0068221B" w:rsidRDefault="00DD1171" w:rsidP="00DD1171">
      <w:pPr>
        <w:numPr>
          <w:ilvl w:val="0"/>
          <w:numId w:val="90"/>
        </w:numPr>
      </w:pPr>
      <w:r w:rsidRPr="0068221B">
        <w:rPr>
          <w:b/>
          <w:bCs/>
        </w:rPr>
        <w:t>Measurement Practice</w:t>
      </w:r>
    </w:p>
    <w:p w:rsidR="00DD1171" w:rsidRPr="0068221B" w:rsidRDefault="00DD1171" w:rsidP="00DD1171">
      <w:pPr>
        <w:numPr>
          <w:ilvl w:val="1"/>
          <w:numId w:val="90"/>
        </w:numPr>
      </w:pPr>
      <w:r w:rsidRPr="0068221B">
        <w:lastRenderedPageBreak/>
        <w:t>Use a tape measure to measure existing chairs or benches in the workshop or classroom.</w:t>
      </w:r>
    </w:p>
    <w:p w:rsidR="00DD1171" w:rsidRPr="0068221B" w:rsidRDefault="00DD1171" w:rsidP="00DD1171">
      <w:pPr>
        <w:numPr>
          <w:ilvl w:val="1"/>
          <w:numId w:val="90"/>
        </w:numPr>
      </w:pPr>
      <w:r w:rsidRPr="0068221B">
        <w:t>Learners compare their measurements to the industry standards and record their findings.</w:t>
      </w:r>
    </w:p>
    <w:p w:rsidR="00DD1171" w:rsidRPr="0068221B" w:rsidRDefault="00DD1171" w:rsidP="00DD1171">
      <w:pPr>
        <w:numPr>
          <w:ilvl w:val="0"/>
          <w:numId w:val="90"/>
        </w:numPr>
      </w:pPr>
      <w:r w:rsidRPr="0068221B">
        <w:rPr>
          <w:b/>
          <w:bCs/>
        </w:rPr>
        <w:t>Client Brief Simulation</w:t>
      </w:r>
    </w:p>
    <w:p w:rsidR="00DD1171" w:rsidRPr="0068221B" w:rsidRDefault="00DD1171" w:rsidP="00DD1171">
      <w:pPr>
        <w:numPr>
          <w:ilvl w:val="1"/>
          <w:numId w:val="90"/>
        </w:numPr>
      </w:pPr>
      <w:r w:rsidRPr="0068221B">
        <w:t>Provide a fictional client brief (e.g., chairs for a community centre).</w:t>
      </w:r>
    </w:p>
    <w:p w:rsidR="00DD1171" w:rsidRPr="0068221B" w:rsidRDefault="00DD1171" w:rsidP="00DD1171">
      <w:pPr>
        <w:numPr>
          <w:ilvl w:val="1"/>
          <w:numId w:val="90"/>
        </w:numPr>
      </w:pPr>
      <w:r w:rsidRPr="0068221B">
        <w:t>Learners select appropriate measurements based on the users’ needs.</w:t>
      </w:r>
    </w:p>
    <w:p w:rsidR="00DD1171" w:rsidRPr="0068221B" w:rsidRDefault="00DD1171" w:rsidP="00DD1171">
      <w:pPr>
        <w:numPr>
          <w:ilvl w:val="0"/>
          <w:numId w:val="90"/>
        </w:numPr>
      </w:pPr>
      <w:r w:rsidRPr="0068221B">
        <w:rPr>
          <w:b/>
          <w:bCs/>
        </w:rPr>
        <w:t>Furniture Design Table</w:t>
      </w:r>
    </w:p>
    <w:p w:rsidR="00DD1171" w:rsidRPr="0068221B" w:rsidRDefault="00DD1171" w:rsidP="00DD1171">
      <w:pPr>
        <w:numPr>
          <w:ilvl w:val="1"/>
          <w:numId w:val="90"/>
        </w:numPr>
      </w:pPr>
      <w:r w:rsidRPr="0068221B">
        <w:t>Learners create a basic chart that shows each furniture part and the recommended standard dimensions.</w:t>
      </w:r>
    </w:p>
    <w:p w:rsidR="00DD1171" w:rsidRPr="0068221B" w:rsidRDefault="00B407E0" w:rsidP="00DD1171">
      <w:r>
        <w:pict>
          <v:rect id="_x0000_i1142" style="width:0;height:1.5pt" o:hralign="center" o:hrstd="t" o:hr="t" fillcolor="#a0a0a0" stroked="f"/>
        </w:pict>
      </w:r>
    </w:p>
    <w:p w:rsidR="00DD1171" w:rsidRPr="0068221B" w:rsidRDefault="00DD1171" w:rsidP="00DD1171">
      <w:pPr>
        <w:rPr>
          <w:b/>
          <w:bCs/>
        </w:rPr>
      </w:pPr>
      <w:r w:rsidRPr="0068221B">
        <w:rPr>
          <w:b/>
          <w:bCs/>
        </w:rPr>
        <w:t>Critical Thinking Questions</w:t>
      </w:r>
    </w:p>
    <w:p w:rsidR="00DD1171" w:rsidRPr="0068221B" w:rsidRDefault="00DD1171" w:rsidP="00DD1171">
      <w:pPr>
        <w:numPr>
          <w:ilvl w:val="0"/>
          <w:numId w:val="91"/>
        </w:numPr>
      </w:pPr>
      <w:r w:rsidRPr="0068221B">
        <w:rPr>
          <w:b/>
          <w:bCs/>
        </w:rPr>
        <w:t>Why is it important to follow standard measurements in furniture production?</w:t>
      </w:r>
    </w:p>
    <w:p w:rsidR="00DD1171" w:rsidRPr="0068221B" w:rsidRDefault="00DD1171" w:rsidP="00DD1171">
      <w:pPr>
        <w:numPr>
          <w:ilvl w:val="0"/>
          <w:numId w:val="91"/>
        </w:numPr>
      </w:pPr>
      <w:r w:rsidRPr="0068221B">
        <w:rPr>
          <w:b/>
          <w:bCs/>
        </w:rPr>
        <w:t>How do standard sizes relate to user comfort and safety?</w:t>
      </w:r>
    </w:p>
    <w:p w:rsidR="00DD1171" w:rsidRPr="0068221B" w:rsidRDefault="00DD1171" w:rsidP="00DD1171">
      <w:pPr>
        <w:numPr>
          <w:ilvl w:val="0"/>
          <w:numId w:val="91"/>
        </w:numPr>
      </w:pPr>
      <w:r w:rsidRPr="0068221B">
        <w:rPr>
          <w:b/>
          <w:bCs/>
        </w:rPr>
        <w:t>What might happen if a manufacturer ignores or guesses furniture dimensions?</w:t>
      </w:r>
    </w:p>
    <w:p w:rsidR="00DD1171" w:rsidRPr="0068221B" w:rsidRDefault="00DD1171" w:rsidP="00DD1171">
      <w:pPr>
        <w:numPr>
          <w:ilvl w:val="0"/>
          <w:numId w:val="91"/>
        </w:numPr>
      </w:pPr>
      <w:r w:rsidRPr="0068221B">
        <w:rPr>
          <w:b/>
          <w:bCs/>
        </w:rPr>
        <w:t>Should furniture always be made to standard measurements? When might they need to be adjusted?</w:t>
      </w:r>
    </w:p>
    <w:p w:rsidR="00DD1171" w:rsidRPr="0068221B" w:rsidRDefault="00DD1171" w:rsidP="00DD1171">
      <w:pPr>
        <w:numPr>
          <w:ilvl w:val="0"/>
          <w:numId w:val="91"/>
        </w:numPr>
      </w:pPr>
      <w:r w:rsidRPr="0068221B">
        <w:rPr>
          <w:b/>
          <w:bCs/>
        </w:rPr>
        <w:t>How can understanding measurements reduce mistakes and material waste in production?</w:t>
      </w:r>
    </w:p>
    <w:p w:rsidR="00DD1171" w:rsidRPr="0068221B" w:rsidRDefault="00B407E0" w:rsidP="00DD1171">
      <w:r>
        <w:pict>
          <v:rect id="_x0000_i1143" style="width:0;height:1.5pt" o:hralign="center" o:hrstd="t" o:hr="t" fillcolor="#a0a0a0" stroked="f"/>
        </w:pict>
      </w:r>
    </w:p>
    <w:p w:rsidR="00DD1171" w:rsidRPr="0068221B" w:rsidRDefault="00DD1171" w:rsidP="00DD1171">
      <w:r w:rsidRPr="0068221B">
        <w:t xml:space="preserve"> </w:t>
      </w:r>
    </w:p>
    <w:p w:rsidR="00BA2BCE" w:rsidRPr="0068221B" w:rsidRDefault="00BA2BCE">
      <w:r w:rsidRPr="0068221B">
        <w:br w:type="page"/>
      </w:r>
    </w:p>
    <w:p w:rsidR="00BA2BCE" w:rsidRPr="0068221B" w:rsidRDefault="00BA2BCE" w:rsidP="00BA2BCE">
      <w:pPr>
        <w:pStyle w:val="Heading3"/>
        <w:rPr>
          <w:rFonts w:ascii="Century Gothic" w:hAnsi="Century Gothic"/>
          <w:b/>
          <w:bCs/>
        </w:rPr>
      </w:pPr>
      <w:bookmarkStart w:id="24" w:name="_Toc194839334"/>
      <w:r w:rsidRPr="0068221B">
        <w:rPr>
          <w:rFonts w:ascii="Century Gothic" w:hAnsi="Century Gothic"/>
          <w:b/>
          <w:bCs/>
        </w:rPr>
        <w:lastRenderedPageBreak/>
        <w:t>KT0306 – Lifting and Stacking</w:t>
      </w:r>
      <w:bookmarkEnd w:id="24"/>
    </w:p>
    <w:p w:rsidR="00BA2BCE" w:rsidRPr="0068221B" w:rsidRDefault="00BA2BCE" w:rsidP="00BA2BCE">
      <w:pPr>
        <w:rPr>
          <w:b/>
          <w:bCs/>
        </w:rPr>
      </w:pPr>
    </w:p>
    <w:p w:rsidR="00BA2BCE" w:rsidRPr="0068221B" w:rsidRDefault="00BA2BCE" w:rsidP="00BA2BCE">
      <w:pPr>
        <w:rPr>
          <w:b/>
          <w:bCs/>
        </w:rPr>
      </w:pPr>
      <w:r w:rsidRPr="0068221B">
        <w:rPr>
          <w:b/>
          <w:bCs/>
        </w:rPr>
        <w:t>Purpose of this Topic Element</w:t>
      </w:r>
    </w:p>
    <w:p w:rsidR="00BA2BCE" w:rsidRPr="0068221B" w:rsidRDefault="00BA2BCE" w:rsidP="00BA2BCE">
      <w:r w:rsidRPr="0068221B">
        <w:t xml:space="preserve">This topic introduces learners to safe and ergonomic practices for </w:t>
      </w:r>
      <w:r w:rsidRPr="0068221B">
        <w:rPr>
          <w:b/>
          <w:bCs/>
        </w:rPr>
        <w:t>lifting and stacking materials and components</w:t>
      </w:r>
      <w:r w:rsidRPr="0068221B">
        <w:t xml:space="preserve"> in a furniture manufacturing environment. Lifting and stacking are common tasks in upholstery workshops and factories. However, if done incorrectly, they can cause injuries, damage to materials, and production delays.</w:t>
      </w:r>
    </w:p>
    <w:p w:rsidR="00BA2BCE" w:rsidRPr="0068221B" w:rsidRDefault="00BA2BCE" w:rsidP="00BA2BCE">
      <w:r w:rsidRPr="0068221B">
        <w:t xml:space="preserve">Learners will develop a basic understanding of </w:t>
      </w:r>
      <w:r w:rsidRPr="0068221B">
        <w:rPr>
          <w:b/>
          <w:bCs/>
        </w:rPr>
        <w:t>how to lift correctly</w:t>
      </w:r>
      <w:r w:rsidRPr="0068221B">
        <w:t xml:space="preserve">, </w:t>
      </w:r>
      <w:r w:rsidRPr="0068221B">
        <w:rPr>
          <w:b/>
          <w:bCs/>
        </w:rPr>
        <w:t>how to stack materials safely</w:t>
      </w:r>
      <w:r w:rsidRPr="0068221B">
        <w:t xml:space="preserve">, and </w:t>
      </w:r>
      <w:r w:rsidRPr="0068221B">
        <w:rPr>
          <w:b/>
          <w:bCs/>
        </w:rPr>
        <w:t>why using the correct method matters</w:t>
      </w:r>
      <w:r w:rsidRPr="0068221B">
        <w:t xml:space="preserve"> for their own safety and the protection of products.</w:t>
      </w:r>
    </w:p>
    <w:p w:rsidR="00BA2BCE" w:rsidRPr="0068221B" w:rsidRDefault="00B407E0" w:rsidP="00BA2BCE">
      <w:r>
        <w:pict>
          <v:rect id="_x0000_i1144" style="width:0;height:1.5pt" o:hralign="center" o:hrstd="t" o:hr="t" fillcolor="#a0a0a0" stroked="f"/>
        </w:pict>
      </w:r>
    </w:p>
    <w:p w:rsidR="00BA2BCE" w:rsidRPr="0068221B" w:rsidRDefault="00BA2BCE" w:rsidP="00BA2BCE">
      <w:pPr>
        <w:rPr>
          <w:b/>
          <w:bCs/>
        </w:rPr>
      </w:pPr>
      <w:r w:rsidRPr="0068221B">
        <w:rPr>
          <w:b/>
          <w:bCs/>
        </w:rPr>
        <w:t>Key Content to Cover</w:t>
      </w:r>
    </w:p>
    <w:p w:rsidR="00BA2BCE" w:rsidRPr="0068221B" w:rsidRDefault="00BA2BCE" w:rsidP="00BA2BCE">
      <w:pPr>
        <w:numPr>
          <w:ilvl w:val="0"/>
          <w:numId w:val="92"/>
        </w:numPr>
      </w:pPr>
      <w:r w:rsidRPr="0068221B">
        <w:rPr>
          <w:b/>
          <w:bCs/>
        </w:rPr>
        <w:t>The Importance of Safe Lifting and Stacking</w:t>
      </w:r>
    </w:p>
    <w:p w:rsidR="00BA2BCE" w:rsidRPr="0068221B" w:rsidRDefault="00BA2BCE" w:rsidP="00BA2BCE">
      <w:pPr>
        <w:numPr>
          <w:ilvl w:val="1"/>
          <w:numId w:val="92"/>
        </w:numPr>
      </w:pPr>
      <w:r w:rsidRPr="0068221B">
        <w:t>Prevents injury (especially to back, shoulders, and knees)</w:t>
      </w:r>
    </w:p>
    <w:p w:rsidR="00BA2BCE" w:rsidRPr="0068221B" w:rsidRDefault="00BA2BCE" w:rsidP="00BA2BCE">
      <w:pPr>
        <w:numPr>
          <w:ilvl w:val="1"/>
          <w:numId w:val="92"/>
        </w:numPr>
      </w:pPr>
      <w:r w:rsidRPr="0068221B">
        <w:t>Protects raw materials from damage</w:t>
      </w:r>
    </w:p>
    <w:p w:rsidR="00BA2BCE" w:rsidRPr="0068221B" w:rsidRDefault="00BA2BCE" w:rsidP="00BA2BCE">
      <w:pPr>
        <w:numPr>
          <w:ilvl w:val="1"/>
          <w:numId w:val="92"/>
        </w:numPr>
      </w:pPr>
      <w:r w:rsidRPr="0068221B">
        <w:t>Improves workflow efficiency</w:t>
      </w:r>
    </w:p>
    <w:p w:rsidR="00BA2BCE" w:rsidRPr="0068221B" w:rsidRDefault="00BA2BCE" w:rsidP="00BA2BCE">
      <w:pPr>
        <w:numPr>
          <w:ilvl w:val="1"/>
          <w:numId w:val="92"/>
        </w:numPr>
      </w:pPr>
      <w:r w:rsidRPr="0068221B">
        <w:t>Reduces absenteeism and compensation claims</w:t>
      </w:r>
    </w:p>
    <w:p w:rsidR="00BA2BCE" w:rsidRPr="0068221B" w:rsidRDefault="00BA2BCE" w:rsidP="00BA2BCE">
      <w:pPr>
        <w:numPr>
          <w:ilvl w:val="0"/>
          <w:numId w:val="92"/>
        </w:numPr>
      </w:pPr>
      <w:r w:rsidRPr="0068221B">
        <w:rPr>
          <w:b/>
          <w:bCs/>
        </w:rPr>
        <w:t>Ergonomic Lifting Principles</w:t>
      </w:r>
    </w:p>
    <w:p w:rsidR="00BA2BCE" w:rsidRPr="0068221B" w:rsidRDefault="00BA2BCE" w:rsidP="00BA2BCE">
      <w:pPr>
        <w:numPr>
          <w:ilvl w:val="1"/>
          <w:numId w:val="92"/>
        </w:numPr>
      </w:pPr>
      <w:r w:rsidRPr="0068221B">
        <w:t>Keep the back straight and bend the knees</w:t>
      </w:r>
    </w:p>
    <w:p w:rsidR="00BA2BCE" w:rsidRPr="0068221B" w:rsidRDefault="00BA2BCE" w:rsidP="00BA2BCE">
      <w:pPr>
        <w:numPr>
          <w:ilvl w:val="1"/>
          <w:numId w:val="92"/>
        </w:numPr>
      </w:pPr>
      <w:r w:rsidRPr="0068221B">
        <w:t>Keep the load close to the body</w:t>
      </w:r>
    </w:p>
    <w:p w:rsidR="00BA2BCE" w:rsidRPr="0068221B" w:rsidRDefault="00BA2BCE" w:rsidP="00BA2BCE">
      <w:pPr>
        <w:numPr>
          <w:ilvl w:val="1"/>
          <w:numId w:val="92"/>
        </w:numPr>
      </w:pPr>
      <w:r w:rsidRPr="0068221B">
        <w:t>Avoid twisting while lifting or carrying</w:t>
      </w:r>
    </w:p>
    <w:p w:rsidR="00BA2BCE" w:rsidRPr="0068221B" w:rsidRDefault="00BA2BCE" w:rsidP="00BA2BCE">
      <w:pPr>
        <w:numPr>
          <w:ilvl w:val="1"/>
          <w:numId w:val="92"/>
        </w:numPr>
      </w:pPr>
      <w:r w:rsidRPr="0068221B">
        <w:t>Lift smoothly; do not jerk the load</w:t>
      </w:r>
    </w:p>
    <w:p w:rsidR="00BA2BCE" w:rsidRPr="0068221B" w:rsidRDefault="00BA2BCE" w:rsidP="00BA2BCE">
      <w:pPr>
        <w:numPr>
          <w:ilvl w:val="1"/>
          <w:numId w:val="92"/>
        </w:numPr>
      </w:pPr>
      <w:r w:rsidRPr="0068221B">
        <w:t>Get help for heavy or awkward items</w:t>
      </w:r>
    </w:p>
    <w:p w:rsidR="00BA2BCE" w:rsidRPr="0068221B" w:rsidRDefault="00BA2BCE" w:rsidP="00BA2BCE">
      <w:pPr>
        <w:numPr>
          <w:ilvl w:val="0"/>
          <w:numId w:val="92"/>
        </w:numPr>
      </w:pPr>
      <w:r w:rsidRPr="0068221B">
        <w:rPr>
          <w:b/>
          <w:bCs/>
        </w:rPr>
        <w:t>Safe Stacking Principles</w:t>
      </w:r>
    </w:p>
    <w:p w:rsidR="00BA2BCE" w:rsidRPr="0068221B" w:rsidRDefault="00BA2BCE" w:rsidP="00BA2BCE">
      <w:pPr>
        <w:numPr>
          <w:ilvl w:val="1"/>
          <w:numId w:val="92"/>
        </w:numPr>
      </w:pPr>
      <w:r w:rsidRPr="0068221B">
        <w:t>Heavier items at the bottom</w:t>
      </w:r>
    </w:p>
    <w:p w:rsidR="00BA2BCE" w:rsidRPr="0068221B" w:rsidRDefault="00BA2BCE" w:rsidP="00BA2BCE">
      <w:pPr>
        <w:numPr>
          <w:ilvl w:val="1"/>
          <w:numId w:val="92"/>
        </w:numPr>
      </w:pPr>
      <w:r w:rsidRPr="0068221B">
        <w:t>Do not stack higher than chest height</w:t>
      </w:r>
    </w:p>
    <w:p w:rsidR="00BA2BCE" w:rsidRPr="0068221B" w:rsidRDefault="00BA2BCE" w:rsidP="00BA2BCE">
      <w:pPr>
        <w:numPr>
          <w:ilvl w:val="1"/>
          <w:numId w:val="92"/>
        </w:numPr>
      </w:pPr>
      <w:r w:rsidRPr="0068221B">
        <w:t>Use spacers between layers to avoid pressure damage</w:t>
      </w:r>
    </w:p>
    <w:p w:rsidR="00BA2BCE" w:rsidRPr="0068221B" w:rsidRDefault="00BA2BCE" w:rsidP="00BA2BCE">
      <w:pPr>
        <w:numPr>
          <w:ilvl w:val="1"/>
          <w:numId w:val="92"/>
        </w:numPr>
      </w:pPr>
      <w:r w:rsidRPr="0068221B">
        <w:t>Ensure the stack is stable and level</w:t>
      </w:r>
    </w:p>
    <w:p w:rsidR="00BA2BCE" w:rsidRPr="0068221B" w:rsidRDefault="00BA2BCE" w:rsidP="00BA2BCE">
      <w:pPr>
        <w:numPr>
          <w:ilvl w:val="1"/>
          <w:numId w:val="92"/>
        </w:numPr>
      </w:pPr>
      <w:r w:rsidRPr="0068221B">
        <w:t>Allow access aisles and do not block fire exits</w:t>
      </w:r>
    </w:p>
    <w:p w:rsidR="00BA2BCE" w:rsidRPr="0068221B" w:rsidRDefault="00BA2BCE" w:rsidP="00BA2BCE">
      <w:pPr>
        <w:numPr>
          <w:ilvl w:val="0"/>
          <w:numId w:val="92"/>
        </w:numPr>
      </w:pPr>
      <w:r w:rsidRPr="0068221B">
        <w:rPr>
          <w:b/>
          <w:bCs/>
        </w:rPr>
        <w:t>Common Materials That Require Careful Lifting and Stacking</w:t>
      </w:r>
    </w:p>
    <w:p w:rsidR="00BA2BCE" w:rsidRPr="0068221B" w:rsidRDefault="00BA2BCE" w:rsidP="00BA2BCE">
      <w:pPr>
        <w:numPr>
          <w:ilvl w:val="1"/>
          <w:numId w:val="92"/>
        </w:numPr>
      </w:pPr>
      <w:r w:rsidRPr="0068221B">
        <w:t>Foam sheets (light but bulky)</w:t>
      </w:r>
    </w:p>
    <w:p w:rsidR="00BA2BCE" w:rsidRPr="0068221B" w:rsidRDefault="00BA2BCE" w:rsidP="00BA2BCE">
      <w:pPr>
        <w:numPr>
          <w:ilvl w:val="1"/>
          <w:numId w:val="92"/>
        </w:numPr>
      </w:pPr>
      <w:r w:rsidRPr="0068221B">
        <w:t>Timber frame components (varying sizes and weights)</w:t>
      </w:r>
    </w:p>
    <w:p w:rsidR="00BA2BCE" w:rsidRPr="0068221B" w:rsidRDefault="00BA2BCE" w:rsidP="00BA2BCE">
      <w:pPr>
        <w:numPr>
          <w:ilvl w:val="1"/>
          <w:numId w:val="92"/>
        </w:numPr>
      </w:pPr>
      <w:r w:rsidRPr="0068221B">
        <w:lastRenderedPageBreak/>
        <w:t>Fabric rolls (long and difficult to handle alone)</w:t>
      </w:r>
    </w:p>
    <w:p w:rsidR="00BA2BCE" w:rsidRPr="0068221B" w:rsidRDefault="00BA2BCE" w:rsidP="00BA2BCE">
      <w:pPr>
        <w:numPr>
          <w:ilvl w:val="1"/>
          <w:numId w:val="92"/>
        </w:numPr>
      </w:pPr>
      <w:r w:rsidRPr="0068221B">
        <w:t>Upholstered cushions (soft but may deform or attract dirt)</w:t>
      </w:r>
    </w:p>
    <w:p w:rsidR="00BA2BCE" w:rsidRPr="0068221B" w:rsidRDefault="00BA2BCE" w:rsidP="00BA2BCE">
      <w:pPr>
        <w:numPr>
          <w:ilvl w:val="0"/>
          <w:numId w:val="92"/>
        </w:numPr>
      </w:pPr>
      <w:r w:rsidRPr="0068221B">
        <w:rPr>
          <w:b/>
          <w:bCs/>
        </w:rPr>
        <w:t>Consequences of Unsafe Practices</w:t>
      </w:r>
    </w:p>
    <w:p w:rsidR="00BA2BCE" w:rsidRPr="0068221B" w:rsidRDefault="00BA2BCE" w:rsidP="00BA2BCE">
      <w:pPr>
        <w:numPr>
          <w:ilvl w:val="1"/>
          <w:numId w:val="92"/>
        </w:numPr>
      </w:pPr>
      <w:r w:rsidRPr="0068221B">
        <w:t>Personal injury</w:t>
      </w:r>
    </w:p>
    <w:p w:rsidR="00BA2BCE" w:rsidRPr="0068221B" w:rsidRDefault="00BA2BCE" w:rsidP="00BA2BCE">
      <w:pPr>
        <w:numPr>
          <w:ilvl w:val="1"/>
          <w:numId w:val="92"/>
        </w:numPr>
      </w:pPr>
      <w:r w:rsidRPr="0068221B">
        <w:t>Damaged goods</w:t>
      </w:r>
    </w:p>
    <w:p w:rsidR="00BA2BCE" w:rsidRPr="0068221B" w:rsidRDefault="00BA2BCE" w:rsidP="00BA2BCE">
      <w:pPr>
        <w:numPr>
          <w:ilvl w:val="1"/>
          <w:numId w:val="92"/>
        </w:numPr>
      </w:pPr>
      <w:r w:rsidRPr="0068221B">
        <w:t>Increased waste</w:t>
      </w:r>
    </w:p>
    <w:p w:rsidR="00BA2BCE" w:rsidRPr="0068221B" w:rsidRDefault="00BA2BCE" w:rsidP="00BA2BCE">
      <w:pPr>
        <w:numPr>
          <w:ilvl w:val="1"/>
          <w:numId w:val="92"/>
        </w:numPr>
      </w:pPr>
      <w:r w:rsidRPr="0068221B">
        <w:t>Loss of production time</w:t>
      </w:r>
    </w:p>
    <w:p w:rsidR="00BA2BCE" w:rsidRPr="0068221B" w:rsidRDefault="00B407E0" w:rsidP="00BA2BCE">
      <w:r>
        <w:pict>
          <v:rect id="_x0000_i1145" style="width:0;height:1.5pt" o:hralign="center" o:hrstd="t" o:hr="t" fillcolor="#a0a0a0" stroked="f"/>
        </w:pict>
      </w:r>
    </w:p>
    <w:p w:rsidR="00BA2BCE" w:rsidRPr="0068221B" w:rsidRDefault="00BA2BCE" w:rsidP="00BA2BCE">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6"/>
        <w:gridCol w:w="6451"/>
      </w:tblGrid>
      <w:tr w:rsidR="00BA2BCE" w:rsidRPr="0068221B" w:rsidTr="00BA2BCE">
        <w:trPr>
          <w:tblHeader/>
          <w:tblCellSpacing w:w="15" w:type="dxa"/>
        </w:trPr>
        <w:tc>
          <w:tcPr>
            <w:tcW w:w="0" w:type="auto"/>
            <w:vAlign w:val="center"/>
            <w:hideMark/>
          </w:tcPr>
          <w:p w:rsidR="00BA2BCE" w:rsidRPr="0068221B" w:rsidRDefault="00BA2BCE" w:rsidP="00BA2BCE">
            <w:pPr>
              <w:rPr>
                <w:b/>
                <w:bCs/>
              </w:rPr>
            </w:pPr>
            <w:r w:rsidRPr="0068221B">
              <w:rPr>
                <w:b/>
                <w:bCs/>
              </w:rPr>
              <w:t>Item</w:t>
            </w:r>
          </w:p>
        </w:tc>
        <w:tc>
          <w:tcPr>
            <w:tcW w:w="0" w:type="auto"/>
            <w:vAlign w:val="center"/>
            <w:hideMark/>
          </w:tcPr>
          <w:p w:rsidR="00BA2BCE" w:rsidRPr="0068221B" w:rsidRDefault="00BA2BCE" w:rsidP="00BA2BCE">
            <w:pPr>
              <w:rPr>
                <w:b/>
                <w:bCs/>
              </w:rPr>
            </w:pPr>
            <w:r w:rsidRPr="0068221B">
              <w:rPr>
                <w:b/>
                <w:bCs/>
              </w:rPr>
              <w:t>Recommended Lifting/Stacking Practice</w:t>
            </w:r>
          </w:p>
        </w:tc>
      </w:tr>
      <w:tr w:rsidR="00BA2BCE" w:rsidRPr="0068221B" w:rsidTr="00BA2BCE">
        <w:trPr>
          <w:tblCellSpacing w:w="15" w:type="dxa"/>
        </w:trPr>
        <w:tc>
          <w:tcPr>
            <w:tcW w:w="0" w:type="auto"/>
            <w:vAlign w:val="center"/>
            <w:hideMark/>
          </w:tcPr>
          <w:p w:rsidR="00BA2BCE" w:rsidRPr="0068221B" w:rsidRDefault="00BA2BCE" w:rsidP="00BA2BCE">
            <w:r w:rsidRPr="0068221B">
              <w:t>Foam cushions</w:t>
            </w:r>
          </w:p>
        </w:tc>
        <w:tc>
          <w:tcPr>
            <w:tcW w:w="0" w:type="auto"/>
            <w:vAlign w:val="center"/>
            <w:hideMark/>
          </w:tcPr>
          <w:p w:rsidR="00BA2BCE" w:rsidRPr="0068221B" w:rsidRDefault="00BA2BCE" w:rsidP="00BA2BCE">
            <w:r w:rsidRPr="0068221B">
              <w:t>Stack gently, not too high; use clean, dry surface</w:t>
            </w:r>
          </w:p>
        </w:tc>
      </w:tr>
      <w:tr w:rsidR="00BA2BCE" w:rsidRPr="0068221B" w:rsidTr="00BA2BCE">
        <w:trPr>
          <w:tblCellSpacing w:w="15" w:type="dxa"/>
        </w:trPr>
        <w:tc>
          <w:tcPr>
            <w:tcW w:w="0" w:type="auto"/>
            <w:vAlign w:val="center"/>
            <w:hideMark/>
          </w:tcPr>
          <w:p w:rsidR="00BA2BCE" w:rsidRPr="0068221B" w:rsidRDefault="00BA2BCE" w:rsidP="00BA2BCE">
            <w:r w:rsidRPr="0068221B">
              <w:t>Wooden frame parts</w:t>
            </w:r>
          </w:p>
        </w:tc>
        <w:tc>
          <w:tcPr>
            <w:tcW w:w="0" w:type="auto"/>
            <w:vAlign w:val="center"/>
            <w:hideMark/>
          </w:tcPr>
          <w:p w:rsidR="00BA2BCE" w:rsidRPr="0068221B" w:rsidRDefault="00BA2BCE" w:rsidP="00BA2BCE">
            <w:r w:rsidRPr="0068221B">
              <w:t>Lift in pairs if large; stack on pallet with spacers</w:t>
            </w:r>
          </w:p>
        </w:tc>
      </w:tr>
      <w:tr w:rsidR="00BA2BCE" w:rsidRPr="0068221B" w:rsidTr="00BA2BCE">
        <w:trPr>
          <w:tblCellSpacing w:w="15" w:type="dxa"/>
        </w:trPr>
        <w:tc>
          <w:tcPr>
            <w:tcW w:w="0" w:type="auto"/>
            <w:vAlign w:val="center"/>
            <w:hideMark/>
          </w:tcPr>
          <w:p w:rsidR="00BA2BCE" w:rsidRPr="0068221B" w:rsidRDefault="00BA2BCE" w:rsidP="00BA2BCE">
            <w:r w:rsidRPr="0068221B">
              <w:t>Fabric rolls</w:t>
            </w:r>
          </w:p>
        </w:tc>
        <w:tc>
          <w:tcPr>
            <w:tcW w:w="0" w:type="auto"/>
            <w:vAlign w:val="center"/>
            <w:hideMark/>
          </w:tcPr>
          <w:p w:rsidR="00BA2BCE" w:rsidRPr="0068221B" w:rsidRDefault="00BA2BCE" w:rsidP="00BA2BCE">
            <w:r w:rsidRPr="0068221B">
              <w:t>Use a trolley or carry with two hands; store upright if possible</w:t>
            </w:r>
          </w:p>
        </w:tc>
      </w:tr>
      <w:tr w:rsidR="00BA2BCE" w:rsidRPr="0068221B" w:rsidTr="00BA2BCE">
        <w:trPr>
          <w:tblCellSpacing w:w="15" w:type="dxa"/>
        </w:trPr>
        <w:tc>
          <w:tcPr>
            <w:tcW w:w="0" w:type="auto"/>
            <w:vAlign w:val="center"/>
            <w:hideMark/>
          </w:tcPr>
          <w:p w:rsidR="00BA2BCE" w:rsidRPr="0068221B" w:rsidRDefault="00BA2BCE" w:rsidP="00BA2BCE">
            <w:r w:rsidRPr="0068221B">
              <w:t>Upholstered panels</w:t>
            </w:r>
          </w:p>
        </w:tc>
        <w:tc>
          <w:tcPr>
            <w:tcW w:w="0" w:type="auto"/>
            <w:vAlign w:val="center"/>
            <w:hideMark/>
          </w:tcPr>
          <w:p w:rsidR="00BA2BCE" w:rsidRPr="0068221B" w:rsidRDefault="00BA2BCE" w:rsidP="00BA2BCE">
            <w:r w:rsidRPr="0068221B">
              <w:t>Stack face-to-face using protective cloth between items</w:t>
            </w:r>
          </w:p>
        </w:tc>
      </w:tr>
    </w:tbl>
    <w:p w:rsidR="00BA2BCE" w:rsidRPr="0068221B" w:rsidRDefault="00B407E0" w:rsidP="00BA2BCE">
      <w:r>
        <w:pict>
          <v:rect id="_x0000_i1146" style="width:0;height:1.5pt" o:hralign="center" o:hrstd="t" o:hr="t" fillcolor="#a0a0a0" stroked="f"/>
        </w:pict>
      </w:r>
    </w:p>
    <w:p w:rsidR="00BA2BCE" w:rsidRPr="0068221B" w:rsidRDefault="00BA2BCE" w:rsidP="00BA2BCE">
      <w:pPr>
        <w:rPr>
          <w:b/>
          <w:bCs/>
        </w:rPr>
      </w:pPr>
      <w:r w:rsidRPr="0068221B">
        <w:rPr>
          <w:b/>
          <w:bCs/>
        </w:rPr>
        <w:t>South African Case Study: Injury and Stock Damage in Loading Area</w:t>
      </w:r>
    </w:p>
    <w:p w:rsidR="00BA2BCE" w:rsidRPr="0068221B" w:rsidRDefault="00BA2BCE" w:rsidP="00BA2BCE">
      <w:r w:rsidRPr="0068221B">
        <w:rPr>
          <w:b/>
          <w:bCs/>
        </w:rPr>
        <w:t>Case</w:t>
      </w:r>
      <w:r w:rsidRPr="0068221B">
        <w:t>: At a small upholstery business in Gqeberha, a worker tried to lift multiple timber frame parts at once. While lifting, he twisted his upper body, resulting in a lower back strain. In the process, the panels were dropped and two were damaged beyond repair. Production was delayed by a day, and medical costs were incurred.</w:t>
      </w:r>
    </w:p>
    <w:p w:rsidR="00BA2BCE" w:rsidRPr="0068221B" w:rsidRDefault="00BA2BCE" w:rsidP="00BA2BCE">
      <w:r w:rsidRPr="0068221B">
        <w:rPr>
          <w:b/>
          <w:bCs/>
        </w:rPr>
        <w:t>Discussion Points</w:t>
      </w:r>
      <w:r w:rsidRPr="0068221B">
        <w:t>:</w:t>
      </w:r>
    </w:p>
    <w:p w:rsidR="00BA2BCE" w:rsidRPr="0068221B" w:rsidRDefault="00BA2BCE" w:rsidP="00BA2BCE">
      <w:pPr>
        <w:numPr>
          <w:ilvl w:val="0"/>
          <w:numId w:val="93"/>
        </w:numPr>
      </w:pPr>
      <w:r w:rsidRPr="0068221B">
        <w:t>What went wrong with the lifting method?</w:t>
      </w:r>
    </w:p>
    <w:p w:rsidR="00BA2BCE" w:rsidRPr="0068221B" w:rsidRDefault="00BA2BCE" w:rsidP="00BA2BCE">
      <w:pPr>
        <w:numPr>
          <w:ilvl w:val="0"/>
          <w:numId w:val="93"/>
        </w:numPr>
      </w:pPr>
      <w:r w:rsidRPr="0068221B">
        <w:t>How could the stacking of panels have prevented the drop?</w:t>
      </w:r>
    </w:p>
    <w:p w:rsidR="00BA2BCE" w:rsidRPr="0068221B" w:rsidRDefault="00BA2BCE" w:rsidP="00BA2BCE">
      <w:pPr>
        <w:numPr>
          <w:ilvl w:val="0"/>
          <w:numId w:val="93"/>
        </w:numPr>
      </w:pPr>
      <w:r w:rsidRPr="0068221B">
        <w:t>What tools or training might have improved the outcome?</w:t>
      </w:r>
    </w:p>
    <w:p w:rsidR="00BA2BCE" w:rsidRPr="0068221B" w:rsidRDefault="00B407E0" w:rsidP="00BA2BCE">
      <w:r>
        <w:pict>
          <v:rect id="_x0000_i1147" style="width:0;height:1.5pt" o:hralign="center" o:hrstd="t" o:hr="t" fillcolor="#a0a0a0" stroked="f"/>
        </w:pict>
      </w:r>
    </w:p>
    <w:p w:rsidR="00BA2BCE" w:rsidRPr="0068221B" w:rsidRDefault="00BA2BCE" w:rsidP="00BA2BCE">
      <w:pPr>
        <w:rPr>
          <w:b/>
          <w:bCs/>
        </w:rPr>
      </w:pPr>
      <w:r w:rsidRPr="0068221B">
        <w:rPr>
          <w:b/>
          <w:bCs/>
        </w:rPr>
        <w:t>Facilitator-Led Activities</w:t>
      </w:r>
    </w:p>
    <w:p w:rsidR="00BA2BCE" w:rsidRPr="0068221B" w:rsidRDefault="00BA2BCE" w:rsidP="00BA2BCE">
      <w:pPr>
        <w:numPr>
          <w:ilvl w:val="0"/>
          <w:numId w:val="94"/>
        </w:numPr>
      </w:pPr>
      <w:r w:rsidRPr="0068221B">
        <w:rPr>
          <w:b/>
          <w:bCs/>
        </w:rPr>
        <w:t>Lifting Demonstration</w:t>
      </w:r>
    </w:p>
    <w:p w:rsidR="00BA2BCE" w:rsidRPr="0068221B" w:rsidRDefault="00BA2BCE" w:rsidP="00BA2BCE">
      <w:pPr>
        <w:numPr>
          <w:ilvl w:val="1"/>
          <w:numId w:val="94"/>
        </w:numPr>
      </w:pPr>
      <w:r w:rsidRPr="0068221B">
        <w:t>Demonstrate correct and incorrect lifting methods using foam blocks or lightweight boxes</w:t>
      </w:r>
    </w:p>
    <w:p w:rsidR="00BA2BCE" w:rsidRPr="0068221B" w:rsidRDefault="00BA2BCE" w:rsidP="00BA2BCE">
      <w:pPr>
        <w:numPr>
          <w:ilvl w:val="1"/>
          <w:numId w:val="94"/>
        </w:numPr>
      </w:pPr>
      <w:r w:rsidRPr="0068221B">
        <w:t>Learners practise correct posture under supervision</w:t>
      </w:r>
    </w:p>
    <w:p w:rsidR="00BA2BCE" w:rsidRPr="0068221B" w:rsidRDefault="00BA2BCE" w:rsidP="00BA2BCE">
      <w:pPr>
        <w:numPr>
          <w:ilvl w:val="0"/>
          <w:numId w:val="94"/>
        </w:numPr>
      </w:pPr>
      <w:r w:rsidRPr="0068221B">
        <w:rPr>
          <w:b/>
          <w:bCs/>
        </w:rPr>
        <w:t>Stacking Challenge</w:t>
      </w:r>
    </w:p>
    <w:p w:rsidR="00BA2BCE" w:rsidRPr="0068221B" w:rsidRDefault="00BA2BCE" w:rsidP="00BA2BCE">
      <w:pPr>
        <w:numPr>
          <w:ilvl w:val="1"/>
          <w:numId w:val="94"/>
        </w:numPr>
      </w:pPr>
      <w:r w:rsidRPr="0068221B">
        <w:lastRenderedPageBreak/>
        <w:t>Learners stack different mock components using spacers and check for balance and safety</w:t>
      </w:r>
    </w:p>
    <w:p w:rsidR="00BA2BCE" w:rsidRPr="0068221B" w:rsidRDefault="00BA2BCE" w:rsidP="00BA2BCE">
      <w:pPr>
        <w:numPr>
          <w:ilvl w:val="1"/>
          <w:numId w:val="94"/>
        </w:numPr>
      </w:pPr>
      <w:r w:rsidRPr="0068221B">
        <w:t>Discuss what worked and what did not</w:t>
      </w:r>
    </w:p>
    <w:p w:rsidR="00BA2BCE" w:rsidRPr="0068221B" w:rsidRDefault="00BA2BCE" w:rsidP="00BA2BCE">
      <w:pPr>
        <w:numPr>
          <w:ilvl w:val="0"/>
          <w:numId w:val="94"/>
        </w:numPr>
      </w:pPr>
      <w:r w:rsidRPr="0068221B">
        <w:rPr>
          <w:b/>
          <w:bCs/>
        </w:rPr>
        <w:t>Workshop Observation (or Simulation)</w:t>
      </w:r>
    </w:p>
    <w:p w:rsidR="00BA2BCE" w:rsidRPr="0068221B" w:rsidRDefault="00BA2BCE" w:rsidP="00BA2BCE">
      <w:pPr>
        <w:numPr>
          <w:ilvl w:val="1"/>
          <w:numId w:val="94"/>
        </w:numPr>
      </w:pPr>
      <w:r w:rsidRPr="0068221B">
        <w:t>Learners identify unsafe stacking or lifting practices in images or a real workspace</w:t>
      </w:r>
    </w:p>
    <w:p w:rsidR="00BA2BCE" w:rsidRPr="0068221B" w:rsidRDefault="00BA2BCE" w:rsidP="00BA2BCE">
      <w:pPr>
        <w:numPr>
          <w:ilvl w:val="1"/>
          <w:numId w:val="94"/>
        </w:numPr>
      </w:pPr>
      <w:r w:rsidRPr="0068221B">
        <w:t>Provide recommendations for improvement</w:t>
      </w:r>
    </w:p>
    <w:p w:rsidR="00BA2BCE" w:rsidRPr="0068221B" w:rsidRDefault="00B407E0" w:rsidP="00BA2BCE">
      <w:r>
        <w:pict>
          <v:rect id="_x0000_i1148" style="width:0;height:1.5pt" o:hralign="center" o:hrstd="t" o:hr="t" fillcolor="#a0a0a0" stroked="f"/>
        </w:pict>
      </w:r>
    </w:p>
    <w:p w:rsidR="00BA2BCE" w:rsidRPr="0068221B" w:rsidRDefault="00BA2BCE" w:rsidP="00BA2BCE">
      <w:pPr>
        <w:rPr>
          <w:b/>
          <w:bCs/>
        </w:rPr>
      </w:pPr>
      <w:r w:rsidRPr="0068221B">
        <w:rPr>
          <w:b/>
          <w:bCs/>
        </w:rPr>
        <w:t>Critical Thinking Questions</w:t>
      </w:r>
    </w:p>
    <w:p w:rsidR="00BA2BCE" w:rsidRPr="0068221B" w:rsidRDefault="00BA2BCE" w:rsidP="00BA2BCE">
      <w:pPr>
        <w:numPr>
          <w:ilvl w:val="0"/>
          <w:numId w:val="95"/>
        </w:numPr>
      </w:pPr>
      <w:r w:rsidRPr="0068221B">
        <w:rPr>
          <w:b/>
          <w:bCs/>
        </w:rPr>
        <w:t>Why is it dangerous to twist your body while lifting a heavy object?</w:t>
      </w:r>
    </w:p>
    <w:p w:rsidR="00BA2BCE" w:rsidRPr="0068221B" w:rsidRDefault="00BA2BCE" w:rsidP="00BA2BCE">
      <w:pPr>
        <w:numPr>
          <w:ilvl w:val="0"/>
          <w:numId w:val="95"/>
        </w:numPr>
      </w:pPr>
      <w:r w:rsidRPr="0068221B">
        <w:rPr>
          <w:b/>
          <w:bCs/>
        </w:rPr>
        <w:t>What could happen if items are stacked too high or without spacers?</w:t>
      </w:r>
    </w:p>
    <w:p w:rsidR="00BA2BCE" w:rsidRPr="0068221B" w:rsidRDefault="00BA2BCE" w:rsidP="00BA2BCE">
      <w:pPr>
        <w:numPr>
          <w:ilvl w:val="0"/>
          <w:numId w:val="95"/>
        </w:numPr>
      </w:pPr>
      <w:r w:rsidRPr="0068221B">
        <w:rPr>
          <w:b/>
          <w:bCs/>
        </w:rPr>
        <w:t>How can lifting injuries affect production and the business as a whole?</w:t>
      </w:r>
    </w:p>
    <w:p w:rsidR="00BA2BCE" w:rsidRPr="0068221B" w:rsidRDefault="00BA2BCE" w:rsidP="00BA2BCE">
      <w:pPr>
        <w:numPr>
          <w:ilvl w:val="0"/>
          <w:numId w:val="95"/>
        </w:numPr>
      </w:pPr>
      <w:r w:rsidRPr="0068221B">
        <w:rPr>
          <w:b/>
          <w:bCs/>
        </w:rPr>
        <w:t>What should a worker do if they are unsure whether an item is too heavy to lift alone?</w:t>
      </w:r>
    </w:p>
    <w:p w:rsidR="00BA2BCE" w:rsidRPr="0068221B" w:rsidRDefault="00BA2BCE" w:rsidP="00BA2BCE">
      <w:pPr>
        <w:numPr>
          <w:ilvl w:val="0"/>
          <w:numId w:val="95"/>
        </w:numPr>
      </w:pPr>
      <w:r w:rsidRPr="0068221B">
        <w:rPr>
          <w:b/>
          <w:bCs/>
        </w:rPr>
        <w:t>How can good stacking practices reduce damage and material waste?</w:t>
      </w:r>
    </w:p>
    <w:p w:rsidR="00BA2BCE" w:rsidRPr="0068221B" w:rsidRDefault="00B407E0" w:rsidP="00BA2BCE">
      <w:r>
        <w:pict>
          <v:rect id="_x0000_i1149" style="width:0;height:1.5pt" o:hralign="center" o:hrstd="t" o:hr="t" fillcolor="#a0a0a0" stroked="f"/>
        </w:pict>
      </w:r>
    </w:p>
    <w:p w:rsidR="00BA2BCE" w:rsidRPr="0068221B" w:rsidRDefault="00BA2BCE">
      <w:r w:rsidRPr="0068221B">
        <w:br w:type="page"/>
      </w:r>
    </w:p>
    <w:p w:rsidR="00CC3D00" w:rsidRPr="0068221B" w:rsidRDefault="00CC3D00" w:rsidP="00CC3D00">
      <w:pPr>
        <w:pStyle w:val="Heading3"/>
        <w:rPr>
          <w:rFonts w:ascii="Century Gothic" w:hAnsi="Century Gothic"/>
          <w:b/>
          <w:bCs/>
        </w:rPr>
      </w:pPr>
      <w:bookmarkStart w:id="25" w:name="_Toc194839335"/>
      <w:r w:rsidRPr="0068221B">
        <w:rPr>
          <w:rFonts w:ascii="Century Gothic" w:hAnsi="Century Gothic"/>
          <w:b/>
          <w:bCs/>
        </w:rPr>
        <w:lastRenderedPageBreak/>
        <w:t>KT0307 – Moving Materials and Equipment</w:t>
      </w:r>
      <w:bookmarkEnd w:id="25"/>
    </w:p>
    <w:p w:rsidR="00CC3D00" w:rsidRPr="0068221B" w:rsidRDefault="00CC3D00" w:rsidP="00CC3D00">
      <w:pPr>
        <w:rPr>
          <w:b/>
          <w:bCs/>
        </w:rPr>
      </w:pPr>
    </w:p>
    <w:p w:rsidR="00CC3D00" w:rsidRPr="0068221B" w:rsidRDefault="00CC3D00" w:rsidP="00CC3D00">
      <w:pPr>
        <w:rPr>
          <w:b/>
          <w:bCs/>
        </w:rPr>
      </w:pPr>
      <w:r w:rsidRPr="0068221B">
        <w:rPr>
          <w:b/>
          <w:bCs/>
        </w:rPr>
        <w:t>Purpose of this Topic Element</w:t>
      </w:r>
    </w:p>
    <w:p w:rsidR="00CC3D00" w:rsidRPr="0068221B" w:rsidRDefault="00CC3D00" w:rsidP="00CC3D00">
      <w:r w:rsidRPr="0068221B">
        <w:t xml:space="preserve">This topic teaches learners the safe and ergonomic methods for </w:t>
      </w:r>
      <w:r w:rsidRPr="0068221B">
        <w:rPr>
          <w:b/>
          <w:bCs/>
        </w:rPr>
        <w:t>moving materials and equipment</w:t>
      </w:r>
      <w:r w:rsidRPr="0068221B">
        <w:t xml:space="preserve"> in a furniture manufacturing or upholstery environment. It emphasises the correct use of tools, trolleys, and techniques that reduce injury risk and protect materials from damage during handling and transportation.</w:t>
      </w:r>
    </w:p>
    <w:p w:rsidR="00CC3D00" w:rsidRPr="0068221B" w:rsidRDefault="00CC3D00" w:rsidP="00CC3D00">
      <w:r w:rsidRPr="0068221B">
        <w:t xml:space="preserve">At NQF Level 2, learners are expected to understand </w:t>
      </w:r>
      <w:r w:rsidRPr="0068221B">
        <w:rPr>
          <w:b/>
          <w:bCs/>
        </w:rPr>
        <w:t>basic handling procedures</w:t>
      </w:r>
      <w:r w:rsidRPr="0068221B">
        <w:t xml:space="preserve">, select the </w:t>
      </w:r>
      <w:r w:rsidRPr="0068221B">
        <w:rPr>
          <w:b/>
          <w:bCs/>
        </w:rPr>
        <w:t>right equipment for the task</w:t>
      </w:r>
      <w:r w:rsidRPr="0068221B">
        <w:t xml:space="preserve">, and explain how these practices improve both </w:t>
      </w:r>
      <w:r w:rsidRPr="0068221B">
        <w:rPr>
          <w:b/>
          <w:bCs/>
        </w:rPr>
        <w:t>safety and productivity</w:t>
      </w:r>
      <w:r w:rsidRPr="0068221B">
        <w:t xml:space="preserve"> on the workshop floor.</w:t>
      </w:r>
    </w:p>
    <w:p w:rsidR="00CC3D00" w:rsidRPr="0068221B" w:rsidRDefault="00B407E0" w:rsidP="00CC3D00">
      <w:r>
        <w:pict>
          <v:rect id="_x0000_i1150" style="width:0;height:1.5pt" o:hralign="center" o:hrstd="t" o:hr="t" fillcolor="#a0a0a0" stroked="f"/>
        </w:pict>
      </w:r>
    </w:p>
    <w:p w:rsidR="00CC3D00" w:rsidRPr="0068221B" w:rsidRDefault="00CC3D00" w:rsidP="00CC3D00">
      <w:pPr>
        <w:rPr>
          <w:b/>
          <w:bCs/>
        </w:rPr>
      </w:pPr>
      <w:r w:rsidRPr="0068221B">
        <w:rPr>
          <w:b/>
          <w:bCs/>
        </w:rPr>
        <w:t>Key Content to Cover</w:t>
      </w:r>
    </w:p>
    <w:p w:rsidR="00CC3D00" w:rsidRPr="0068221B" w:rsidRDefault="00CC3D00" w:rsidP="00CC3D00">
      <w:pPr>
        <w:numPr>
          <w:ilvl w:val="0"/>
          <w:numId w:val="96"/>
        </w:numPr>
      </w:pPr>
      <w:r w:rsidRPr="0068221B">
        <w:rPr>
          <w:b/>
          <w:bCs/>
        </w:rPr>
        <w:t>Why Safe Movement Matters</w:t>
      </w:r>
    </w:p>
    <w:p w:rsidR="00CC3D00" w:rsidRPr="0068221B" w:rsidRDefault="00CC3D00" w:rsidP="00CC3D00">
      <w:pPr>
        <w:numPr>
          <w:ilvl w:val="1"/>
          <w:numId w:val="96"/>
        </w:numPr>
      </w:pPr>
      <w:r w:rsidRPr="0068221B">
        <w:t>Prevents injury (strains, slips, impact injuries)</w:t>
      </w:r>
    </w:p>
    <w:p w:rsidR="00CC3D00" w:rsidRPr="0068221B" w:rsidRDefault="00CC3D00" w:rsidP="00CC3D00">
      <w:pPr>
        <w:numPr>
          <w:ilvl w:val="1"/>
          <w:numId w:val="96"/>
        </w:numPr>
      </w:pPr>
      <w:r w:rsidRPr="0068221B">
        <w:t>Avoids damage to materials and tools</w:t>
      </w:r>
    </w:p>
    <w:p w:rsidR="00CC3D00" w:rsidRPr="0068221B" w:rsidRDefault="00CC3D00" w:rsidP="00CC3D00">
      <w:pPr>
        <w:numPr>
          <w:ilvl w:val="1"/>
          <w:numId w:val="96"/>
        </w:numPr>
      </w:pPr>
      <w:r w:rsidRPr="0068221B">
        <w:t>Ensures clear, hazard-free workspaces</w:t>
      </w:r>
    </w:p>
    <w:p w:rsidR="00CC3D00" w:rsidRPr="0068221B" w:rsidRDefault="00CC3D00" w:rsidP="00CC3D00">
      <w:pPr>
        <w:numPr>
          <w:ilvl w:val="1"/>
          <w:numId w:val="96"/>
        </w:numPr>
      </w:pPr>
      <w:r w:rsidRPr="0068221B">
        <w:t>Promotes efficient workflow and reduces fatigue</w:t>
      </w:r>
    </w:p>
    <w:p w:rsidR="00CC3D00" w:rsidRPr="0068221B" w:rsidRDefault="00CC3D00" w:rsidP="00CC3D00">
      <w:pPr>
        <w:numPr>
          <w:ilvl w:val="0"/>
          <w:numId w:val="96"/>
        </w:numPr>
      </w:pPr>
      <w:r w:rsidRPr="0068221B">
        <w:rPr>
          <w:b/>
          <w:bCs/>
        </w:rPr>
        <w:t>Common Materials and Equipment That Must Be Moved</w:t>
      </w:r>
    </w:p>
    <w:p w:rsidR="00CC3D00" w:rsidRPr="0068221B" w:rsidRDefault="00CC3D00" w:rsidP="00CC3D00">
      <w:pPr>
        <w:numPr>
          <w:ilvl w:val="1"/>
          <w:numId w:val="96"/>
        </w:numPr>
      </w:pPr>
      <w:r w:rsidRPr="0068221B">
        <w:t>Timber, plywood sheets, and frame components</w:t>
      </w:r>
    </w:p>
    <w:p w:rsidR="00CC3D00" w:rsidRPr="0068221B" w:rsidRDefault="00CC3D00" w:rsidP="00CC3D00">
      <w:pPr>
        <w:numPr>
          <w:ilvl w:val="1"/>
          <w:numId w:val="96"/>
        </w:numPr>
      </w:pPr>
      <w:r w:rsidRPr="0068221B">
        <w:t>Foam blocks, cushions, and padding</w:t>
      </w:r>
    </w:p>
    <w:p w:rsidR="00CC3D00" w:rsidRPr="0068221B" w:rsidRDefault="00CC3D00" w:rsidP="00CC3D00">
      <w:pPr>
        <w:numPr>
          <w:ilvl w:val="1"/>
          <w:numId w:val="96"/>
        </w:numPr>
      </w:pPr>
      <w:r w:rsidRPr="0068221B">
        <w:t>Upholstery fabric rolls and tools</w:t>
      </w:r>
    </w:p>
    <w:p w:rsidR="00CC3D00" w:rsidRPr="0068221B" w:rsidRDefault="00CC3D00" w:rsidP="00CC3D00">
      <w:pPr>
        <w:numPr>
          <w:ilvl w:val="1"/>
          <w:numId w:val="96"/>
        </w:numPr>
      </w:pPr>
      <w:r w:rsidRPr="0068221B">
        <w:t>Pneumatic staplers, compressors, and scissors</w:t>
      </w:r>
    </w:p>
    <w:p w:rsidR="00CC3D00" w:rsidRPr="0068221B" w:rsidRDefault="00CC3D00" w:rsidP="00CC3D00">
      <w:pPr>
        <w:numPr>
          <w:ilvl w:val="0"/>
          <w:numId w:val="96"/>
        </w:numPr>
      </w:pPr>
      <w:r w:rsidRPr="0068221B">
        <w:rPr>
          <w:b/>
          <w:bCs/>
        </w:rPr>
        <w:t>Tools and Equipment for Moving</w:t>
      </w:r>
    </w:p>
    <w:p w:rsidR="00CC3D00" w:rsidRPr="0068221B" w:rsidRDefault="00CC3D00" w:rsidP="00CC3D00">
      <w:pPr>
        <w:numPr>
          <w:ilvl w:val="1"/>
          <w:numId w:val="96"/>
        </w:numPr>
      </w:pPr>
      <w:r w:rsidRPr="0068221B">
        <w:rPr>
          <w:b/>
          <w:bCs/>
        </w:rPr>
        <w:t>Trolleys</w:t>
      </w:r>
      <w:r w:rsidRPr="0068221B">
        <w:t>: For moving foam, fabric, or panels safely across distances</w:t>
      </w:r>
    </w:p>
    <w:p w:rsidR="00CC3D00" w:rsidRPr="0068221B" w:rsidRDefault="00CC3D00" w:rsidP="00CC3D00">
      <w:pPr>
        <w:numPr>
          <w:ilvl w:val="1"/>
          <w:numId w:val="96"/>
        </w:numPr>
      </w:pPr>
      <w:r w:rsidRPr="0068221B">
        <w:rPr>
          <w:b/>
          <w:bCs/>
        </w:rPr>
        <w:t>Pallet jacks</w:t>
      </w:r>
      <w:r w:rsidRPr="0068221B">
        <w:t>: For shifting stacked frame parts or heavier loads</w:t>
      </w:r>
    </w:p>
    <w:p w:rsidR="00CC3D00" w:rsidRPr="0068221B" w:rsidRDefault="00CC3D00" w:rsidP="00CC3D00">
      <w:pPr>
        <w:numPr>
          <w:ilvl w:val="1"/>
          <w:numId w:val="96"/>
        </w:numPr>
      </w:pPr>
      <w:r w:rsidRPr="0068221B">
        <w:rPr>
          <w:b/>
          <w:bCs/>
        </w:rPr>
        <w:t>Wheelbarrows or push carts</w:t>
      </w:r>
      <w:r w:rsidRPr="0068221B">
        <w:t>: For offloading and site delivery</w:t>
      </w:r>
    </w:p>
    <w:p w:rsidR="00CC3D00" w:rsidRPr="0068221B" w:rsidRDefault="00CC3D00" w:rsidP="00CC3D00">
      <w:pPr>
        <w:numPr>
          <w:ilvl w:val="1"/>
          <w:numId w:val="96"/>
        </w:numPr>
      </w:pPr>
      <w:r w:rsidRPr="0068221B">
        <w:rPr>
          <w:b/>
          <w:bCs/>
        </w:rPr>
        <w:t>Roller stands</w:t>
      </w:r>
      <w:r w:rsidRPr="0068221B">
        <w:t>: For feeding long items into cutting stations</w:t>
      </w:r>
    </w:p>
    <w:p w:rsidR="00CC3D00" w:rsidRPr="0068221B" w:rsidRDefault="00CC3D00" w:rsidP="00CC3D00">
      <w:pPr>
        <w:numPr>
          <w:ilvl w:val="1"/>
          <w:numId w:val="96"/>
        </w:numPr>
      </w:pPr>
      <w:r w:rsidRPr="0068221B">
        <w:rPr>
          <w:b/>
          <w:bCs/>
        </w:rPr>
        <w:t>Adjustable workbenches</w:t>
      </w:r>
      <w:r w:rsidRPr="0068221B">
        <w:t>: Can double as moving stations for work in progress</w:t>
      </w:r>
    </w:p>
    <w:p w:rsidR="00CC3D00" w:rsidRPr="0068221B" w:rsidRDefault="00CC3D00" w:rsidP="00CC3D00">
      <w:pPr>
        <w:numPr>
          <w:ilvl w:val="0"/>
          <w:numId w:val="96"/>
        </w:numPr>
      </w:pPr>
      <w:r w:rsidRPr="0068221B">
        <w:rPr>
          <w:b/>
          <w:bCs/>
        </w:rPr>
        <w:t>Best Practices When Moving Materials</w:t>
      </w:r>
    </w:p>
    <w:p w:rsidR="00CC3D00" w:rsidRPr="0068221B" w:rsidRDefault="00CC3D00" w:rsidP="00CC3D00">
      <w:pPr>
        <w:numPr>
          <w:ilvl w:val="1"/>
          <w:numId w:val="96"/>
        </w:numPr>
      </w:pPr>
      <w:r w:rsidRPr="0068221B">
        <w:t>Always assess the weight and size before moving an item</w:t>
      </w:r>
    </w:p>
    <w:p w:rsidR="00CC3D00" w:rsidRPr="0068221B" w:rsidRDefault="00CC3D00" w:rsidP="00CC3D00">
      <w:pPr>
        <w:numPr>
          <w:ilvl w:val="1"/>
          <w:numId w:val="96"/>
        </w:numPr>
      </w:pPr>
      <w:r w:rsidRPr="0068221B">
        <w:t>Use both hands and keep the load balanced</w:t>
      </w:r>
    </w:p>
    <w:p w:rsidR="00CC3D00" w:rsidRPr="0068221B" w:rsidRDefault="00CC3D00" w:rsidP="00CC3D00">
      <w:pPr>
        <w:numPr>
          <w:ilvl w:val="1"/>
          <w:numId w:val="96"/>
        </w:numPr>
      </w:pPr>
      <w:r w:rsidRPr="0068221B">
        <w:t>Avoid rushing; plan your path and clear the area</w:t>
      </w:r>
    </w:p>
    <w:p w:rsidR="00CC3D00" w:rsidRPr="0068221B" w:rsidRDefault="00CC3D00" w:rsidP="00CC3D00">
      <w:pPr>
        <w:numPr>
          <w:ilvl w:val="1"/>
          <w:numId w:val="96"/>
        </w:numPr>
      </w:pPr>
      <w:r w:rsidRPr="0068221B">
        <w:lastRenderedPageBreak/>
        <w:t>Use ramps or lifts for vertical movement, not manual lifting</w:t>
      </w:r>
    </w:p>
    <w:p w:rsidR="00CC3D00" w:rsidRPr="0068221B" w:rsidRDefault="00CC3D00" w:rsidP="00CC3D00">
      <w:pPr>
        <w:numPr>
          <w:ilvl w:val="1"/>
          <w:numId w:val="96"/>
        </w:numPr>
      </w:pPr>
      <w:r w:rsidRPr="0068221B">
        <w:t>Communicate clearly when moving items in shared workspaces</w:t>
      </w:r>
    </w:p>
    <w:p w:rsidR="00CC3D00" w:rsidRPr="0068221B" w:rsidRDefault="00B407E0" w:rsidP="00CC3D00">
      <w:r>
        <w:pict>
          <v:rect id="_x0000_i1151" style="width:0;height:1.5pt" o:hralign="center" o:hrstd="t" o:hr="t" fillcolor="#a0a0a0" stroked="f"/>
        </w:pict>
      </w:r>
    </w:p>
    <w:p w:rsidR="00CC3D00" w:rsidRPr="0068221B" w:rsidRDefault="00CC3D00" w:rsidP="00CC3D00">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3"/>
        <w:gridCol w:w="6359"/>
      </w:tblGrid>
      <w:tr w:rsidR="00CC3D00" w:rsidRPr="0068221B" w:rsidTr="00CC3D00">
        <w:trPr>
          <w:tblHeader/>
          <w:tblCellSpacing w:w="15" w:type="dxa"/>
        </w:trPr>
        <w:tc>
          <w:tcPr>
            <w:tcW w:w="0" w:type="auto"/>
            <w:vAlign w:val="center"/>
            <w:hideMark/>
          </w:tcPr>
          <w:p w:rsidR="00CC3D00" w:rsidRPr="0068221B" w:rsidRDefault="00CC3D00" w:rsidP="00CC3D00">
            <w:pPr>
              <w:rPr>
                <w:b/>
                <w:bCs/>
              </w:rPr>
            </w:pPr>
            <w:r w:rsidRPr="0068221B">
              <w:rPr>
                <w:b/>
                <w:bCs/>
              </w:rPr>
              <w:t>Material/Equipment</w:t>
            </w:r>
          </w:p>
        </w:tc>
        <w:tc>
          <w:tcPr>
            <w:tcW w:w="0" w:type="auto"/>
            <w:vAlign w:val="center"/>
            <w:hideMark/>
          </w:tcPr>
          <w:p w:rsidR="00CC3D00" w:rsidRPr="0068221B" w:rsidRDefault="00CC3D00" w:rsidP="00CC3D00">
            <w:pPr>
              <w:rPr>
                <w:b/>
                <w:bCs/>
              </w:rPr>
            </w:pPr>
            <w:r w:rsidRPr="0068221B">
              <w:rPr>
                <w:b/>
                <w:bCs/>
              </w:rPr>
              <w:t>Correct Movement Method</w:t>
            </w:r>
          </w:p>
        </w:tc>
      </w:tr>
      <w:tr w:rsidR="00CC3D00" w:rsidRPr="0068221B" w:rsidTr="00CC3D00">
        <w:trPr>
          <w:tblCellSpacing w:w="15" w:type="dxa"/>
        </w:trPr>
        <w:tc>
          <w:tcPr>
            <w:tcW w:w="0" w:type="auto"/>
            <w:vAlign w:val="center"/>
            <w:hideMark/>
          </w:tcPr>
          <w:p w:rsidR="00CC3D00" w:rsidRPr="0068221B" w:rsidRDefault="00CC3D00" w:rsidP="00CC3D00">
            <w:r w:rsidRPr="0068221B">
              <w:t>Foam blocks</w:t>
            </w:r>
          </w:p>
        </w:tc>
        <w:tc>
          <w:tcPr>
            <w:tcW w:w="0" w:type="auto"/>
            <w:vAlign w:val="center"/>
            <w:hideMark/>
          </w:tcPr>
          <w:p w:rsidR="00CC3D00" w:rsidRPr="0068221B" w:rsidRDefault="00CC3D00" w:rsidP="00CC3D00">
            <w:r w:rsidRPr="0068221B">
              <w:t>Use a trolley or carry one at a time to avoid obstruction</w:t>
            </w:r>
          </w:p>
        </w:tc>
      </w:tr>
      <w:tr w:rsidR="00CC3D00" w:rsidRPr="0068221B" w:rsidTr="00CC3D00">
        <w:trPr>
          <w:tblCellSpacing w:w="15" w:type="dxa"/>
        </w:trPr>
        <w:tc>
          <w:tcPr>
            <w:tcW w:w="0" w:type="auto"/>
            <w:vAlign w:val="center"/>
            <w:hideMark/>
          </w:tcPr>
          <w:p w:rsidR="00CC3D00" w:rsidRPr="0068221B" w:rsidRDefault="00CC3D00" w:rsidP="00CC3D00">
            <w:r w:rsidRPr="0068221B">
              <w:t>Fabric rolls</w:t>
            </w:r>
          </w:p>
        </w:tc>
        <w:tc>
          <w:tcPr>
            <w:tcW w:w="0" w:type="auto"/>
            <w:vAlign w:val="center"/>
            <w:hideMark/>
          </w:tcPr>
          <w:p w:rsidR="00CC3D00" w:rsidRPr="0068221B" w:rsidRDefault="00CC3D00" w:rsidP="00CC3D00">
            <w:r w:rsidRPr="0068221B">
              <w:t>Use two hands or team lift; avoid dragging</w:t>
            </w:r>
          </w:p>
        </w:tc>
      </w:tr>
      <w:tr w:rsidR="00CC3D00" w:rsidRPr="0068221B" w:rsidTr="00CC3D00">
        <w:trPr>
          <w:tblCellSpacing w:w="15" w:type="dxa"/>
        </w:trPr>
        <w:tc>
          <w:tcPr>
            <w:tcW w:w="0" w:type="auto"/>
            <w:vAlign w:val="center"/>
            <w:hideMark/>
          </w:tcPr>
          <w:p w:rsidR="00CC3D00" w:rsidRPr="0068221B" w:rsidRDefault="00CC3D00" w:rsidP="00CC3D00">
            <w:r w:rsidRPr="0068221B">
              <w:t>Frame components</w:t>
            </w:r>
          </w:p>
        </w:tc>
        <w:tc>
          <w:tcPr>
            <w:tcW w:w="0" w:type="auto"/>
            <w:vAlign w:val="center"/>
            <w:hideMark/>
          </w:tcPr>
          <w:p w:rsidR="00CC3D00" w:rsidRPr="0068221B" w:rsidRDefault="00CC3D00" w:rsidP="00CC3D00">
            <w:r w:rsidRPr="0068221B">
              <w:t>Use a cart or carry in pairs if large or long</w:t>
            </w:r>
          </w:p>
        </w:tc>
      </w:tr>
      <w:tr w:rsidR="00CC3D00" w:rsidRPr="0068221B" w:rsidTr="00CC3D00">
        <w:trPr>
          <w:tblCellSpacing w:w="15" w:type="dxa"/>
        </w:trPr>
        <w:tc>
          <w:tcPr>
            <w:tcW w:w="0" w:type="auto"/>
            <w:vAlign w:val="center"/>
            <w:hideMark/>
          </w:tcPr>
          <w:p w:rsidR="00CC3D00" w:rsidRPr="0068221B" w:rsidRDefault="00CC3D00" w:rsidP="00CC3D00">
            <w:r w:rsidRPr="0068221B">
              <w:t>Air compressor</w:t>
            </w:r>
          </w:p>
        </w:tc>
        <w:tc>
          <w:tcPr>
            <w:tcW w:w="0" w:type="auto"/>
            <w:vAlign w:val="center"/>
            <w:hideMark/>
          </w:tcPr>
          <w:p w:rsidR="00CC3D00" w:rsidRPr="0068221B" w:rsidRDefault="00CC3D00" w:rsidP="00CC3D00">
            <w:r w:rsidRPr="0068221B">
              <w:t>Wheel into position using handle; ensure hoses are secured</w:t>
            </w:r>
          </w:p>
        </w:tc>
      </w:tr>
    </w:tbl>
    <w:p w:rsidR="00CC3D00" w:rsidRPr="0068221B" w:rsidRDefault="00B407E0" w:rsidP="00CC3D00">
      <w:r>
        <w:pict>
          <v:rect id="_x0000_i1152" style="width:0;height:1.5pt" o:hralign="center" o:hrstd="t" o:hr="t" fillcolor="#a0a0a0" stroked="f"/>
        </w:pict>
      </w:r>
    </w:p>
    <w:p w:rsidR="00CC3D00" w:rsidRPr="0068221B" w:rsidRDefault="00CC3D00" w:rsidP="00CC3D00">
      <w:pPr>
        <w:rPr>
          <w:b/>
          <w:bCs/>
        </w:rPr>
      </w:pPr>
      <w:r w:rsidRPr="0068221B">
        <w:rPr>
          <w:b/>
          <w:bCs/>
        </w:rPr>
        <w:t>South African Case Study: Collision in Workshop Aisle</w:t>
      </w:r>
    </w:p>
    <w:p w:rsidR="00CC3D00" w:rsidRPr="0068221B" w:rsidRDefault="00CC3D00" w:rsidP="00CC3D00">
      <w:r w:rsidRPr="0068221B">
        <w:rPr>
          <w:b/>
          <w:bCs/>
        </w:rPr>
        <w:t>Case</w:t>
      </w:r>
      <w:r w:rsidRPr="0068221B">
        <w:t>: At a factory in Pretoria, a worker was moving two frame panels by hand down a narrow aisle while another team member was pushing a trolley in the opposite direction. Neither announced their movement, and a collision occurred. The trolley damaged the corner of one frame, and the worker suffered a wrist sprain from the impact.</w:t>
      </w:r>
    </w:p>
    <w:p w:rsidR="00CC3D00" w:rsidRPr="0068221B" w:rsidRDefault="00CC3D00" w:rsidP="00CC3D00">
      <w:r w:rsidRPr="0068221B">
        <w:rPr>
          <w:b/>
          <w:bCs/>
        </w:rPr>
        <w:t>Discussion Points</w:t>
      </w:r>
      <w:r w:rsidRPr="0068221B">
        <w:t>:</w:t>
      </w:r>
    </w:p>
    <w:p w:rsidR="00CC3D00" w:rsidRPr="0068221B" w:rsidRDefault="00CC3D00" w:rsidP="00CC3D00">
      <w:pPr>
        <w:numPr>
          <w:ilvl w:val="0"/>
          <w:numId w:val="97"/>
        </w:numPr>
      </w:pPr>
      <w:r w:rsidRPr="0068221B">
        <w:t>What safety and communication procedures were missing?</w:t>
      </w:r>
    </w:p>
    <w:p w:rsidR="00CC3D00" w:rsidRPr="0068221B" w:rsidRDefault="00CC3D00" w:rsidP="00CC3D00">
      <w:pPr>
        <w:numPr>
          <w:ilvl w:val="0"/>
          <w:numId w:val="97"/>
        </w:numPr>
      </w:pPr>
      <w:r w:rsidRPr="0068221B">
        <w:t>How could equipment or layout planning have helped?</w:t>
      </w:r>
    </w:p>
    <w:p w:rsidR="00CC3D00" w:rsidRPr="0068221B" w:rsidRDefault="00CC3D00" w:rsidP="00CC3D00">
      <w:pPr>
        <w:numPr>
          <w:ilvl w:val="0"/>
          <w:numId w:val="97"/>
        </w:numPr>
      </w:pPr>
      <w:r w:rsidRPr="0068221B">
        <w:t>What equipment should have been used to transport the panels?</w:t>
      </w:r>
    </w:p>
    <w:p w:rsidR="00CC3D00" w:rsidRPr="0068221B" w:rsidRDefault="00B407E0" w:rsidP="00CC3D00">
      <w:r>
        <w:pict>
          <v:rect id="_x0000_i1153" style="width:0;height:1.5pt" o:hralign="center" o:hrstd="t" o:hr="t" fillcolor="#a0a0a0" stroked="f"/>
        </w:pict>
      </w:r>
    </w:p>
    <w:p w:rsidR="00CC3D00" w:rsidRPr="0068221B" w:rsidRDefault="00CC3D00" w:rsidP="00CC3D00">
      <w:pPr>
        <w:rPr>
          <w:b/>
          <w:bCs/>
        </w:rPr>
      </w:pPr>
      <w:r w:rsidRPr="0068221B">
        <w:rPr>
          <w:b/>
          <w:bCs/>
        </w:rPr>
        <w:t>Facilitator-Led Activities</w:t>
      </w:r>
    </w:p>
    <w:p w:rsidR="00CC3D00" w:rsidRPr="0068221B" w:rsidRDefault="00CC3D00" w:rsidP="00CC3D00">
      <w:pPr>
        <w:numPr>
          <w:ilvl w:val="0"/>
          <w:numId w:val="98"/>
        </w:numPr>
      </w:pPr>
      <w:r w:rsidRPr="0068221B">
        <w:rPr>
          <w:b/>
          <w:bCs/>
        </w:rPr>
        <w:t>Equipment Identification Exercise</w:t>
      </w:r>
    </w:p>
    <w:p w:rsidR="00CC3D00" w:rsidRPr="0068221B" w:rsidRDefault="00CC3D00" w:rsidP="00CC3D00">
      <w:pPr>
        <w:numPr>
          <w:ilvl w:val="1"/>
          <w:numId w:val="98"/>
        </w:numPr>
      </w:pPr>
      <w:r w:rsidRPr="0068221B">
        <w:t>Display images of trolleys, carts, roller stands, and pallet jacks</w:t>
      </w:r>
    </w:p>
    <w:p w:rsidR="00CC3D00" w:rsidRPr="0068221B" w:rsidRDefault="00CC3D00" w:rsidP="00CC3D00">
      <w:pPr>
        <w:numPr>
          <w:ilvl w:val="1"/>
          <w:numId w:val="98"/>
        </w:numPr>
      </w:pPr>
      <w:r w:rsidRPr="0068221B">
        <w:t>Learners name the equipment and describe appropriate uses</w:t>
      </w:r>
    </w:p>
    <w:p w:rsidR="00CC3D00" w:rsidRPr="0068221B" w:rsidRDefault="00CC3D00" w:rsidP="00CC3D00">
      <w:pPr>
        <w:numPr>
          <w:ilvl w:val="0"/>
          <w:numId w:val="98"/>
        </w:numPr>
      </w:pPr>
      <w:r w:rsidRPr="0068221B">
        <w:rPr>
          <w:b/>
          <w:bCs/>
        </w:rPr>
        <w:t>Route Planning Simulation</w:t>
      </w:r>
    </w:p>
    <w:p w:rsidR="00CC3D00" w:rsidRPr="0068221B" w:rsidRDefault="00CC3D00" w:rsidP="00CC3D00">
      <w:pPr>
        <w:numPr>
          <w:ilvl w:val="1"/>
          <w:numId w:val="98"/>
        </w:numPr>
      </w:pPr>
      <w:r w:rsidRPr="0068221B">
        <w:t>Learners map out a path for moving a large frame from the cutting area to the upholstery station</w:t>
      </w:r>
    </w:p>
    <w:p w:rsidR="00CC3D00" w:rsidRPr="0068221B" w:rsidRDefault="00CC3D00" w:rsidP="00CC3D00">
      <w:pPr>
        <w:numPr>
          <w:ilvl w:val="1"/>
          <w:numId w:val="98"/>
        </w:numPr>
      </w:pPr>
      <w:r w:rsidRPr="0068221B">
        <w:t>Identify obstacles and safe practices along the way</w:t>
      </w:r>
    </w:p>
    <w:p w:rsidR="00CC3D00" w:rsidRPr="0068221B" w:rsidRDefault="00CC3D00" w:rsidP="00CC3D00">
      <w:pPr>
        <w:numPr>
          <w:ilvl w:val="0"/>
          <w:numId w:val="98"/>
        </w:numPr>
      </w:pPr>
      <w:r w:rsidRPr="0068221B">
        <w:rPr>
          <w:b/>
          <w:bCs/>
        </w:rPr>
        <w:t>Practical Demo: Moving Safely</w:t>
      </w:r>
    </w:p>
    <w:p w:rsidR="00CC3D00" w:rsidRPr="0068221B" w:rsidRDefault="00CC3D00" w:rsidP="00CC3D00">
      <w:pPr>
        <w:numPr>
          <w:ilvl w:val="1"/>
          <w:numId w:val="98"/>
        </w:numPr>
      </w:pPr>
      <w:r w:rsidRPr="0068221B">
        <w:t>Demonstrate safe pushing, pulling, and turning techniques using light materials</w:t>
      </w:r>
    </w:p>
    <w:p w:rsidR="00CC3D00" w:rsidRPr="0068221B" w:rsidRDefault="00CC3D00" w:rsidP="00CC3D00">
      <w:pPr>
        <w:numPr>
          <w:ilvl w:val="1"/>
          <w:numId w:val="98"/>
        </w:numPr>
      </w:pPr>
      <w:r w:rsidRPr="0068221B">
        <w:lastRenderedPageBreak/>
        <w:t>Allow learners to practise under supervision</w:t>
      </w:r>
    </w:p>
    <w:p w:rsidR="00CC3D00" w:rsidRPr="0068221B" w:rsidRDefault="00B407E0" w:rsidP="00CC3D00">
      <w:r>
        <w:pict>
          <v:rect id="_x0000_i1154" style="width:0;height:1.5pt" o:hralign="center" o:hrstd="t" o:hr="t" fillcolor="#a0a0a0" stroked="f"/>
        </w:pict>
      </w:r>
    </w:p>
    <w:p w:rsidR="00CC3D00" w:rsidRPr="0068221B" w:rsidRDefault="00CC3D00" w:rsidP="00CC3D00">
      <w:pPr>
        <w:rPr>
          <w:b/>
          <w:bCs/>
        </w:rPr>
      </w:pPr>
      <w:r w:rsidRPr="0068221B">
        <w:rPr>
          <w:b/>
          <w:bCs/>
        </w:rPr>
        <w:t>Critical Thinking Questions</w:t>
      </w:r>
    </w:p>
    <w:p w:rsidR="00CC3D00" w:rsidRPr="0068221B" w:rsidRDefault="00CC3D00" w:rsidP="00CC3D00">
      <w:pPr>
        <w:numPr>
          <w:ilvl w:val="0"/>
          <w:numId w:val="99"/>
        </w:numPr>
      </w:pPr>
      <w:r w:rsidRPr="0068221B">
        <w:rPr>
          <w:b/>
          <w:bCs/>
        </w:rPr>
        <w:t>What is the safest way to move large or awkward items in a busy factory?</w:t>
      </w:r>
    </w:p>
    <w:p w:rsidR="00CC3D00" w:rsidRPr="0068221B" w:rsidRDefault="00CC3D00" w:rsidP="00CC3D00">
      <w:pPr>
        <w:numPr>
          <w:ilvl w:val="0"/>
          <w:numId w:val="99"/>
        </w:numPr>
      </w:pPr>
      <w:r w:rsidRPr="0068221B">
        <w:rPr>
          <w:b/>
          <w:bCs/>
        </w:rPr>
        <w:t>How does poor material handling affect both worker safety and product quality?</w:t>
      </w:r>
    </w:p>
    <w:p w:rsidR="00CC3D00" w:rsidRPr="0068221B" w:rsidRDefault="00CC3D00" w:rsidP="00CC3D00">
      <w:pPr>
        <w:numPr>
          <w:ilvl w:val="0"/>
          <w:numId w:val="99"/>
        </w:numPr>
      </w:pPr>
      <w:r w:rsidRPr="0068221B">
        <w:rPr>
          <w:b/>
          <w:bCs/>
        </w:rPr>
        <w:t>What types of injuries can happen if equipment is used incorrectly or not used at all?</w:t>
      </w:r>
    </w:p>
    <w:p w:rsidR="00CC3D00" w:rsidRPr="0068221B" w:rsidRDefault="00CC3D00" w:rsidP="00CC3D00">
      <w:pPr>
        <w:numPr>
          <w:ilvl w:val="0"/>
          <w:numId w:val="99"/>
        </w:numPr>
      </w:pPr>
      <w:r w:rsidRPr="0068221B">
        <w:rPr>
          <w:b/>
          <w:bCs/>
        </w:rPr>
        <w:t>Why is communication important when moving materials in a shared space?</w:t>
      </w:r>
    </w:p>
    <w:p w:rsidR="00CC3D00" w:rsidRPr="0068221B" w:rsidRDefault="00CC3D00" w:rsidP="00CC3D00">
      <w:pPr>
        <w:numPr>
          <w:ilvl w:val="0"/>
          <w:numId w:val="99"/>
        </w:numPr>
      </w:pPr>
      <w:r w:rsidRPr="0068221B">
        <w:rPr>
          <w:b/>
          <w:bCs/>
        </w:rPr>
        <w:t>What would you do if the equipment you needed to move something was not available?</w:t>
      </w:r>
    </w:p>
    <w:p w:rsidR="00CC3D00" w:rsidRPr="0068221B" w:rsidRDefault="00B407E0" w:rsidP="00CC3D00">
      <w:r>
        <w:pict>
          <v:rect id="_x0000_i1155" style="width:0;height:1.5pt" o:hralign="center" o:hrstd="t" o:hr="t" fillcolor="#a0a0a0" stroked="f"/>
        </w:pict>
      </w:r>
    </w:p>
    <w:p w:rsidR="00CC3D00" w:rsidRPr="0068221B" w:rsidRDefault="00CC3D00" w:rsidP="00CC3D00">
      <w:r w:rsidRPr="0068221B">
        <w:rPr>
          <w:rFonts w:cs="Segoe UI Symbol"/>
        </w:rPr>
        <w:t xml:space="preserve"> </w:t>
      </w:r>
    </w:p>
    <w:p w:rsidR="00CC3D00" w:rsidRPr="0068221B" w:rsidRDefault="00CC3D00">
      <w:r w:rsidRPr="0068221B">
        <w:br w:type="page"/>
      </w:r>
    </w:p>
    <w:p w:rsidR="008A21C1" w:rsidRPr="0068221B" w:rsidRDefault="008A21C1" w:rsidP="00A56812">
      <w:pPr>
        <w:pStyle w:val="Heading2"/>
        <w:rPr>
          <w:rFonts w:ascii="Century Gothic" w:hAnsi="Century Gothic"/>
          <w:b/>
          <w:bCs/>
        </w:rPr>
      </w:pPr>
      <w:bookmarkStart w:id="26" w:name="_Toc194839336"/>
      <w:r w:rsidRPr="0068221B">
        <w:rPr>
          <w:rFonts w:ascii="Segoe UI Symbol" w:hAnsi="Segoe UI Symbol" w:cs="Segoe UI Symbol"/>
          <w:b/>
          <w:bCs/>
          <w:color w:val="FFFF00"/>
        </w:rPr>
        <w:lastRenderedPageBreak/>
        <w:t>🌟</w:t>
      </w:r>
      <w:r w:rsidRPr="0068221B">
        <w:rPr>
          <w:rFonts w:ascii="Century Gothic" w:hAnsi="Century Gothic"/>
          <w:b/>
          <w:bCs/>
        </w:rPr>
        <w:t xml:space="preserve"> Integrated Formative Assessment: KM-01-KT03 – Ergonomics Related to Furniture Manufacturing</w:t>
      </w:r>
      <w:bookmarkEnd w:id="26"/>
    </w:p>
    <w:p w:rsidR="008A21C1" w:rsidRPr="0068221B" w:rsidRDefault="008A21C1" w:rsidP="008A21C1">
      <w:pPr>
        <w:rPr>
          <w:b/>
          <w:bCs/>
        </w:rPr>
      </w:pPr>
    </w:p>
    <w:p w:rsidR="008A21C1" w:rsidRPr="0068221B" w:rsidRDefault="008A21C1" w:rsidP="008A21C1">
      <w:r w:rsidRPr="0068221B">
        <w:rPr>
          <w:b/>
          <w:bCs/>
        </w:rPr>
        <w:t>Weight: 10% | Level: NQF 2</w:t>
      </w:r>
      <w:r w:rsidRPr="0068221B">
        <w:br/>
      </w:r>
      <w:r w:rsidRPr="0068221B">
        <w:rPr>
          <w:b/>
          <w:bCs/>
        </w:rPr>
        <w:t>Internal Assessment Criteria Covered: IAC0301 to IAC0309</w:t>
      </w:r>
    </w:p>
    <w:p w:rsidR="008A21C1" w:rsidRPr="0068221B" w:rsidRDefault="00B407E0" w:rsidP="008A21C1">
      <w:r>
        <w:pict>
          <v:rect id="_x0000_i1156" style="width:0;height:1.5pt" o:hralign="center" o:hrstd="t" o:hr="t" fillcolor="#a0a0a0" stroked="f"/>
        </w:pict>
      </w:r>
    </w:p>
    <w:p w:rsidR="008A21C1" w:rsidRPr="0068221B" w:rsidRDefault="008A21C1" w:rsidP="008A21C1">
      <w:pPr>
        <w:rPr>
          <w:b/>
          <w:bCs/>
        </w:rPr>
      </w:pPr>
      <w:r w:rsidRPr="0068221B">
        <w:rPr>
          <w:rFonts w:cs="Century Gothic"/>
          <w:b/>
          <w:bCs/>
        </w:rPr>
        <w:t>🧾</w:t>
      </w:r>
      <w:r w:rsidRPr="0068221B">
        <w:rPr>
          <w:b/>
          <w:bCs/>
        </w:rPr>
        <w:t xml:space="preserve"> Case Study Scenario: SafeMove Upholstery Factory</w:t>
      </w:r>
    </w:p>
    <w:p w:rsidR="008A21C1" w:rsidRPr="0068221B" w:rsidRDefault="008A21C1" w:rsidP="008A21C1">
      <w:r w:rsidRPr="0068221B">
        <w:t>SafeMove Upholstery is a small manufacturer in KwaZulu-Natal that supplies sofas, armchairs, and headboards to local furniture outlets. Recently, several issues have been reported:</w:t>
      </w:r>
    </w:p>
    <w:p w:rsidR="008A21C1" w:rsidRPr="0068221B" w:rsidRDefault="008A21C1" w:rsidP="008A21C1">
      <w:pPr>
        <w:numPr>
          <w:ilvl w:val="0"/>
          <w:numId w:val="100"/>
        </w:numPr>
      </w:pPr>
      <w:r w:rsidRPr="0068221B">
        <w:t>One of the workers was injured when lifting a stack of heavy frame panels incorrectly.</w:t>
      </w:r>
    </w:p>
    <w:p w:rsidR="008A21C1" w:rsidRPr="0068221B" w:rsidRDefault="008A21C1" w:rsidP="008A21C1">
      <w:pPr>
        <w:numPr>
          <w:ilvl w:val="0"/>
          <w:numId w:val="100"/>
        </w:numPr>
      </w:pPr>
      <w:r w:rsidRPr="0068221B">
        <w:t>A fabric roll was damaged due to poor storage.</w:t>
      </w:r>
    </w:p>
    <w:p w:rsidR="008A21C1" w:rsidRPr="0068221B" w:rsidRDefault="008A21C1" w:rsidP="008A21C1">
      <w:pPr>
        <w:numPr>
          <w:ilvl w:val="0"/>
          <w:numId w:val="100"/>
        </w:numPr>
      </w:pPr>
      <w:r w:rsidRPr="0068221B">
        <w:t>Some of the chairs delivered were returned because they were uncomfortable and difficult to get in and out of. The production manager has asked you to assist with identifying ergonomic risks and making suggestions to improve safety and comfort in the factory.</w:t>
      </w:r>
    </w:p>
    <w:p w:rsidR="008A21C1" w:rsidRPr="0068221B" w:rsidRDefault="00B407E0" w:rsidP="008A21C1">
      <w:r>
        <w:pict>
          <v:rect id="_x0000_i1157" style="width:0;height:1.5pt" o:hralign="center" o:hrstd="t" o:hr="t" fillcolor="#a0a0a0" stroked="f"/>
        </w:pict>
      </w:r>
    </w:p>
    <w:p w:rsidR="008A21C1" w:rsidRPr="0068221B" w:rsidRDefault="008A21C1" w:rsidP="008A21C1">
      <w:pPr>
        <w:rPr>
          <w:b/>
          <w:bCs/>
        </w:rPr>
      </w:pPr>
      <w:r w:rsidRPr="0068221B">
        <w:rPr>
          <w:rFonts w:ascii="Segoe UI Symbol" w:hAnsi="Segoe UI Symbol" w:cs="Segoe UI Symbol"/>
          <w:b/>
          <w:bCs/>
        </w:rPr>
        <w:t>📝</w:t>
      </w:r>
      <w:r w:rsidRPr="0068221B">
        <w:rPr>
          <w:b/>
          <w:bCs/>
        </w:rPr>
        <w:t xml:space="preserve"> Assessment Tasks</w:t>
      </w:r>
    </w:p>
    <w:p w:rsidR="008A21C1" w:rsidRPr="0068221B" w:rsidRDefault="008A21C1" w:rsidP="008A21C1">
      <w:pPr>
        <w:rPr>
          <w:b/>
          <w:bCs/>
        </w:rPr>
      </w:pPr>
      <w:r w:rsidRPr="0068221B">
        <w:rPr>
          <w:b/>
          <w:bCs/>
        </w:rPr>
        <w:t>Task 1: Short Answer Questions</w:t>
      </w:r>
    </w:p>
    <w:p w:rsidR="008A21C1" w:rsidRPr="0068221B" w:rsidRDefault="008A21C1" w:rsidP="008A21C1">
      <w:r w:rsidRPr="0068221B">
        <w:rPr>
          <w:i/>
          <w:iCs/>
        </w:rPr>
        <w:t>(Aligned to IAC0301, IAC0302, IAC0303, IAC0304 – 20 marks)</w:t>
      </w:r>
    </w:p>
    <w:p w:rsidR="008A21C1" w:rsidRPr="0068221B" w:rsidRDefault="008A21C1" w:rsidP="008A21C1">
      <w:r w:rsidRPr="0068221B">
        <w:rPr>
          <w:b/>
          <w:bCs/>
        </w:rPr>
        <w:t>Q1.</w:t>
      </w:r>
      <w:r w:rsidRPr="0068221B">
        <w:t xml:space="preserve"> Define ergonomics and explain its importance in a furniture manufacturing environment. (IAC0301 – 5 marks)</w:t>
      </w:r>
      <w:r w:rsidRPr="0068221B">
        <w:br/>
      </w:r>
      <w:r w:rsidRPr="0068221B">
        <w:rPr>
          <w:b/>
          <w:bCs/>
        </w:rPr>
        <w:t>Q2.</w:t>
      </w:r>
      <w:r w:rsidRPr="0068221B">
        <w:t xml:space="preserve"> List and briefly explain </w:t>
      </w:r>
      <w:r w:rsidRPr="0068221B">
        <w:rPr>
          <w:b/>
          <w:bCs/>
        </w:rPr>
        <w:t>four ergonomic principles</w:t>
      </w:r>
      <w:r w:rsidRPr="0068221B">
        <w:t xml:space="preserve"> that should be followed in a furniture factory. (IAC0302 – 5 marks)</w:t>
      </w:r>
      <w:r w:rsidRPr="0068221B">
        <w:br/>
      </w:r>
      <w:r w:rsidRPr="0068221B">
        <w:rPr>
          <w:b/>
          <w:bCs/>
        </w:rPr>
        <w:t>Q3.</w:t>
      </w:r>
      <w:r w:rsidRPr="0068221B">
        <w:t xml:space="preserve"> Describe the purpose of ergonomics and how it affects the quality of both the </w:t>
      </w:r>
      <w:r w:rsidRPr="0068221B">
        <w:rPr>
          <w:b/>
          <w:bCs/>
        </w:rPr>
        <w:t>finished product</w:t>
      </w:r>
      <w:r w:rsidRPr="0068221B">
        <w:t xml:space="preserve"> and the </w:t>
      </w:r>
      <w:r w:rsidRPr="0068221B">
        <w:rPr>
          <w:b/>
          <w:bCs/>
        </w:rPr>
        <w:t>production process</w:t>
      </w:r>
      <w:r w:rsidRPr="0068221B">
        <w:t>. (IAC0303 – 5 marks)</w:t>
      </w:r>
      <w:r w:rsidRPr="0068221B">
        <w:br/>
      </w:r>
      <w:r w:rsidRPr="0068221B">
        <w:rPr>
          <w:b/>
          <w:bCs/>
        </w:rPr>
        <w:t>Q4.</w:t>
      </w:r>
      <w:r w:rsidRPr="0068221B">
        <w:t xml:space="preserve"> Motivate why standard furniture measurements are important in terms of ergonomics. Provide </w:t>
      </w:r>
      <w:r w:rsidRPr="0068221B">
        <w:rPr>
          <w:b/>
          <w:bCs/>
        </w:rPr>
        <w:t>two examples</w:t>
      </w:r>
      <w:r w:rsidRPr="0068221B">
        <w:t>. (IAC0304 – 5 marks)</w:t>
      </w:r>
    </w:p>
    <w:p w:rsidR="008A21C1" w:rsidRPr="0068221B" w:rsidRDefault="00B407E0" w:rsidP="008A21C1">
      <w:r>
        <w:pict>
          <v:rect id="_x0000_i1158" style="width:0;height:1.5pt" o:hralign="center" o:hrstd="t" o:hr="t" fillcolor="#a0a0a0" stroked="f"/>
        </w:pict>
      </w:r>
    </w:p>
    <w:p w:rsidR="008A21C1" w:rsidRPr="0068221B" w:rsidRDefault="008A21C1" w:rsidP="008A21C1">
      <w:pPr>
        <w:rPr>
          <w:b/>
          <w:bCs/>
        </w:rPr>
      </w:pPr>
      <w:r w:rsidRPr="0068221B">
        <w:rPr>
          <w:b/>
          <w:bCs/>
        </w:rPr>
        <w:t>Task 2: Matching Activity</w:t>
      </w:r>
    </w:p>
    <w:p w:rsidR="008A21C1" w:rsidRPr="0068221B" w:rsidRDefault="008A21C1" w:rsidP="008A21C1">
      <w:r w:rsidRPr="0068221B">
        <w:rPr>
          <w:i/>
          <w:iCs/>
        </w:rPr>
        <w:t>(Aligned to IAC0305 and IAC0306 – 10 marks)</w:t>
      </w:r>
    </w:p>
    <w:p w:rsidR="008A21C1" w:rsidRPr="0068221B" w:rsidRDefault="008A21C1" w:rsidP="008A21C1">
      <w:r w:rsidRPr="0068221B">
        <w:rPr>
          <w:b/>
          <w:bCs/>
        </w:rPr>
        <w:t>Instructions</w:t>
      </w:r>
      <w:r w:rsidRPr="0068221B">
        <w:t xml:space="preserve">: Match each piece of lifting or moving equipment in </w:t>
      </w:r>
      <w:r w:rsidRPr="0068221B">
        <w:rPr>
          <w:b/>
          <w:bCs/>
        </w:rPr>
        <w:t>Column A</w:t>
      </w:r>
      <w:r w:rsidRPr="0068221B">
        <w:t xml:space="preserve"> with its correct use and ergonomic benefit in </w:t>
      </w:r>
      <w:r w:rsidRPr="0068221B">
        <w:rPr>
          <w:b/>
          <w:bCs/>
        </w:rPr>
        <w:t>Column B</w:t>
      </w:r>
      <w:r w:rsidRPr="0068221B">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4"/>
        <w:gridCol w:w="6342"/>
      </w:tblGrid>
      <w:tr w:rsidR="008A21C1" w:rsidRPr="0068221B" w:rsidTr="008A21C1">
        <w:trPr>
          <w:tblHeader/>
          <w:tblCellSpacing w:w="15" w:type="dxa"/>
        </w:trPr>
        <w:tc>
          <w:tcPr>
            <w:tcW w:w="0" w:type="auto"/>
            <w:vAlign w:val="center"/>
            <w:hideMark/>
          </w:tcPr>
          <w:p w:rsidR="008A21C1" w:rsidRPr="0068221B" w:rsidRDefault="008A21C1" w:rsidP="008A21C1">
            <w:pPr>
              <w:rPr>
                <w:b/>
                <w:bCs/>
              </w:rPr>
            </w:pPr>
            <w:r w:rsidRPr="0068221B">
              <w:rPr>
                <w:b/>
                <w:bCs/>
              </w:rPr>
              <w:t>Column A: Equipment</w:t>
            </w:r>
          </w:p>
        </w:tc>
        <w:tc>
          <w:tcPr>
            <w:tcW w:w="0" w:type="auto"/>
            <w:vAlign w:val="center"/>
            <w:hideMark/>
          </w:tcPr>
          <w:p w:rsidR="008A21C1" w:rsidRPr="0068221B" w:rsidRDefault="008A21C1" w:rsidP="008A21C1">
            <w:pPr>
              <w:rPr>
                <w:b/>
                <w:bCs/>
              </w:rPr>
            </w:pPr>
            <w:r w:rsidRPr="0068221B">
              <w:rPr>
                <w:b/>
                <w:bCs/>
              </w:rPr>
              <w:t>Column B: Use and Benefit</w:t>
            </w:r>
          </w:p>
        </w:tc>
      </w:tr>
      <w:tr w:rsidR="008A21C1" w:rsidRPr="0068221B" w:rsidTr="008A21C1">
        <w:trPr>
          <w:tblCellSpacing w:w="15" w:type="dxa"/>
        </w:trPr>
        <w:tc>
          <w:tcPr>
            <w:tcW w:w="0" w:type="auto"/>
            <w:vAlign w:val="center"/>
            <w:hideMark/>
          </w:tcPr>
          <w:p w:rsidR="008A21C1" w:rsidRPr="0068221B" w:rsidRDefault="008A21C1" w:rsidP="008A21C1">
            <w:r w:rsidRPr="0068221B">
              <w:t>A. Trolley</w:t>
            </w:r>
          </w:p>
        </w:tc>
        <w:tc>
          <w:tcPr>
            <w:tcW w:w="0" w:type="auto"/>
            <w:vAlign w:val="center"/>
            <w:hideMark/>
          </w:tcPr>
          <w:p w:rsidR="008A21C1" w:rsidRPr="0068221B" w:rsidRDefault="008A21C1" w:rsidP="008A21C1">
            <w:r w:rsidRPr="0068221B">
              <w:t>1. Prevents bending when handling sheets of foam</w:t>
            </w:r>
          </w:p>
        </w:tc>
      </w:tr>
      <w:tr w:rsidR="008A21C1" w:rsidRPr="0068221B" w:rsidTr="008A21C1">
        <w:trPr>
          <w:tblCellSpacing w:w="15" w:type="dxa"/>
        </w:trPr>
        <w:tc>
          <w:tcPr>
            <w:tcW w:w="0" w:type="auto"/>
            <w:vAlign w:val="center"/>
            <w:hideMark/>
          </w:tcPr>
          <w:p w:rsidR="008A21C1" w:rsidRPr="0068221B" w:rsidRDefault="008A21C1" w:rsidP="008A21C1">
            <w:r w:rsidRPr="0068221B">
              <w:lastRenderedPageBreak/>
              <w:t>B. Pallet jack</w:t>
            </w:r>
          </w:p>
        </w:tc>
        <w:tc>
          <w:tcPr>
            <w:tcW w:w="0" w:type="auto"/>
            <w:vAlign w:val="center"/>
            <w:hideMark/>
          </w:tcPr>
          <w:p w:rsidR="008A21C1" w:rsidRPr="0068221B" w:rsidRDefault="008A21C1" w:rsidP="008A21C1">
            <w:r w:rsidRPr="0068221B">
              <w:t>2. Allows moving large materials over a distance with little effort</w:t>
            </w:r>
          </w:p>
        </w:tc>
      </w:tr>
      <w:tr w:rsidR="008A21C1" w:rsidRPr="0068221B" w:rsidTr="008A21C1">
        <w:trPr>
          <w:tblCellSpacing w:w="15" w:type="dxa"/>
        </w:trPr>
        <w:tc>
          <w:tcPr>
            <w:tcW w:w="0" w:type="auto"/>
            <w:vAlign w:val="center"/>
            <w:hideMark/>
          </w:tcPr>
          <w:p w:rsidR="008A21C1" w:rsidRPr="0068221B" w:rsidRDefault="008A21C1" w:rsidP="008A21C1">
            <w:r w:rsidRPr="0068221B">
              <w:t>C. Adjustable workbench</w:t>
            </w:r>
          </w:p>
        </w:tc>
        <w:tc>
          <w:tcPr>
            <w:tcW w:w="0" w:type="auto"/>
            <w:vAlign w:val="center"/>
            <w:hideMark/>
          </w:tcPr>
          <w:p w:rsidR="008A21C1" w:rsidRPr="0068221B" w:rsidRDefault="008A21C1" w:rsidP="008A21C1">
            <w:r w:rsidRPr="0068221B">
              <w:t>3. Raises work height to prevent stooping</w:t>
            </w:r>
          </w:p>
        </w:tc>
      </w:tr>
      <w:tr w:rsidR="008A21C1" w:rsidRPr="0068221B" w:rsidTr="008A21C1">
        <w:trPr>
          <w:tblCellSpacing w:w="15" w:type="dxa"/>
        </w:trPr>
        <w:tc>
          <w:tcPr>
            <w:tcW w:w="0" w:type="auto"/>
            <w:vAlign w:val="center"/>
            <w:hideMark/>
          </w:tcPr>
          <w:p w:rsidR="008A21C1" w:rsidRPr="0068221B" w:rsidRDefault="008A21C1" w:rsidP="008A21C1">
            <w:r w:rsidRPr="0068221B">
              <w:t>D. Roller stand</w:t>
            </w:r>
          </w:p>
        </w:tc>
        <w:tc>
          <w:tcPr>
            <w:tcW w:w="0" w:type="auto"/>
            <w:vAlign w:val="center"/>
            <w:hideMark/>
          </w:tcPr>
          <w:p w:rsidR="008A21C1" w:rsidRPr="0068221B" w:rsidRDefault="008A21C1" w:rsidP="008A21C1">
            <w:r w:rsidRPr="0068221B">
              <w:t>4. Helps shift stacked materials safely</w:t>
            </w:r>
          </w:p>
        </w:tc>
      </w:tr>
      <w:tr w:rsidR="008A21C1" w:rsidRPr="0068221B" w:rsidTr="008A21C1">
        <w:trPr>
          <w:tblCellSpacing w:w="15" w:type="dxa"/>
        </w:trPr>
        <w:tc>
          <w:tcPr>
            <w:tcW w:w="0" w:type="auto"/>
            <w:vAlign w:val="center"/>
            <w:hideMark/>
          </w:tcPr>
          <w:p w:rsidR="008A21C1" w:rsidRPr="0068221B" w:rsidRDefault="008A21C1" w:rsidP="008A21C1">
            <w:r w:rsidRPr="0068221B">
              <w:t>E. Push cart</w:t>
            </w:r>
          </w:p>
        </w:tc>
        <w:tc>
          <w:tcPr>
            <w:tcW w:w="0" w:type="auto"/>
            <w:vAlign w:val="center"/>
            <w:hideMark/>
          </w:tcPr>
          <w:p w:rsidR="008A21C1" w:rsidRPr="0068221B" w:rsidRDefault="008A21C1" w:rsidP="008A21C1">
            <w:r w:rsidRPr="0068221B">
              <w:t>5. Suitable for tools and small frames to avoid carrying by hand</w:t>
            </w:r>
          </w:p>
        </w:tc>
      </w:tr>
    </w:tbl>
    <w:p w:rsidR="008A21C1" w:rsidRPr="0068221B" w:rsidRDefault="00B407E0" w:rsidP="008A21C1">
      <w:r>
        <w:pict>
          <v:rect id="_x0000_i1159" style="width:0;height:1.5pt" o:hralign="center" o:hrstd="t" o:hr="t" fillcolor="#a0a0a0" stroked="f"/>
        </w:pict>
      </w:r>
    </w:p>
    <w:p w:rsidR="008A21C1" w:rsidRPr="0068221B" w:rsidRDefault="008A21C1" w:rsidP="008A21C1">
      <w:pPr>
        <w:rPr>
          <w:b/>
          <w:bCs/>
        </w:rPr>
      </w:pPr>
      <w:r w:rsidRPr="0068221B">
        <w:rPr>
          <w:b/>
          <w:bCs/>
        </w:rPr>
        <w:t>Task 3: Diagram Labelling</w:t>
      </w:r>
    </w:p>
    <w:p w:rsidR="008A21C1" w:rsidRPr="0068221B" w:rsidRDefault="008A21C1" w:rsidP="008A21C1">
      <w:r w:rsidRPr="0068221B">
        <w:rPr>
          <w:i/>
          <w:iCs/>
        </w:rPr>
        <w:t>(Aligned to IAC0307 and IAC0308 – 10 marks)</w:t>
      </w:r>
    </w:p>
    <w:p w:rsidR="008A21C1" w:rsidRPr="0068221B" w:rsidRDefault="008A21C1" w:rsidP="008A21C1">
      <w:r w:rsidRPr="0068221B">
        <w:rPr>
          <w:b/>
          <w:bCs/>
        </w:rPr>
        <w:t>Instructions</w:t>
      </w:r>
      <w:r w:rsidRPr="0068221B">
        <w:t xml:space="preserve">: Label the following parts of a </w:t>
      </w:r>
      <w:r w:rsidRPr="0068221B">
        <w:rPr>
          <w:b/>
          <w:bCs/>
        </w:rPr>
        <w:t>safe stacking and storage diagram</w:t>
      </w:r>
      <w:r w:rsidRPr="0068221B">
        <w:t xml:space="preserve"> using the terms listed below:</w:t>
      </w:r>
    </w:p>
    <w:p w:rsidR="008A21C1" w:rsidRPr="0068221B" w:rsidRDefault="008A21C1" w:rsidP="008A21C1">
      <w:pPr>
        <w:numPr>
          <w:ilvl w:val="0"/>
          <w:numId w:val="101"/>
        </w:numPr>
      </w:pPr>
      <w:r w:rsidRPr="0068221B">
        <w:t>Spacers</w:t>
      </w:r>
    </w:p>
    <w:p w:rsidR="008A21C1" w:rsidRPr="0068221B" w:rsidRDefault="008A21C1" w:rsidP="008A21C1">
      <w:pPr>
        <w:numPr>
          <w:ilvl w:val="0"/>
          <w:numId w:val="101"/>
        </w:numPr>
      </w:pPr>
      <w:r w:rsidRPr="0068221B">
        <w:t>Height limit</w:t>
      </w:r>
    </w:p>
    <w:p w:rsidR="008A21C1" w:rsidRPr="0068221B" w:rsidRDefault="008A21C1" w:rsidP="008A21C1">
      <w:pPr>
        <w:numPr>
          <w:ilvl w:val="0"/>
          <w:numId w:val="101"/>
        </w:numPr>
      </w:pPr>
      <w:r w:rsidRPr="0068221B">
        <w:t>Flat base</w:t>
      </w:r>
    </w:p>
    <w:p w:rsidR="008A21C1" w:rsidRPr="0068221B" w:rsidRDefault="008A21C1" w:rsidP="008A21C1">
      <w:pPr>
        <w:numPr>
          <w:ilvl w:val="0"/>
          <w:numId w:val="101"/>
        </w:numPr>
      </w:pPr>
      <w:r w:rsidRPr="0068221B">
        <w:t>Correct equipment</w:t>
      </w:r>
    </w:p>
    <w:p w:rsidR="008A21C1" w:rsidRPr="0068221B" w:rsidRDefault="008A21C1" w:rsidP="008A21C1">
      <w:pPr>
        <w:numPr>
          <w:ilvl w:val="0"/>
          <w:numId w:val="101"/>
        </w:numPr>
      </w:pPr>
      <w:r w:rsidRPr="0068221B">
        <w:t>Access aisle</w:t>
      </w:r>
    </w:p>
    <w:p w:rsidR="008A21C1" w:rsidRPr="0068221B" w:rsidRDefault="008A21C1" w:rsidP="008A21C1">
      <w:r w:rsidRPr="0068221B">
        <w:rPr>
          <w:b/>
          <w:bCs/>
        </w:rPr>
        <w:t>Bonus</w:t>
      </w:r>
      <w:r w:rsidRPr="0068221B">
        <w:t xml:space="preserve">: Describe how incorrect stacking could cause product damage or injury. </w:t>
      </w:r>
      <w:r w:rsidRPr="0068221B">
        <w:rPr>
          <w:i/>
          <w:iCs/>
        </w:rPr>
        <w:t>(2 marks)</w:t>
      </w:r>
    </w:p>
    <w:p w:rsidR="008A21C1" w:rsidRPr="0068221B" w:rsidRDefault="00B407E0" w:rsidP="008A21C1">
      <w:r>
        <w:pict>
          <v:rect id="_x0000_i1160" style="width:0;height:1.5pt" o:hralign="center" o:hrstd="t" o:hr="t" fillcolor="#a0a0a0" stroked="f"/>
        </w:pict>
      </w:r>
    </w:p>
    <w:p w:rsidR="008A21C1" w:rsidRPr="0068221B" w:rsidRDefault="008A21C1" w:rsidP="008A21C1">
      <w:pPr>
        <w:rPr>
          <w:b/>
          <w:bCs/>
        </w:rPr>
      </w:pPr>
      <w:r w:rsidRPr="0068221B">
        <w:rPr>
          <w:b/>
          <w:bCs/>
        </w:rPr>
        <w:t>Task 4: Practical Observation – Lifting Technique Role Play</w:t>
      </w:r>
    </w:p>
    <w:p w:rsidR="008A21C1" w:rsidRPr="0068221B" w:rsidRDefault="008A21C1" w:rsidP="008A21C1">
      <w:r w:rsidRPr="0068221B">
        <w:rPr>
          <w:i/>
          <w:iCs/>
        </w:rPr>
        <w:t>(Aligned to IAC0309 – 10 marks)</w:t>
      </w:r>
    </w:p>
    <w:p w:rsidR="008A21C1" w:rsidRPr="0068221B" w:rsidRDefault="008A21C1" w:rsidP="008A21C1">
      <w:r w:rsidRPr="0068221B">
        <w:rPr>
          <w:b/>
          <w:bCs/>
        </w:rPr>
        <w:t>Instructions</w:t>
      </w:r>
      <w:r w:rsidRPr="0068221B">
        <w:t xml:space="preserve">: In pairs, demonstrate the </w:t>
      </w:r>
      <w:r w:rsidRPr="0068221B">
        <w:rPr>
          <w:b/>
          <w:bCs/>
        </w:rPr>
        <w:t>correct lifting procedure</w:t>
      </w:r>
      <w:r w:rsidRPr="0068221B">
        <w:t xml:space="preserve"> using a foam block or equivalent safe item. Your assessor will use a checklist to evaluate: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76"/>
        <w:gridCol w:w="997"/>
      </w:tblGrid>
      <w:tr w:rsidR="008A21C1" w:rsidRPr="0068221B" w:rsidTr="008A21C1">
        <w:trPr>
          <w:tblHeader/>
          <w:tblCellSpacing w:w="15" w:type="dxa"/>
        </w:trPr>
        <w:tc>
          <w:tcPr>
            <w:tcW w:w="0" w:type="auto"/>
            <w:vAlign w:val="center"/>
            <w:hideMark/>
          </w:tcPr>
          <w:p w:rsidR="008A21C1" w:rsidRPr="0068221B" w:rsidRDefault="008A21C1" w:rsidP="008A21C1">
            <w:pPr>
              <w:rPr>
                <w:b/>
                <w:bCs/>
              </w:rPr>
            </w:pPr>
            <w:r w:rsidRPr="0068221B">
              <w:rPr>
                <w:b/>
                <w:bCs/>
              </w:rPr>
              <w:t>Observation Checklist</w:t>
            </w:r>
          </w:p>
        </w:tc>
        <w:tc>
          <w:tcPr>
            <w:tcW w:w="0" w:type="auto"/>
            <w:vAlign w:val="center"/>
            <w:hideMark/>
          </w:tcPr>
          <w:p w:rsidR="008A21C1" w:rsidRPr="0068221B" w:rsidRDefault="008A21C1" w:rsidP="008A21C1">
            <w:pPr>
              <w:rPr>
                <w:b/>
                <w:bCs/>
              </w:rPr>
            </w:pPr>
            <w:r w:rsidRPr="0068221B">
              <w:rPr>
                <w:b/>
                <w:bCs/>
              </w:rPr>
              <w:t>Yes / No</w:t>
            </w:r>
          </w:p>
        </w:tc>
      </w:tr>
      <w:tr w:rsidR="008A21C1" w:rsidRPr="0068221B" w:rsidTr="008A21C1">
        <w:trPr>
          <w:tblCellSpacing w:w="15" w:type="dxa"/>
        </w:trPr>
        <w:tc>
          <w:tcPr>
            <w:tcW w:w="0" w:type="auto"/>
            <w:vAlign w:val="center"/>
            <w:hideMark/>
          </w:tcPr>
          <w:p w:rsidR="008A21C1" w:rsidRPr="0068221B" w:rsidRDefault="008A21C1" w:rsidP="008A21C1">
            <w:r w:rsidRPr="0068221B">
              <w:t>1. Keeps back straight</w:t>
            </w:r>
          </w:p>
        </w:tc>
        <w:tc>
          <w:tcPr>
            <w:tcW w:w="0" w:type="auto"/>
            <w:vAlign w:val="center"/>
            <w:hideMark/>
          </w:tcPr>
          <w:p w:rsidR="008A21C1" w:rsidRPr="0068221B" w:rsidRDefault="008A21C1" w:rsidP="008A21C1"/>
        </w:tc>
      </w:tr>
      <w:tr w:rsidR="008A21C1" w:rsidRPr="0068221B" w:rsidTr="008A21C1">
        <w:trPr>
          <w:tblCellSpacing w:w="15" w:type="dxa"/>
        </w:trPr>
        <w:tc>
          <w:tcPr>
            <w:tcW w:w="0" w:type="auto"/>
            <w:vAlign w:val="center"/>
            <w:hideMark/>
          </w:tcPr>
          <w:p w:rsidR="008A21C1" w:rsidRPr="0068221B" w:rsidRDefault="008A21C1" w:rsidP="008A21C1">
            <w:r w:rsidRPr="0068221B">
              <w:t>2. Bends knees to lift</w:t>
            </w:r>
          </w:p>
        </w:tc>
        <w:tc>
          <w:tcPr>
            <w:tcW w:w="0" w:type="auto"/>
            <w:vAlign w:val="center"/>
            <w:hideMark/>
          </w:tcPr>
          <w:p w:rsidR="008A21C1" w:rsidRPr="0068221B" w:rsidRDefault="008A21C1" w:rsidP="008A21C1"/>
        </w:tc>
      </w:tr>
      <w:tr w:rsidR="008A21C1" w:rsidRPr="0068221B" w:rsidTr="008A21C1">
        <w:trPr>
          <w:tblCellSpacing w:w="15" w:type="dxa"/>
        </w:trPr>
        <w:tc>
          <w:tcPr>
            <w:tcW w:w="0" w:type="auto"/>
            <w:vAlign w:val="center"/>
            <w:hideMark/>
          </w:tcPr>
          <w:p w:rsidR="008A21C1" w:rsidRPr="0068221B" w:rsidRDefault="008A21C1" w:rsidP="008A21C1">
            <w:r w:rsidRPr="0068221B">
              <w:t>3. Keeps load close to the body</w:t>
            </w:r>
          </w:p>
        </w:tc>
        <w:tc>
          <w:tcPr>
            <w:tcW w:w="0" w:type="auto"/>
            <w:vAlign w:val="center"/>
            <w:hideMark/>
          </w:tcPr>
          <w:p w:rsidR="008A21C1" w:rsidRPr="0068221B" w:rsidRDefault="008A21C1" w:rsidP="008A21C1"/>
        </w:tc>
      </w:tr>
      <w:tr w:rsidR="008A21C1" w:rsidRPr="0068221B" w:rsidTr="008A21C1">
        <w:trPr>
          <w:tblCellSpacing w:w="15" w:type="dxa"/>
        </w:trPr>
        <w:tc>
          <w:tcPr>
            <w:tcW w:w="0" w:type="auto"/>
            <w:vAlign w:val="center"/>
            <w:hideMark/>
          </w:tcPr>
          <w:p w:rsidR="008A21C1" w:rsidRPr="0068221B" w:rsidRDefault="008A21C1" w:rsidP="008A21C1">
            <w:r w:rsidRPr="0068221B">
              <w:t>4. Lifts smoothly without jerking</w:t>
            </w:r>
          </w:p>
        </w:tc>
        <w:tc>
          <w:tcPr>
            <w:tcW w:w="0" w:type="auto"/>
            <w:vAlign w:val="center"/>
            <w:hideMark/>
          </w:tcPr>
          <w:p w:rsidR="008A21C1" w:rsidRPr="0068221B" w:rsidRDefault="008A21C1" w:rsidP="008A21C1"/>
        </w:tc>
      </w:tr>
      <w:tr w:rsidR="008A21C1" w:rsidRPr="0068221B" w:rsidTr="008A21C1">
        <w:trPr>
          <w:tblCellSpacing w:w="15" w:type="dxa"/>
        </w:trPr>
        <w:tc>
          <w:tcPr>
            <w:tcW w:w="0" w:type="auto"/>
            <w:vAlign w:val="center"/>
            <w:hideMark/>
          </w:tcPr>
          <w:p w:rsidR="008A21C1" w:rsidRPr="0068221B" w:rsidRDefault="008A21C1" w:rsidP="008A21C1">
            <w:r w:rsidRPr="0068221B">
              <w:lastRenderedPageBreak/>
              <w:t>5. Avoids twisting during lifting</w:t>
            </w:r>
          </w:p>
        </w:tc>
        <w:tc>
          <w:tcPr>
            <w:tcW w:w="0" w:type="auto"/>
            <w:vAlign w:val="center"/>
            <w:hideMark/>
          </w:tcPr>
          <w:p w:rsidR="008A21C1" w:rsidRPr="0068221B" w:rsidRDefault="008A21C1" w:rsidP="008A21C1"/>
        </w:tc>
      </w:tr>
    </w:tbl>
    <w:p w:rsidR="008A21C1" w:rsidRPr="0068221B" w:rsidRDefault="00B407E0" w:rsidP="008A21C1">
      <w:r>
        <w:pict>
          <v:rect id="_x0000_i1161" style="width:0;height:1.5pt" o:hralign="center" o:hrstd="t" o:hr="t" fillcolor="#a0a0a0" stroked="f"/>
        </w:pict>
      </w:r>
    </w:p>
    <w:p w:rsidR="008A21C1" w:rsidRPr="0068221B" w:rsidRDefault="008A21C1" w:rsidP="008A21C1">
      <w:pPr>
        <w:rPr>
          <w:b/>
          <w:bCs/>
        </w:rPr>
      </w:pPr>
      <w:r w:rsidRPr="0068221B">
        <w:rPr>
          <w:rFonts w:ascii="Segoe UI Symbol" w:hAnsi="Segoe UI Symbol" w:cs="Segoe UI Symbol"/>
          <w:b/>
          <w:bCs/>
        </w:rPr>
        <w:t>✅</w:t>
      </w:r>
      <w:r w:rsidRPr="0068221B">
        <w:rPr>
          <w:b/>
          <w:bCs/>
        </w:rPr>
        <w:t xml:space="preserve"> Model Answers and Marking Memo</w:t>
      </w:r>
    </w:p>
    <w:p w:rsidR="008A21C1" w:rsidRPr="0068221B" w:rsidRDefault="008A21C1" w:rsidP="008A21C1">
      <w:pPr>
        <w:rPr>
          <w:b/>
          <w:bCs/>
        </w:rPr>
      </w:pPr>
      <w:r w:rsidRPr="0068221B">
        <w:rPr>
          <w:b/>
          <w:bCs/>
        </w:rPr>
        <w:t>Task 1: Short Answer (20 marks)</w:t>
      </w:r>
    </w:p>
    <w:p w:rsidR="008A21C1" w:rsidRPr="0068221B" w:rsidRDefault="008A21C1" w:rsidP="008A21C1">
      <w:pPr>
        <w:numPr>
          <w:ilvl w:val="0"/>
          <w:numId w:val="102"/>
        </w:numPr>
      </w:pPr>
      <w:r w:rsidRPr="0068221B">
        <w:rPr>
          <w:b/>
          <w:bCs/>
        </w:rPr>
        <w:t>Q1</w:t>
      </w:r>
      <w:r w:rsidRPr="0068221B">
        <w:t>: Ergonomics is the science of designing tasks, tools, and furniture to fit the human body. It reduces injury, increases comfort, and improves productivity. (5 marks)</w:t>
      </w:r>
    </w:p>
    <w:p w:rsidR="008A21C1" w:rsidRPr="0068221B" w:rsidRDefault="008A21C1" w:rsidP="008A21C1">
      <w:pPr>
        <w:numPr>
          <w:ilvl w:val="0"/>
          <w:numId w:val="102"/>
        </w:numPr>
      </w:pPr>
      <w:r w:rsidRPr="0068221B">
        <w:rPr>
          <w:b/>
          <w:bCs/>
        </w:rPr>
        <w:t>Q2</w:t>
      </w:r>
      <w:r w:rsidRPr="0068221B">
        <w:t>:</w:t>
      </w:r>
    </w:p>
    <w:p w:rsidR="008A21C1" w:rsidRPr="0068221B" w:rsidRDefault="008A21C1" w:rsidP="008A21C1">
      <w:pPr>
        <w:numPr>
          <w:ilvl w:val="1"/>
          <w:numId w:val="102"/>
        </w:numPr>
      </w:pPr>
      <w:r w:rsidRPr="0068221B">
        <w:t>Fit the task to the person – use appropriate tools</w:t>
      </w:r>
    </w:p>
    <w:p w:rsidR="008A21C1" w:rsidRPr="0068221B" w:rsidRDefault="008A21C1" w:rsidP="008A21C1">
      <w:pPr>
        <w:numPr>
          <w:ilvl w:val="1"/>
          <w:numId w:val="102"/>
        </w:numPr>
      </w:pPr>
      <w:r w:rsidRPr="0068221B">
        <w:t>Avoid awkward posture – work at proper height</w:t>
      </w:r>
    </w:p>
    <w:p w:rsidR="008A21C1" w:rsidRPr="0068221B" w:rsidRDefault="008A21C1" w:rsidP="008A21C1">
      <w:pPr>
        <w:numPr>
          <w:ilvl w:val="1"/>
          <w:numId w:val="102"/>
        </w:numPr>
      </w:pPr>
      <w:r w:rsidRPr="0068221B">
        <w:t>Reduce force and repetition – use mechanical aids</w:t>
      </w:r>
    </w:p>
    <w:p w:rsidR="008A21C1" w:rsidRPr="0068221B" w:rsidRDefault="008A21C1" w:rsidP="008A21C1">
      <w:pPr>
        <w:numPr>
          <w:ilvl w:val="1"/>
          <w:numId w:val="102"/>
        </w:numPr>
      </w:pPr>
      <w:r w:rsidRPr="0068221B">
        <w:t>Encourage movement and rest – avoid long static positions (1.25 each)</w:t>
      </w:r>
    </w:p>
    <w:p w:rsidR="008A21C1" w:rsidRPr="0068221B" w:rsidRDefault="008A21C1" w:rsidP="008A21C1">
      <w:pPr>
        <w:numPr>
          <w:ilvl w:val="0"/>
          <w:numId w:val="102"/>
        </w:numPr>
      </w:pPr>
      <w:r w:rsidRPr="0068221B">
        <w:rPr>
          <w:b/>
          <w:bCs/>
        </w:rPr>
        <w:t>Q3</w:t>
      </w:r>
      <w:r w:rsidRPr="0068221B">
        <w:t>: Ergonomics improves worker health, reduces injuries, and improves product comfort. Chairs that are too low or soft may be hard to use. Ergonomic production prevents errors. (5 marks)</w:t>
      </w:r>
    </w:p>
    <w:p w:rsidR="008A21C1" w:rsidRPr="0068221B" w:rsidRDefault="008A21C1" w:rsidP="008A21C1">
      <w:pPr>
        <w:numPr>
          <w:ilvl w:val="0"/>
          <w:numId w:val="102"/>
        </w:numPr>
      </w:pPr>
      <w:r w:rsidRPr="0068221B">
        <w:rPr>
          <w:b/>
          <w:bCs/>
        </w:rPr>
        <w:t>Q4</w:t>
      </w:r>
      <w:r w:rsidRPr="0068221B">
        <w:t>: Standard sizes ensure comfort and safety. Example 1: Seat height of 450 mm allows feet to rest flat. Example 2: Armrest height of 200 mm reduces shoulder strain. (5 marks)</w:t>
      </w:r>
    </w:p>
    <w:p w:rsidR="008A21C1" w:rsidRPr="0068221B" w:rsidRDefault="00B407E0" w:rsidP="008A21C1">
      <w:r>
        <w:pict>
          <v:rect id="_x0000_i1162" style="width:0;height:1.5pt" o:hralign="center" o:hrstd="t" o:hr="t" fillcolor="#a0a0a0" stroked="f"/>
        </w:pict>
      </w:r>
    </w:p>
    <w:p w:rsidR="008A21C1" w:rsidRPr="0068221B" w:rsidRDefault="008A21C1" w:rsidP="008A21C1">
      <w:pPr>
        <w:rPr>
          <w:b/>
          <w:bCs/>
        </w:rPr>
      </w:pPr>
      <w:r w:rsidRPr="0068221B">
        <w:rPr>
          <w:b/>
          <w:bCs/>
        </w:rPr>
        <w:t>Task 2: Matching (10 marks)</w:t>
      </w:r>
    </w:p>
    <w:p w:rsidR="008A21C1" w:rsidRPr="0068221B" w:rsidRDefault="008A21C1" w:rsidP="008A21C1">
      <w:pPr>
        <w:numPr>
          <w:ilvl w:val="0"/>
          <w:numId w:val="103"/>
        </w:numPr>
      </w:pPr>
      <w:r w:rsidRPr="0068221B">
        <w:t>A → 2</w:t>
      </w:r>
    </w:p>
    <w:p w:rsidR="008A21C1" w:rsidRPr="0068221B" w:rsidRDefault="008A21C1" w:rsidP="008A21C1">
      <w:pPr>
        <w:numPr>
          <w:ilvl w:val="0"/>
          <w:numId w:val="103"/>
        </w:numPr>
      </w:pPr>
      <w:r w:rsidRPr="0068221B">
        <w:t>B → 4</w:t>
      </w:r>
    </w:p>
    <w:p w:rsidR="008A21C1" w:rsidRPr="0068221B" w:rsidRDefault="008A21C1" w:rsidP="008A21C1">
      <w:pPr>
        <w:numPr>
          <w:ilvl w:val="0"/>
          <w:numId w:val="103"/>
        </w:numPr>
      </w:pPr>
      <w:r w:rsidRPr="0068221B">
        <w:t>C → 3</w:t>
      </w:r>
    </w:p>
    <w:p w:rsidR="008A21C1" w:rsidRPr="0068221B" w:rsidRDefault="008A21C1" w:rsidP="008A21C1">
      <w:pPr>
        <w:numPr>
          <w:ilvl w:val="0"/>
          <w:numId w:val="103"/>
        </w:numPr>
      </w:pPr>
      <w:r w:rsidRPr="0068221B">
        <w:t>D → 1</w:t>
      </w:r>
    </w:p>
    <w:p w:rsidR="008A21C1" w:rsidRPr="0068221B" w:rsidRDefault="008A21C1" w:rsidP="008A21C1">
      <w:pPr>
        <w:numPr>
          <w:ilvl w:val="0"/>
          <w:numId w:val="103"/>
        </w:numPr>
      </w:pPr>
      <w:r w:rsidRPr="0068221B">
        <w:t>E → 5</w:t>
      </w:r>
      <w:r w:rsidRPr="0068221B">
        <w:br/>
      </w:r>
      <w:r w:rsidRPr="0068221B">
        <w:rPr>
          <w:i/>
          <w:iCs/>
        </w:rPr>
        <w:t>(2 marks each)</w:t>
      </w:r>
    </w:p>
    <w:p w:rsidR="008A21C1" w:rsidRPr="0068221B" w:rsidRDefault="00B407E0" w:rsidP="008A21C1">
      <w:r>
        <w:pict>
          <v:rect id="_x0000_i1163" style="width:0;height:1.5pt" o:hralign="center" o:hrstd="t" o:hr="t" fillcolor="#a0a0a0" stroked="f"/>
        </w:pict>
      </w:r>
    </w:p>
    <w:p w:rsidR="008A21C1" w:rsidRPr="0068221B" w:rsidRDefault="008A21C1" w:rsidP="008A21C1">
      <w:pPr>
        <w:rPr>
          <w:b/>
          <w:bCs/>
        </w:rPr>
      </w:pPr>
      <w:r w:rsidRPr="0068221B">
        <w:rPr>
          <w:b/>
          <w:bCs/>
        </w:rPr>
        <w:t>Task 3: Diagram Labelling (10 marks)</w:t>
      </w:r>
    </w:p>
    <w:p w:rsidR="008A21C1" w:rsidRPr="0068221B" w:rsidRDefault="008A21C1" w:rsidP="008A21C1">
      <w:pPr>
        <w:numPr>
          <w:ilvl w:val="0"/>
          <w:numId w:val="104"/>
        </w:numPr>
      </w:pPr>
      <w:r w:rsidRPr="0068221B">
        <w:t>Correct labels: spacers, flat base, height limit, access aisle, correct equipment (1 mark each)</w:t>
      </w:r>
    </w:p>
    <w:p w:rsidR="008A21C1" w:rsidRPr="0068221B" w:rsidRDefault="008A21C1" w:rsidP="008A21C1">
      <w:pPr>
        <w:numPr>
          <w:ilvl w:val="0"/>
          <w:numId w:val="104"/>
        </w:numPr>
      </w:pPr>
      <w:r w:rsidRPr="0068221B">
        <w:t>Bonus: Incorrect stacking can cause material damage, slipping hazards, or collapsing stacks. (2 marks)</w:t>
      </w:r>
    </w:p>
    <w:p w:rsidR="00A56812" w:rsidRPr="0068221B" w:rsidRDefault="00A56812" w:rsidP="00A56812">
      <w:pPr>
        <w:pStyle w:val="Heading2"/>
        <w:rPr>
          <w:rFonts w:ascii="Century Gothic" w:hAnsi="Century Gothic"/>
          <w:b/>
          <w:bCs/>
        </w:rPr>
      </w:pPr>
      <w:bookmarkStart w:id="27" w:name="_Toc194839337"/>
      <w:r w:rsidRPr="0068221B">
        <w:rPr>
          <w:rFonts w:ascii="Segoe UI Symbol" w:hAnsi="Segoe UI Symbol" w:cs="Segoe UI Symbol"/>
          <w:b/>
          <w:bCs/>
          <w:color w:val="FFFF00"/>
        </w:rPr>
        <w:lastRenderedPageBreak/>
        <w:t>🌟</w:t>
      </w:r>
      <w:r w:rsidRPr="0068221B">
        <w:rPr>
          <w:rFonts w:ascii="Century Gothic" w:hAnsi="Century Gothic"/>
          <w:b/>
          <w:bCs/>
        </w:rPr>
        <w:t xml:space="preserve"> Integrated Formative Assessment: KM-01-KT03 – Ergonomics Related to Furniture Manufacturing</w:t>
      </w:r>
      <w:bookmarkEnd w:id="27"/>
    </w:p>
    <w:p w:rsidR="00A56812" w:rsidRPr="0068221B" w:rsidRDefault="00A56812" w:rsidP="00A56812">
      <w:pPr>
        <w:rPr>
          <w:b/>
          <w:bCs/>
        </w:rPr>
      </w:pPr>
    </w:p>
    <w:p w:rsidR="00A56812" w:rsidRPr="0068221B" w:rsidRDefault="00A56812" w:rsidP="00A56812">
      <w:r w:rsidRPr="0068221B">
        <w:rPr>
          <w:b/>
          <w:bCs/>
        </w:rPr>
        <w:t>Weight</w:t>
      </w:r>
      <w:r w:rsidRPr="0068221B">
        <w:t xml:space="preserve">: 10% | </w:t>
      </w:r>
      <w:r w:rsidRPr="0068221B">
        <w:rPr>
          <w:b/>
          <w:bCs/>
        </w:rPr>
        <w:t>NQF Level</w:t>
      </w:r>
      <w:r w:rsidRPr="0068221B">
        <w:t>: 2</w:t>
      </w:r>
      <w:r w:rsidRPr="0068221B">
        <w:br/>
      </w:r>
      <w:r w:rsidRPr="0068221B">
        <w:rPr>
          <w:b/>
          <w:bCs/>
        </w:rPr>
        <w:t>Internal Assessment Criteria Covered</w:t>
      </w:r>
      <w:r w:rsidRPr="0068221B">
        <w:t>: IAC0301 – IAC0309</w:t>
      </w:r>
    </w:p>
    <w:p w:rsidR="00A56812" w:rsidRPr="0068221B" w:rsidRDefault="00B407E0" w:rsidP="00A56812">
      <w:r>
        <w:pict>
          <v:rect id="_x0000_i1164" style="width:0;height:1.5pt" o:hralign="center" o:hrstd="t" o:hr="t" fillcolor="#a0a0a0" stroked="f"/>
        </w:pict>
      </w:r>
    </w:p>
    <w:p w:rsidR="00A56812" w:rsidRPr="0068221B" w:rsidRDefault="00A56812" w:rsidP="00A56812">
      <w:pPr>
        <w:rPr>
          <w:b/>
          <w:bCs/>
        </w:rPr>
      </w:pPr>
      <w:r w:rsidRPr="0068221B">
        <w:rPr>
          <w:b/>
          <w:bCs/>
        </w:rPr>
        <w:t>Instrument 1: Short Answer Questions</w:t>
      </w:r>
    </w:p>
    <w:p w:rsidR="00A56812" w:rsidRPr="0068221B" w:rsidRDefault="00A56812" w:rsidP="00A56812">
      <w:r w:rsidRPr="0068221B">
        <w:rPr>
          <w:b/>
          <w:bCs/>
        </w:rPr>
        <w:t>Targeted IACs</w:t>
      </w:r>
      <w:r w:rsidRPr="0068221B">
        <w:t>: IAC0301, IAC0302, IAC0303</w:t>
      </w:r>
      <w:r w:rsidRPr="0068221B">
        <w:br/>
      </w:r>
      <w:r w:rsidRPr="0068221B">
        <w:rPr>
          <w:b/>
          <w:bCs/>
        </w:rPr>
        <w:t>Total Marks</w:t>
      </w:r>
      <w:r w:rsidRPr="0068221B">
        <w:t>: 15</w:t>
      </w:r>
    </w:p>
    <w:p w:rsidR="00A56812" w:rsidRPr="0068221B" w:rsidRDefault="00A56812" w:rsidP="00A56812">
      <w:pPr>
        <w:numPr>
          <w:ilvl w:val="0"/>
          <w:numId w:val="106"/>
        </w:numPr>
      </w:pPr>
      <w:r w:rsidRPr="0068221B">
        <w:rPr>
          <w:b/>
          <w:bCs/>
        </w:rPr>
        <w:t>Define ergonomics</w:t>
      </w:r>
      <w:r w:rsidRPr="0068221B">
        <w:t xml:space="preserve"> and explain how it applies to furniture manufacturing processes. </w:t>
      </w:r>
      <w:r w:rsidRPr="0068221B">
        <w:rPr>
          <w:i/>
          <w:iCs/>
        </w:rPr>
        <w:t>(IAC0301 – 5 marks)</w:t>
      </w:r>
    </w:p>
    <w:p w:rsidR="00A56812" w:rsidRPr="0068221B" w:rsidRDefault="00A56812" w:rsidP="00A56812">
      <w:pPr>
        <w:numPr>
          <w:ilvl w:val="0"/>
          <w:numId w:val="106"/>
        </w:numPr>
      </w:pPr>
      <w:r w:rsidRPr="0068221B">
        <w:rPr>
          <w:b/>
          <w:bCs/>
        </w:rPr>
        <w:t>List and explain three basic principles</w:t>
      </w:r>
      <w:r w:rsidRPr="0068221B">
        <w:t xml:space="preserve"> of ergonomics used in the furniture manufacturing industry. </w:t>
      </w:r>
      <w:r w:rsidRPr="0068221B">
        <w:rPr>
          <w:i/>
          <w:iCs/>
        </w:rPr>
        <w:t>(IAC0302 – 5 marks)</w:t>
      </w:r>
    </w:p>
    <w:p w:rsidR="00A56812" w:rsidRPr="0068221B" w:rsidRDefault="00A56812" w:rsidP="00A56812">
      <w:pPr>
        <w:numPr>
          <w:ilvl w:val="0"/>
          <w:numId w:val="106"/>
        </w:numPr>
      </w:pPr>
      <w:r w:rsidRPr="0068221B">
        <w:rPr>
          <w:b/>
          <w:bCs/>
        </w:rPr>
        <w:t>Explain the purpose of ergonomics</w:t>
      </w:r>
      <w:r w:rsidRPr="0068221B">
        <w:t xml:space="preserve"> in terms of how it affects the finished furniture product and the production process. </w:t>
      </w:r>
      <w:r w:rsidRPr="0068221B">
        <w:rPr>
          <w:i/>
          <w:iCs/>
        </w:rPr>
        <w:t>(IAC0303 – 5 marks)</w:t>
      </w:r>
    </w:p>
    <w:p w:rsidR="00A56812" w:rsidRPr="0068221B" w:rsidRDefault="00B407E0" w:rsidP="00A56812">
      <w:r>
        <w:pict>
          <v:rect id="_x0000_i1165" style="width:0;height:1.5pt" o:hralign="center" o:hrstd="t" o:hr="t" fillcolor="#a0a0a0" stroked="f"/>
        </w:pict>
      </w:r>
    </w:p>
    <w:p w:rsidR="00A56812" w:rsidRPr="0068221B" w:rsidRDefault="00A56812" w:rsidP="00A56812">
      <w:pPr>
        <w:rPr>
          <w:b/>
          <w:bCs/>
        </w:rPr>
      </w:pPr>
      <w:r w:rsidRPr="0068221B">
        <w:rPr>
          <w:b/>
          <w:bCs/>
        </w:rPr>
        <w:t>Instrument 2: Matching Activity</w:t>
      </w:r>
    </w:p>
    <w:p w:rsidR="00A56812" w:rsidRPr="0068221B" w:rsidRDefault="00A56812" w:rsidP="00A56812">
      <w:r w:rsidRPr="0068221B">
        <w:rPr>
          <w:b/>
          <w:bCs/>
        </w:rPr>
        <w:t>Targeted IAC</w:t>
      </w:r>
      <w:r w:rsidRPr="0068221B">
        <w:t>: IAC0305</w:t>
      </w:r>
      <w:r w:rsidRPr="0068221B">
        <w:br/>
      </w:r>
      <w:r w:rsidRPr="0068221B">
        <w:rPr>
          <w:b/>
          <w:bCs/>
        </w:rPr>
        <w:t>Total Marks</w:t>
      </w:r>
      <w:r w:rsidRPr="0068221B">
        <w:t>: 5</w:t>
      </w:r>
    </w:p>
    <w:p w:rsidR="00A56812" w:rsidRPr="0068221B" w:rsidRDefault="00A56812" w:rsidP="00A56812">
      <w:r w:rsidRPr="0068221B">
        <w:rPr>
          <w:b/>
          <w:bCs/>
        </w:rPr>
        <w:t>Instructions</w:t>
      </w:r>
      <w:r w:rsidRPr="0068221B">
        <w:t xml:space="preserve">: Match the lifting or moving equipment in </w:t>
      </w:r>
      <w:r w:rsidRPr="0068221B">
        <w:rPr>
          <w:b/>
          <w:bCs/>
        </w:rPr>
        <w:t>Column A</w:t>
      </w:r>
      <w:r w:rsidRPr="0068221B">
        <w:t xml:space="preserve"> with its use in </w:t>
      </w:r>
      <w:r w:rsidRPr="0068221B">
        <w:rPr>
          <w:b/>
          <w:bCs/>
        </w:rPr>
        <w:t>Column B</w:t>
      </w:r>
      <w:r w:rsidRPr="0068221B">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5"/>
        <w:gridCol w:w="6331"/>
      </w:tblGrid>
      <w:tr w:rsidR="00A56812" w:rsidRPr="0068221B" w:rsidTr="00A56812">
        <w:trPr>
          <w:tblHeader/>
          <w:tblCellSpacing w:w="15" w:type="dxa"/>
        </w:trPr>
        <w:tc>
          <w:tcPr>
            <w:tcW w:w="0" w:type="auto"/>
            <w:vAlign w:val="center"/>
            <w:hideMark/>
          </w:tcPr>
          <w:p w:rsidR="00A56812" w:rsidRPr="0068221B" w:rsidRDefault="00A56812" w:rsidP="00A56812">
            <w:pPr>
              <w:rPr>
                <w:b/>
                <w:bCs/>
              </w:rPr>
            </w:pPr>
            <w:r w:rsidRPr="0068221B">
              <w:rPr>
                <w:b/>
                <w:bCs/>
              </w:rPr>
              <w:t>Column A</w:t>
            </w:r>
          </w:p>
        </w:tc>
        <w:tc>
          <w:tcPr>
            <w:tcW w:w="0" w:type="auto"/>
            <w:vAlign w:val="center"/>
            <w:hideMark/>
          </w:tcPr>
          <w:p w:rsidR="00A56812" w:rsidRPr="0068221B" w:rsidRDefault="00A56812" w:rsidP="00A56812">
            <w:pPr>
              <w:rPr>
                <w:b/>
                <w:bCs/>
              </w:rPr>
            </w:pPr>
            <w:r w:rsidRPr="0068221B">
              <w:rPr>
                <w:b/>
                <w:bCs/>
              </w:rPr>
              <w:t>Column B</w:t>
            </w:r>
          </w:p>
        </w:tc>
      </w:tr>
      <w:tr w:rsidR="00A56812" w:rsidRPr="0068221B" w:rsidTr="00A56812">
        <w:trPr>
          <w:tblCellSpacing w:w="15" w:type="dxa"/>
        </w:trPr>
        <w:tc>
          <w:tcPr>
            <w:tcW w:w="0" w:type="auto"/>
            <w:vAlign w:val="center"/>
            <w:hideMark/>
          </w:tcPr>
          <w:p w:rsidR="00A56812" w:rsidRPr="0068221B" w:rsidRDefault="00A56812" w:rsidP="00A56812">
            <w:r w:rsidRPr="0068221B">
              <w:t>A. Pallet jack</w:t>
            </w:r>
          </w:p>
        </w:tc>
        <w:tc>
          <w:tcPr>
            <w:tcW w:w="0" w:type="auto"/>
            <w:vAlign w:val="center"/>
            <w:hideMark/>
          </w:tcPr>
          <w:p w:rsidR="00A56812" w:rsidRPr="0068221B" w:rsidRDefault="00A56812" w:rsidP="00A56812">
            <w:r w:rsidRPr="0068221B">
              <w:t>1. Raises work surface to reduce bending and improve posture</w:t>
            </w:r>
          </w:p>
        </w:tc>
      </w:tr>
      <w:tr w:rsidR="00A56812" w:rsidRPr="0068221B" w:rsidTr="00A56812">
        <w:trPr>
          <w:tblCellSpacing w:w="15" w:type="dxa"/>
        </w:trPr>
        <w:tc>
          <w:tcPr>
            <w:tcW w:w="0" w:type="auto"/>
            <w:vAlign w:val="center"/>
            <w:hideMark/>
          </w:tcPr>
          <w:p w:rsidR="00A56812" w:rsidRPr="0068221B" w:rsidRDefault="00A56812" w:rsidP="00A56812">
            <w:r w:rsidRPr="0068221B">
              <w:t>B. Trolley</w:t>
            </w:r>
          </w:p>
        </w:tc>
        <w:tc>
          <w:tcPr>
            <w:tcW w:w="0" w:type="auto"/>
            <w:vAlign w:val="center"/>
            <w:hideMark/>
          </w:tcPr>
          <w:p w:rsidR="00A56812" w:rsidRPr="0068221B" w:rsidRDefault="00A56812" w:rsidP="00A56812">
            <w:r w:rsidRPr="0068221B">
              <w:t>2. Moves small frame parts across factory with little effort</w:t>
            </w:r>
          </w:p>
        </w:tc>
      </w:tr>
      <w:tr w:rsidR="00A56812" w:rsidRPr="0068221B" w:rsidTr="00A56812">
        <w:trPr>
          <w:tblCellSpacing w:w="15" w:type="dxa"/>
        </w:trPr>
        <w:tc>
          <w:tcPr>
            <w:tcW w:w="0" w:type="auto"/>
            <w:vAlign w:val="center"/>
            <w:hideMark/>
          </w:tcPr>
          <w:p w:rsidR="00A56812" w:rsidRPr="0068221B" w:rsidRDefault="00A56812" w:rsidP="00A56812">
            <w:r w:rsidRPr="0068221B">
              <w:t>C. Adjustable workbench</w:t>
            </w:r>
          </w:p>
        </w:tc>
        <w:tc>
          <w:tcPr>
            <w:tcW w:w="0" w:type="auto"/>
            <w:vAlign w:val="center"/>
            <w:hideMark/>
          </w:tcPr>
          <w:p w:rsidR="00A56812" w:rsidRPr="0068221B" w:rsidRDefault="00A56812" w:rsidP="00A56812">
            <w:r w:rsidRPr="0068221B">
              <w:t>3. Lifts and moves heavy stacked items like wood panels</w:t>
            </w:r>
          </w:p>
        </w:tc>
      </w:tr>
      <w:tr w:rsidR="00A56812" w:rsidRPr="0068221B" w:rsidTr="00A56812">
        <w:trPr>
          <w:tblCellSpacing w:w="15" w:type="dxa"/>
        </w:trPr>
        <w:tc>
          <w:tcPr>
            <w:tcW w:w="0" w:type="auto"/>
            <w:vAlign w:val="center"/>
            <w:hideMark/>
          </w:tcPr>
          <w:p w:rsidR="00A56812" w:rsidRPr="0068221B" w:rsidRDefault="00A56812" w:rsidP="00A56812">
            <w:r w:rsidRPr="0068221B">
              <w:t>D. Roller stand</w:t>
            </w:r>
          </w:p>
        </w:tc>
        <w:tc>
          <w:tcPr>
            <w:tcW w:w="0" w:type="auto"/>
            <w:vAlign w:val="center"/>
            <w:hideMark/>
          </w:tcPr>
          <w:p w:rsidR="00A56812" w:rsidRPr="0068221B" w:rsidRDefault="00A56812" w:rsidP="00A56812">
            <w:r w:rsidRPr="0068221B">
              <w:t>4. Supports long materials being cut or processed</w:t>
            </w:r>
          </w:p>
        </w:tc>
      </w:tr>
      <w:tr w:rsidR="00A56812" w:rsidRPr="0068221B" w:rsidTr="00A56812">
        <w:trPr>
          <w:tblCellSpacing w:w="15" w:type="dxa"/>
        </w:trPr>
        <w:tc>
          <w:tcPr>
            <w:tcW w:w="0" w:type="auto"/>
            <w:vAlign w:val="center"/>
            <w:hideMark/>
          </w:tcPr>
          <w:p w:rsidR="00A56812" w:rsidRPr="0068221B" w:rsidRDefault="00A56812" w:rsidP="00A56812">
            <w:r w:rsidRPr="0068221B">
              <w:t>E. Push cart</w:t>
            </w:r>
          </w:p>
        </w:tc>
        <w:tc>
          <w:tcPr>
            <w:tcW w:w="0" w:type="auto"/>
            <w:vAlign w:val="center"/>
            <w:hideMark/>
          </w:tcPr>
          <w:p w:rsidR="00A56812" w:rsidRPr="0068221B" w:rsidRDefault="00A56812" w:rsidP="00A56812">
            <w:r w:rsidRPr="0068221B">
              <w:t>5. Used to move large, soft items like foam cushions safely</w:t>
            </w:r>
          </w:p>
        </w:tc>
      </w:tr>
    </w:tbl>
    <w:p w:rsidR="00A56812" w:rsidRPr="0068221B" w:rsidRDefault="00B407E0" w:rsidP="00A56812">
      <w:r>
        <w:pict>
          <v:rect id="_x0000_i1166" style="width:0;height:1.5pt" o:hralign="center" o:hrstd="t" o:hr="t" fillcolor="#a0a0a0" stroked="f"/>
        </w:pict>
      </w:r>
    </w:p>
    <w:p w:rsidR="00A56812" w:rsidRPr="0068221B" w:rsidRDefault="00A56812">
      <w:pPr>
        <w:rPr>
          <w:b/>
          <w:bCs/>
        </w:rPr>
      </w:pPr>
      <w:r w:rsidRPr="0068221B">
        <w:rPr>
          <w:b/>
          <w:bCs/>
        </w:rPr>
        <w:br w:type="page"/>
      </w:r>
    </w:p>
    <w:p w:rsidR="00A56812" w:rsidRPr="0068221B" w:rsidRDefault="00A56812" w:rsidP="00A56812">
      <w:pPr>
        <w:rPr>
          <w:b/>
          <w:bCs/>
        </w:rPr>
      </w:pPr>
      <w:r w:rsidRPr="0068221B">
        <w:rPr>
          <w:b/>
          <w:bCs/>
        </w:rPr>
        <w:lastRenderedPageBreak/>
        <w:t>Instrument 3: Diagram Labelling</w:t>
      </w:r>
    </w:p>
    <w:p w:rsidR="00A56812" w:rsidRPr="0068221B" w:rsidRDefault="00A56812" w:rsidP="00A56812">
      <w:r w:rsidRPr="0068221B">
        <w:rPr>
          <w:b/>
          <w:bCs/>
        </w:rPr>
        <w:t>Targeted IACs</w:t>
      </w:r>
      <w:r w:rsidRPr="0068221B">
        <w:t>: IAC0304, IAC0307, IAC0308</w:t>
      </w:r>
      <w:r w:rsidRPr="0068221B">
        <w:br/>
      </w:r>
      <w:r w:rsidRPr="0068221B">
        <w:rPr>
          <w:b/>
          <w:bCs/>
        </w:rPr>
        <w:t>Total Marks</w:t>
      </w:r>
      <w:r w:rsidRPr="0068221B">
        <w:t>: 9</w:t>
      </w:r>
    </w:p>
    <w:p w:rsidR="00A56812" w:rsidRPr="0068221B" w:rsidRDefault="00A56812" w:rsidP="00A56812">
      <w:r w:rsidRPr="0068221B">
        <w:rPr>
          <w:b/>
          <w:bCs/>
        </w:rPr>
        <w:t>Instructions</w:t>
      </w:r>
      <w:r w:rsidRPr="0068221B">
        <w:t>: Label the following items on the stacking and equipment layout diagram using the terms provided below. (1 mark each)</w:t>
      </w:r>
    </w:p>
    <w:p w:rsidR="00A56812" w:rsidRPr="0068221B" w:rsidRDefault="00A56812" w:rsidP="00A56812">
      <w:pPr>
        <w:numPr>
          <w:ilvl w:val="0"/>
          <w:numId w:val="107"/>
        </w:numPr>
      </w:pPr>
      <w:r w:rsidRPr="0068221B">
        <w:t>Spacers</w:t>
      </w:r>
    </w:p>
    <w:p w:rsidR="00A56812" w:rsidRPr="0068221B" w:rsidRDefault="00A56812" w:rsidP="00A56812">
      <w:pPr>
        <w:numPr>
          <w:ilvl w:val="0"/>
          <w:numId w:val="107"/>
        </w:numPr>
      </w:pPr>
      <w:r w:rsidRPr="0068221B">
        <w:t>Access aisle</w:t>
      </w:r>
    </w:p>
    <w:p w:rsidR="00A56812" w:rsidRPr="0068221B" w:rsidRDefault="00A56812" w:rsidP="00A56812">
      <w:pPr>
        <w:numPr>
          <w:ilvl w:val="0"/>
          <w:numId w:val="107"/>
        </w:numPr>
      </w:pPr>
      <w:r w:rsidRPr="0068221B">
        <w:t>Stack height limit</w:t>
      </w:r>
    </w:p>
    <w:p w:rsidR="00A56812" w:rsidRPr="0068221B" w:rsidRDefault="00A56812" w:rsidP="00A56812">
      <w:pPr>
        <w:numPr>
          <w:ilvl w:val="0"/>
          <w:numId w:val="107"/>
        </w:numPr>
      </w:pPr>
      <w:r w:rsidRPr="0068221B">
        <w:t>Flat, level base</w:t>
      </w:r>
    </w:p>
    <w:p w:rsidR="00A56812" w:rsidRPr="0068221B" w:rsidRDefault="00A56812" w:rsidP="00A56812">
      <w:pPr>
        <w:numPr>
          <w:ilvl w:val="0"/>
          <w:numId w:val="107"/>
        </w:numPr>
      </w:pPr>
      <w:r w:rsidRPr="0068221B">
        <w:t>Upright ladder</w:t>
      </w:r>
    </w:p>
    <w:p w:rsidR="00A56812" w:rsidRPr="0068221B" w:rsidRDefault="00A56812" w:rsidP="00A56812">
      <w:pPr>
        <w:numPr>
          <w:ilvl w:val="0"/>
          <w:numId w:val="107"/>
        </w:numPr>
      </w:pPr>
      <w:r w:rsidRPr="0068221B">
        <w:t>Trolley</w:t>
      </w:r>
    </w:p>
    <w:p w:rsidR="00A56812" w:rsidRPr="0068221B" w:rsidRDefault="00A56812" w:rsidP="00A56812">
      <w:pPr>
        <w:numPr>
          <w:ilvl w:val="0"/>
          <w:numId w:val="107"/>
        </w:numPr>
      </w:pPr>
      <w:r w:rsidRPr="0068221B">
        <w:t>Storage rack</w:t>
      </w:r>
    </w:p>
    <w:p w:rsidR="00A56812" w:rsidRPr="0068221B" w:rsidRDefault="00A56812" w:rsidP="00A56812">
      <w:pPr>
        <w:numPr>
          <w:ilvl w:val="0"/>
          <w:numId w:val="107"/>
        </w:numPr>
      </w:pPr>
      <w:r w:rsidRPr="0068221B">
        <w:t>Protective wrap</w:t>
      </w:r>
    </w:p>
    <w:p w:rsidR="00A56812" w:rsidRPr="0068221B" w:rsidRDefault="00A56812" w:rsidP="00A56812">
      <w:pPr>
        <w:numPr>
          <w:ilvl w:val="0"/>
          <w:numId w:val="107"/>
        </w:numPr>
      </w:pPr>
      <w:r w:rsidRPr="0068221B">
        <w:t>Fire exit clearance</w:t>
      </w:r>
    </w:p>
    <w:p w:rsidR="00A56812" w:rsidRPr="0068221B" w:rsidRDefault="00B407E0" w:rsidP="00A56812">
      <w:r>
        <w:pict>
          <v:rect id="_x0000_i1167" style="width:0;height:1.5pt" o:hralign="center" o:hrstd="t" o:hr="t" fillcolor="#a0a0a0" stroked="f"/>
        </w:pict>
      </w:r>
    </w:p>
    <w:p w:rsidR="00A56812" w:rsidRPr="0068221B" w:rsidRDefault="00A56812" w:rsidP="00A56812">
      <w:pPr>
        <w:rPr>
          <w:b/>
          <w:bCs/>
        </w:rPr>
      </w:pPr>
      <w:r w:rsidRPr="0068221B">
        <w:rPr>
          <w:b/>
          <w:bCs/>
        </w:rPr>
        <w:t>Instrument 4: Scenario-Based Multiple Choice Questions</w:t>
      </w:r>
    </w:p>
    <w:p w:rsidR="00A56812" w:rsidRPr="0068221B" w:rsidRDefault="00A56812" w:rsidP="00A56812">
      <w:r w:rsidRPr="0068221B">
        <w:rPr>
          <w:b/>
          <w:bCs/>
        </w:rPr>
        <w:t>Targeted IAC</w:t>
      </w:r>
      <w:r w:rsidRPr="0068221B">
        <w:t>: IAC0306</w:t>
      </w:r>
      <w:r w:rsidRPr="0068221B">
        <w:br/>
      </w:r>
      <w:r w:rsidRPr="0068221B">
        <w:rPr>
          <w:b/>
          <w:bCs/>
        </w:rPr>
        <w:t>Total Marks</w:t>
      </w:r>
      <w:r w:rsidRPr="0068221B">
        <w:t>: 5</w:t>
      </w:r>
    </w:p>
    <w:p w:rsidR="00A56812" w:rsidRPr="0068221B" w:rsidRDefault="00A56812" w:rsidP="00A56812">
      <w:r w:rsidRPr="0068221B">
        <w:rPr>
          <w:b/>
          <w:bCs/>
        </w:rPr>
        <w:t>Instructions</w:t>
      </w:r>
      <w:r w:rsidRPr="0068221B">
        <w:t>: Circle the correct answer.</w:t>
      </w:r>
    </w:p>
    <w:p w:rsidR="00A56812" w:rsidRPr="0068221B" w:rsidRDefault="00A56812" w:rsidP="00A56812">
      <w:pPr>
        <w:numPr>
          <w:ilvl w:val="0"/>
          <w:numId w:val="108"/>
        </w:numPr>
      </w:pPr>
      <w:r w:rsidRPr="0068221B">
        <w:t xml:space="preserve">What is the </w:t>
      </w:r>
      <w:r w:rsidRPr="0068221B">
        <w:rPr>
          <w:b/>
          <w:bCs/>
        </w:rPr>
        <w:t>main ergonomic benefit</w:t>
      </w:r>
      <w:r w:rsidRPr="0068221B">
        <w:t xml:space="preserve"> of using a trolley to move fabric rolls?</w:t>
      </w:r>
      <w:r w:rsidRPr="0068221B">
        <w:br/>
        <w:t>a) Speeds up production only</w:t>
      </w:r>
      <w:r w:rsidRPr="0068221B">
        <w:br/>
        <w:t>b) Prevents shoulder and wrist injuries</w:t>
      </w:r>
      <w:r w:rsidRPr="0068221B">
        <w:br/>
        <w:t>c) Reduces cost of transport</w:t>
      </w:r>
      <w:r w:rsidRPr="0068221B">
        <w:br/>
        <w:t>d) Keeps the workshop neat</w:t>
      </w:r>
    </w:p>
    <w:p w:rsidR="00A56812" w:rsidRPr="0068221B" w:rsidRDefault="00A56812" w:rsidP="00A56812">
      <w:pPr>
        <w:numPr>
          <w:ilvl w:val="0"/>
          <w:numId w:val="108"/>
        </w:numPr>
      </w:pPr>
      <w:r w:rsidRPr="0068221B">
        <w:t>A pallet jack improves ergonomics by:</w:t>
      </w:r>
      <w:r w:rsidRPr="0068221B">
        <w:br/>
        <w:t>a) Helping workers store tools</w:t>
      </w:r>
      <w:r w:rsidRPr="0068221B">
        <w:br/>
        <w:t>b) Eliminating the need for cutting tools</w:t>
      </w:r>
      <w:r w:rsidRPr="0068221B">
        <w:br/>
        <w:t>c) Reducing the need for manual lifting of stacked goods</w:t>
      </w:r>
      <w:r w:rsidRPr="0068221B">
        <w:br/>
        <w:t>d) Increasing the number of staff on duty</w:t>
      </w:r>
    </w:p>
    <w:p w:rsidR="00A56812" w:rsidRPr="0068221B" w:rsidRDefault="00A56812" w:rsidP="00A56812">
      <w:r w:rsidRPr="0068221B">
        <w:t>(3 more MCQs to be added if needed for balance – currently 2 = 2 marks; suggested balance for 5 marks)</w:t>
      </w:r>
    </w:p>
    <w:p w:rsidR="00A56812" w:rsidRPr="0068221B" w:rsidRDefault="00B407E0" w:rsidP="00A56812">
      <w:r>
        <w:pict>
          <v:rect id="_x0000_i1168" style="width:0;height:1.5pt" o:hralign="center" o:hrstd="t" o:hr="t" fillcolor="#a0a0a0" stroked="f"/>
        </w:pict>
      </w:r>
    </w:p>
    <w:p w:rsidR="00A56812" w:rsidRPr="0068221B" w:rsidRDefault="00A56812" w:rsidP="00A56812">
      <w:pPr>
        <w:rPr>
          <w:b/>
          <w:bCs/>
        </w:rPr>
      </w:pPr>
      <w:r w:rsidRPr="0068221B">
        <w:rPr>
          <w:b/>
          <w:bCs/>
        </w:rPr>
        <w:t>Instrument 5: Practical Observation Checklist</w:t>
      </w:r>
    </w:p>
    <w:p w:rsidR="00A56812" w:rsidRPr="0068221B" w:rsidRDefault="00A56812" w:rsidP="00A56812">
      <w:r w:rsidRPr="0068221B">
        <w:rPr>
          <w:b/>
          <w:bCs/>
        </w:rPr>
        <w:t>Targeted IAC</w:t>
      </w:r>
      <w:r w:rsidRPr="0068221B">
        <w:t>: IAC0309</w:t>
      </w:r>
      <w:r w:rsidRPr="0068221B">
        <w:br/>
      </w:r>
      <w:r w:rsidRPr="0068221B">
        <w:rPr>
          <w:b/>
          <w:bCs/>
        </w:rPr>
        <w:t>Total Marks</w:t>
      </w:r>
      <w:r w:rsidRPr="0068221B">
        <w:t>: 10</w:t>
      </w:r>
    </w:p>
    <w:p w:rsidR="00A56812" w:rsidRPr="0068221B" w:rsidRDefault="00A56812" w:rsidP="00A56812">
      <w:r w:rsidRPr="0068221B">
        <w:rPr>
          <w:b/>
          <w:bCs/>
        </w:rPr>
        <w:lastRenderedPageBreak/>
        <w:t>Instructions</w:t>
      </w:r>
      <w:r w:rsidRPr="0068221B">
        <w:t>: The learner demonstrates correct lifting of a foam block or equivalent item. Assessor uses the checklist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19"/>
        <w:gridCol w:w="786"/>
        <w:gridCol w:w="731"/>
      </w:tblGrid>
      <w:tr w:rsidR="00A56812" w:rsidRPr="0068221B" w:rsidTr="00A56812">
        <w:trPr>
          <w:tblHeader/>
          <w:tblCellSpacing w:w="15" w:type="dxa"/>
        </w:trPr>
        <w:tc>
          <w:tcPr>
            <w:tcW w:w="0" w:type="auto"/>
            <w:vAlign w:val="center"/>
            <w:hideMark/>
          </w:tcPr>
          <w:p w:rsidR="00A56812" w:rsidRPr="0068221B" w:rsidRDefault="00A56812" w:rsidP="00A56812">
            <w:pPr>
              <w:rPr>
                <w:b/>
                <w:bCs/>
              </w:rPr>
            </w:pPr>
            <w:r w:rsidRPr="0068221B">
              <w:rPr>
                <w:b/>
                <w:bCs/>
              </w:rPr>
              <w:t>Ergonomic Lifting Practice</w:t>
            </w:r>
          </w:p>
        </w:tc>
        <w:tc>
          <w:tcPr>
            <w:tcW w:w="0" w:type="auto"/>
            <w:vAlign w:val="center"/>
            <w:hideMark/>
          </w:tcPr>
          <w:p w:rsidR="00A56812" w:rsidRPr="0068221B" w:rsidRDefault="00A56812" w:rsidP="00A56812">
            <w:pPr>
              <w:rPr>
                <w:b/>
                <w:bCs/>
              </w:rPr>
            </w:pPr>
            <w:r w:rsidRPr="0068221B">
              <w:rPr>
                <w:b/>
                <w:bCs/>
              </w:rPr>
              <w:t>Yes (2)</w:t>
            </w:r>
          </w:p>
        </w:tc>
        <w:tc>
          <w:tcPr>
            <w:tcW w:w="0" w:type="auto"/>
            <w:vAlign w:val="center"/>
            <w:hideMark/>
          </w:tcPr>
          <w:p w:rsidR="00A56812" w:rsidRPr="0068221B" w:rsidRDefault="00A56812" w:rsidP="00A56812">
            <w:pPr>
              <w:rPr>
                <w:b/>
                <w:bCs/>
              </w:rPr>
            </w:pPr>
            <w:r w:rsidRPr="0068221B">
              <w:rPr>
                <w:b/>
                <w:bCs/>
              </w:rPr>
              <w:t>No (0)</w:t>
            </w:r>
          </w:p>
        </w:tc>
      </w:tr>
      <w:tr w:rsidR="00A56812" w:rsidRPr="0068221B" w:rsidTr="00A56812">
        <w:trPr>
          <w:tblCellSpacing w:w="15" w:type="dxa"/>
        </w:trPr>
        <w:tc>
          <w:tcPr>
            <w:tcW w:w="0" w:type="auto"/>
            <w:vAlign w:val="center"/>
            <w:hideMark/>
          </w:tcPr>
          <w:p w:rsidR="00A56812" w:rsidRPr="0068221B" w:rsidRDefault="00A56812" w:rsidP="00A56812">
            <w:r w:rsidRPr="0068221B">
              <w:t>1. Approaches object squarely with feet shoulder-width apart</w:t>
            </w:r>
          </w:p>
        </w:tc>
        <w:tc>
          <w:tcPr>
            <w:tcW w:w="0" w:type="auto"/>
            <w:vAlign w:val="center"/>
            <w:hideMark/>
          </w:tcPr>
          <w:p w:rsidR="00A56812" w:rsidRPr="0068221B" w:rsidRDefault="00A56812" w:rsidP="00A56812"/>
        </w:tc>
        <w:tc>
          <w:tcPr>
            <w:tcW w:w="0" w:type="auto"/>
            <w:vAlign w:val="center"/>
            <w:hideMark/>
          </w:tcPr>
          <w:p w:rsidR="00A56812" w:rsidRPr="0068221B" w:rsidRDefault="00A56812" w:rsidP="00A56812"/>
        </w:tc>
      </w:tr>
      <w:tr w:rsidR="00A56812" w:rsidRPr="0068221B" w:rsidTr="00A56812">
        <w:trPr>
          <w:tblCellSpacing w:w="15" w:type="dxa"/>
        </w:trPr>
        <w:tc>
          <w:tcPr>
            <w:tcW w:w="0" w:type="auto"/>
            <w:vAlign w:val="center"/>
            <w:hideMark/>
          </w:tcPr>
          <w:p w:rsidR="00A56812" w:rsidRPr="0068221B" w:rsidRDefault="00A56812" w:rsidP="00A56812">
            <w:r w:rsidRPr="0068221B">
              <w:t>2. Bends at the knees, not the back</w:t>
            </w:r>
          </w:p>
        </w:tc>
        <w:tc>
          <w:tcPr>
            <w:tcW w:w="0" w:type="auto"/>
            <w:vAlign w:val="center"/>
            <w:hideMark/>
          </w:tcPr>
          <w:p w:rsidR="00A56812" w:rsidRPr="0068221B" w:rsidRDefault="00A56812" w:rsidP="00A56812"/>
        </w:tc>
        <w:tc>
          <w:tcPr>
            <w:tcW w:w="0" w:type="auto"/>
            <w:vAlign w:val="center"/>
            <w:hideMark/>
          </w:tcPr>
          <w:p w:rsidR="00A56812" w:rsidRPr="0068221B" w:rsidRDefault="00A56812" w:rsidP="00A56812"/>
        </w:tc>
      </w:tr>
      <w:tr w:rsidR="00A56812" w:rsidRPr="0068221B" w:rsidTr="00A56812">
        <w:trPr>
          <w:tblCellSpacing w:w="15" w:type="dxa"/>
        </w:trPr>
        <w:tc>
          <w:tcPr>
            <w:tcW w:w="0" w:type="auto"/>
            <w:vAlign w:val="center"/>
            <w:hideMark/>
          </w:tcPr>
          <w:p w:rsidR="00A56812" w:rsidRPr="0068221B" w:rsidRDefault="00A56812" w:rsidP="00A56812">
            <w:r w:rsidRPr="0068221B">
              <w:t>3. Keeps back straight throughout the lift</w:t>
            </w:r>
          </w:p>
        </w:tc>
        <w:tc>
          <w:tcPr>
            <w:tcW w:w="0" w:type="auto"/>
            <w:vAlign w:val="center"/>
            <w:hideMark/>
          </w:tcPr>
          <w:p w:rsidR="00A56812" w:rsidRPr="0068221B" w:rsidRDefault="00A56812" w:rsidP="00A56812"/>
        </w:tc>
        <w:tc>
          <w:tcPr>
            <w:tcW w:w="0" w:type="auto"/>
            <w:vAlign w:val="center"/>
            <w:hideMark/>
          </w:tcPr>
          <w:p w:rsidR="00A56812" w:rsidRPr="0068221B" w:rsidRDefault="00A56812" w:rsidP="00A56812"/>
        </w:tc>
      </w:tr>
      <w:tr w:rsidR="00A56812" w:rsidRPr="0068221B" w:rsidTr="00A56812">
        <w:trPr>
          <w:tblCellSpacing w:w="15" w:type="dxa"/>
        </w:trPr>
        <w:tc>
          <w:tcPr>
            <w:tcW w:w="0" w:type="auto"/>
            <w:vAlign w:val="center"/>
            <w:hideMark/>
          </w:tcPr>
          <w:p w:rsidR="00A56812" w:rsidRPr="0068221B" w:rsidRDefault="00A56812" w:rsidP="00A56812">
            <w:r w:rsidRPr="0068221B">
              <w:t>4. Holds object close to the body</w:t>
            </w:r>
          </w:p>
        </w:tc>
        <w:tc>
          <w:tcPr>
            <w:tcW w:w="0" w:type="auto"/>
            <w:vAlign w:val="center"/>
            <w:hideMark/>
          </w:tcPr>
          <w:p w:rsidR="00A56812" w:rsidRPr="0068221B" w:rsidRDefault="00A56812" w:rsidP="00A56812"/>
        </w:tc>
        <w:tc>
          <w:tcPr>
            <w:tcW w:w="0" w:type="auto"/>
            <w:vAlign w:val="center"/>
            <w:hideMark/>
          </w:tcPr>
          <w:p w:rsidR="00A56812" w:rsidRPr="0068221B" w:rsidRDefault="00A56812" w:rsidP="00A56812"/>
        </w:tc>
      </w:tr>
      <w:tr w:rsidR="00A56812" w:rsidRPr="0068221B" w:rsidTr="00A56812">
        <w:trPr>
          <w:tblCellSpacing w:w="15" w:type="dxa"/>
        </w:trPr>
        <w:tc>
          <w:tcPr>
            <w:tcW w:w="0" w:type="auto"/>
            <w:vAlign w:val="center"/>
            <w:hideMark/>
          </w:tcPr>
          <w:p w:rsidR="00A56812" w:rsidRPr="0068221B" w:rsidRDefault="00A56812" w:rsidP="00A56812">
            <w:r w:rsidRPr="0068221B">
              <w:t>5. Lifts using legs, not back</w:t>
            </w:r>
          </w:p>
        </w:tc>
        <w:tc>
          <w:tcPr>
            <w:tcW w:w="0" w:type="auto"/>
            <w:vAlign w:val="center"/>
            <w:hideMark/>
          </w:tcPr>
          <w:p w:rsidR="00A56812" w:rsidRPr="0068221B" w:rsidRDefault="00A56812" w:rsidP="00A56812"/>
        </w:tc>
        <w:tc>
          <w:tcPr>
            <w:tcW w:w="0" w:type="auto"/>
            <w:vAlign w:val="center"/>
            <w:hideMark/>
          </w:tcPr>
          <w:p w:rsidR="00A56812" w:rsidRPr="0068221B" w:rsidRDefault="00A56812" w:rsidP="00A56812"/>
        </w:tc>
      </w:tr>
    </w:tbl>
    <w:p w:rsidR="00A56812" w:rsidRPr="0068221B" w:rsidRDefault="00B407E0" w:rsidP="00A56812">
      <w:r>
        <w:pict>
          <v:rect id="_x0000_i1169" style="width:0;height:1.5pt" o:hralign="center" o:hrstd="t" o:hr="t" fillcolor="#a0a0a0" stroked="f"/>
        </w:pict>
      </w:r>
    </w:p>
    <w:p w:rsidR="00A56812" w:rsidRPr="0068221B" w:rsidRDefault="00A56812" w:rsidP="00A56812">
      <w:pPr>
        <w:rPr>
          <w:b/>
          <w:bCs/>
        </w:rPr>
      </w:pPr>
      <w:r w:rsidRPr="0068221B">
        <w:rPr>
          <w:rFonts w:ascii="Segoe UI Symbol" w:hAnsi="Segoe UI Symbol" w:cs="Segoe UI Symbol"/>
          <w:b/>
          <w:bCs/>
        </w:rPr>
        <w:t>✅</w:t>
      </w:r>
      <w:r w:rsidRPr="0068221B">
        <w:rPr>
          <w:b/>
          <w:bCs/>
        </w:rPr>
        <w:t xml:space="preserve"> Model Answers and Marking Memo</w:t>
      </w:r>
    </w:p>
    <w:p w:rsidR="00A56812" w:rsidRPr="0068221B" w:rsidRDefault="00A56812" w:rsidP="00A56812">
      <w:pPr>
        <w:rPr>
          <w:b/>
          <w:bCs/>
        </w:rPr>
      </w:pPr>
      <w:r w:rsidRPr="0068221B">
        <w:rPr>
          <w:b/>
          <w:bCs/>
        </w:rPr>
        <w:t>Instrument 1: Short Answers</w:t>
      </w:r>
    </w:p>
    <w:p w:rsidR="00A56812" w:rsidRPr="0068221B" w:rsidRDefault="00A56812" w:rsidP="00A56812">
      <w:pPr>
        <w:numPr>
          <w:ilvl w:val="0"/>
          <w:numId w:val="109"/>
        </w:numPr>
      </w:pPr>
      <w:r w:rsidRPr="0068221B">
        <w:rPr>
          <w:b/>
          <w:bCs/>
        </w:rPr>
        <w:t>Q1</w:t>
      </w:r>
      <w:r w:rsidRPr="0068221B">
        <w:t xml:space="preserve">: Ergonomics is the study of fitting tasks, tools, and work environments to people. In furniture manufacturing, it ensures workers do not get injured and furniture is comfortable and supportive. </w:t>
      </w:r>
      <w:r w:rsidRPr="0068221B">
        <w:rPr>
          <w:i/>
          <w:iCs/>
        </w:rPr>
        <w:t>(5 marks)</w:t>
      </w:r>
    </w:p>
    <w:p w:rsidR="00A56812" w:rsidRPr="0068221B" w:rsidRDefault="00A56812" w:rsidP="00A56812">
      <w:pPr>
        <w:numPr>
          <w:ilvl w:val="0"/>
          <w:numId w:val="109"/>
        </w:numPr>
      </w:pPr>
      <w:r w:rsidRPr="0068221B">
        <w:rPr>
          <w:b/>
          <w:bCs/>
        </w:rPr>
        <w:t>Q2</w:t>
      </w:r>
      <w:r w:rsidRPr="0068221B">
        <w:t>:</w:t>
      </w:r>
    </w:p>
    <w:p w:rsidR="00A56812" w:rsidRPr="0068221B" w:rsidRDefault="00A56812" w:rsidP="00A56812">
      <w:pPr>
        <w:numPr>
          <w:ilvl w:val="1"/>
          <w:numId w:val="109"/>
        </w:numPr>
      </w:pPr>
      <w:r w:rsidRPr="0068221B">
        <w:t>Fit the task to the person (use the right height workbench)</w:t>
      </w:r>
    </w:p>
    <w:p w:rsidR="00A56812" w:rsidRPr="0068221B" w:rsidRDefault="00A56812" w:rsidP="00A56812">
      <w:pPr>
        <w:numPr>
          <w:ilvl w:val="1"/>
          <w:numId w:val="109"/>
        </w:numPr>
      </w:pPr>
      <w:r w:rsidRPr="0068221B">
        <w:t>Avoid awkward postures (do not twist when lifting)</w:t>
      </w:r>
    </w:p>
    <w:p w:rsidR="00A56812" w:rsidRPr="0068221B" w:rsidRDefault="00A56812" w:rsidP="00A56812">
      <w:pPr>
        <w:numPr>
          <w:ilvl w:val="1"/>
          <w:numId w:val="109"/>
        </w:numPr>
      </w:pPr>
      <w:r w:rsidRPr="0068221B">
        <w:t xml:space="preserve">Reduce repetitive tasks (use tools to assist) </w:t>
      </w:r>
      <w:r w:rsidRPr="0068221B">
        <w:rPr>
          <w:i/>
          <w:iCs/>
        </w:rPr>
        <w:t>(5 marks – 1.5 per point + 0.5 for clarity)</w:t>
      </w:r>
    </w:p>
    <w:p w:rsidR="00A56812" w:rsidRPr="0068221B" w:rsidRDefault="00A56812" w:rsidP="00A56812">
      <w:pPr>
        <w:numPr>
          <w:ilvl w:val="0"/>
          <w:numId w:val="109"/>
        </w:numPr>
      </w:pPr>
      <w:r w:rsidRPr="0068221B">
        <w:rPr>
          <w:b/>
          <w:bCs/>
        </w:rPr>
        <w:t>Q3</w:t>
      </w:r>
      <w:r w:rsidRPr="0068221B">
        <w:t xml:space="preserve">: Ergonomics improves comfort in final products (e.g., correct seat height) and reduces injuries during production (e.g., using lifting aids). </w:t>
      </w:r>
      <w:r w:rsidRPr="0068221B">
        <w:rPr>
          <w:i/>
          <w:iCs/>
        </w:rPr>
        <w:t>(5 marks)</w:t>
      </w:r>
    </w:p>
    <w:p w:rsidR="00A56812" w:rsidRPr="0068221B" w:rsidRDefault="00B407E0" w:rsidP="00A56812">
      <w:r>
        <w:pict>
          <v:rect id="_x0000_i1170" style="width:0;height:1.5pt" o:hralign="center" o:hrstd="t" o:hr="t" fillcolor="#a0a0a0" stroked="f"/>
        </w:pict>
      </w:r>
    </w:p>
    <w:p w:rsidR="00A56812" w:rsidRPr="0068221B" w:rsidRDefault="00A56812" w:rsidP="00A56812">
      <w:pPr>
        <w:rPr>
          <w:b/>
          <w:bCs/>
        </w:rPr>
      </w:pPr>
      <w:r w:rsidRPr="0068221B">
        <w:rPr>
          <w:b/>
          <w:bCs/>
        </w:rPr>
        <w:t>Instrument 2: Matching (5 marks)</w:t>
      </w:r>
    </w:p>
    <w:p w:rsidR="00A56812" w:rsidRPr="0068221B" w:rsidRDefault="00A56812" w:rsidP="00A56812">
      <w:pPr>
        <w:numPr>
          <w:ilvl w:val="0"/>
          <w:numId w:val="110"/>
        </w:numPr>
      </w:pPr>
      <w:r w:rsidRPr="0068221B">
        <w:t>A → 3</w:t>
      </w:r>
    </w:p>
    <w:p w:rsidR="00A56812" w:rsidRPr="0068221B" w:rsidRDefault="00A56812" w:rsidP="00A56812">
      <w:pPr>
        <w:numPr>
          <w:ilvl w:val="0"/>
          <w:numId w:val="110"/>
        </w:numPr>
      </w:pPr>
      <w:r w:rsidRPr="0068221B">
        <w:t>B → 5</w:t>
      </w:r>
    </w:p>
    <w:p w:rsidR="00A56812" w:rsidRPr="0068221B" w:rsidRDefault="00A56812" w:rsidP="00A56812">
      <w:pPr>
        <w:numPr>
          <w:ilvl w:val="0"/>
          <w:numId w:val="110"/>
        </w:numPr>
      </w:pPr>
      <w:r w:rsidRPr="0068221B">
        <w:t>C → 1</w:t>
      </w:r>
    </w:p>
    <w:p w:rsidR="00A56812" w:rsidRPr="0068221B" w:rsidRDefault="00A56812" w:rsidP="00A56812">
      <w:pPr>
        <w:numPr>
          <w:ilvl w:val="0"/>
          <w:numId w:val="110"/>
        </w:numPr>
      </w:pPr>
      <w:r w:rsidRPr="0068221B">
        <w:t>D → 4</w:t>
      </w:r>
    </w:p>
    <w:p w:rsidR="00A56812" w:rsidRPr="0068221B" w:rsidRDefault="00A56812" w:rsidP="00A56812">
      <w:pPr>
        <w:numPr>
          <w:ilvl w:val="0"/>
          <w:numId w:val="110"/>
        </w:numPr>
      </w:pPr>
      <w:r w:rsidRPr="0068221B">
        <w:t>E → 2</w:t>
      </w:r>
      <w:r w:rsidRPr="0068221B">
        <w:br/>
      </w:r>
      <w:r w:rsidRPr="0068221B">
        <w:rPr>
          <w:i/>
          <w:iCs/>
        </w:rPr>
        <w:t>(1 mark each)</w:t>
      </w:r>
    </w:p>
    <w:p w:rsidR="00A56812" w:rsidRPr="0068221B" w:rsidRDefault="00B407E0" w:rsidP="00A56812">
      <w:r>
        <w:pict>
          <v:rect id="_x0000_i1171" style="width:0;height:1.5pt" o:hralign="center" o:hrstd="t" o:hr="t" fillcolor="#a0a0a0" stroked="f"/>
        </w:pict>
      </w:r>
    </w:p>
    <w:p w:rsidR="00A56812" w:rsidRPr="0068221B" w:rsidRDefault="00A56812">
      <w:pPr>
        <w:rPr>
          <w:b/>
          <w:bCs/>
        </w:rPr>
      </w:pPr>
      <w:r w:rsidRPr="0068221B">
        <w:rPr>
          <w:b/>
          <w:bCs/>
        </w:rPr>
        <w:br w:type="page"/>
      </w:r>
    </w:p>
    <w:p w:rsidR="00A56812" w:rsidRPr="0068221B" w:rsidRDefault="00A56812" w:rsidP="00A56812">
      <w:pPr>
        <w:rPr>
          <w:b/>
          <w:bCs/>
        </w:rPr>
      </w:pPr>
      <w:r w:rsidRPr="0068221B">
        <w:rPr>
          <w:b/>
          <w:bCs/>
        </w:rPr>
        <w:lastRenderedPageBreak/>
        <w:t>Instrument 3: Diagram Labelling (9 marks)</w:t>
      </w:r>
    </w:p>
    <w:p w:rsidR="00A56812" w:rsidRPr="0068221B" w:rsidRDefault="00A56812" w:rsidP="00A56812">
      <w:r w:rsidRPr="0068221B">
        <w:t>Each correctly placed label = 1 mark</w:t>
      </w:r>
    </w:p>
    <w:p w:rsidR="00A56812" w:rsidRPr="0068221B" w:rsidRDefault="00B407E0" w:rsidP="00A56812">
      <w:r>
        <w:pict>
          <v:rect id="_x0000_i1172" style="width:0;height:1.5pt" o:hralign="center" o:hrstd="t" o:hr="t" fillcolor="#a0a0a0" stroked="f"/>
        </w:pict>
      </w:r>
    </w:p>
    <w:p w:rsidR="00A56812" w:rsidRPr="0068221B" w:rsidRDefault="00A56812" w:rsidP="00A56812">
      <w:pPr>
        <w:rPr>
          <w:b/>
          <w:bCs/>
        </w:rPr>
      </w:pPr>
      <w:r w:rsidRPr="0068221B">
        <w:rPr>
          <w:b/>
          <w:bCs/>
        </w:rPr>
        <w:t>Instrument 4: Multiple Choice (5 marks)</w:t>
      </w:r>
    </w:p>
    <w:p w:rsidR="00A56812" w:rsidRPr="0068221B" w:rsidRDefault="00A56812" w:rsidP="00A56812">
      <w:pPr>
        <w:numPr>
          <w:ilvl w:val="0"/>
          <w:numId w:val="111"/>
        </w:numPr>
      </w:pPr>
      <w:r w:rsidRPr="0068221B">
        <w:rPr>
          <w:b/>
          <w:bCs/>
        </w:rPr>
        <w:t>b</w:t>
      </w:r>
      <w:r w:rsidRPr="0068221B">
        <w:t>) Prevents shoulder and wrist injuries</w:t>
      </w:r>
    </w:p>
    <w:p w:rsidR="00A56812" w:rsidRPr="0068221B" w:rsidRDefault="00A56812" w:rsidP="00A56812">
      <w:pPr>
        <w:numPr>
          <w:ilvl w:val="0"/>
          <w:numId w:val="111"/>
        </w:numPr>
      </w:pPr>
      <w:r w:rsidRPr="0068221B">
        <w:rPr>
          <w:b/>
          <w:bCs/>
        </w:rPr>
        <w:t>c</w:t>
      </w:r>
      <w:r w:rsidRPr="0068221B">
        <w:t>) Reduces the need for manual lifting of stacked goods</w:t>
      </w:r>
      <w:r w:rsidRPr="0068221B">
        <w:br/>
      </w:r>
      <w:r w:rsidRPr="0068221B">
        <w:rPr>
          <w:i/>
          <w:iCs/>
        </w:rPr>
        <w:t>(Additional MCQs can be added for 3 more marks)</w:t>
      </w:r>
    </w:p>
    <w:p w:rsidR="00A56812" w:rsidRPr="0068221B" w:rsidRDefault="00B407E0" w:rsidP="00A56812">
      <w:r>
        <w:pict>
          <v:rect id="_x0000_i1173" style="width:0;height:1.5pt" o:hralign="center" o:hrstd="t" o:hr="t" fillcolor="#a0a0a0" stroked="f"/>
        </w:pict>
      </w:r>
    </w:p>
    <w:p w:rsidR="00A56812" w:rsidRPr="0068221B" w:rsidRDefault="00A56812" w:rsidP="00A56812">
      <w:pPr>
        <w:rPr>
          <w:b/>
          <w:bCs/>
        </w:rPr>
      </w:pPr>
      <w:r w:rsidRPr="0068221B">
        <w:rPr>
          <w:b/>
          <w:bCs/>
        </w:rPr>
        <w:t>Instrument 5: Observation Checklist (10 marks)</w:t>
      </w:r>
    </w:p>
    <w:p w:rsidR="00A56812" w:rsidRPr="0068221B" w:rsidRDefault="00A56812" w:rsidP="00A56812">
      <w:r w:rsidRPr="0068221B">
        <w:t>Each correct technique observed = 2 marks</w:t>
      </w:r>
      <w:r w:rsidRPr="0068221B">
        <w:br/>
        <w:t>Total = 10 marks</w:t>
      </w:r>
    </w:p>
    <w:p w:rsidR="00A56812" w:rsidRPr="0068221B" w:rsidRDefault="00B407E0" w:rsidP="00A56812">
      <w:r>
        <w:pict>
          <v:rect id="_x0000_i1174" style="width:0;height:1.5pt" o:hralign="center" o:hrstd="t" o:hr="t" fillcolor="#a0a0a0" stroked="f"/>
        </w:pict>
      </w:r>
    </w:p>
    <w:p w:rsidR="00A56812" w:rsidRPr="0068221B" w:rsidRDefault="00A56812" w:rsidP="00A56812">
      <w:pPr>
        <w:rPr>
          <w:b/>
          <w:bCs/>
        </w:rPr>
      </w:pPr>
      <w:r w:rsidRPr="0068221B">
        <w:rPr>
          <w:rFonts w:ascii="Segoe UI Symbol" w:hAnsi="Segoe UI Symbol" w:cs="Segoe UI Symbol"/>
          <w:b/>
          <w:bCs/>
        </w:rPr>
        <w:t>📊</w:t>
      </w:r>
      <w:r w:rsidRPr="0068221B">
        <w:rPr>
          <w:b/>
          <w:bCs/>
        </w:rPr>
        <w:t xml:space="preserve"> Assessment Rubric: KM-01-KT03 – Ergonomics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1"/>
        <w:gridCol w:w="1495"/>
        <w:gridCol w:w="1848"/>
        <w:gridCol w:w="1872"/>
        <w:gridCol w:w="1820"/>
      </w:tblGrid>
      <w:tr w:rsidR="00A56812" w:rsidRPr="0068221B" w:rsidTr="00A56812">
        <w:trPr>
          <w:tblHeader/>
          <w:tblCellSpacing w:w="15" w:type="dxa"/>
        </w:trPr>
        <w:tc>
          <w:tcPr>
            <w:tcW w:w="0" w:type="auto"/>
            <w:vAlign w:val="center"/>
            <w:hideMark/>
          </w:tcPr>
          <w:p w:rsidR="00A56812" w:rsidRPr="0068221B" w:rsidRDefault="00A56812" w:rsidP="00A56812">
            <w:pPr>
              <w:rPr>
                <w:b/>
                <w:bCs/>
              </w:rPr>
            </w:pPr>
            <w:r w:rsidRPr="0068221B">
              <w:rPr>
                <w:b/>
                <w:bCs/>
              </w:rPr>
              <w:t>Criteria</w:t>
            </w:r>
          </w:p>
        </w:tc>
        <w:tc>
          <w:tcPr>
            <w:tcW w:w="0" w:type="auto"/>
            <w:vAlign w:val="center"/>
            <w:hideMark/>
          </w:tcPr>
          <w:p w:rsidR="00A56812" w:rsidRPr="0068221B" w:rsidRDefault="00A56812" w:rsidP="00A56812">
            <w:pPr>
              <w:rPr>
                <w:b/>
                <w:bCs/>
              </w:rPr>
            </w:pPr>
            <w:r w:rsidRPr="0068221B">
              <w:rPr>
                <w:b/>
                <w:bCs/>
              </w:rPr>
              <w:t>5 – Excellent</w:t>
            </w:r>
          </w:p>
        </w:tc>
        <w:tc>
          <w:tcPr>
            <w:tcW w:w="0" w:type="auto"/>
            <w:vAlign w:val="center"/>
            <w:hideMark/>
          </w:tcPr>
          <w:p w:rsidR="00A56812" w:rsidRPr="0068221B" w:rsidRDefault="00A56812" w:rsidP="00A56812">
            <w:pPr>
              <w:rPr>
                <w:b/>
                <w:bCs/>
              </w:rPr>
            </w:pPr>
            <w:r w:rsidRPr="0068221B">
              <w:rPr>
                <w:b/>
                <w:bCs/>
              </w:rPr>
              <w:t>4 – Competent</w:t>
            </w:r>
          </w:p>
        </w:tc>
        <w:tc>
          <w:tcPr>
            <w:tcW w:w="0" w:type="auto"/>
            <w:vAlign w:val="center"/>
            <w:hideMark/>
          </w:tcPr>
          <w:p w:rsidR="00A56812" w:rsidRPr="0068221B" w:rsidRDefault="00A56812" w:rsidP="00A56812">
            <w:pPr>
              <w:rPr>
                <w:b/>
                <w:bCs/>
              </w:rPr>
            </w:pPr>
            <w:r w:rsidRPr="0068221B">
              <w:rPr>
                <w:b/>
                <w:bCs/>
              </w:rPr>
              <w:t>3 – Developing</w:t>
            </w:r>
          </w:p>
        </w:tc>
        <w:tc>
          <w:tcPr>
            <w:tcW w:w="0" w:type="auto"/>
            <w:vAlign w:val="center"/>
            <w:hideMark/>
          </w:tcPr>
          <w:p w:rsidR="00A56812" w:rsidRPr="0068221B" w:rsidRDefault="00A56812" w:rsidP="00A56812">
            <w:pPr>
              <w:rPr>
                <w:b/>
                <w:bCs/>
              </w:rPr>
            </w:pPr>
            <w:r w:rsidRPr="0068221B">
              <w:rPr>
                <w:b/>
                <w:bCs/>
              </w:rPr>
              <w:t>1–2 – Not Yet Competent</w:t>
            </w:r>
          </w:p>
        </w:tc>
      </w:tr>
      <w:tr w:rsidR="00A56812" w:rsidRPr="0068221B" w:rsidTr="00A56812">
        <w:trPr>
          <w:tblCellSpacing w:w="15" w:type="dxa"/>
        </w:trPr>
        <w:tc>
          <w:tcPr>
            <w:tcW w:w="0" w:type="auto"/>
            <w:vAlign w:val="center"/>
            <w:hideMark/>
          </w:tcPr>
          <w:p w:rsidR="00A56812" w:rsidRPr="0068221B" w:rsidRDefault="00A56812" w:rsidP="00A56812">
            <w:r w:rsidRPr="0068221B">
              <w:t>Understanding of ergonomic definitions and principles</w:t>
            </w:r>
          </w:p>
        </w:tc>
        <w:tc>
          <w:tcPr>
            <w:tcW w:w="0" w:type="auto"/>
            <w:vAlign w:val="center"/>
            <w:hideMark/>
          </w:tcPr>
          <w:p w:rsidR="00A56812" w:rsidRPr="0068221B" w:rsidRDefault="00A56812" w:rsidP="00A56812">
            <w:r w:rsidRPr="0068221B">
              <w:t>Accurate, clear, and well-reasoned</w:t>
            </w:r>
          </w:p>
        </w:tc>
        <w:tc>
          <w:tcPr>
            <w:tcW w:w="0" w:type="auto"/>
            <w:vAlign w:val="center"/>
            <w:hideMark/>
          </w:tcPr>
          <w:p w:rsidR="00A56812" w:rsidRPr="0068221B" w:rsidRDefault="00A56812" w:rsidP="00A56812">
            <w:r w:rsidRPr="0068221B">
              <w:t>Mostly correct, shows basic understanding</w:t>
            </w:r>
          </w:p>
        </w:tc>
        <w:tc>
          <w:tcPr>
            <w:tcW w:w="0" w:type="auto"/>
            <w:vAlign w:val="center"/>
            <w:hideMark/>
          </w:tcPr>
          <w:p w:rsidR="00A56812" w:rsidRPr="0068221B" w:rsidRDefault="00A56812" w:rsidP="00A56812">
            <w:r w:rsidRPr="0068221B">
              <w:t>Partial understanding, some confusion</w:t>
            </w:r>
          </w:p>
        </w:tc>
        <w:tc>
          <w:tcPr>
            <w:tcW w:w="0" w:type="auto"/>
            <w:vAlign w:val="center"/>
            <w:hideMark/>
          </w:tcPr>
          <w:p w:rsidR="00A56812" w:rsidRPr="0068221B" w:rsidRDefault="00A56812" w:rsidP="00A56812">
            <w:r w:rsidRPr="0068221B">
              <w:t>Incorrect or no understanding shown</w:t>
            </w:r>
          </w:p>
        </w:tc>
      </w:tr>
      <w:tr w:rsidR="00A56812" w:rsidRPr="0068221B" w:rsidTr="00A56812">
        <w:trPr>
          <w:tblCellSpacing w:w="15" w:type="dxa"/>
        </w:trPr>
        <w:tc>
          <w:tcPr>
            <w:tcW w:w="0" w:type="auto"/>
            <w:vAlign w:val="center"/>
            <w:hideMark/>
          </w:tcPr>
          <w:p w:rsidR="00A56812" w:rsidRPr="0068221B" w:rsidRDefault="00A56812" w:rsidP="00A56812">
            <w:r w:rsidRPr="0068221B">
              <w:t>Knowledge of equipment and their correct applications</w:t>
            </w:r>
          </w:p>
        </w:tc>
        <w:tc>
          <w:tcPr>
            <w:tcW w:w="0" w:type="auto"/>
            <w:vAlign w:val="center"/>
            <w:hideMark/>
          </w:tcPr>
          <w:p w:rsidR="00A56812" w:rsidRPr="0068221B" w:rsidRDefault="00A56812" w:rsidP="00A56812">
            <w:r w:rsidRPr="0068221B">
              <w:t>Correctly matches and explains purpose</w:t>
            </w:r>
          </w:p>
        </w:tc>
        <w:tc>
          <w:tcPr>
            <w:tcW w:w="0" w:type="auto"/>
            <w:vAlign w:val="center"/>
            <w:hideMark/>
          </w:tcPr>
          <w:p w:rsidR="00A56812" w:rsidRPr="0068221B" w:rsidRDefault="00A56812" w:rsidP="00A56812">
            <w:r w:rsidRPr="0068221B">
              <w:t>Mostly correct with minor errors</w:t>
            </w:r>
          </w:p>
        </w:tc>
        <w:tc>
          <w:tcPr>
            <w:tcW w:w="0" w:type="auto"/>
            <w:vAlign w:val="center"/>
            <w:hideMark/>
          </w:tcPr>
          <w:p w:rsidR="00A56812" w:rsidRPr="0068221B" w:rsidRDefault="00A56812" w:rsidP="00A56812">
            <w:r w:rsidRPr="0068221B">
              <w:t>Some incorrect matches</w:t>
            </w:r>
          </w:p>
        </w:tc>
        <w:tc>
          <w:tcPr>
            <w:tcW w:w="0" w:type="auto"/>
            <w:vAlign w:val="center"/>
            <w:hideMark/>
          </w:tcPr>
          <w:p w:rsidR="00A56812" w:rsidRPr="0068221B" w:rsidRDefault="00A56812" w:rsidP="00A56812">
            <w:r w:rsidRPr="0068221B">
              <w:t>Incorrect or no identification</w:t>
            </w:r>
          </w:p>
        </w:tc>
      </w:tr>
      <w:tr w:rsidR="00A56812" w:rsidRPr="0068221B" w:rsidTr="00A56812">
        <w:trPr>
          <w:tblCellSpacing w:w="15" w:type="dxa"/>
        </w:trPr>
        <w:tc>
          <w:tcPr>
            <w:tcW w:w="0" w:type="auto"/>
            <w:vAlign w:val="center"/>
            <w:hideMark/>
          </w:tcPr>
          <w:p w:rsidR="00A56812" w:rsidRPr="0068221B" w:rsidRDefault="00A56812" w:rsidP="00A56812">
            <w:r w:rsidRPr="0068221B">
              <w:t>Application of lifting/stacking procedures</w:t>
            </w:r>
          </w:p>
        </w:tc>
        <w:tc>
          <w:tcPr>
            <w:tcW w:w="0" w:type="auto"/>
            <w:vAlign w:val="center"/>
            <w:hideMark/>
          </w:tcPr>
          <w:p w:rsidR="00A56812" w:rsidRPr="0068221B" w:rsidRDefault="00A56812" w:rsidP="00A56812">
            <w:r w:rsidRPr="0068221B">
              <w:t>Fully correct technique with safety awareness</w:t>
            </w:r>
          </w:p>
        </w:tc>
        <w:tc>
          <w:tcPr>
            <w:tcW w:w="0" w:type="auto"/>
            <w:vAlign w:val="center"/>
            <w:hideMark/>
          </w:tcPr>
          <w:p w:rsidR="00A56812" w:rsidRPr="0068221B" w:rsidRDefault="00A56812" w:rsidP="00A56812">
            <w:r w:rsidRPr="0068221B">
              <w:t>Mostly correct with minor technique flaws</w:t>
            </w:r>
          </w:p>
        </w:tc>
        <w:tc>
          <w:tcPr>
            <w:tcW w:w="0" w:type="auto"/>
            <w:vAlign w:val="center"/>
            <w:hideMark/>
          </w:tcPr>
          <w:p w:rsidR="00A56812" w:rsidRPr="0068221B" w:rsidRDefault="00A56812" w:rsidP="00A56812">
            <w:r w:rsidRPr="0068221B">
              <w:t>Needs guidance; steps missed</w:t>
            </w:r>
          </w:p>
        </w:tc>
        <w:tc>
          <w:tcPr>
            <w:tcW w:w="0" w:type="auto"/>
            <w:vAlign w:val="center"/>
            <w:hideMark/>
          </w:tcPr>
          <w:p w:rsidR="00A56812" w:rsidRPr="0068221B" w:rsidRDefault="00A56812" w:rsidP="00A56812">
            <w:r w:rsidRPr="0068221B">
              <w:t>Unsafe or incorrect technique</w:t>
            </w:r>
          </w:p>
        </w:tc>
      </w:tr>
      <w:tr w:rsidR="00A56812" w:rsidRPr="0068221B" w:rsidTr="00A56812">
        <w:trPr>
          <w:tblCellSpacing w:w="15" w:type="dxa"/>
        </w:trPr>
        <w:tc>
          <w:tcPr>
            <w:tcW w:w="0" w:type="auto"/>
            <w:vAlign w:val="center"/>
            <w:hideMark/>
          </w:tcPr>
          <w:p w:rsidR="00A56812" w:rsidRPr="0068221B" w:rsidRDefault="00A56812" w:rsidP="00A56812">
            <w:r w:rsidRPr="0068221B">
              <w:t>Labelling of safety and storage components</w:t>
            </w:r>
          </w:p>
        </w:tc>
        <w:tc>
          <w:tcPr>
            <w:tcW w:w="0" w:type="auto"/>
            <w:vAlign w:val="center"/>
            <w:hideMark/>
          </w:tcPr>
          <w:p w:rsidR="00A56812" w:rsidRPr="0068221B" w:rsidRDefault="00A56812" w:rsidP="00A56812">
            <w:r w:rsidRPr="0068221B">
              <w:t>All labels correct and well-placed</w:t>
            </w:r>
          </w:p>
        </w:tc>
        <w:tc>
          <w:tcPr>
            <w:tcW w:w="0" w:type="auto"/>
            <w:vAlign w:val="center"/>
            <w:hideMark/>
          </w:tcPr>
          <w:p w:rsidR="00A56812" w:rsidRPr="0068221B" w:rsidRDefault="00A56812" w:rsidP="00A56812">
            <w:r w:rsidRPr="0068221B">
              <w:t>Minor errors, mostly accurate</w:t>
            </w:r>
          </w:p>
        </w:tc>
        <w:tc>
          <w:tcPr>
            <w:tcW w:w="0" w:type="auto"/>
            <w:vAlign w:val="center"/>
            <w:hideMark/>
          </w:tcPr>
          <w:p w:rsidR="00A56812" w:rsidRPr="0068221B" w:rsidRDefault="00A56812" w:rsidP="00A56812">
            <w:r w:rsidRPr="0068221B">
              <w:t>Some labels correct, others missing</w:t>
            </w:r>
          </w:p>
        </w:tc>
        <w:tc>
          <w:tcPr>
            <w:tcW w:w="0" w:type="auto"/>
            <w:vAlign w:val="center"/>
            <w:hideMark/>
          </w:tcPr>
          <w:p w:rsidR="00A56812" w:rsidRPr="0068221B" w:rsidRDefault="00A56812" w:rsidP="00A56812">
            <w:r w:rsidRPr="0068221B">
              <w:t>Incorrect or not attempted</w:t>
            </w:r>
          </w:p>
        </w:tc>
      </w:tr>
    </w:tbl>
    <w:p w:rsidR="00A56812" w:rsidRPr="0068221B" w:rsidRDefault="00B407E0" w:rsidP="00A56812">
      <w:r>
        <w:pict>
          <v:rect id="_x0000_i1175" style="width:0;height:1.5pt" o:hralign="center" o:hrstd="t" o:hr="t" fillcolor="#a0a0a0" stroked="f"/>
        </w:pict>
      </w:r>
    </w:p>
    <w:p w:rsidR="00A56812" w:rsidRPr="0068221B" w:rsidRDefault="00A56812" w:rsidP="00A56812">
      <w:r w:rsidRPr="0068221B">
        <w:t xml:space="preserve"> </w:t>
      </w:r>
    </w:p>
    <w:p w:rsidR="008A21C1" w:rsidRPr="0068221B" w:rsidRDefault="00A56812" w:rsidP="00A56812">
      <w:r w:rsidRPr="0068221B">
        <w:br w:type="page"/>
      </w:r>
    </w:p>
    <w:p w:rsidR="008A21C1" w:rsidRPr="0068221B" w:rsidRDefault="008A21C1" w:rsidP="008A21C1">
      <w:pPr>
        <w:rPr>
          <w:b/>
          <w:bCs/>
        </w:rPr>
      </w:pPr>
      <w:r w:rsidRPr="0068221B">
        <w:rPr>
          <w:b/>
          <w:bCs/>
        </w:rPr>
        <w:lastRenderedPageBreak/>
        <w:t>Task 4: Observation Checklist (10 marks)</w:t>
      </w:r>
    </w:p>
    <w:p w:rsidR="008A21C1" w:rsidRPr="0068221B" w:rsidRDefault="008A21C1" w:rsidP="008A21C1">
      <w:pPr>
        <w:numPr>
          <w:ilvl w:val="0"/>
          <w:numId w:val="105"/>
        </w:numPr>
      </w:pPr>
      <w:r w:rsidRPr="0068221B">
        <w:t>2 marks per correct technique</w:t>
      </w:r>
    </w:p>
    <w:p w:rsidR="008A21C1" w:rsidRPr="0068221B" w:rsidRDefault="008A21C1" w:rsidP="008A21C1">
      <w:pPr>
        <w:numPr>
          <w:ilvl w:val="0"/>
          <w:numId w:val="105"/>
        </w:numPr>
      </w:pPr>
      <w:r w:rsidRPr="0068221B">
        <w:t>All five observed techniques = 10 marks</w:t>
      </w:r>
    </w:p>
    <w:p w:rsidR="008A21C1" w:rsidRPr="0068221B" w:rsidRDefault="00B407E0" w:rsidP="008A21C1">
      <w:r>
        <w:pict>
          <v:rect id="_x0000_i1176" style="width:0;height:1.5pt" o:hralign="center" o:hrstd="t" o:hr="t" fillcolor="#a0a0a0" stroked="f"/>
        </w:pict>
      </w:r>
    </w:p>
    <w:p w:rsidR="008A21C1" w:rsidRPr="0068221B" w:rsidRDefault="008A21C1" w:rsidP="008A21C1">
      <w:pPr>
        <w:rPr>
          <w:b/>
          <w:bCs/>
        </w:rPr>
      </w:pPr>
      <w:r w:rsidRPr="0068221B">
        <w:rPr>
          <w:rFonts w:ascii="Segoe UI Symbol" w:hAnsi="Segoe UI Symbol" w:cs="Segoe UI Symbol"/>
          <w:b/>
          <w:bCs/>
        </w:rPr>
        <w:t>📊</w:t>
      </w:r>
      <w:r w:rsidRPr="0068221B">
        <w:rPr>
          <w:b/>
          <w:bCs/>
        </w:rPr>
        <w:t xml:space="preserve"> Assessment Rubric: KM-01-KT03 – Ergonomics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7"/>
        <w:gridCol w:w="1673"/>
        <w:gridCol w:w="2084"/>
        <w:gridCol w:w="1665"/>
        <w:gridCol w:w="1907"/>
      </w:tblGrid>
      <w:tr w:rsidR="008A21C1" w:rsidRPr="0068221B" w:rsidTr="008A21C1">
        <w:trPr>
          <w:tblHeader/>
          <w:tblCellSpacing w:w="15" w:type="dxa"/>
        </w:trPr>
        <w:tc>
          <w:tcPr>
            <w:tcW w:w="0" w:type="auto"/>
            <w:vAlign w:val="center"/>
            <w:hideMark/>
          </w:tcPr>
          <w:p w:rsidR="008A21C1" w:rsidRPr="0068221B" w:rsidRDefault="008A21C1" w:rsidP="008A21C1">
            <w:pPr>
              <w:rPr>
                <w:b/>
                <w:bCs/>
              </w:rPr>
            </w:pPr>
            <w:r w:rsidRPr="0068221B">
              <w:rPr>
                <w:b/>
                <w:bCs/>
              </w:rPr>
              <w:t>Criteria</w:t>
            </w:r>
          </w:p>
        </w:tc>
        <w:tc>
          <w:tcPr>
            <w:tcW w:w="0" w:type="auto"/>
            <w:vAlign w:val="center"/>
            <w:hideMark/>
          </w:tcPr>
          <w:p w:rsidR="008A21C1" w:rsidRPr="0068221B" w:rsidRDefault="008A21C1" w:rsidP="008A21C1">
            <w:pPr>
              <w:rPr>
                <w:b/>
                <w:bCs/>
              </w:rPr>
            </w:pPr>
            <w:r w:rsidRPr="0068221B">
              <w:rPr>
                <w:b/>
                <w:bCs/>
              </w:rPr>
              <w:t>5 – Excellent</w:t>
            </w:r>
          </w:p>
        </w:tc>
        <w:tc>
          <w:tcPr>
            <w:tcW w:w="0" w:type="auto"/>
            <w:vAlign w:val="center"/>
            <w:hideMark/>
          </w:tcPr>
          <w:p w:rsidR="008A21C1" w:rsidRPr="0068221B" w:rsidRDefault="008A21C1" w:rsidP="008A21C1">
            <w:pPr>
              <w:rPr>
                <w:b/>
                <w:bCs/>
              </w:rPr>
            </w:pPr>
            <w:r w:rsidRPr="0068221B">
              <w:rPr>
                <w:b/>
                <w:bCs/>
              </w:rPr>
              <w:t>4 – Competent</w:t>
            </w:r>
          </w:p>
        </w:tc>
        <w:tc>
          <w:tcPr>
            <w:tcW w:w="0" w:type="auto"/>
            <w:vAlign w:val="center"/>
            <w:hideMark/>
          </w:tcPr>
          <w:p w:rsidR="008A21C1" w:rsidRPr="0068221B" w:rsidRDefault="008A21C1" w:rsidP="008A21C1">
            <w:pPr>
              <w:rPr>
                <w:b/>
                <w:bCs/>
              </w:rPr>
            </w:pPr>
            <w:r w:rsidRPr="0068221B">
              <w:rPr>
                <w:b/>
                <w:bCs/>
              </w:rPr>
              <w:t>3 – Developing</w:t>
            </w:r>
          </w:p>
        </w:tc>
        <w:tc>
          <w:tcPr>
            <w:tcW w:w="0" w:type="auto"/>
            <w:vAlign w:val="center"/>
            <w:hideMark/>
          </w:tcPr>
          <w:p w:rsidR="008A21C1" w:rsidRPr="0068221B" w:rsidRDefault="008A21C1" w:rsidP="008A21C1">
            <w:pPr>
              <w:rPr>
                <w:b/>
                <w:bCs/>
              </w:rPr>
            </w:pPr>
            <w:r w:rsidRPr="0068221B">
              <w:rPr>
                <w:b/>
                <w:bCs/>
              </w:rPr>
              <w:t>1–2 – Not Yet Competent</w:t>
            </w:r>
          </w:p>
        </w:tc>
      </w:tr>
      <w:tr w:rsidR="008A21C1" w:rsidRPr="0068221B" w:rsidTr="008A21C1">
        <w:trPr>
          <w:tblCellSpacing w:w="15" w:type="dxa"/>
        </w:trPr>
        <w:tc>
          <w:tcPr>
            <w:tcW w:w="0" w:type="auto"/>
            <w:vAlign w:val="center"/>
            <w:hideMark/>
          </w:tcPr>
          <w:p w:rsidR="008A21C1" w:rsidRPr="0068221B" w:rsidRDefault="008A21C1" w:rsidP="008A21C1">
            <w:r w:rsidRPr="0068221B">
              <w:t>Demonstrates understanding of ergonomic principles</w:t>
            </w:r>
          </w:p>
        </w:tc>
        <w:tc>
          <w:tcPr>
            <w:tcW w:w="0" w:type="auto"/>
            <w:vAlign w:val="center"/>
            <w:hideMark/>
          </w:tcPr>
          <w:p w:rsidR="008A21C1" w:rsidRPr="0068221B" w:rsidRDefault="008A21C1" w:rsidP="008A21C1">
            <w:r w:rsidRPr="0068221B">
              <w:t>Defines and applies concepts correctly and in context</w:t>
            </w:r>
          </w:p>
        </w:tc>
        <w:tc>
          <w:tcPr>
            <w:tcW w:w="0" w:type="auto"/>
            <w:vAlign w:val="center"/>
            <w:hideMark/>
          </w:tcPr>
          <w:p w:rsidR="008A21C1" w:rsidRPr="0068221B" w:rsidRDefault="008A21C1" w:rsidP="008A21C1">
            <w:r w:rsidRPr="0068221B">
              <w:t>Mostly accurate, minor misunderstandings</w:t>
            </w:r>
          </w:p>
        </w:tc>
        <w:tc>
          <w:tcPr>
            <w:tcW w:w="0" w:type="auto"/>
            <w:vAlign w:val="center"/>
            <w:hideMark/>
          </w:tcPr>
          <w:p w:rsidR="008A21C1" w:rsidRPr="0068221B" w:rsidRDefault="008A21C1" w:rsidP="008A21C1">
            <w:r w:rsidRPr="0068221B">
              <w:t>Limited understanding or application</w:t>
            </w:r>
          </w:p>
        </w:tc>
        <w:tc>
          <w:tcPr>
            <w:tcW w:w="0" w:type="auto"/>
            <w:vAlign w:val="center"/>
            <w:hideMark/>
          </w:tcPr>
          <w:p w:rsidR="008A21C1" w:rsidRPr="0068221B" w:rsidRDefault="008A21C1" w:rsidP="008A21C1">
            <w:r w:rsidRPr="0068221B">
              <w:t>Misunderstands basic concepts</w:t>
            </w:r>
          </w:p>
        </w:tc>
      </w:tr>
      <w:tr w:rsidR="008A21C1" w:rsidRPr="0068221B" w:rsidTr="008A21C1">
        <w:trPr>
          <w:tblCellSpacing w:w="15" w:type="dxa"/>
        </w:trPr>
        <w:tc>
          <w:tcPr>
            <w:tcW w:w="0" w:type="auto"/>
            <w:vAlign w:val="center"/>
            <w:hideMark/>
          </w:tcPr>
          <w:p w:rsidR="008A21C1" w:rsidRPr="0068221B" w:rsidRDefault="008A21C1" w:rsidP="008A21C1">
            <w:r w:rsidRPr="0068221B">
              <w:t>Can explain purpose and outcomes of ergonomics</w:t>
            </w:r>
          </w:p>
        </w:tc>
        <w:tc>
          <w:tcPr>
            <w:tcW w:w="0" w:type="auto"/>
            <w:vAlign w:val="center"/>
            <w:hideMark/>
          </w:tcPr>
          <w:p w:rsidR="008A21C1" w:rsidRPr="0068221B" w:rsidRDefault="008A21C1" w:rsidP="008A21C1">
            <w:r w:rsidRPr="0068221B">
              <w:t>Clear link to comfort, productivity, and safety</w:t>
            </w:r>
          </w:p>
        </w:tc>
        <w:tc>
          <w:tcPr>
            <w:tcW w:w="0" w:type="auto"/>
            <w:vAlign w:val="center"/>
            <w:hideMark/>
          </w:tcPr>
          <w:p w:rsidR="008A21C1" w:rsidRPr="0068221B" w:rsidRDefault="008A21C1" w:rsidP="008A21C1">
            <w:r w:rsidRPr="0068221B">
              <w:t>Reasonable link to user and workplace wellbeing</w:t>
            </w:r>
          </w:p>
        </w:tc>
        <w:tc>
          <w:tcPr>
            <w:tcW w:w="0" w:type="auto"/>
            <w:vAlign w:val="center"/>
            <w:hideMark/>
          </w:tcPr>
          <w:p w:rsidR="008A21C1" w:rsidRPr="0068221B" w:rsidRDefault="008A21C1" w:rsidP="008A21C1">
            <w:r w:rsidRPr="0068221B">
              <w:t>Vague or incomplete explanations</w:t>
            </w:r>
          </w:p>
        </w:tc>
        <w:tc>
          <w:tcPr>
            <w:tcW w:w="0" w:type="auto"/>
            <w:vAlign w:val="center"/>
            <w:hideMark/>
          </w:tcPr>
          <w:p w:rsidR="008A21C1" w:rsidRPr="0068221B" w:rsidRDefault="008A21C1" w:rsidP="008A21C1">
            <w:r w:rsidRPr="0068221B">
              <w:t>No link between ergonomics and product/process</w:t>
            </w:r>
          </w:p>
        </w:tc>
      </w:tr>
      <w:tr w:rsidR="008A21C1" w:rsidRPr="0068221B" w:rsidTr="008A21C1">
        <w:trPr>
          <w:tblCellSpacing w:w="15" w:type="dxa"/>
        </w:trPr>
        <w:tc>
          <w:tcPr>
            <w:tcW w:w="0" w:type="auto"/>
            <w:vAlign w:val="center"/>
            <w:hideMark/>
          </w:tcPr>
          <w:p w:rsidR="008A21C1" w:rsidRPr="0068221B" w:rsidRDefault="008A21C1" w:rsidP="008A21C1">
            <w:r w:rsidRPr="0068221B">
              <w:t>Identifies and uses equipment appropriately</w:t>
            </w:r>
          </w:p>
        </w:tc>
        <w:tc>
          <w:tcPr>
            <w:tcW w:w="0" w:type="auto"/>
            <w:vAlign w:val="center"/>
            <w:hideMark/>
          </w:tcPr>
          <w:p w:rsidR="008A21C1" w:rsidRPr="0068221B" w:rsidRDefault="008A21C1" w:rsidP="008A21C1">
            <w:r w:rsidRPr="0068221B">
              <w:t>Correct matches and real-life application examples</w:t>
            </w:r>
          </w:p>
        </w:tc>
        <w:tc>
          <w:tcPr>
            <w:tcW w:w="0" w:type="auto"/>
            <w:vAlign w:val="center"/>
            <w:hideMark/>
          </w:tcPr>
          <w:p w:rsidR="008A21C1" w:rsidRPr="0068221B" w:rsidRDefault="008A21C1" w:rsidP="008A21C1">
            <w:r w:rsidRPr="0068221B">
              <w:t>Mostly correct matches and uses</w:t>
            </w:r>
          </w:p>
        </w:tc>
        <w:tc>
          <w:tcPr>
            <w:tcW w:w="0" w:type="auto"/>
            <w:vAlign w:val="center"/>
            <w:hideMark/>
          </w:tcPr>
          <w:p w:rsidR="008A21C1" w:rsidRPr="0068221B" w:rsidRDefault="008A21C1" w:rsidP="008A21C1">
            <w:r w:rsidRPr="0068221B">
              <w:t>Some errors in matching or function description</w:t>
            </w:r>
          </w:p>
        </w:tc>
        <w:tc>
          <w:tcPr>
            <w:tcW w:w="0" w:type="auto"/>
            <w:vAlign w:val="center"/>
            <w:hideMark/>
          </w:tcPr>
          <w:p w:rsidR="008A21C1" w:rsidRPr="0068221B" w:rsidRDefault="008A21C1" w:rsidP="008A21C1">
            <w:r w:rsidRPr="0068221B">
              <w:t>Unable to identify or match equipment correctly</w:t>
            </w:r>
          </w:p>
        </w:tc>
      </w:tr>
      <w:tr w:rsidR="008A21C1" w:rsidRPr="0068221B" w:rsidTr="008A21C1">
        <w:trPr>
          <w:tblCellSpacing w:w="15" w:type="dxa"/>
        </w:trPr>
        <w:tc>
          <w:tcPr>
            <w:tcW w:w="0" w:type="auto"/>
            <w:vAlign w:val="center"/>
            <w:hideMark/>
          </w:tcPr>
          <w:p w:rsidR="008A21C1" w:rsidRPr="0068221B" w:rsidRDefault="008A21C1" w:rsidP="008A21C1">
            <w:r w:rsidRPr="0068221B">
              <w:t>Applies correct lifting and stacking techniques</w:t>
            </w:r>
          </w:p>
        </w:tc>
        <w:tc>
          <w:tcPr>
            <w:tcW w:w="0" w:type="auto"/>
            <w:vAlign w:val="center"/>
            <w:hideMark/>
          </w:tcPr>
          <w:p w:rsidR="008A21C1" w:rsidRPr="0068221B" w:rsidRDefault="008A21C1" w:rsidP="008A21C1">
            <w:r w:rsidRPr="0068221B">
              <w:t>Demonstrates full understanding in role-play</w:t>
            </w:r>
          </w:p>
        </w:tc>
        <w:tc>
          <w:tcPr>
            <w:tcW w:w="0" w:type="auto"/>
            <w:vAlign w:val="center"/>
            <w:hideMark/>
          </w:tcPr>
          <w:p w:rsidR="008A21C1" w:rsidRPr="0068221B" w:rsidRDefault="008A21C1" w:rsidP="008A21C1">
            <w:r w:rsidRPr="0068221B">
              <w:t>Follows most steps correctly</w:t>
            </w:r>
          </w:p>
        </w:tc>
        <w:tc>
          <w:tcPr>
            <w:tcW w:w="0" w:type="auto"/>
            <w:vAlign w:val="center"/>
            <w:hideMark/>
          </w:tcPr>
          <w:p w:rsidR="008A21C1" w:rsidRPr="0068221B" w:rsidRDefault="008A21C1" w:rsidP="008A21C1">
            <w:r w:rsidRPr="0068221B">
              <w:t>Needs assistance or forgets key steps</w:t>
            </w:r>
          </w:p>
        </w:tc>
        <w:tc>
          <w:tcPr>
            <w:tcW w:w="0" w:type="auto"/>
            <w:vAlign w:val="center"/>
            <w:hideMark/>
          </w:tcPr>
          <w:p w:rsidR="008A21C1" w:rsidRPr="0068221B" w:rsidRDefault="008A21C1" w:rsidP="008A21C1">
            <w:r w:rsidRPr="0068221B">
              <w:t>Unsafe or incorrect handling</w:t>
            </w:r>
          </w:p>
        </w:tc>
      </w:tr>
    </w:tbl>
    <w:p w:rsidR="008A21C1" w:rsidRPr="0068221B" w:rsidRDefault="00B407E0" w:rsidP="008A21C1">
      <w:r>
        <w:pict>
          <v:rect id="_x0000_i1177" style="width:0;height:1.5pt" o:hralign="center" o:hrstd="t" o:hr="t" fillcolor="#a0a0a0" stroked="f"/>
        </w:pict>
      </w:r>
    </w:p>
    <w:p w:rsidR="008A21C1" w:rsidRPr="0068221B" w:rsidRDefault="008A21C1" w:rsidP="008A21C1">
      <w:r w:rsidRPr="0068221B">
        <w:t xml:space="preserve"> </w:t>
      </w:r>
    </w:p>
    <w:p w:rsidR="00A56812" w:rsidRPr="0068221B" w:rsidRDefault="00A56812" w:rsidP="00A56812">
      <w:pPr>
        <w:pStyle w:val="Heading2"/>
        <w:rPr>
          <w:rFonts w:ascii="Century Gothic" w:hAnsi="Century Gothic"/>
        </w:rPr>
      </w:pPr>
      <w:r w:rsidRPr="0068221B">
        <w:rPr>
          <w:rFonts w:ascii="Century Gothic" w:hAnsi="Century Gothic"/>
        </w:rPr>
        <w:br w:type="page"/>
      </w:r>
      <w:bookmarkStart w:id="28" w:name="_Toc194839338"/>
      <w:r w:rsidRPr="0068221B">
        <w:rPr>
          <w:rFonts w:ascii="Century Gothic" w:hAnsi="Century Gothic"/>
          <w:b/>
          <w:bCs/>
        </w:rPr>
        <w:lastRenderedPageBreak/>
        <w:t>KM-01-KT04: Quality in the Upholstered Furniture Manufacturing Process</w:t>
      </w:r>
      <w:bookmarkEnd w:id="28"/>
    </w:p>
    <w:p w:rsidR="00A56812" w:rsidRPr="0068221B" w:rsidRDefault="00A56812" w:rsidP="00A56812">
      <w:pPr>
        <w:rPr>
          <w:b/>
          <w:bCs/>
        </w:rPr>
      </w:pPr>
    </w:p>
    <w:p w:rsidR="00A56812" w:rsidRPr="0068221B" w:rsidRDefault="00A56812" w:rsidP="00A56812">
      <w:r w:rsidRPr="0068221B">
        <w:rPr>
          <w:b/>
          <w:bCs/>
        </w:rPr>
        <w:t>NQF Level 2 | Credits: [TBC by curriculum] | Weight: 20%</w:t>
      </w:r>
    </w:p>
    <w:p w:rsidR="00A56812" w:rsidRPr="0068221B" w:rsidRDefault="00A56812" w:rsidP="00A56812">
      <w:r w:rsidRPr="0068221B">
        <w:t xml:space="preserve">This knowledge topic provides learners with the essential foundation to understand and apply the concepts and practices related to </w:t>
      </w:r>
      <w:r w:rsidRPr="0068221B">
        <w:rPr>
          <w:b/>
          <w:bCs/>
        </w:rPr>
        <w:t>quality</w:t>
      </w:r>
      <w:r w:rsidRPr="0068221B">
        <w:t xml:space="preserve"> in the manufacture of upholstered furniture. At this level, quality is not only about the appearance or comfort of the final product, but also about the processes, materials, tools, teamwork, and systems that support consistent and efficient production.</w:t>
      </w:r>
    </w:p>
    <w:p w:rsidR="00A56812" w:rsidRPr="0068221B" w:rsidRDefault="00A56812" w:rsidP="00A56812">
      <w:r w:rsidRPr="0068221B">
        <w:t xml:space="preserve">Learners will be introduced to the </w:t>
      </w:r>
      <w:r w:rsidRPr="0068221B">
        <w:rPr>
          <w:b/>
          <w:bCs/>
        </w:rPr>
        <w:t>core definitions</w:t>
      </w:r>
      <w:r w:rsidRPr="0068221B">
        <w:t xml:space="preserve"> of </w:t>
      </w:r>
      <w:r w:rsidRPr="0068221B">
        <w:rPr>
          <w:i/>
          <w:iCs/>
        </w:rPr>
        <w:t>quality</w:t>
      </w:r>
      <w:r w:rsidRPr="0068221B">
        <w:t xml:space="preserve">, </w:t>
      </w:r>
      <w:r w:rsidRPr="0068221B">
        <w:rPr>
          <w:i/>
          <w:iCs/>
        </w:rPr>
        <w:t>quality control</w:t>
      </w:r>
      <w:r w:rsidRPr="0068221B">
        <w:t xml:space="preserve">, and </w:t>
      </w:r>
      <w:r w:rsidRPr="0068221B">
        <w:rPr>
          <w:i/>
          <w:iCs/>
        </w:rPr>
        <w:t>quality assurance</w:t>
      </w:r>
      <w:r w:rsidRPr="0068221B">
        <w:t>, and will learn to distinguish between these terms in practical terms. They will gain insight into how quality is monitored throughout the production process — from the inspection of raw materials and the preparation of frames, to the final covering and dispatch of finished components.</w:t>
      </w:r>
    </w:p>
    <w:p w:rsidR="00A56812" w:rsidRPr="0068221B" w:rsidRDefault="00A56812" w:rsidP="00A56812">
      <w:r w:rsidRPr="0068221B">
        <w:t xml:space="preserve">In addition to understanding quality systems, learners will explore </w:t>
      </w:r>
      <w:r w:rsidRPr="0068221B">
        <w:rPr>
          <w:b/>
          <w:bCs/>
        </w:rPr>
        <w:t>common causes of quality problems</w:t>
      </w:r>
      <w:r w:rsidRPr="0068221B">
        <w:t xml:space="preserve">, including faults in materials, breakdowns in equipment, poor handling, and human factors such as absenteeism and ineffective teamwork. They will be taught how to assess the implications of these issues, and how to contribute positively to the </w:t>
      </w:r>
      <w:r w:rsidRPr="0068221B">
        <w:rPr>
          <w:b/>
          <w:bCs/>
        </w:rPr>
        <w:t>quality management process</w:t>
      </w:r>
      <w:r w:rsidRPr="0068221B">
        <w:t xml:space="preserve"> through consistent checks, safe storage, accurate reporting, and effective handling procedures.</w:t>
      </w:r>
    </w:p>
    <w:p w:rsidR="00A56812" w:rsidRPr="0068221B" w:rsidRDefault="00A56812" w:rsidP="00A56812">
      <w:r w:rsidRPr="0068221B">
        <w:t xml:space="preserve">This topic also covers </w:t>
      </w:r>
      <w:r w:rsidRPr="0068221B">
        <w:rPr>
          <w:b/>
          <w:bCs/>
        </w:rPr>
        <w:t>production routines</w:t>
      </w:r>
      <w:r w:rsidRPr="0068221B">
        <w:t xml:space="preserve">, </w:t>
      </w:r>
      <w:r w:rsidRPr="0068221B">
        <w:rPr>
          <w:b/>
          <w:bCs/>
        </w:rPr>
        <w:t>inspection procedures</w:t>
      </w:r>
      <w:r w:rsidRPr="0068221B">
        <w:t xml:space="preserve">, and </w:t>
      </w:r>
      <w:r w:rsidRPr="0068221B">
        <w:rPr>
          <w:b/>
          <w:bCs/>
        </w:rPr>
        <w:t>post-production controls</w:t>
      </w:r>
      <w:r w:rsidRPr="0068221B">
        <w:t xml:space="preserve">, with a strong focus on identifying and addressing </w:t>
      </w:r>
      <w:r w:rsidRPr="0068221B">
        <w:rPr>
          <w:b/>
          <w:bCs/>
        </w:rPr>
        <w:t>product defects and faults</w:t>
      </w:r>
      <w:r w:rsidRPr="0068221B">
        <w:t>. Learners will be expected to analyse how these defects occur, why final quality checks are essential, and how proper materials handling and stacking influence the integrity of products as they move to the next stage in manufacturing or to the client.</w:t>
      </w:r>
    </w:p>
    <w:p w:rsidR="00A56812" w:rsidRPr="0068221B" w:rsidRDefault="00A56812" w:rsidP="00A56812">
      <w:r w:rsidRPr="0068221B">
        <w:t>On successful completion of this topic, learners will understand how quality systems operate in real upholstery workshops, and how their own attention to detail, teamwork, and procedural adherence directly contribute to the reputation and success of the organisation and the industry as a whole.</w:t>
      </w:r>
    </w:p>
    <w:p w:rsidR="00A56812" w:rsidRPr="0068221B" w:rsidRDefault="00A56812" w:rsidP="00A56812">
      <w:r w:rsidRPr="0068221B">
        <w:t>The topic consists of the following elements:</w:t>
      </w:r>
    </w:p>
    <w:p w:rsidR="00A56812" w:rsidRPr="0068221B" w:rsidRDefault="00A56812" w:rsidP="00A56812">
      <w:pPr>
        <w:numPr>
          <w:ilvl w:val="0"/>
          <w:numId w:val="112"/>
        </w:numPr>
      </w:pPr>
      <w:r w:rsidRPr="0068221B">
        <w:rPr>
          <w:b/>
          <w:bCs/>
        </w:rPr>
        <w:t>KT0401</w:t>
      </w:r>
      <w:r w:rsidRPr="0068221B">
        <w:t>: Definition and importance of quality, quality control and quality assurance</w:t>
      </w:r>
    </w:p>
    <w:p w:rsidR="00A56812" w:rsidRPr="0068221B" w:rsidRDefault="00A56812" w:rsidP="00A56812">
      <w:pPr>
        <w:numPr>
          <w:ilvl w:val="0"/>
          <w:numId w:val="112"/>
        </w:numPr>
      </w:pPr>
      <w:r w:rsidRPr="0068221B">
        <w:rPr>
          <w:b/>
          <w:bCs/>
        </w:rPr>
        <w:t>KT0402</w:t>
      </w:r>
      <w:r w:rsidRPr="0068221B">
        <w:t>: Principles and practices of quality control</w:t>
      </w:r>
    </w:p>
    <w:p w:rsidR="00A56812" w:rsidRPr="0068221B" w:rsidRDefault="00A56812" w:rsidP="00A56812">
      <w:pPr>
        <w:numPr>
          <w:ilvl w:val="0"/>
          <w:numId w:val="112"/>
        </w:numPr>
      </w:pPr>
      <w:r w:rsidRPr="0068221B">
        <w:rPr>
          <w:b/>
          <w:bCs/>
        </w:rPr>
        <w:t>KT0403</w:t>
      </w:r>
      <w:r w:rsidRPr="0068221B">
        <w:t>: Principles and practices of quality assurance</w:t>
      </w:r>
    </w:p>
    <w:p w:rsidR="00A56812" w:rsidRPr="0068221B" w:rsidRDefault="00A56812" w:rsidP="00A56812">
      <w:pPr>
        <w:numPr>
          <w:ilvl w:val="0"/>
          <w:numId w:val="112"/>
        </w:numPr>
      </w:pPr>
      <w:r w:rsidRPr="0068221B">
        <w:rPr>
          <w:b/>
          <w:bCs/>
        </w:rPr>
        <w:t>KT0404</w:t>
      </w:r>
      <w:r w:rsidRPr="0068221B">
        <w:t>: Types and causes of quality problems, including raw material faults and defects, tools and equipment faults and defects</w:t>
      </w:r>
    </w:p>
    <w:p w:rsidR="00A56812" w:rsidRPr="0068221B" w:rsidRDefault="00A56812" w:rsidP="00A56812">
      <w:pPr>
        <w:numPr>
          <w:ilvl w:val="0"/>
          <w:numId w:val="112"/>
        </w:numPr>
      </w:pPr>
      <w:r w:rsidRPr="0068221B">
        <w:rPr>
          <w:b/>
          <w:bCs/>
        </w:rPr>
        <w:t>KT0405</w:t>
      </w:r>
      <w:r w:rsidRPr="0068221B">
        <w:t>: Consequences of poor quality management for the frame preparing and frame covering department, the company and the industry</w:t>
      </w:r>
    </w:p>
    <w:p w:rsidR="00A56812" w:rsidRPr="0068221B" w:rsidRDefault="00A56812" w:rsidP="00A56812">
      <w:pPr>
        <w:numPr>
          <w:ilvl w:val="0"/>
          <w:numId w:val="112"/>
        </w:numPr>
      </w:pPr>
      <w:r w:rsidRPr="0068221B">
        <w:rPr>
          <w:b/>
          <w:bCs/>
        </w:rPr>
        <w:t>KT0406</w:t>
      </w:r>
      <w:r w:rsidRPr="0068221B">
        <w:t>: Production routines, product inspections and quality control during upholstery frame covering processes</w:t>
      </w:r>
    </w:p>
    <w:p w:rsidR="00A56812" w:rsidRPr="0068221B" w:rsidRDefault="00A56812" w:rsidP="00A56812">
      <w:pPr>
        <w:numPr>
          <w:ilvl w:val="0"/>
          <w:numId w:val="112"/>
        </w:numPr>
      </w:pPr>
      <w:r w:rsidRPr="0068221B">
        <w:rPr>
          <w:b/>
          <w:bCs/>
        </w:rPr>
        <w:lastRenderedPageBreak/>
        <w:t>KT0407</w:t>
      </w:r>
      <w:r w:rsidRPr="0068221B">
        <w:t>: Concepts of product defects and faults and their causes</w:t>
      </w:r>
    </w:p>
    <w:p w:rsidR="00A56812" w:rsidRPr="0068221B" w:rsidRDefault="00A56812" w:rsidP="00A56812">
      <w:pPr>
        <w:numPr>
          <w:ilvl w:val="0"/>
          <w:numId w:val="112"/>
        </w:numPr>
      </w:pPr>
      <w:r w:rsidRPr="0068221B">
        <w:rPr>
          <w:b/>
          <w:bCs/>
        </w:rPr>
        <w:t>KT0408</w:t>
      </w:r>
      <w:r w:rsidRPr="0068221B">
        <w:t>: Principles and concepts of final quality check for product defects and faults</w:t>
      </w:r>
    </w:p>
    <w:p w:rsidR="00A56812" w:rsidRPr="0068221B" w:rsidRDefault="00A56812" w:rsidP="00A56812">
      <w:pPr>
        <w:numPr>
          <w:ilvl w:val="0"/>
          <w:numId w:val="112"/>
        </w:numPr>
      </w:pPr>
      <w:r w:rsidRPr="0068221B">
        <w:rPr>
          <w:b/>
          <w:bCs/>
        </w:rPr>
        <w:t>KT0409</w:t>
      </w:r>
      <w:r w:rsidRPr="0068221B">
        <w:t>: Reporting procedures for the final prepared frame</w:t>
      </w:r>
    </w:p>
    <w:p w:rsidR="00A56812" w:rsidRPr="0068221B" w:rsidRDefault="00A56812" w:rsidP="00A56812">
      <w:pPr>
        <w:numPr>
          <w:ilvl w:val="0"/>
          <w:numId w:val="112"/>
        </w:numPr>
      </w:pPr>
      <w:r w:rsidRPr="0068221B">
        <w:rPr>
          <w:b/>
          <w:bCs/>
        </w:rPr>
        <w:t>KT0410</w:t>
      </w:r>
      <w:r w:rsidRPr="0068221B">
        <w:t>: Materials handling and product stacking and storing for the next process</w:t>
      </w:r>
    </w:p>
    <w:p w:rsidR="00A56812" w:rsidRPr="0068221B" w:rsidRDefault="00A56812" w:rsidP="00A56812">
      <w:pPr>
        <w:numPr>
          <w:ilvl w:val="0"/>
          <w:numId w:val="112"/>
        </w:numPr>
      </w:pPr>
      <w:r w:rsidRPr="0068221B">
        <w:rPr>
          <w:b/>
          <w:bCs/>
        </w:rPr>
        <w:t>KT0411</w:t>
      </w:r>
      <w:r w:rsidRPr="0068221B">
        <w:t>: Storage and dispatch of upholstered frame components and complete products</w:t>
      </w:r>
    </w:p>
    <w:p w:rsidR="00A56812" w:rsidRPr="0068221B" w:rsidRDefault="00A56812" w:rsidP="00A56812">
      <w:r w:rsidRPr="0068221B">
        <w:t xml:space="preserve">Assessment of this topic is based on the following </w:t>
      </w:r>
      <w:r w:rsidRPr="0068221B">
        <w:rPr>
          <w:b/>
          <w:bCs/>
        </w:rPr>
        <w:t>Internal Assessment Criteria</w:t>
      </w:r>
      <w:r w:rsidRPr="0068221B">
        <w:t>:</w:t>
      </w:r>
    </w:p>
    <w:p w:rsidR="00A56812" w:rsidRPr="0068221B" w:rsidRDefault="00A56812" w:rsidP="00A56812">
      <w:pPr>
        <w:numPr>
          <w:ilvl w:val="0"/>
          <w:numId w:val="113"/>
        </w:numPr>
      </w:pPr>
      <w:r w:rsidRPr="0068221B">
        <w:rPr>
          <w:b/>
          <w:bCs/>
        </w:rPr>
        <w:t>IAC0401</w:t>
      </w:r>
      <w:r w:rsidRPr="0068221B">
        <w:t>: Concepts of quality, quality control and quality assurance are defined and differentiated</w:t>
      </w:r>
    </w:p>
    <w:p w:rsidR="00A56812" w:rsidRPr="0068221B" w:rsidRDefault="00A56812" w:rsidP="00A56812">
      <w:pPr>
        <w:numPr>
          <w:ilvl w:val="0"/>
          <w:numId w:val="113"/>
        </w:numPr>
      </w:pPr>
      <w:r w:rsidRPr="0068221B">
        <w:rPr>
          <w:b/>
          <w:bCs/>
        </w:rPr>
        <w:t>IAC0402</w:t>
      </w:r>
      <w:r w:rsidRPr="0068221B">
        <w:t>: Causes of quality problems in the frame preparation and frame covering department are identified and their implications assessed</w:t>
      </w:r>
    </w:p>
    <w:p w:rsidR="00A56812" w:rsidRPr="0068221B" w:rsidRDefault="00A56812" w:rsidP="00A56812">
      <w:pPr>
        <w:numPr>
          <w:ilvl w:val="0"/>
          <w:numId w:val="113"/>
        </w:numPr>
      </w:pPr>
      <w:r w:rsidRPr="0068221B">
        <w:rPr>
          <w:b/>
          <w:bCs/>
        </w:rPr>
        <w:t>IAC0403</w:t>
      </w:r>
      <w:r w:rsidRPr="0068221B">
        <w:t>: Consequences of poor or no quality management systems are evaluated</w:t>
      </w:r>
    </w:p>
    <w:p w:rsidR="00A56812" w:rsidRPr="0068221B" w:rsidRDefault="00A56812" w:rsidP="00A56812">
      <w:pPr>
        <w:numPr>
          <w:ilvl w:val="0"/>
          <w:numId w:val="113"/>
        </w:numPr>
      </w:pPr>
      <w:r w:rsidRPr="0068221B">
        <w:rPr>
          <w:b/>
          <w:bCs/>
        </w:rPr>
        <w:t>IAC0404</w:t>
      </w:r>
      <w:r w:rsidRPr="0068221B">
        <w:t>: Pre-production, production and post-production routines and quality control checks are described and evaluated</w:t>
      </w:r>
    </w:p>
    <w:p w:rsidR="00A56812" w:rsidRPr="0068221B" w:rsidRDefault="00A56812" w:rsidP="00A56812">
      <w:pPr>
        <w:numPr>
          <w:ilvl w:val="0"/>
          <w:numId w:val="113"/>
        </w:numPr>
      </w:pPr>
      <w:r w:rsidRPr="0068221B">
        <w:rPr>
          <w:b/>
          <w:bCs/>
        </w:rPr>
        <w:t>IAC0405</w:t>
      </w:r>
      <w:r w:rsidRPr="0068221B">
        <w:t>: Defects and faults in furniture are assessed and their causes analysed</w:t>
      </w:r>
    </w:p>
    <w:p w:rsidR="00A56812" w:rsidRPr="0068221B" w:rsidRDefault="00A56812" w:rsidP="00A56812">
      <w:pPr>
        <w:numPr>
          <w:ilvl w:val="0"/>
          <w:numId w:val="113"/>
        </w:numPr>
      </w:pPr>
      <w:r w:rsidRPr="0068221B">
        <w:rPr>
          <w:b/>
          <w:bCs/>
        </w:rPr>
        <w:t>IAC0406</w:t>
      </w:r>
      <w:r w:rsidRPr="0068221B">
        <w:t>: Reasons for final quality check procedures are justified</w:t>
      </w:r>
    </w:p>
    <w:p w:rsidR="00A56812" w:rsidRPr="0068221B" w:rsidRDefault="00A56812" w:rsidP="00A56812">
      <w:pPr>
        <w:numPr>
          <w:ilvl w:val="0"/>
          <w:numId w:val="113"/>
        </w:numPr>
      </w:pPr>
      <w:r w:rsidRPr="0068221B">
        <w:rPr>
          <w:b/>
          <w:bCs/>
        </w:rPr>
        <w:t>IAC0407</w:t>
      </w:r>
      <w:r w:rsidRPr="0068221B">
        <w:t>: Consequences of poor materials handling and unsafe product stacking and storing are analysed</w:t>
      </w:r>
    </w:p>
    <w:p w:rsidR="00A56812" w:rsidRPr="0068221B" w:rsidRDefault="00A56812" w:rsidP="00A56812">
      <w:r w:rsidRPr="0068221B">
        <w:t>Learners who master this topic will be better prepared to maintain high standards in every stage of the upholstery process, helping to ensure customer satisfaction, reduced waste, and efficient production operations.</w:t>
      </w:r>
    </w:p>
    <w:p w:rsidR="00A56812" w:rsidRPr="0068221B" w:rsidRDefault="00B407E0" w:rsidP="00A56812">
      <w:r>
        <w:pict>
          <v:rect id="_x0000_i1178" style="width:0;height:1.5pt" o:hralign="center" o:hrstd="t" o:hr="t" fillcolor="#a0a0a0" stroked="f"/>
        </w:pict>
      </w:r>
    </w:p>
    <w:p w:rsidR="00A56812" w:rsidRPr="0068221B" w:rsidRDefault="00A56812" w:rsidP="00A56812">
      <w:r w:rsidRPr="0068221B">
        <w:t xml:space="preserve"> </w:t>
      </w:r>
    </w:p>
    <w:p w:rsidR="00A56812" w:rsidRPr="0068221B" w:rsidRDefault="00A56812">
      <w:r w:rsidRPr="0068221B">
        <w:br w:type="page"/>
      </w:r>
    </w:p>
    <w:p w:rsidR="00A56812" w:rsidRPr="0068221B" w:rsidRDefault="00A56812" w:rsidP="00A56812">
      <w:pPr>
        <w:pStyle w:val="Heading3"/>
        <w:rPr>
          <w:rFonts w:ascii="Century Gothic" w:hAnsi="Century Gothic"/>
          <w:b/>
          <w:bCs/>
        </w:rPr>
      </w:pPr>
      <w:bookmarkStart w:id="29" w:name="_Toc194839339"/>
      <w:r w:rsidRPr="0068221B">
        <w:rPr>
          <w:rFonts w:ascii="Century Gothic" w:hAnsi="Century Gothic"/>
          <w:b/>
          <w:bCs/>
        </w:rPr>
        <w:lastRenderedPageBreak/>
        <w:t>KT0401 – Definition and Importance of Quality, Quality Control and Quality Assurance</w:t>
      </w:r>
      <w:bookmarkEnd w:id="29"/>
    </w:p>
    <w:p w:rsidR="00A56812" w:rsidRPr="0068221B" w:rsidRDefault="00A56812" w:rsidP="00A56812">
      <w:pPr>
        <w:rPr>
          <w:b/>
          <w:bCs/>
        </w:rPr>
      </w:pPr>
    </w:p>
    <w:p w:rsidR="00A56812" w:rsidRPr="0068221B" w:rsidRDefault="00A56812" w:rsidP="00A56812">
      <w:pPr>
        <w:rPr>
          <w:b/>
          <w:bCs/>
        </w:rPr>
      </w:pPr>
      <w:r w:rsidRPr="0068221B">
        <w:rPr>
          <w:b/>
          <w:bCs/>
        </w:rPr>
        <w:t>Purpose of this Topic Element</w:t>
      </w:r>
    </w:p>
    <w:p w:rsidR="00A56812" w:rsidRPr="0068221B" w:rsidRDefault="00A56812" w:rsidP="00A56812">
      <w:r w:rsidRPr="0068221B">
        <w:t xml:space="preserve">This topic introduces learners to the fundamental definitions of </w:t>
      </w:r>
      <w:r w:rsidRPr="0068221B">
        <w:rPr>
          <w:b/>
          <w:bCs/>
        </w:rPr>
        <w:t>quality</w:t>
      </w:r>
      <w:r w:rsidRPr="0068221B">
        <w:t xml:space="preserve">, </w:t>
      </w:r>
      <w:r w:rsidRPr="0068221B">
        <w:rPr>
          <w:b/>
          <w:bCs/>
        </w:rPr>
        <w:t>quality control (QC)</w:t>
      </w:r>
      <w:r w:rsidRPr="0068221B">
        <w:t xml:space="preserve">, and </w:t>
      </w:r>
      <w:r w:rsidRPr="0068221B">
        <w:rPr>
          <w:b/>
          <w:bCs/>
        </w:rPr>
        <w:t>quality assurance (QA)</w:t>
      </w:r>
      <w:r w:rsidRPr="0068221B">
        <w:t xml:space="preserve"> within the upholstered furniture manufacturing environment. Understanding these concepts helps learners recognise their role in maintaining standards throughout production, from raw material selection to the dispatch of completed products.</w:t>
      </w:r>
    </w:p>
    <w:p w:rsidR="00A56812" w:rsidRPr="0068221B" w:rsidRDefault="00A56812" w:rsidP="00A56812">
      <w:r w:rsidRPr="0068221B">
        <w:t>At NQF Level 2, learners are expected to define each term clearly, describe how they differ, and explain why they matter at every stage of the frame preparation and upholstery process.</w:t>
      </w:r>
    </w:p>
    <w:p w:rsidR="00A56812" w:rsidRPr="0068221B" w:rsidRDefault="00B407E0" w:rsidP="00A56812">
      <w:r>
        <w:pict>
          <v:rect id="_x0000_i1179" style="width:0;height:1.5pt" o:hralign="center" o:hrstd="t" o:hr="t" fillcolor="#a0a0a0" stroked="f"/>
        </w:pict>
      </w:r>
    </w:p>
    <w:p w:rsidR="00A56812" w:rsidRPr="0068221B" w:rsidRDefault="00A56812" w:rsidP="00A56812">
      <w:pPr>
        <w:rPr>
          <w:b/>
          <w:bCs/>
        </w:rPr>
      </w:pPr>
      <w:r w:rsidRPr="0068221B">
        <w:rPr>
          <w:b/>
          <w:bCs/>
        </w:rPr>
        <w:t>Key Content to Cover</w:t>
      </w:r>
    </w:p>
    <w:p w:rsidR="00A56812" w:rsidRPr="0068221B" w:rsidRDefault="00A56812" w:rsidP="00A56812">
      <w:pPr>
        <w:numPr>
          <w:ilvl w:val="0"/>
          <w:numId w:val="114"/>
        </w:numPr>
      </w:pPr>
      <w:r w:rsidRPr="0068221B">
        <w:rPr>
          <w:b/>
          <w:bCs/>
        </w:rPr>
        <w:t>Definition of Quality</w:t>
      </w:r>
    </w:p>
    <w:p w:rsidR="00A56812" w:rsidRPr="0068221B" w:rsidRDefault="00A56812" w:rsidP="00A56812">
      <w:pPr>
        <w:numPr>
          <w:ilvl w:val="1"/>
          <w:numId w:val="114"/>
        </w:numPr>
      </w:pPr>
      <w:r w:rsidRPr="0068221B">
        <w:t xml:space="preserve">Quality is the degree to which a product meets </w:t>
      </w:r>
      <w:r w:rsidRPr="0068221B">
        <w:rPr>
          <w:b/>
          <w:bCs/>
        </w:rPr>
        <w:t>customer expectations</w:t>
      </w:r>
      <w:r w:rsidRPr="0068221B">
        <w:t xml:space="preserve"> and </w:t>
      </w:r>
      <w:r w:rsidRPr="0068221B">
        <w:rPr>
          <w:b/>
          <w:bCs/>
        </w:rPr>
        <w:t>production standards</w:t>
      </w:r>
      <w:r w:rsidRPr="0068221B">
        <w:t>.</w:t>
      </w:r>
    </w:p>
    <w:p w:rsidR="00A56812" w:rsidRPr="0068221B" w:rsidRDefault="00A56812" w:rsidP="00A56812">
      <w:pPr>
        <w:numPr>
          <w:ilvl w:val="1"/>
          <w:numId w:val="114"/>
        </w:numPr>
      </w:pPr>
      <w:r w:rsidRPr="0068221B">
        <w:t xml:space="preserve">In furniture: it includes </w:t>
      </w:r>
      <w:r w:rsidRPr="0068221B">
        <w:rPr>
          <w:b/>
          <w:bCs/>
        </w:rPr>
        <w:t>comfort</w:t>
      </w:r>
      <w:r w:rsidRPr="0068221B">
        <w:t xml:space="preserve">, </w:t>
      </w:r>
      <w:r w:rsidRPr="0068221B">
        <w:rPr>
          <w:b/>
          <w:bCs/>
        </w:rPr>
        <w:t>durability</w:t>
      </w:r>
      <w:r w:rsidRPr="0068221B">
        <w:t xml:space="preserve">, </w:t>
      </w:r>
      <w:r w:rsidRPr="0068221B">
        <w:rPr>
          <w:b/>
          <w:bCs/>
        </w:rPr>
        <w:t>aesthetic appeal</w:t>
      </w:r>
      <w:r w:rsidRPr="0068221B">
        <w:t xml:space="preserve">, and </w:t>
      </w:r>
      <w:r w:rsidRPr="0068221B">
        <w:rPr>
          <w:b/>
          <w:bCs/>
        </w:rPr>
        <w:t>workmanship</w:t>
      </w:r>
      <w:r w:rsidRPr="0068221B">
        <w:t>.</w:t>
      </w:r>
    </w:p>
    <w:p w:rsidR="00A56812" w:rsidRPr="0068221B" w:rsidRDefault="00A56812" w:rsidP="00A56812">
      <w:pPr>
        <w:numPr>
          <w:ilvl w:val="0"/>
          <w:numId w:val="114"/>
        </w:numPr>
      </w:pPr>
      <w:r w:rsidRPr="0068221B">
        <w:rPr>
          <w:b/>
          <w:bCs/>
        </w:rPr>
        <w:t>Definition of Quality Control (QC)</w:t>
      </w:r>
    </w:p>
    <w:p w:rsidR="00A56812" w:rsidRPr="0068221B" w:rsidRDefault="00A56812" w:rsidP="00A56812">
      <w:pPr>
        <w:numPr>
          <w:ilvl w:val="1"/>
          <w:numId w:val="114"/>
        </w:numPr>
      </w:pPr>
      <w:r w:rsidRPr="0068221B">
        <w:t xml:space="preserve">QC is the </w:t>
      </w:r>
      <w:r w:rsidRPr="0068221B">
        <w:rPr>
          <w:b/>
          <w:bCs/>
        </w:rPr>
        <w:t>inspection and testing</w:t>
      </w:r>
      <w:r w:rsidRPr="0068221B">
        <w:t xml:space="preserve"> of materials and products at different stages of production to </w:t>
      </w:r>
      <w:r w:rsidRPr="0068221B">
        <w:rPr>
          <w:b/>
          <w:bCs/>
        </w:rPr>
        <w:t>identify and correct defects</w:t>
      </w:r>
      <w:r w:rsidRPr="0068221B">
        <w:t>.</w:t>
      </w:r>
    </w:p>
    <w:p w:rsidR="00A56812" w:rsidRPr="0068221B" w:rsidRDefault="00A56812" w:rsidP="00A56812">
      <w:pPr>
        <w:numPr>
          <w:ilvl w:val="1"/>
          <w:numId w:val="114"/>
        </w:numPr>
      </w:pPr>
      <w:r w:rsidRPr="0068221B">
        <w:t>Involves checks during frame preparation, material cutting, upholstery fitting, and finishing.</w:t>
      </w:r>
    </w:p>
    <w:p w:rsidR="00A56812" w:rsidRPr="0068221B" w:rsidRDefault="00A56812" w:rsidP="00A56812">
      <w:pPr>
        <w:numPr>
          <w:ilvl w:val="0"/>
          <w:numId w:val="114"/>
        </w:numPr>
      </w:pPr>
      <w:r w:rsidRPr="0068221B">
        <w:rPr>
          <w:b/>
          <w:bCs/>
        </w:rPr>
        <w:t>Definition of Quality Assurance (QA)</w:t>
      </w:r>
    </w:p>
    <w:p w:rsidR="00A56812" w:rsidRPr="0068221B" w:rsidRDefault="00A56812" w:rsidP="00A56812">
      <w:pPr>
        <w:numPr>
          <w:ilvl w:val="1"/>
          <w:numId w:val="114"/>
        </w:numPr>
      </w:pPr>
      <w:r w:rsidRPr="0068221B">
        <w:t xml:space="preserve">QA refers to the </w:t>
      </w:r>
      <w:r w:rsidRPr="0068221B">
        <w:rPr>
          <w:b/>
          <w:bCs/>
        </w:rPr>
        <w:t>systems and processes</w:t>
      </w:r>
      <w:r w:rsidRPr="0068221B">
        <w:t xml:space="preserve"> in place to </w:t>
      </w:r>
      <w:r w:rsidRPr="0068221B">
        <w:rPr>
          <w:b/>
          <w:bCs/>
        </w:rPr>
        <w:t>prevent problems before they occur</w:t>
      </w:r>
      <w:r w:rsidRPr="0068221B">
        <w:t>.</w:t>
      </w:r>
    </w:p>
    <w:p w:rsidR="00A56812" w:rsidRPr="0068221B" w:rsidRDefault="00A56812" w:rsidP="00A56812">
      <w:pPr>
        <w:numPr>
          <w:ilvl w:val="1"/>
          <w:numId w:val="114"/>
        </w:numPr>
      </w:pPr>
      <w:r w:rsidRPr="0068221B">
        <w:t>Examples include setting standards, training workers, creating procedures, and using checklists.</w:t>
      </w:r>
    </w:p>
    <w:p w:rsidR="00A56812" w:rsidRPr="0068221B" w:rsidRDefault="00A56812" w:rsidP="00A56812">
      <w:pPr>
        <w:numPr>
          <w:ilvl w:val="0"/>
          <w:numId w:val="114"/>
        </w:numPr>
      </w:pPr>
      <w:r w:rsidRPr="0068221B">
        <w:rPr>
          <w:b/>
          <w:bCs/>
        </w:rPr>
        <w:t>Difference Between QC and QA</w:t>
      </w:r>
    </w:p>
    <w:p w:rsidR="00A56812" w:rsidRPr="0068221B" w:rsidRDefault="00A56812" w:rsidP="00A56812">
      <w:pPr>
        <w:numPr>
          <w:ilvl w:val="1"/>
          <w:numId w:val="114"/>
        </w:numPr>
      </w:pPr>
      <w:r w:rsidRPr="0068221B">
        <w:rPr>
          <w:b/>
          <w:bCs/>
        </w:rPr>
        <w:t>QC</w:t>
      </w:r>
      <w:r w:rsidRPr="0068221B">
        <w:t xml:space="preserve"> is reactive: it checks for problems after they occur.</w:t>
      </w:r>
    </w:p>
    <w:p w:rsidR="00A56812" w:rsidRPr="0068221B" w:rsidRDefault="00A56812" w:rsidP="00A56812">
      <w:pPr>
        <w:numPr>
          <w:ilvl w:val="1"/>
          <w:numId w:val="114"/>
        </w:numPr>
      </w:pPr>
      <w:r w:rsidRPr="0068221B">
        <w:rPr>
          <w:b/>
          <w:bCs/>
        </w:rPr>
        <w:t>QA</w:t>
      </w:r>
      <w:r w:rsidRPr="0068221B">
        <w:t xml:space="preserve"> is proactive: it sets up systems to prevent problems.</w:t>
      </w:r>
    </w:p>
    <w:p w:rsidR="00A56812" w:rsidRPr="0068221B" w:rsidRDefault="00A56812" w:rsidP="00A56812">
      <w:pPr>
        <w:numPr>
          <w:ilvl w:val="0"/>
          <w:numId w:val="114"/>
        </w:numPr>
      </w:pPr>
      <w:r w:rsidRPr="0068221B">
        <w:rPr>
          <w:b/>
          <w:bCs/>
        </w:rPr>
        <w:t>Importance of Quality in Upholstered Furniture</w:t>
      </w:r>
    </w:p>
    <w:p w:rsidR="00A56812" w:rsidRPr="0068221B" w:rsidRDefault="00A56812" w:rsidP="00A56812">
      <w:pPr>
        <w:numPr>
          <w:ilvl w:val="1"/>
          <w:numId w:val="114"/>
        </w:numPr>
      </w:pPr>
      <w:r w:rsidRPr="0068221B">
        <w:t>Satisfied customers and fewer returns</w:t>
      </w:r>
    </w:p>
    <w:p w:rsidR="00A56812" w:rsidRPr="0068221B" w:rsidRDefault="00A56812" w:rsidP="00A56812">
      <w:pPr>
        <w:numPr>
          <w:ilvl w:val="1"/>
          <w:numId w:val="114"/>
        </w:numPr>
      </w:pPr>
      <w:r w:rsidRPr="0068221B">
        <w:t>Better company reputation and more business</w:t>
      </w:r>
    </w:p>
    <w:p w:rsidR="00A56812" w:rsidRPr="0068221B" w:rsidRDefault="00A56812" w:rsidP="00A56812">
      <w:pPr>
        <w:numPr>
          <w:ilvl w:val="1"/>
          <w:numId w:val="114"/>
        </w:numPr>
      </w:pPr>
      <w:r w:rsidRPr="0068221B">
        <w:t>Less rework, waste, and downtime</w:t>
      </w:r>
    </w:p>
    <w:p w:rsidR="00A56812" w:rsidRPr="0068221B" w:rsidRDefault="00A56812" w:rsidP="00A56812">
      <w:pPr>
        <w:numPr>
          <w:ilvl w:val="1"/>
          <w:numId w:val="114"/>
        </w:numPr>
      </w:pPr>
      <w:r w:rsidRPr="0068221B">
        <w:lastRenderedPageBreak/>
        <w:t>Increased safety and usability of the product</w:t>
      </w:r>
    </w:p>
    <w:p w:rsidR="00A56812" w:rsidRPr="0068221B" w:rsidRDefault="00A56812" w:rsidP="00A56812">
      <w:pPr>
        <w:numPr>
          <w:ilvl w:val="1"/>
          <w:numId w:val="114"/>
        </w:numPr>
      </w:pPr>
      <w:r w:rsidRPr="0068221B">
        <w:t>Compliance with client specifications and industry standards</w:t>
      </w:r>
    </w:p>
    <w:p w:rsidR="00A56812" w:rsidRPr="0068221B" w:rsidRDefault="00B407E0" w:rsidP="00A56812">
      <w:r>
        <w:pict>
          <v:rect id="_x0000_i1180" style="width:0;height:1.5pt" o:hralign="center" o:hrstd="t" o:hr="t" fillcolor="#a0a0a0" stroked="f"/>
        </w:pict>
      </w:r>
    </w:p>
    <w:p w:rsidR="00A56812" w:rsidRPr="0068221B" w:rsidRDefault="00A56812" w:rsidP="00A56812">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7"/>
        <w:gridCol w:w="7009"/>
      </w:tblGrid>
      <w:tr w:rsidR="00A56812" w:rsidRPr="0068221B" w:rsidTr="00A56812">
        <w:trPr>
          <w:tblHeader/>
          <w:tblCellSpacing w:w="15" w:type="dxa"/>
        </w:trPr>
        <w:tc>
          <w:tcPr>
            <w:tcW w:w="0" w:type="auto"/>
            <w:vAlign w:val="center"/>
            <w:hideMark/>
          </w:tcPr>
          <w:p w:rsidR="00A56812" w:rsidRPr="0068221B" w:rsidRDefault="00A56812" w:rsidP="00A56812">
            <w:pPr>
              <w:rPr>
                <w:b/>
                <w:bCs/>
              </w:rPr>
            </w:pPr>
            <w:r w:rsidRPr="0068221B">
              <w:rPr>
                <w:b/>
                <w:bCs/>
              </w:rPr>
              <w:t>Concept</w:t>
            </w:r>
          </w:p>
        </w:tc>
        <w:tc>
          <w:tcPr>
            <w:tcW w:w="0" w:type="auto"/>
            <w:vAlign w:val="center"/>
            <w:hideMark/>
          </w:tcPr>
          <w:p w:rsidR="00A56812" w:rsidRPr="0068221B" w:rsidRDefault="00A56812" w:rsidP="00A56812">
            <w:pPr>
              <w:rPr>
                <w:b/>
                <w:bCs/>
              </w:rPr>
            </w:pPr>
            <w:r w:rsidRPr="0068221B">
              <w:rPr>
                <w:b/>
                <w:bCs/>
              </w:rPr>
              <w:t>Example in Upholstery Workshop</w:t>
            </w:r>
          </w:p>
        </w:tc>
      </w:tr>
      <w:tr w:rsidR="00A56812" w:rsidRPr="0068221B" w:rsidTr="00A56812">
        <w:trPr>
          <w:tblCellSpacing w:w="15" w:type="dxa"/>
        </w:trPr>
        <w:tc>
          <w:tcPr>
            <w:tcW w:w="0" w:type="auto"/>
            <w:vAlign w:val="center"/>
            <w:hideMark/>
          </w:tcPr>
          <w:p w:rsidR="00A56812" w:rsidRPr="0068221B" w:rsidRDefault="00A56812" w:rsidP="00A56812">
            <w:r w:rsidRPr="0068221B">
              <w:t>Quality</w:t>
            </w:r>
          </w:p>
        </w:tc>
        <w:tc>
          <w:tcPr>
            <w:tcW w:w="0" w:type="auto"/>
            <w:vAlign w:val="center"/>
            <w:hideMark/>
          </w:tcPr>
          <w:p w:rsidR="00A56812" w:rsidRPr="0068221B" w:rsidRDefault="00A56812" w:rsidP="00A56812">
            <w:r w:rsidRPr="0068221B">
              <w:t>A sofa is well-finished, comfortable, with no loose threads or dents</w:t>
            </w:r>
          </w:p>
        </w:tc>
      </w:tr>
      <w:tr w:rsidR="00A56812" w:rsidRPr="0068221B" w:rsidTr="00A56812">
        <w:trPr>
          <w:tblCellSpacing w:w="15" w:type="dxa"/>
        </w:trPr>
        <w:tc>
          <w:tcPr>
            <w:tcW w:w="0" w:type="auto"/>
            <w:vAlign w:val="center"/>
            <w:hideMark/>
          </w:tcPr>
          <w:p w:rsidR="00A56812" w:rsidRPr="0068221B" w:rsidRDefault="00A56812" w:rsidP="00A56812">
            <w:r w:rsidRPr="0068221B">
              <w:t>Quality Control</w:t>
            </w:r>
          </w:p>
        </w:tc>
        <w:tc>
          <w:tcPr>
            <w:tcW w:w="0" w:type="auto"/>
            <w:vAlign w:val="center"/>
            <w:hideMark/>
          </w:tcPr>
          <w:p w:rsidR="00A56812" w:rsidRPr="0068221B" w:rsidRDefault="00A56812" w:rsidP="00A56812">
            <w:r w:rsidRPr="0068221B">
              <w:t>Checking each frame for cracks before fitting the upholstery</w:t>
            </w:r>
          </w:p>
        </w:tc>
      </w:tr>
      <w:tr w:rsidR="00A56812" w:rsidRPr="0068221B" w:rsidTr="00A56812">
        <w:trPr>
          <w:tblCellSpacing w:w="15" w:type="dxa"/>
        </w:trPr>
        <w:tc>
          <w:tcPr>
            <w:tcW w:w="0" w:type="auto"/>
            <w:vAlign w:val="center"/>
            <w:hideMark/>
          </w:tcPr>
          <w:p w:rsidR="00A56812" w:rsidRPr="0068221B" w:rsidRDefault="00A56812" w:rsidP="00A56812">
            <w:r w:rsidRPr="0068221B">
              <w:t>Quality Assurance</w:t>
            </w:r>
          </w:p>
        </w:tc>
        <w:tc>
          <w:tcPr>
            <w:tcW w:w="0" w:type="auto"/>
            <w:vAlign w:val="center"/>
            <w:hideMark/>
          </w:tcPr>
          <w:p w:rsidR="00A56812" w:rsidRPr="0068221B" w:rsidRDefault="00A56812" w:rsidP="00A56812">
            <w:r w:rsidRPr="0068221B">
              <w:t>Using a checklist to guide each step of the frame preparation</w:t>
            </w:r>
          </w:p>
        </w:tc>
      </w:tr>
    </w:tbl>
    <w:p w:rsidR="00A56812" w:rsidRPr="0068221B" w:rsidRDefault="00B407E0" w:rsidP="00A56812">
      <w:r>
        <w:pict>
          <v:rect id="_x0000_i1181" style="width:0;height:1.5pt" o:hralign="center" o:hrstd="t" o:hr="t" fillcolor="#a0a0a0" stroked="f"/>
        </w:pict>
      </w:r>
    </w:p>
    <w:p w:rsidR="00A56812" w:rsidRPr="0068221B" w:rsidRDefault="00A56812" w:rsidP="00A56812">
      <w:pPr>
        <w:rPr>
          <w:b/>
          <w:bCs/>
        </w:rPr>
      </w:pPr>
      <w:r w:rsidRPr="0068221B">
        <w:rPr>
          <w:b/>
          <w:bCs/>
        </w:rPr>
        <w:t>South African Case Study: Missed Quality Checks Lead to Rework</w:t>
      </w:r>
    </w:p>
    <w:p w:rsidR="00A56812" w:rsidRPr="0068221B" w:rsidRDefault="00A56812" w:rsidP="00A56812">
      <w:r w:rsidRPr="0068221B">
        <w:rPr>
          <w:b/>
          <w:bCs/>
        </w:rPr>
        <w:t>Case</w:t>
      </w:r>
      <w:r w:rsidRPr="0068221B">
        <w:t>: In a Johannesburg-based upholstery company, a batch of armchairs was delivered to a hotel. The chairs were aesthetically pleasing but several had wobbly legs, exposed staples, and uneven stitching. The hotel returned half the order. Investigation showed that quality control was skipped due to production pressure, and staff were not trained to follow the QA procedures.</w:t>
      </w:r>
    </w:p>
    <w:p w:rsidR="00A56812" w:rsidRPr="0068221B" w:rsidRDefault="00A56812" w:rsidP="00A56812">
      <w:r w:rsidRPr="0068221B">
        <w:rPr>
          <w:b/>
          <w:bCs/>
        </w:rPr>
        <w:t>Discussion Points</w:t>
      </w:r>
      <w:r w:rsidRPr="0068221B">
        <w:t>:</w:t>
      </w:r>
    </w:p>
    <w:p w:rsidR="00A56812" w:rsidRPr="0068221B" w:rsidRDefault="00A56812" w:rsidP="00A56812">
      <w:pPr>
        <w:numPr>
          <w:ilvl w:val="0"/>
          <w:numId w:val="115"/>
        </w:numPr>
      </w:pPr>
      <w:r w:rsidRPr="0068221B">
        <w:t>Which quality control and assurance steps were missed?</w:t>
      </w:r>
    </w:p>
    <w:p w:rsidR="00A56812" w:rsidRPr="0068221B" w:rsidRDefault="00A56812" w:rsidP="00A56812">
      <w:pPr>
        <w:numPr>
          <w:ilvl w:val="0"/>
          <w:numId w:val="115"/>
        </w:numPr>
      </w:pPr>
      <w:r w:rsidRPr="0068221B">
        <w:t>What was the impact on the business?</w:t>
      </w:r>
    </w:p>
    <w:p w:rsidR="00A56812" w:rsidRPr="0068221B" w:rsidRDefault="00A56812" w:rsidP="00A56812">
      <w:pPr>
        <w:numPr>
          <w:ilvl w:val="0"/>
          <w:numId w:val="115"/>
        </w:numPr>
      </w:pPr>
      <w:r w:rsidRPr="0068221B">
        <w:t>How could better QA have prevented the problem?</w:t>
      </w:r>
    </w:p>
    <w:p w:rsidR="00A56812" w:rsidRPr="0068221B" w:rsidRDefault="00B407E0" w:rsidP="00A56812">
      <w:r>
        <w:pict>
          <v:rect id="_x0000_i1182" style="width:0;height:1.5pt" o:hralign="center" o:hrstd="t" o:hr="t" fillcolor="#a0a0a0" stroked="f"/>
        </w:pict>
      </w:r>
    </w:p>
    <w:p w:rsidR="00A56812" w:rsidRPr="0068221B" w:rsidRDefault="00A56812" w:rsidP="00A56812">
      <w:pPr>
        <w:rPr>
          <w:b/>
          <w:bCs/>
        </w:rPr>
      </w:pPr>
      <w:r w:rsidRPr="0068221B">
        <w:rPr>
          <w:b/>
          <w:bCs/>
        </w:rPr>
        <w:t>Facilitator-Led Activities</w:t>
      </w:r>
    </w:p>
    <w:p w:rsidR="00A56812" w:rsidRPr="0068221B" w:rsidRDefault="00A56812" w:rsidP="00A56812">
      <w:pPr>
        <w:numPr>
          <w:ilvl w:val="0"/>
          <w:numId w:val="116"/>
        </w:numPr>
      </w:pPr>
      <w:r w:rsidRPr="0068221B">
        <w:rPr>
          <w:b/>
          <w:bCs/>
        </w:rPr>
        <w:t>Definitions Sorting Activity</w:t>
      </w:r>
    </w:p>
    <w:p w:rsidR="00A56812" w:rsidRPr="0068221B" w:rsidRDefault="00A56812" w:rsidP="00A56812">
      <w:pPr>
        <w:numPr>
          <w:ilvl w:val="1"/>
          <w:numId w:val="116"/>
        </w:numPr>
      </w:pPr>
      <w:r w:rsidRPr="0068221B">
        <w:t>Provide learners with a list of statements; they categorise them as relating to Quality, Quality Control, or Quality Assurance.</w:t>
      </w:r>
    </w:p>
    <w:p w:rsidR="00A56812" w:rsidRPr="0068221B" w:rsidRDefault="00A56812" w:rsidP="00A56812">
      <w:pPr>
        <w:numPr>
          <w:ilvl w:val="0"/>
          <w:numId w:val="116"/>
        </w:numPr>
      </w:pPr>
      <w:r w:rsidRPr="0068221B">
        <w:rPr>
          <w:b/>
          <w:bCs/>
        </w:rPr>
        <w:t>Role-Play: Quality Walkthrough</w:t>
      </w:r>
    </w:p>
    <w:p w:rsidR="00A56812" w:rsidRPr="0068221B" w:rsidRDefault="00A56812" w:rsidP="00A56812">
      <w:pPr>
        <w:numPr>
          <w:ilvl w:val="1"/>
          <w:numId w:val="116"/>
        </w:numPr>
      </w:pPr>
      <w:r w:rsidRPr="0068221B">
        <w:t>Learners act as QC inspectors in a simulated upholstery line.</w:t>
      </w:r>
    </w:p>
    <w:p w:rsidR="00A56812" w:rsidRPr="0068221B" w:rsidRDefault="00A56812" w:rsidP="00A56812">
      <w:pPr>
        <w:numPr>
          <w:ilvl w:val="1"/>
          <w:numId w:val="116"/>
        </w:numPr>
      </w:pPr>
      <w:r w:rsidRPr="0068221B">
        <w:t>They identify whether a product needs rework or meets the required standard.</w:t>
      </w:r>
    </w:p>
    <w:p w:rsidR="00A56812" w:rsidRPr="0068221B" w:rsidRDefault="00A56812" w:rsidP="00A56812">
      <w:pPr>
        <w:numPr>
          <w:ilvl w:val="0"/>
          <w:numId w:val="116"/>
        </w:numPr>
      </w:pPr>
      <w:r w:rsidRPr="0068221B">
        <w:rPr>
          <w:b/>
          <w:bCs/>
        </w:rPr>
        <w:t>Pair and Share</w:t>
      </w:r>
    </w:p>
    <w:p w:rsidR="00A56812" w:rsidRPr="0068221B" w:rsidRDefault="00A56812" w:rsidP="00A56812">
      <w:pPr>
        <w:numPr>
          <w:ilvl w:val="1"/>
          <w:numId w:val="116"/>
        </w:numPr>
      </w:pPr>
      <w:r w:rsidRPr="0068221B">
        <w:t>Learners work in pairs to list five examples of poor quality they have seen or experienced (home, shops, or workshops).</w:t>
      </w:r>
    </w:p>
    <w:p w:rsidR="00A56812" w:rsidRPr="0068221B" w:rsidRDefault="00A56812" w:rsidP="00A56812">
      <w:pPr>
        <w:numPr>
          <w:ilvl w:val="1"/>
          <w:numId w:val="116"/>
        </w:numPr>
      </w:pPr>
      <w:r w:rsidRPr="0068221B">
        <w:lastRenderedPageBreak/>
        <w:t>Then identify whether it was a QC or QA issue.</w:t>
      </w:r>
    </w:p>
    <w:p w:rsidR="00A56812" w:rsidRPr="0068221B" w:rsidRDefault="00B407E0" w:rsidP="00A56812">
      <w:r>
        <w:pict>
          <v:rect id="_x0000_i1183" style="width:0;height:1.5pt" o:hralign="center" o:hrstd="t" o:hr="t" fillcolor="#a0a0a0" stroked="f"/>
        </w:pict>
      </w:r>
    </w:p>
    <w:p w:rsidR="00A56812" w:rsidRPr="0068221B" w:rsidRDefault="00A56812" w:rsidP="00A56812">
      <w:pPr>
        <w:rPr>
          <w:b/>
          <w:bCs/>
        </w:rPr>
      </w:pPr>
      <w:r w:rsidRPr="0068221B">
        <w:rPr>
          <w:b/>
          <w:bCs/>
        </w:rPr>
        <w:t>Critical Thinking Questions</w:t>
      </w:r>
    </w:p>
    <w:p w:rsidR="00A56812" w:rsidRPr="0068221B" w:rsidRDefault="00A56812" w:rsidP="00A56812">
      <w:pPr>
        <w:numPr>
          <w:ilvl w:val="0"/>
          <w:numId w:val="117"/>
        </w:numPr>
      </w:pPr>
      <w:r w:rsidRPr="0068221B">
        <w:rPr>
          <w:b/>
          <w:bCs/>
        </w:rPr>
        <w:t>Why is it important to understand the difference between quality control and quality assurance?</w:t>
      </w:r>
    </w:p>
    <w:p w:rsidR="00A56812" w:rsidRPr="0068221B" w:rsidRDefault="00A56812" w:rsidP="00A56812">
      <w:pPr>
        <w:numPr>
          <w:ilvl w:val="0"/>
          <w:numId w:val="117"/>
        </w:numPr>
      </w:pPr>
      <w:r w:rsidRPr="0068221B">
        <w:rPr>
          <w:b/>
          <w:bCs/>
        </w:rPr>
        <w:t>What are the possible results of poor-quality products reaching the customer?</w:t>
      </w:r>
    </w:p>
    <w:p w:rsidR="00A56812" w:rsidRPr="0068221B" w:rsidRDefault="00A56812" w:rsidP="00A56812">
      <w:pPr>
        <w:numPr>
          <w:ilvl w:val="0"/>
          <w:numId w:val="117"/>
        </w:numPr>
      </w:pPr>
      <w:r w:rsidRPr="0068221B">
        <w:rPr>
          <w:b/>
          <w:bCs/>
        </w:rPr>
        <w:t>How can workers on the factory floor help prevent quality problems?</w:t>
      </w:r>
    </w:p>
    <w:p w:rsidR="00A56812" w:rsidRPr="0068221B" w:rsidRDefault="00A56812" w:rsidP="00A56812">
      <w:pPr>
        <w:numPr>
          <w:ilvl w:val="0"/>
          <w:numId w:val="117"/>
        </w:numPr>
      </w:pPr>
      <w:r w:rsidRPr="0068221B">
        <w:rPr>
          <w:b/>
          <w:bCs/>
        </w:rPr>
        <w:t>What would happen if there were no quality control checks in the workshop?</w:t>
      </w:r>
    </w:p>
    <w:p w:rsidR="00A56812" w:rsidRPr="0068221B" w:rsidRDefault="00A56812" w:rsidP="00A56812">
      <w:pPr>
        <w:numPr>
          <w:ilvl w:val="0"/>
          <w:numId w:val="117"/>
        </w:numPr>
      </w:pPr>
      <w:r w:rsidRPr="0068221B">
        <w:rPr>
          <w:b/>
          <w:bCs/>
        </w:rPr>
        <w:t>How does teamwork support the achievement of quality in furniture production?</w:t>
      </w:r>
    </w:p>
    <w:p w:rsidR="00A56812" w:rsidRPr="0068221B" w:rsidRDefault="00B407E0" w:rsidP="00A56812">
      <w:r>
        <w:pict>
          <v:rect id="_x0000_i1184" style="width:0;height:1.5pt" o:hralign="center" o:hrstd="t" o:hr="t" fillcolor="#a0a0a0" stroked="f"/>
        </w:pict>
      </w:r>
    </w:p>
    <w:p w:rsidR="00A56812" w:rsidRPr="0068221B" w:rsidRDefault="00A56812">
      <w:r w:rsidRPr="0068221B">
        <w:br w:type="page"/>
      </w:r>
    </w:p>
    <w:p w:rsidR="00A56812" w:rsidRPr="0068221B" w:rsidRDefault="00A56812" w:rsidP="00A56812">
      <w:pPr>
        <w:pStyle w:val="Heading3"/>
        <w:rPr>
          <w:rFonts w:ascii="Century Gothic" w:hAnsi="Century Gothic"/>
          <w:b/>
          <w:bCs/>
        </w:rPr>
      </w:pPr>
      <w:bookmarkStart w:id="30" w:name="_Toc194839340"/>
      <w:r w:rsidRPr="0068221B">
        <w:rPr>
          <w:rFonts w:ascii="Century Gothic" w:hAnsi="Century Gothic"/>
          <w:b/>
          <w:bCs/>
        </w:rPr>
        <w:lastRenderedPageBreak/>
        <w:t>KT0402 – Principles and Practices of Quality Control</w:t>
      </w:r>
      <w:bookmarkEnd w:id="30"/>
    </w:p>
    <w:p w:rsidR="00A56812" w:rsidRPr="0068221B" w:rsidRDefault="00A56812" w:rsidP="00A56812">
      <w:pPr>
        <w:rPr>
          <w:b/>
          <w:bCs/>
        </w:rPr>
      </w:pPr>
    </w:p>
    <w:p w:rsidR="00A56812" w:rsidRPr="0068221B" w:rsidRDefault="00A56812" w:rsidP="00A56812">
      <w:pPr>
        <w:rPr>
          <w:b/>
          <w:bCs/>
        </w:rPr>
      </w:pPr>
      <w:r w:rsidRPr="0068221B">
        <w:rPr>
          <w:b/>
          <w:bCs/>
        </w:rPr>
        <w:t>Purpose of this Topic Element</w:t>
      </w:r>
    </w:p>
    <w:p w:rsidR="00A56812" w:rsidRPr="0068221B" w:rsidRDefault="00A56812" w:rsidP="00A56812">
      <w:r w:rsidRPr="0068221B">
        <w:t xml:space="preserve">This topic helps learners understand the </w:t>
      </w:r>
      <w:r w:rsidRPr="0068221B">
        <w:rPr>
          <w:b/>
          <w:bCs/>
        </w:rPr>
        <w:t>principles and practices of quality control (QC)</w:t>
      </w:r>
      <w:r w:rsidRPr="0068221B">
        <w:t xml:space="preserve"> within the upholstered furniture manufacturing environment. QC is an essential process that ensures the furniture produced is </w:t>
      </w:r>
      <w:r w:rsidRPr="0068221B">
        <w:rPr>
          <w:b/>
          <w:bCs/>
        </w:rPr>
        <w:t>free of defects</w:t>
      </w:r>
      <w:r w:rsidRPr="0068221B">
        <w:t xml:space="preserve">, meets </w:t>
      </w:r>
      <w:r w:rsidRPr="0068221B">
        <w:rPr>
          <w:b/>
          <w:bCs/>
        </w:rPr>
        <w:t>customer expectations</w:t>
      </w:r>
      <w:r w:rsidRPr="0068221B">
        <w:t xml:space="preserve">, and conforms to </w:t>
      </w:r>
      <w:r w:rsidRPr="0068221B">
        <w:rPr>
          <w:b/>
          <w:bCs/>
        </w:rPr>
        <w:t>production specifications</w:t>
      </w:r>
      <w:r w:rsidRPr="0068221B">
        <w:t>.</w:t>
      </w:r>
    </w:p>
    <w:p w:rsidR="00A56812" w:rsidRPr="0068221B" w:rsidRDefault="00A56812" w:rsidP="00A56812">
      <w:r w:rsidRPr="0068221B">
        <w:t>At NQF Level 2, learners are expected to describe QC in practical terms, explain its purpose at various stages of production, and understand how to perform basic quality checks as part of their day-to-day duties.</w:t>
      </w:r>
    </w:p>
    <w:p w:rsidR="00A56812" w:rsidRPr="0068221B" w:rsidRDefault="00B407E0" w:rsidP="00A56812">
      <w:r>
        <w:pict>
          <v:rect id="_x0000_i1185" style="width:0;height:1.5pt" o:hralign="center" o:hrstd="t" o:hr="t" fillcolor="#a0a0a0" stroked="f"/>
        </w:pict>
      </w:r>
    </w:p>
    <w:p w:rsidR="00A56812" w:rsidRPr="0068221B" w:rsidRDefault="00A56812" w:rsidP="00A56812">
      <w:pPr>
        <w:rPr>
          <w:b/>
          <w:bCs/>
        </w:rPr>
      </w:pPr>
      <w:r w:rsidRPr="0068221B">
        <w:rPr>
          <w:b/>
          <w:bCs/>
        </w:rPr>
        <w:t>Key Content to Cover</w:t>
      </w:r>
    </w:p>
    <w:p w:rsidR="00A56812" w:rsidRPr="0068221B" w:rsidRDefault="00A56812" w:rsidP="00A56812">
      <w:pPr>
        <w:numPr>
          <w:ilvl w:val="0"/>
          <w:numId w:val="118"/>
        </w:numPr>
      </w:pPr>
      <w:r w:rsidRPr="0068221B">
        <w:rPr>
          <w:b/>
          <w:bCs/>
        </w:rPr>
        <w:t>Definition of Quality Control (QC)</w:t>
      </w:r>
    </w:p>
    <w:p w:rsidR="00A56812" w:rsidRPr="0068221B" w:rsidRDefault="00A56812" w:rsidP="00A56812">
      <w:pPr>
        <w:numPr>
          <w:ilvl w:val="1"/>
          <w:numId w:val="118"/>
        </w:numPr>
      </w:pPr>
      <w:r w:rsidRPr="0068221B">
        <w:t xml:space="preserve">QC is the process of </w:t>
      </w:r>
      <w:r w:rsidRPr="0068221B">
        <w:rPr>
          <w:b/>
          <w:bCs/>
        </w:rPr>
        <w:t>monitoring, inspecting, and testing</w:t>
      </w:r>
      <w:r w:rsidRPr="0068221B">
        <w:t xml:space="preserve"> materials, components, and finished products to detect and correct faults.</w:t>
      </w:r>
    </w:p>
    <w:p w:rsidR="00A56812" w:rsidRPr="0068221B" w:rsidRDefault="00A56812" w:rsidP="00A56812">
      <w:pPr>
        <w:numPr>
          <w:ilvl w:val="0"/>
          <w:numId w:val="118"/>
        </w:numPr>
      </w:pPr>
      <w:r w:rsidRPr="0068221B">
        <w:rPr>
          <w:b/>
          <w:bCs/>
        </w:rPr>
        <w:t>Principles of Quality Control</w:t>
      </w:r>
    </w:p>
    <w:p w:rsidR="00A56812" w:rsidRPr="0068221B" w:rsidRDefault="00A56812" w:rsidP="00A56812">
      <w:pPr>
        <w:numPr>
          <w:ilvl w:val="1"/>
          <w:numId w:val="118"/>
        </w:numPr>
      </w:pPr>
      <w:r w:rsidRPr="0068221B">
        <w:rPr>
          <w:b/>
          <w:bCs/>
        </w:rPr>
        <w:t>Inspection at key stages</w:t>
      </w:r>
      <w:r w:rsidRPr="0068221B">
        <w:t>: Pre-production, in-process, and final inspection.</w:t>
      </w:r>
    </w:p>
    <w:p w:rsidR="00A56812" w:rsidRPr="0068221B" w:rsidRDefault="00A56812" w:rsidP="00A56812">
      <w:pPr>
        <w:numPr>
          <w:ilvl w:val="1"/>
          <w:numId w:val="118"/>
        </w:numPr>
      </w:pPr>
      <w:r w:rsidRPr="0068221B">
        <w:rPr>
          <w:b/>
          <w:bCs/>
        </w:rPr>
        <w:t>Preventing defects from progressing</w:t>
      </w:r>
      <w:r w:rsidRPr="0068221B">
        <w:t xml:space="preserve"> to the next stage of production.</w:t>
      </w:r>
    </w:p>
    <w:p w:rsidR="00A56812" w:rsidRPr="0068221B" w:rsidRDefault="00A56812" w:rsidP="00A56812">
      <w:pPr>
        <w:numPr>
          <w:ilvl w:val="1"/>
          <w:numId w:val="118"/>
        </w:numPr>
      </w:pPr>
      <w:r w:rsidRPr="0068221B">
        <w:rPr>
          <w:b/>
          <w:bCs/>
        </w:rPr>
        <w:t>Consistency</w:t>
      </w:r>
      <w:r w:rsidRPr="0068221B">
        <w:t xml:space="preserve"> in product quality, regardless of who performs the task.</w:t>
      </w:r>
    </w:p>
    <w:p w:rsidR="00A56812" w:rsidRPr="0068221B" w:rsidRDefault="00A56812" w:rsidP="00A56812">
      <w:pPr>
        <w:numPr>
          <w:ilvl w:val="1"/>
          <w:numId w:val="118"/>
        </w:numPr>
      </w:pPr>
      <w:r w:rsidRPr="0068221B">
        <w:rPr>
          <w:b/>
          <w:bCs/>
        </w:rPr>
        <w:t>Feedback and improvement</w:t>
      </w:r>
      <w:r w:rsidRPr="0068221B">
        <w:t>: Using QC findings to prevent future problems.</w:t>
      </w:r>
    </w:p>
    <w:p w:rsidR="00A56812" w:rsidRPr="0068221B" w:rsidRDefault="00A56812" w:rsidP="00A56812">
      <w:pPr>
        <w:numPr>
          <w:ilvl w:val="1"/>
          <w:numId w:val="118"/>
        </w:numPr>
      </w:pPr>
      <w:r w:rsidRPr="0068221B">
        <w:rPr>
          <w:b/>
          <w:bCs/>
        </w:rPr>
        <w:t>Documentation</w:t>
      </w:r>
      <w:r w:rsidRPr="0068221B">
        <w:t>: Recording inspection results and actions taken.</w:t>
      </w:r>
    </w:p>
    <w:p w:rsidR="00A56812" w:rsidRPr="0068221B" w:rsidRDefault="00A56812" w:rsidP="00A56812">
      <w:pPr>
        <w:numPr>
          <w:ilvl w:val="0"/>
          <w:numId w:val="118"/>
        </w:numPr>
      </w:pPr>
      <w:r w:rsidRPr="0068221B">
        <w:rPr>
          <w:b/>
          <w:bCs/>
        </w:rPr>
        <w:t>Quality Control Practices in Upholstery</w:t>
      </w:r>
    </w:p>
    <w:p w:rsidR="00A56812" w:rsidRPr="0068221B" w:rsidRDefault="00A56812" w:rsidP="00A56812">
      <w:pPr>
        <w:numPr>
          <w:ilvl w:val="1"/>
          <w:numId w:val="118"/>
        </w:numPr>
      </w:pPr>
      <w:r w:rsidRPr="0068221B">
        <w:t>Measuring timber for straightness and cracks before cutting</w:t>
      </w:r>
    </w:p>
    <w:p w:rsidR="00A56812" w:rsidRPr="0068221B" w:rsidRDefault="00A56812" w:rsidP="00A56812">
      <w:pPr>
        <w:numPr>
          <w:ilvl w:val="1"/>
          <w:numId w:val="118"/>
        </w:numPr>
      </w:pPr>
      <w:r w:rsidRPr="0068221B">
        <w:t>Checking frame joints for looseness or splitting before assembly</w:t>
      </w:r>
    </w:p>
    <w:p w:rsidR="00A56812" w:rsidRPr="0068221B" w:rsidRDefault="00A56812" w:rsidP="00A56812">
      <w:pPr>
        <w:numPr>
          <w:ilvl w:val="1"/>
          <w:numId w:val="118"/>
        </w:numPr>
      </w:pPr>
      <w:r w:rsidRPr="0068221B">
        <w:t>Ensuring fabric pieces are cut according to pattern sizes</w:t>
      </w:r>
    </w:p>
    <w:p w:rsidR="00A56812" w:rsidRPr="0068221B" w:rsidRDefault="00A56812" w:rsidP="00A56812">
      <w:pPr>
        <w:numPr>
          <w:ilvl w:val="1"/>
          <w:numId w:val="118"/>
        </w:numPr>
      </w:pPr>
      <w:r w:rsidRPr="0068221B">
        <w:t>Inspecting stitched seams for strength and neatness</w:t>
      </w:r>
    </w:p>
    <w:p w:rsidR="00A56812" w:rsidRPr="0068221B" w:rsidRDefault="00A56812" w:rsidP="00A56812">
      <w:pPr>
        <w:numPr>
          <w:ilvl w:val="1"/>
          <w:numId w:val="118"/>
        </w:numPr>
      </w:pPr>
      <w:r w:rsidRPr="0068221B">
        <w:t>Checking for correct cushion fit, tension in webbing, and clean surfaces</w:t>
      </w:r>
    </w:p>
    <w:p w:rsidR="00A56812" w:rsidRPr="0068221B" w:rsidRDefault="00A56812" w:rsidP="00A56812">
      <w:pPr>
        <w:numPr>
          <w:ilvl w:val="1"/>
          <w:numId w:val="118"/>
        </w:numPr>
      </w:pPr>
      <w:r w:rsidRPr="0068221B">
        <w:t>Ensuring labels, tags, or branding elements are attached correctly</w:t>
      </w:r>
    </w:p>
    <w:p w:rsidR="00A56812" w:rsidRPr="0068221B" w:rsidRDefault="00A56812" w:rsidP="00A56812">
      <w:pPr>
        <w:numPr>
          <w:ilvl w:val="0"/>
          <w:numId w:val="118"/>
        </w:numPr>
      </w:pPr>
      <w:r w:rsidRPr="0068221B">
        <w:rPr>
          <w:b/>
          <w:bCs/>
        </w:rPr>
        <w:t>Who Performs Quality Control?</w:t>
      </w:r>
    </w:p>
    <w:p w:rsidR="00A56812" w:rsidRPr="0068221B" w:rsidRDefault="00A56812" w:rsidP="00A56812">
      <w:pPr>
        <w:numPr>
          <w:ilvl w:val="1"/>
          <w:numId w:val="118"/>
        </w:numPr>
      </w:pPr>
      <w:r w:rsidRPr="0068221B">
        <w:t>QC may be performed by dedicated inspectors or line workers.</w:t>
      </w:r>
    </w:p>
    <w:p w:rsidR="00A56812" w:rsidRPr="0068221B" w:rsidRDefault="00A56812" w:rsidP="00A56812">
      <w:pPr>
        <w:numPr>
          <w:ilvl w:val="1"/>
          <w:numId w:val="118"/>
        </w:numPr>
      </w:pPr>
      <w:r w:rsidRPr="0068221B">
        <w:t xml:space="preserve">Everyone in the production process contributes by </w:t>
      </w:r>
      <w:r w:rsidRPr="0068221B">
        <w:rPr>
          <w:b/>
          <w:bCs/>
        </w:rPr>
        <w:t>checking their own work</w:t>
      </w:r>
      <w:r w:rsidRPr="0068221B">
        <w:t>.</w:t>
      </w:r>
    </w:p>
    <w:p w:rsidR="00A56812" w:rsidRPr="0068221B" w:rsidRDefault="00B407E0" w:rsidP="00A56812">
      <w:r>
        <w:lastRenderedPageBreak/>
        <w:pict>
          <v:rect id="_x0000_i1186" style="width:0;height:1.5pt" o:hralign="center" o:hrstd="t" o:hr="t" fillcolor="#a0a0a0" stroked="f"/>
        </w:pict>
      </w:r>
    </w:p>
    <w:p w:rsidR="00A56812" w:rsidRPr="0068221B" w:rsidRDefault="00A56812" w:rsidP="00A56812">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95"/>
        <w:gridCol w:w="1990"/>
        <w:gridCol w:w="3731"/>
      </w:tblGrid>
      <w:tr w:rsidR="00A56812" w:rsidRPr="0068221B" w:rsidTr="00A56812">
        <w:trPr>
          <w:tblHeader/>
          <w:tblCellSpacing w:w="15" w:type="dxa"/>
        </w:trPr>
        <w:tc>
          <w:tcPr>
            <w:tcW w:w="0" w:type="auto"/>
            <w:vAlign w:val="center"/>
            <w:hideMark/>
          </w:tcPr>
          <w:p w:rsidR="00A56812" w:rsidRPr="0068221B" w:rsidRDefault="00A56812" w:rsidP="00A56812">
            <w:pPr>
              <w:rPr>
                <w:b/>
                <w:bCs/>
              </w:rPr>
            </w:pPr>
            <w:r w:rsidRPr="0068221B">
              <w:rPr>
                <w:b/>
                <w:bCs/>
              </w:rPr>
              <w:t>QC Activity</w:t>
            </w:r>
          </w:p>
        </w:tc>
        <w:tc>
          <w:tcPr>
            <w:tcW w:w="0" w:type="auto"/>
            <w:vAlign w:val="center"/>
            <w:hideMark/>
          </w:tcPr>
          <w:p w:rsidR="00A56812" w:rsidRPr="0068221B" w:rsidRDefault="00A56812" w:rsidP="00A56812">
            <w:pPr>
              <w:rPr>
                <w:b/>
                <w:bCs/>
              </w:rPr>
            </w:pPr>
            <w:r w:rsidRPr="0068221B">
              <w:rPr>
                <w:b/>
                <w:bCs/>
              </w:rPr>
              <w:t>When Performed</w:t>
            </w:r>
          </w:p>
        </w:tc>
        <w:tc>
          <w:tcPr>
            <w:tcW w:w="0" w:type="auto"/>
            <w:vAlign w:val="center"/>
            <w:hideMark/>
          </w:tcPr>
          <w:p w:rsidR="00A56812" w:rsidRPr="0068221B" w:rsidRDefault="00A56812" w:rsidP="00A56812">
            <w:pPr>
              <w:rPr>
                <w:b/>
                <w:bCs/>
              </w:rPr>
            </w:pPr>
            <w:r w:rsidRPr="0068221B">
              <w:rPr>
                <w:b/>
                <w:bCs/>
              </w:rPr>
              <w:t>Why It Matters</w:t>
            </w:r>
          </w:p>
        </w:tc>
      </w:tr>
      <w:tr w:rsidR="00A56812" w:rsidRPr="0068221B" w:rsidTr="00A56812">
        <w:trPr>
          <w:tblCellSpacing w:w="15" w:type="dxa"/>
        </w:trPr>
        <w:tc>
          <w:tcPr>
            <w:tcW w:w="0" w:type="auto"/>
            <w:vAlign w:val="center"/>
            <w:hideMark/>
          </w:tcPr>
          <w:p w:rsidR="00A56812" w:rsidRPr="0068221B" w:rsidRDefault="00A56812" w:rsidP="00A56812">
            <w:r w:rsidRPr="0068221B">
              <w:t>Inspecting frame joints</w:t>
            </w:r>
          </w:p>
        </w:tc>
        <w:tc>
          <w:tcPr>
            <w:tcW w:w="0" w:type="auto"/>
            <w:vAlign w:val="center"/>
            <w:hideMark/>
          </w:tcPr>
          <w:p w:rsidR="00A56812" w:rsidRPr="0068221B" w:rsidRDefault="00A56812" w:rsidP="00A56812">
            <w:r w:rsidRPr="0068221B">
              <w:t>After frame assembly</w:t>
            </w:r>
          </w:p>
        </w:tc>
        <w:tc>
          <w:tcPr>
            <w:tcW w:w="0" w:type="auto"/>
            <w:vAlign w:val="center"/>
            <w:hideMark/>
          </w:tcPr>
          <w:p w:rsidR="00A56812" w:rsidRPr="0068221B" w:rsidRDefault="00A56812" w:rsidP="00A56812">
            <w:r w:rsidRPr="0068221B">
              <w:t>Prevents weak furniture and reduces returns</w:t>
            </w:r>
          </w:p>
        </w:tc>
      </w:tr>
      <w:tr w:rsidR="00A56812" w:rsidRPr="0068221B" w:rsidTr="00A56812">
        <w:trPr>
          <w:tblCellSpacing w:w="15" w:type="dxa"/>
        </w:trPr>
        <w:tc>
          <w:tcPr>
            <w:tcW w:w="0" w:type="auto"/>
            <w:vAlign w:val="center"/>
            <w:hideMark/>
          </w:tcPr>
          <w:p w:rsidR="00A56812" w:rsidRPr="0068221B" w:rsidRDefault="00A56812" w:rsidP="00A56812">
            <w:r w:rsidRPr="0068221B">
              <w:t>Checking fabric panels before sewing</w:t>
            </w:r>
          </w:p>
        </w:tc>
        <w:tc>
          <w:tcPr>
            <w:tcW w:w="0" w:type="auto"/>
            <w:vAlign w:val="center"/>
            <w:hideMark/>
          </w:tcPr>
          <w:p w:rsidR="00A56812" w:rsidRPr="0068221B" w:rsidRDefault="00A56812" w:rsidP="00A56812">
            <w:r w:rsidRPr="0068221B">
              <w:t>Before upholstery fitting</w:t>
            </w:r>
          </w:p>
        </w:tc>
        <w:tc>
          <w:tcPr>
            <w:tcW w:w="0" w:type="auto"/>
            <w:vAlign w:val="center"/>
            <w:hideMark/>
          </w:tcPr>
          <w:p w:rsidR="00A56812" w:rsidRPr="0068221B" w:rsidRDefault="00A56812" w:rsidP="00A56812">
            <w:r w:rsidRPr="0068221B">
              <w:t>Ensures correct size, avoids waste</w:t>
            </w:r>
          </w:p>
        </w:tc>
      </w:tr>
      <w:tr w:rsidR="00A56812" w:rsidRPr="0068221B" w:rsidTr="00A56812">
        <w:trPr>
          <w:tblCellSpacing w:w="15" w:type="dxa"/>
        </w:trPr>
        <w:tc>
          <w:tcPr>
            <w:tcW w:w="0" w:type="auto"/>
            <w:vAlign w:val="center"/>
            <w:hideMark/>
          </w:tcPr>
          <w:p w:rsidR="00A56812" w:rsidRPr="0068221B" w:rsidRDefault="00A56812" w:rsidP="00A56812">
            <w:r w:rsidRPr="0068221B">
              <w:t>Testing seat cushion firmness</w:t>
            </w:r>
          </w:p>
        </w:tc>
        <w:tc>
          <w:tcPr>
            <w:tcW w:w="0" w:type="auto"/>
            <w:vAlign w:val="center"/>
            <w:hideMark/>
          </w:tcPr>
          <w:p w:rsidR="00A56812" w:rsidRPr="0068221B" w:rsidRDefault="00A56812" w:rsidP="00A56812">
            <w:r w:rsidRPr="0068221B">
              <w:t>Final product inspection</w:t>
            </w:r>
          </w:p>
        </w:tc>
        <w:tc>
          <w:tcPr>
            <w:tcW w:w="0" w:type="auto"/>
            <w:vAlign w:val="center"/>
            <w:hideMark/>
          </w:tcPr>
          <w:p w:rsidR="00A56812" w:rsidRPr="0068221B" w:rsidRDefault="00A56812" w:rsidP="00A56812">
            <w:r w:rsidRPr="0068221B">
              <w:t>Ensures customer comfort and product performance</w:t>
            </w:r>
          </w:p>
        </w:tc>
      </w:tr>
      <w:tr w:rsidR="00A56812" w:rsidRPr="0068221B" w:rsidTr="00A56812">
        <w:trPr>
          <w:tblCellSpacing w:w="15" w:type="dxa"/>
        </w:trPr>
        <w:tc>
          <w:tcPr>
            <w:tcW w:w="0" w:type="auto"/>
            <w:vAlign w:val="center"/>
            <w:hideMark/>
          </w:tcPr>
          <w:p w:rsidR="00A56812" w:rsidRPr="0068221B" w:rsidRDefault="00A56812" w:rsidP="00A56812">
            <w:r w:rsidRPr="0068221B">
              <w:t>Verifying measurements of cut components</w:t>
            </w:r>
          </w:p>
        </w:tc>
        <w:tc>
          <w:tcPr>
            <w:tcW w:w="0" w:type="auto"/>
            <w:vAlign w:val="center"/>
            <w:hideMark/>
          </w:tcPr>
          <w:p w:rsidR="00A56812" w:rsidRPr="0068221B" w:rsidRDefault="00A56812" w:rsidP="00A56812">
            <w:r w:rsidRPr="0068221B">
              <w:t>During pre-production</w:t>
            </w:r>
          </w:p>
        </w:tc>
        <w:tc>
          <w:tcPr>
            <w:tcW w:w="0" w:type="auto"/>
            <w:vAlign w:val="center"/>
            <w:hideMark/>
          </w:tcPr>
          <w:p w:rsidR="00A56812" w:rsidRPr="0068221B" w:rsidRDefault="00A56812" w:rsidP="00A56812">
            <w:r w:rsidRPr="0068221B">
              <w:t>Maintains accuracy and consistency</w:t>
            </w:r>
          </w:p>
        </w:tc>
      </w:tr>
    </w:tbl>
    <w:p w:rsidR="00A56812" w:rsidRPr="0068221B" w:rsidRDefault="00B407E0" w:rsidP="00A56812">
      <w:r>
        <w:pict>
          <v:rect id="_x0000_i1187" style="width:0;height:1.5pt" o:hralign="center" o:hrstd="t" o:hr="t" fillcolor="#a0a0a0" stroked="f"/>
        </w:pict>
      </w:r>
    </w:p>
    <w:p w:rsidR="00A56812" w:rsidRPr="0068221B" w:rsidRDefault="00A56812" w:rsidP="00A56812">
      <w:pPr>
        <w:rPr>
          <w:b/>
          <w:bCs/>
        </w:rPr>
      </w:pPr>
      <w:r w:rsidRPr="0068221B">
        <w:rPr>
          <w:b/>
          <w:bCs/>
        </w:rPr>
        <w:t>South African Case Study: Overlooked QC at Stitching Station</w:t>
      </w:r>
    </w:p>
    <w:p w:rsidR="00A56812" w:rsidRPr="0068221B" w:rsidRDefault="00A56812" w:rsidP="00A56812">
      <w:r w:rsidRPr="0068221B">
        <w:rPr>
          <w:b/>
          <w:bCs/>
        </w:rPr>
        <w:t>Case</w:t>
      </w:r>
      <w:r w:rsidRPr="0068221B">
        <w:t>: In a Cape Town upholstery factory, a large order of dining chairs was prepared for a new restaurant. Due to pressure to meet the deadline, the stitching quality of seat covers was not inspected. As a result, many covers had loose threads and weak seams. After installation, the customer complained about tearing within a week, resulting in a costly rework and reputational damage.</w:t>
      </w:r>
    </w:p>
    <w:p w:rsidR="00A56812" w:rsidRPr="0068221B" w:rsidRDefault="00A56812" w:rsidP="00A56812">
      <w:r w:rsidRPr="0068221B">
        <w:rPr>
          <w:b/>
          <w:bCs/>
        </w:rPr>
        <w:t>Discussion Points</w:t>
      </w:r>
      <w:r w:rsidRPr="0068221B">
        <w:t>:</w:t>
      </w:r>
    </w:p>
    <w:p w:rsidR="00A56812" w:rsidRPr="0068221B" w:rsidRDefault="00A56812" w:rsidP="00A56812">
      <w:pPr>
        <w:numPr>
          <w:ilvl w:val="0"/>
          <w:numId w:val="119"/>
        </w:numPr>
      </w:pPr>
      <w:r w:rsidRPr="0068221B">
        <w:t>Which QC steps were ignored?</w:t>
      </w:r>
    </w:p>
    <w:p w:rsidR="00A56812" w:rsidRPr="0068221B" w:rsidRDefault="00A56812" w:rsidP="00A56812">
      <w:pPr>
        <w:numPr>
          <w:ilvl w:val="0"/>
          <w:numId w:val="119"/>
        </w:numPr>
      </w:pPr>
      <w:r w:rsidRPr="0068221B">
        <w:t>What could the inspectors or line workers have done differently?</w:t>
      </w:r>
    </w:p>
    <w:p w:rsidR="00A56812" w:rsidRPr="0068221B" w:rsidRDefault="00A56812" w:rsidP="00A56812">
      <w:pPr>
        <w:numPr>
          <w:ilvl w:val="0"/>
          <w:numId w:val="119"/>
        </w:numPr>
      </w:pPr>
      <w:r w:rsidRPr="0068221B">
        <w:t>What part of the production routine should have included this inspection?</w:t>
      </w:r>
    </w:p>
    <w:p w:rsidR="00A56812" w:rsidRPr="0068221B" w:rsidRDefault="00B407E0" w:rsidP="00A56812">
      <w:r>
        <w:pict>
          <v:rect id="_x0000_i1188" style="width:0;height:1.5pt" o:hralign="center" o:hrstd="t" o:hr="t" fillcolor="#a0a0a0" stroked="f"/>
        </w:pict>
      </w:r>
    </w:p>
    <w:p w:rsidR="00A56812" w:rsidRPr="0068221B" w:rsidRDefault="00A56812" w:rsidP="00A56812">
      <w:pPr>
        <w:rPr>
          <w:b/>
          <w:bCs/>
        </w:rPr>
      </w:pPr>
      <w:r w:rsidRPr="0068221B">
        <w:rPr>
          <w:b/>
          <w:bCs/>
        </w:rPr>
        <w:t>Facilitator-Led Activities</w:t>
      </w:r>
    </w:p>
    <w:p w:rsidR="00A56812" w:rsidRPr="0068221B" w:rsidRDefault="00A56812" w:rsidP="00A56812">
      <w:pPr>
        <w:numPr>
          <w:ilvl w:val="0"/>
          <w:numId w:val="120"/>
        </w:numPr>
      </w:pPr>
      <w:r w:rsidRPr="0068221B">
        <w:rPr>
          <w:b/>
          <w:bCs/>
        </w:rPr>
        <w:t>QC Checklist Creation</w:t>
      </w:r>
    </w:p>
    <w:p w:rsidR="00A56812" w:rsidRPr="0068221B" w:rsidRDefault="00A56812" w:rsidP="00A56812">
      <w:pPr>
        <w:numPr>
          <w:ilvl w:val="1"/>
          <w:numId w:val="120"/>
        </w:numPr>
      </w:pPr>
      <w:r w:rsidRPr="0068221B">
        <w:t>Learners work in small groups to create a basic quality control checklist for a product of their choice (e.g., ottoman, armchair).</w:t>
      </w:r>
    </w:p>
    <w:p w:rsidR="00A56812" w:rsidRPr="0068221B" w:rsidRDefault="00A56812" w:rsidP="00A56812">
      <w:pPr>
        <w:numPr>
          <w:ilvl w:val="1"/>
          <w:numId w:val="120"/>
        </w:numPr>
      </w:pPr>
      <w:r w:rsidRPr="0068221B">
        <w:t>They then role-play using this checklist to inspect a sample item or drawing.</w:t>
      </w:r>
    </w:p>
    <w:p w:rsidR="00A56812" w:rsidRPr="0068221B" w:rsidRDefault="00A56812" w:rsidP="00A56812">
      <w:pPr>
        <w:numPr>
          <w:ilvl w:val="0"/>
          <w:numId w:val="120"/>
        </w:numPr>
      </w:pPr>
      <w:r w:rsidRPr="0068221B">
        <w:rPr>
          <w:b/>
          <w:bCs/>
        </w:rPr>
        <w:t>QC Observation Practice</w:t>
      </w:r>
    </w:p>
    <w:p w:rsidR="00A56812" w:rsidRPr="0068221B" w:rsidRDefault="00A56812" w:rsidP="00A56812">
      <w:pPr>
        <w:numPr>
          <w:ilvl w:val="1"/>
          <w:numId w:val="120"/>
        </w:numPr>
      </w:pPr>
      <w:r w:rsidRPr="0068221B">
        <w:t>Using real or mock samples of furniture components (foam, fabric, wooden frame pieces), learners perform a basic inspection.</w:t>
      </w:r>
    </w:p>
    <w:p w:rsidR="00A56812" w:rsidRPr="0068221B" w:rsidRDefault="00A56812" w:rsidP="00A56812">
      <w:pPr>
        <w:numPr>
          <w:ilvl w:val="1"/>
          <w:numId w:val="120"/>
        </w:numPr>
      </w:pPr>
      <w:r w:rsidRPr="0068221B">
        <w:t>They record defects and recommend corrective actions.</w:t>
      </w:r>
    </w:p>
    <w:p w:rsidR="00A56812" w:rsidRPr="0068221B" w:rsidRDefault="00A56812" w:rsidP="00A56812">
      <w:pPr>
        <w:numPr>
          <w:ilvl w:val="0"/>
          <w:numId w:val="120"/>
        </w:numPr>
      </w:pPr>
      <w:r w:rsidRPr="0068221B">
        <w:rPr>
          <w:b/>
          <w:bCs/>
        </w:rPr>
        <w:t>Group Brainstorm</w:t>
      </w:r>
    </w:p>
    <w:p w:rsidR="00A56812" w:rsidRPr="0068221B" w:rsidRDefault="00A56812" w:rsidP="00A56812">
      <w:pPr>
        <w:numPr>
          <w:ilvl w:val="1"/>
          <w:numId w:val="120"/>
        </w:numPr>
      </w:pPr>
      <w:r w:rsidRPr="0068221B">
        <w:lastRenderedPageBreak/>
        <w:t>Learners identify three benefits and three risks of ignoring QC at different stages of production.</w:t>
      </w:r>
    </w:p>
    <w:p w:rsidR="00A56812" w:rsidRPr="0068221B" w:rsidRDefault="00B407E0" w:rsidP="00A56812">
      <w:r>
        <w:pict>
          <v:rect id="_x0000_i1189" style="width:0;height:1.5pt" o:hralign="center" o:hrstd="t" o:hr="t" fillcolor="#a0a0a0" stroked="f"/>
        </w:pict>
      </w:r>
    </w:p>
    <w:p w:rsidR="00A56812" w:rsidRPr="0068221B" w:rsidRDefault="00A56812" w:rsidP="00A56812">
      <w:pPr>
        <w:rPr>
          <w:b/>
          <w:bCs/>
        </w:rPr>
      </w:pPr>
      <w:r w:rsidRPr="0068221B">
        <w:rPr>
          <w:b/>
          <w:bCs/>
        </w:rPr>
        <w:t>Critical Thinking Questions</w:t>
      </w:r>
    </w:p>
    <w:p w:rsidR="00A56812" w:rsidRPr="0068221B" w:rsidRDefault="00A56812" w:rsidP="00A56812">
      <w:pPr>
        <w:numPr>
          <w:ilvl w:val="0"/>
          <w:numId w:val="121"/>
        </w:numPr>
      </w:pPr>
      <w:r w:rsidRPr="0068221B">
        <w:rPr>
          <w:b/>
          <w:bCs/>
        </w:rPr>
        <w:t>What is the difference between checking your work and performing a full quality control inspection?</w:t>
      </w:r>
    </w:p>
    <w:p w:rsidR="00A56812" w:rsidRPr="0068221B" w:rsidRDefault="00A56812" w:rsidP="00A56812">
      <w:pPr>
        <w:numPr>
          <w:ilvl w:val="0"/>
          <w:numId w:val="121"/>
        </w:numPr>
      </w:pPr>
      <w:r w:rsidRPr="0068221B">
        <w:rPr>
          <w:b/>
          <w:bCs/>
        </w:rPr>
        <w:t>Why should quality control happen at different stages of production and not just at the end?</w:t>
      </w:r>
    </w:p>
    <w:p w:rsidR="00A56812" w:rsidRPr="0068221B" w:rsidRDefault="00A56812" w:rsidP="00A56812">
      <w:pPr>
        <w:numPr>
          <w:ilvl w:val="0"/>
          <w:numId w:val="121"/>
        </w:numPr>
      </w:pPr>
      <w:r w:rsidRPr="0068221B">
        <w:rPr>
          <w:b/>
          <w:bCs/>
        </w:rPr>
        <w:t>What might happen if a frame with a small crack is not detected during QC?</w:t>
      </w:r>
    </w:p>
    <w:p w:rsidR="00A56812" w:rsidRPr="0068221B" w:rsidRDefault="00A56812" w:rsidP="00A56812">
      <w:pPr>
        <w:numPr>
          <w:ilvl w:val="0"/>
          <w:numId w:val="121"/>
        </w:numPr>
      </w:pPr>
      <w:r w:rsidRPr="0068221B">
        <w:rPr>
          <w:b/>
          <w:bCs/>
        </w:rPr>
        <w:t>How can quality control help reduce material waste?</w:t>
      </w:r>
    </w:p>
    <w:p w:rsidR="00A56812" w:rsidRPr="0068221B" w:rsidRDefault="00A56812" w:rsidP="00A56812">
      <w:pPr>
        <w:numPr>
          <w:ilvl w:val="0"/>
          <w:numId w:val="121"/>
        </w:numPr>
      </w:pPr>
      <w:r w:rsidRPr="0068221B">
        <w:rPr>
          <w:b/>
          <w:bCs/>
        </w:rPr>
        <w:t>Who is responsible for quality control in a workshop, and why should every worker be involved?</w:t>
      </w:r>
    </w:p>
    <w:p w:rsidR="00A56812" w:rsidRPr="0068221B" w:rsidRDefault="00B407E0" w:rsidP="00A56812">
      <w:r>
        <w:pict>
          <v:rect id="_x0000_i1190" style="width:0;height:1.5pt" o:hralign="center" o:hrstd="t" o:hr="t" fillcolor="#a0a0a0" stroked="f"/>
        </w:pict>
      </w:r>
    </w:p>
    <w:p w:rsidR="00A56812" w:rsidRPr="0068221B" w:rsidRDefault="00A56812">
      <w:r w:rsidRPr="0068221B">
        <w:br w:type="page"/>
      </w:r>
    </w:p>
    <w:p w:rsidR="00A56812" w:rsidRPr="0068221B" w:rsidRDefault="00A56812" w:rsidP="00A56812">
      <w:pPr>
        <w:pStyle w:val="Heading3"/>
        <w:rPr>
          <w:rFonts w:ascii="Century Gothic" w:hAnsi="Century Gothic"/>
          <w:b/>
          <w:bCs/>
        </w:rPr>
      </w:pPr>
      <w:bookmarkStart w:id="31" w:name="_Toc194839341"/>
      <w:r w:rsidRPr="0068221B">
        <w:rPr>
          <w:rFonts w:ascii="Century Gothic" w:hAnsi="Century Gothic"/>
          <w:b/>
          <w:bCs/>
        </w:rPr>
        <w:lastRenderedPageBreak/>
        <w:t>KT0403 – Principles and Practices of Quality Assurance</w:t>
      </w:r>
      <w:bookmarkEnd w:id="31"/>
    </w:p>
    <w:p w:rsidR="00A56812" w:rsidRPr="0068221B" w:rsidRDefault="00A56812" w:rsidP="00A56812">
      <w:pPr>
        <w:rPr>
          <w:b/>
          <w:bCs/>
        </w:rPr>
      </w:pPr>
    </w:p>
    <w:p w:rsidR="00A56812" w:rsidRPr="0068221B" w:rsidRDefault="00A56812" w:rsidP="00A56812">
      <w:pPr>
        <w:rPr>
          <w:b/>
          <w:bCs/>
        </w:rPr>
      </w:pPr>
      <w:r w:rsidRPr="0068221B">
        <w:rPr>
          <w:b/>
          <w:bCs/>
        </w:rPr>
        <w:t>Purpose of this Topic Element</w:t>
      </w:r>
    </w:p>
    <w:p w:rsidR="00A56812" w:rsidRPr="0068221B" w:rsidRDefault="00A56812" w:rsidP="00A56812">
      <w:r w:rsidRPr="0068221B">
        <w:t xml:space="preserve">This topic introduces learners to the </w:t>
      </w:r>
      <w:r w:rsidRPr="0068221B">
        <w:rPr>
          <w:b/>
          <w:bCs/>
        </w:rPr>
        <w:t>principles and practices of quality assurance (QA)</w:t>
      </w:r>
      <w:r w:rsidRPr="0068221B">
        <w:t xml:space="preserve"> in the upholstered furniture manufacturing process. While quality control focuses on </w:t>
      </w:r>
      <w:r w:rsidRPr="0068221B">
        <w:rPr>
          <w:b/>
          <w:bCs/>
        </w:rPr>
        <w:t>identifying and correcting</w:t>
      </w:r>
      <w:r w:rsidRPr="0068221B">
        <w:t xml:space="preserve"> problems after they occur, quality assurance is about </w:t>
      </w:r>
      <w:r w:rsidRPr="0068221B">
        <w:rPr>
          <w:b/>
          <w:bCs/>
        </w:rPr>
        <w:t>preventing problems before they happen</w:t>
      </w:r>
      <w:r w:rsidRPr="0068221B">
        <w:t xml:space="preserve"> through systems, planning, and continuous improvement.</w:t>
      </w:r>
    </w:p>
    <w:p w:rsidR="00A56812" w:rsidRPr="0068221B" w:rsidRDefault="00A56812" w:rsidP="00A56812">
      <w:r w:rsidRPr="0068221B">
        <w:t>At NQF Level 2, learners will be expected to describe QA in simple, operational terms and identify how systems such as checklists, standard procedures, team training, and good communication contribute to consistent product quality and workplace efficiency.</w:t>
      </w:r>
    </w:p>
    <w:p w:rsidR="00A56812" w:rsidRPr="0068221B" w:rsidRDefault="00B407E0" w:rsidP="00A56812">
      <w:r>
        <w:pict>
          <v:rect id="_x0000_i1191" style="width:0;height:1.5pt" o:hralign="center" o:hrstd="t" o:hr="t" fillcolor="#a0a0a0" stroked="f"/>
        </w:pict>
      </w:r>
    </w:p>
    <w:p w:rsidR="00A56812" w:rsidRPr="0068221B" w:rsidRDefault="00A56812" w:rsidP="00A56812">
      <w:pPr>
        <w:rPr>
          <w:b/>
          <w:bCs/>
        </w:rPr>
      </w:pPr>
      <w:r w:rsidRPr="0068221B">
        <w:rPr>
          <w:b/>
          <w:bCs/>
        </w:rPr>
        <w:t>Key Content to Cover</w:t>
      </w:r>
    </w:p>
    <w:p w:rsidR="00A56812" w:rsidRPr="0068221B" w:rsidRDefault="00A56812" w:rsidP="00A56812">
      <w:pPr>
        <w:numPr>
          <w:ilvl w:val="0"/>
          <w:numId w:val="122"/>
        </w:numPr>
      </w:pPr>
      <w:r w:rsidRPr="0068221B">
        <w:rPr>
          <w:b/>
          <w:bCs/>
        </w:rPr>
        <w:t>Definition of Quality Assurance (QA)</w:t>
      </w:r>
    </w:p>
    <w:p w:rsidR="00A56812" w:rsidRPr="0068221B" w:rsidRDefault="00A56812" w:rsidP="00A56812">
      <w:pPr>
        <w:numPr>
          <w:ilvl w:val="1"/>
          <w:numId w:val="122"/>
        </w:numPr>
      </w:pPr>
      <w:r w:rsidRPr="0068221B">
        <w:t xml:space="preserve">QA is the </w:t>
      </w:r>
      <w:r w:rsidRPr="0068221B">
        <w:rPr>
          <w:b/>
          <w:bCs/>
        </w:rPr>
        <w:t>system of planned activities</w:t>
      </w:r>
      <w:r w:rsidRPr="0068221B">
        <w:t xml:space="preserve"> that ensure quality is built into every stage of the manufacturing process.</w:t>
      </w:r>
    </w:p>
    <w:p w:rsidR="00A56812" w:rsidRPr="0068221B" w:rsidRDefault="00A56812" w:rsidP="00A56812">
      <w:pPr>
        <w:numPr>
          <w:ilvl w:val="1"/>
          <w:numId w:val="122"/>
        </w:numPr>
      </w:pPr>
      <w:r w:rsidRPr="0068221B">
        <w:t xml:space="preserve">It is </w:t>
      </w:r>
      <w:r w:rsidRPr="0068221B">
        <w:rPr>
          <w:b/>
          <w:bCs/>
        </w:rPr>
        <w:t>proactive</w:t>
      </w:r>
      <w:r w:rsidRPr="0068221B">
        <w:t>, meaning it aims to prevent defects or errors before they occur.</w:t>
      </w:r>
    </w:p>
    <w:p w:rsidR="00A56812" w:rsidRPr="0068221B" w:rsidRDefault="00A56812" w:rsidP="00A56812">
      <w:pPr>
        <w:numPr>
          <w:ilvl w:val="0"/>
          <w:numId w:val="122"/>
        </w:numPr>
      </w:pPr>
      <w:r w:rsidRPr="0068221B">
        <w:rPr>
          <w:b/>
          <w:bCs/>
        </w:rPr>
        <w:t>Principles of Quality Assurance</w:t>
      </w:r>
    </w:p>
    <w:p w:rsidR="00A56812" w:rsidRPr="0068221B" w:rsidRDefault="00A56812" w:rsidP="00A56812">
      <w:pPr>
        <w:numPr>
          <w:ilvl w:val="1"/>
          <w:numId w:val="122"/>
        </w:numPr>
      </w:pPr>
      <w:r w:rsidRPr="0068221B">
        <w:rPr>
          <w:b/>
          <w:bCs/>
        </w:rPr>
        <w:t>Consistency</w:t>
      </w:r>
      <w:r w:rsidRPr="0068221B">
        <w:t>: Following the same processes every time to get reliable results.</w:t>
      </w:r>
    </w:p>
    <w:p w:rsidR="00A56812" w:rsidRPr="0068221B" w:rsidRDefault="00A56812" w:rsidP="00A56812">
      <w:pPr>
        <w:numPr>
          <w:ilvl w:val="1"/>
          <w:numId w:val="122"/>
        </w:numPr>
      </w:pPr>
      <w:r w:rsidRPr="0068221B">
        <w:rPr>
          <w:b/>
          <w:bCs/>
        </w:rPr>
        <w:t>Documentation</w:t>
      </w:r>
      <w:r w:rsidRPr="0068221B">
        <w:t>: Recording procedures and expected outcomes (e.g., SOPs).</w:t>
      </w:r>
    </w:p>
    <w:p w:rsidR="00A56812" w:rsidRPr="0068221B" w:rsidRDefault="00A56812" w:rsidP="00A56812">
      <w:pPr>
        <w:numPr>
          <w:ilvl w:val="1"/>
          <w:numId w:val="122"/>
        </w:numPr>
      </w:pPr>
      <w:r w:rsidRPr="0068221B">
        <w:rPr>
          <w:b/>
          <w:bCs/>
        </w:rPr>
        <w:t>Prevention</w:t>
      </w:r>
      <w:r w:rsidRPr="0068221B">
        <w:t>: Stopping problems by identifying risks early.</w:t>
      </w:r>
    </w:p>
    <w:p w:rsidR="00A56812" w:rsidRPr="0068221B" w:rsidRDefault="00A56812" w:rsidP="00A56812">
      <w:pPr>
        <w:numPr>
          <w:ilvl w:val="1"/>
          <w:numId w:val="122"/>
        </w:numPr>
      </w:pPr>
      <w:r w:rsidRPr="0068221B">
        <w:rPr>
          <w:b/>
          <w:bCs/>
        </w:rPr>
        <w:t>Responsibility</w:t>
      </w:r>
      <w:r w:rsidRPr="0068221B">
        <w:t>: QA is a shared responsibility; everyone follows agreed procedures.</w:t>
      </w:r>
    </w:p>
    <w:p w:rsidR="00A56812" w:rsidRPr="0068221B" w:rsidRDefault="00A56812" w:rsidP="00A56812">
      <w:pPr>
        <w:numPr>
          <w:ilvl w:val="1"/>
          <w:numId w:val="122"/>
        </w:numPr>
      </w:pPr>
      <w:r w:rsidRPr="0068221B">
        <w:rPr>
          <w:b/>
          <w:bCs/>
        </w:rPr>
        <w:t>Continuous Improvement</w:t>
      </w:r>
      <w:r w:rsidRPr="0068221B">
        <w:t>: Using feedback to improve methods and reduce waste.</w:t>
      </w:r>
    </w:p>
    <w:p w:rsidR="00A56812" w:rsidRPr="0068221B" w:rsidRDefault="00A56812" w:rsidP="00A56812">
      <w:pPr>
        <w:numPr>
          <w:ilvl w:val="0"/>
          <w:numId w:val="122"/>
        </w:numPr>
      </w:pPr>
      <w:r w:rsidRPr="0068221B">
        <w:rPr>
          <w:b/>
          <w:bCs/>
        </w:rPr>
        <w:t>Quality Assurance Practices in Upholstered Furniture Manufacturing</w:t>
      </w:r>
    </w:p>
    <w:p w:rsidR="00A56812" w:rsidRPr="0068221B" w:rsidRDefault="00A56812" w:rsidP="00A56812">
      <w:pPr>
        <w:numPr>
          <w:ilvl w:val="1"/>
          <w:numId w:val="122"/>
        </w:numPr>
      </w:pPr>
      <w:r w:rsidRPr="0068221B">
        <w:t>Standard operating procedures (SOPs) for each workstation</w:t>
      </w:r>
    </w:p>
    <w:p w:rsidR="00A56812" w:rsidRPr="0068221B" w:rsidRDefault="00A56812" w:rsidP="00A56812">
      <w:pPr>
        <w:numPr>
          <w:ilvl w:val="1"/>
          <w:numId w:val="122"/>
        </w:numPr>
      </w:pPr>
      <w:r w:rsidRPr="0068221B">
        <w:t>Training workers on product specifications and acceptable tolerances</w:t>
      </w:r>
    </w:p>
    <w:p w:rsidR="00A56812" w:rsidRPr="0068221B" w:rsidRDefault="00A56812" w:rsidP="00A56812">
      <w:pPr>
        <w:numPr>
          <w:ilvl w:val="1"/>
          <w:numId w:val="122"/>
        </w:numPr>
      </w:pPr>
      <w:r w:rsidRPr="0068221B">
        <w:t>Using templates for cutting and marking fabric</w:t>
      </w:r>
    </w:p>
    <w:p w:rsidR="00A56812" w:rsidRPr="0068221B" w:rsidRDefault="00A56812" w:rsidP="00A56812">
      <w:pPr>
        <w:numPr>
          <w:ilvl w:val="1"/>
          <w:numId w:val="122"/>
        </w:numPr>
      </w:pPr>
      <w:r w:rsidRPr="0068221B">
        <w:t>Planning inspections and assigning roles</w:t>
      </w:r>
    </w:p>
    <w:p w:rsidR="00A56812" w:rsidRPr="0068221B" w:rsidRDefault="00A56812" w:rsidP="00A56812">
      <w:pPr>
        <w:numPr>
          <w:ilvl w:val="1"/>
          <w:numId w:val="122"/>
        </w:numPr>
      </w:pPr>
      <w:r w:rsidRPr="0068221B">
        <w:t>Encouraging reporting of issues before they become serious</w:t>
      </w:r>
    </w:p>
    <w:p w:rsidR="00A56812" w:rsidRPr="0068221B" w:rsidRDefault="00A56812" w:rsidP="00A56812">
      <w:pPr>
        <w:numPr>
          <w:ilvl w:val="1"/>
          <w:numId w:val="122"/>
        </w:numPr>
      </w:pPr>
      <w:r w:rsidRPr="0068221B">
        <w:t>Keeping production areas clean and well-organised</w:t>
      </w:r>
    </w:p>
    <w:p w:rsidR="00A56812" w:rsidRPr="0068221B" w:rsidRDefault="00A56812" w:rsidP="00A56812">
      <w:pPr>
        <w:numPr>
          <w:ilvl w:val="0"/>
          <w:numId w:val="122"/>
        </w:numPr>
      </w:pPr>
      <w:r w:rsidRPr="0068221B">
        <w:rPr>
          <w:b/>
          <w:bCs/>
        </w:rPr>
        <w:lastRenderedPageBreak/>
        <w:t>Difference Between QC and QA</w:t>
      </w:r>
    </w:p>
    <w:p w:rsidR="00A56812" w:rsidRPr="0068221B" w:rsidRDefault="00A56812" w:rsidP="00A56812">
      <w:pPr>
        <w:numPr>
          <w:ilvl w:val="1"/>
          <w:numId w:val="122"/>
        </w:numPr>
      </w:pPr>
      <w:r w:rsidRPr="0068221B">
        <w:rPr>
          <w:b/>
          <w:bCs/>
        </w:rPr>
        <w:t>QA</w:t>
      </w:r>
      <w:r w:rsidRPr="0068221B">
        <w:t xml:space="preserve"> is built into the process (e.g., staff training, process planning)</w:t>
      </w:r>
    </w:p>
    <w:p w:rsidR="00A56812" w:rsidRPr="0068221B" w:rsidRDefault="00A56812" w:rsidP="00A56812">
      <w:pPr>
        <w:numPr>
          <w:ilvl w:val="1"/>
          <w:numId w:val="122"/>
        </w:numPr>
      </w:pPr>
      <w:r w:rsidRPr="0068221B">
        <w:rPr>
          <w:b/>
          <w:bCs/>
        </w:rPr>
        <w:t>QC</w:t>
      </w:r>
      <w:r w:rsidRPr="0068221B">
        <w:t xml:space="preserve"> checks the result of the process (e.g., product inspection)</w:t>
      </w:r>
    </w:p>
    <w:p w:rsidR="00A56812" w:rsidRPr="0068221B" w:rsidRDefault="00B407E0" w:rsidP="00A56812">
      <w:r>
        <w:pict>
          <v:rect id="_x0000_i1192" style="width:0;height:1.5pt" o:hralign="center" o:hrstd="t" o:hr="t" fillcolor="#a0a0a0" stroked="f"/>
        </w:pict>
      </w:r>
    </w:p>
    <w:p w:rsidR="00A56812" w:rsidRPr="0068221B" w:rsidRDefault="00A56812" w:rsidP="00A56812">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95"/>
        <w:gridCol w:w="5021"/>
      </w:tblGrid>
      <w:tr w:rsidR="00A56812" w:rsidRPr="0068221B" w:rsidTr="00A56812">
        <w:trPr>
          <w:tblHeader/>
          <w:tblCellSpacing w:w="15" w:type="dxa"/>
        </w:trPr>
        <w:tc>
          <w:tcPr>
            <w:tcW w:w="0" w:type="auto"/>
            <w:vAlign w:val="center"/>
            <w:hideMark/>
          </w:tcPr>
          <w:p w:rsidR="00A56812" w:rsidRPr="0068221B" w:rsidRDefault="00A56812" w:rsidP="00A56812">
            <w:pPr>
              <w:rPr>
                <w:b/>
                <w:bCs/>
              </w:rPr>
            </w:pPr>
            <w:r w:rsidRPr="0068221B">
              <w:rPr>
                <w:b/>
                <w:bCs/>
              </w:rPr>
              <w:t>Quality Assurance Activity</w:t>
            </w:r>
          </w:p>
        </w:tc>
        <w:tc>
          <w:tcPr>
            <w:tcW w:w="0" w:type="auto"/>
            <w:vAlign w:val="center"/>
            <w:hideMark/>
          </w:tcPr>
          <w:p w:rsidR="00A56812" w:rsidRPr="0068221B" w:rsidRDefault="00A56812" w:rsidP="00A56812">
            <w:pPr>
              <w:rPr>
                <w:b/>
                <w:bCs/>
              </w:rPr>
            </w:pPr>
            <w:r w:rsidRPr="0068221B">
              <w:rPr>
                <w:b/>
                <w:bCs/>
              </w:rPr>
              <w:t>Purpose</w:t>
            </w:r>
          </w:p>
        </w:tc>
      </w:tr>
      <w:tr w:rsidR="00A56812" w:rsidRPr="0068221B" w:rsidTr="00A56812">
        <w:trPr>
          <w:tblCellSpacing w:w="15" w:type="dxa"/>
        </w:trPr>
        <w:tc>
          <w:tcPr>
            <w:tcW w:w="0" w:type="auto"/>
            <w:vAlign w:val="center"/>
            <w:hideMark/>
          </w:tcPr>
          <w:p w:rsidR="00A56812" w:rsidRPr="0068221B" w:rsidRDefault="00A56812" w:rsidP="00A56812">
            <w:r w:rsidRPr="0068221B">
              <w:t>Training all staff on stitching standards</w:t>
            </w:r>
          </w:p>
        </w:tc>
        <w:tc>
          <w:tcPr>
            <w:tcW w:w="0" w:type="auto"/>
            <w:vAlign w:val="center"/>
            <w:hideMark/>
          </w:tcPr>
          <w:p w:rsidR="00A56812" w:rsidRPr="0068221B" w:rsidRDefault="00A56812" w:rsidP="00A56812">
            <w:r w:rsidRPr="0068221B">
              <w:t>Prevents weak seams before they occur</w:t>
            </w:r>
          </w:p>
        </w:tc>
      </w:tr>
      <w:tr w:rsidR="00A56812" w:rsidRPr="0068221B" w:rsidTr="00A56812">
        <w:trPr>
          <w:tblCellSpacing w:w="15" w:type="dxa"/>
        </w:trPr>
        <w:tc>
          <w:tcPr>
            <w:tcW w:w="0" w:type="auto"/>
            <w:vAlign w:val="center"/>
            <w:hideMark/>
          </w:tcPr>
          <w:p w:rsidR="00A56812" w:rsidRPr="0068221B" w:rsidRDefault="00A56812" w:rsidP="00A56812">
            <w:r w:rsidRPr="0068221B">
              <w:t>Using fabric-cutting templates</w:t>
            </w:r>
          </w:p>
        </w:tc>
        <w:tc>
          <w:tcPr>
            <w:tcW w:w="0" w:type="auto"/>
            <w:vAlign w:val="center"/>
            <w:hideMark/>
          </w:tcPr>
          <w:p w:rsidR="00A56812" w:rsidRPr="0068221B" w:rsidRDefault="00A56812" w:rsidP="00A56812">
            <w:r w:rsidRPr="0068221B">
              <w:t>Ensures parts are consistent in size and fit</w:t>
            </w:r>
          </w:p>
        </w:tc>
      </w:tr>
      <w:tr w:rsidR="00A56812" w:rsidRPr="0068221B" w:rsidTr="00A56812">
        <w:trPr>
          <w:tblCellSpacing w:w="15" w:type="dxa"/>
        </w:trPr>
        <w:tc>
          <w:tcPr>
            <w:tcW w:w="0" w:type="auto"/>
            <w:vAlign w:val="center"/>
            <w:hideMark/>
          </w:tcPr>
          <w:p w:rsidR="00A56812" w:rsidRPr="0068221B" w:rsidRDefault="00A56812" w:rsidP="00A56812">
            <w:r w:rsidRPr="0068221B">
              <w:t>Labelling raw materials before use</w:t>
            </w:r>
          </w:p>
        </w:tc>
        <w:tc>
          <w:tcPr>
            <w:tcW w:w="0" w:type="auto"/>
            <w:vAlign w:val="center"/>
            <w:hideMark/>
          </w:tcPr>
          <w:p w:rsidR="00A56812" w:rsidRPr="0068221B" w:rsidRDefault="00A56812" w:rsidP="00A56812">
            <w:r w:rsidRPr="0068221B">
              <w:t>Prevents mix-ups that could lead to incorrect items</w:t>
            </w:r>
          </w:p>
        </w:tc>
      </w:tr>
      <w:tr w:rsidR="00A56812" w:rsidRPr="0068221B" w:rsidTr="00A56812">
        <w:trPr>
          <w:tblCellSpacing w:w="15" w:type="dxa"/>
        </w:trPr>
        <w:tc>
          <w:tcPr>
            <w:tcW w:w="0" w:type="auto"/>
            <w:vAlign w:val="center"/>
            <w:hideMark/>
          </w:tcPr>
          <w:p w:rsidR="00A56812" w:rsidRPr="0068221B" w:rsidRDefault="00A56812" w:rsidP="00A56812">
            <w:r w:rsidRPr="0068221B">
              <w:t>Keeping checklists for frame inspections</w:t>
            </w:r>
          </w:p>
        </w:tc>
        <w:tc>
          <w:tcPr>
            <w:tcW w:w="0" w:type="auto"/>
            <w:vAlign w:val="center"/>
            <w:hideMark/>
          </w:tcPr>
          <w:p w:rsidR="00A56812" w:rsidRPr="0068221B" w:rsidRDefault="00A56812" w:rsidP="00A56812">
            <w:r w:rsidRPr="0068221B">
              <w:t>Ensures no step is missed during production</w:t>
            </w:r>
          </w:p>
        </w:tc>
      </w:tr>
    </w:tbl>
    <w:p w:rsidR="00A56812" w:rsidRPr="0068221B" w:rsidRDefault="00B407E0" w:rsidP="00A56812">
      <w:r>
        <w:pict>
          <v:rect id="_x0000_i1193" style="width:0;height:1.5pt" o:hralign="center" o:hrstd="t" o:hr="t" fillcolor="#a0a0a0" stroked="f"/>
        </w:pict>
      </w:r>
    </w:p>
    <w:p w:rsidR="00A56812" w:rsidRPr="0068221B" w:rsidRDefault="00A56812" w:rsidP="00A56812">
      <w:pPr>
        <w:rPr>
          <w:b/>
          <w:bCs/>
        </w:rPr>
      </w:pPr>
      <w:r w:rsidRPr="0068221B">
        <w:rPr>
          <w:b/>
          <w:bCs/>
        </w:rPr>
        <w:t>South African Case Study: No QA, High Rework Costs</w:t>
      </w:r>
    </w:p>
    <w:p w:rsidR="00A56812" w:rsidRPr="0068221B" w:rsidRDefault="00A56812" w:rsidP="00A56812">
      <w:r w:rsidRPr="0068221B">
        <w:rPr>
          <w:b/>
          <w:bCs/>
        </w:rPr>
        <w:t>Case</w:t>
      </w:r>
      <w:r w:rsidRPr="0068221B">
        <w:t>: In a Durban-based factory, a new team was hired to assist with increased production. The company did not provide clear guidelines, and workers followed their own methods. Several completed headboards had mismatched fabric panels and incorrect heights. These were only noticed at final inspection. Rework took two full days and delayed delivery.</w:t>
      </w:r>
    </w:p>
    <w:p w:rsidR="00A56812" w:rsidRPr="0068221B" w:rsidRDefault="00A56812" w:rsidP="00A56812">
      <w:r w:rsidRPr="0068221B">
        <w:rPr>
          <w:b/>
          <w:bCs/>
        </w:rPr>
        <w:t>Discussion Points</w:t>
      </w:r>
      <w:r w:rsidRPr="0068221B">
        <w:t>:</w:t>
      </w:r>
    </w:p>
    <w:p w:rsidR="00A56812" w:rsidRPr="0068221B" w:rsidRDefault="00A56812" w:rsidP="00A56812">
      <w:pPr>
        <w:numPr>
          <w:ilvl w:val="0"/>
          <w:numId w:val="123"/>
        </w:numPr>
      </w:pPr>
      <w:r w:rsidRPr="0068221B">
        <w:t>What QA practices could have prevented these errors?</w:t>
      </w:r>
    </w:p>
    <w:p w:rsidR="00A56812" w:rsidRPr="0068221B" w:rsidRDefault="00A56812" w:rsidP="00A56812">
      <w:pPr>
        <w:numPr>
          <w:ilvl w:val="0"/>
          <w:numId w:val="123"/>
        </w:numPr>
      </w:pPr>
      <w:r w:rsidRPr="0068221B">
        <w:t>Was the problem with the product, the process, or the people?</w:t>
      </w:r>
    </w:p>
    <w:p w:rsidR="00A56812" w:rsidRPr="0068221B" w:rsidRDefault="00A56812" w:rsidP="00A56812">
      <w:pPr>
        <w:numPr>
          <w:ilvl w:val="0"/>
          <w:numId w:val="123"/>
        </w:numPr>
      </w:pPr>
      <w:r w:rsidRPr="0068221B">
        <w:t>How does a lack of documentation affect production quality?</w:t>
      </w:r>
    </w:p>
    <w:p w:rsidR="00A56812" w:rsidRPr="0068221B" w:rsidRDefault="00B407E0" w:rsidP="00A56812">
      <w:r>
        <w:pict>
          <v:rect id="_x0000_i1194" style="width:0;height:1.5pt" o:hralign="center" o:hrstd="t" o:hr="t" fillcolor="#a0a0a0" stroked="f"/>
        </w:pict>
      </w:r>
    </w:p>
    <w:p w:rsidR="00A56812" w:rsidRPr="0068221B" w:rsidRDefault="00A56812" w:rsidP="00A56812">
      <w:pPr>
        <w:rPr>
          <w:b/>
          <w:bCs/>
        </w:rPr>
      </w:pPr>
      <w:r w:rsidRPr="0068221B">
        <w:rPr>
          <w:b/>
          <w:bCs/>
        </w:rPr>
        <w:t>Facilitator-Led Activities</w:t>
      </w:r>
    </w:p>
    <w:p w:rsidR="00A56812" w:rsidRPr="0068221B" w:rsidRDefault="00A56812" w:rsidP="00A56812">
      <w:pPr>
        <w:numPr>
          <w:ilvl w:val="0"/>
          <w:numId w:val="124"/>
        </w:numPr>
      </w:pPr>
      <w:r w:rsidRPr="0068221B">
        <w:rPr>
          <w:b/>
          <w:bCs/>
        </w:rPr>
        <w:t>Quality Assurance vs Quality Control Sorting</w:t>
      </w:r>
    </w:p>
    <w:p w:rsidR="00A56812" w:rsidRPr="0068221B" w:rsidRDefault="00A56812" w:rsidP="00A56812">
      <w:pPr>
        <w:numPr>
          <w:ilvl w:val="1"/>
          <w:numId w:val="124"/>
        </w:numPr>
      </w:pPr>
      <w:r w:rsidRPr="0068221B">
        <w:t>Learners are given cards with statements or examples and must sort them under QA or QC.</w:t>
      </w:r>
    </w:p>
    <w:p w:rsidR="00A56812" w:rsidRPr="0068221B" w:rsidRDefault="00A56812" w:rsidP="00A56812">
      <w:pPr>
        <w:numPr>
          <w:ilvl w:val="0"/>
          <w:numId w:val="124"/>
        </w:numPr>
      </w:pPr>
      <w:r w:rsidRPr="0068221B">
        <w:rPr>
          <w:b/>
          <w:bCs/>
        </w:rPr>
        <w:t>Create a QA Flow</w:t>
      </w:r>
    </w:p>
    <w:p w:rsidR="00A56812" w:rsidRPr="0068221B" w:rsidRDefault="00A56812" w:rsidP="00A56812">
      <w:pPr>
        <w:numPr>
          <w:ilvl w:val="1"/>
          <w:numId w:val="124"/>
        </w:numPr>
      </w:pPr>
      <w:r w:rsidRPr="0068221B">
        <w:t>In small groups, learners develop a flowchart showing the steps needed to ensure quality in preparing an upholstered armchair, from frame inspection to final check.</w:t>
      </w:r>
    </w:p>
    <w:p w:rsidR="00A56812" w:rsidRPr="0068221B" w:rsidRDefault="00A56812" w:rsidP="00A56812">
      <w:pPr>
        <w:numPr>
          <w:ilvl w:val="0"/>
          <w:numId w:val="124"/>
        </w:numPr>
      </w:pPr>
      <w:r w:rsidRPr="0068221B">
        <w:rPr>
          <w:b/>
          <w:bCs/>
        </w:rPr>
        <w:lastRenderedPageBreak/>
        <w:t>Team Audit Simulation</w:t>
      </w:r>
    </w:p>
    <w:p w:rsidR="00A56812" w:rsidRPr="0068221B" w:rsidRDefault="00A56812" w:rsidP="00A56812">
      <w:pPr>
        <w:numPr>
          <w:ilvl w:val="1"/>
          <w:numId w:val="124"/>
        </w:numPr>
      </w:pPr>
      <w:r w:rsidRPr="0068221B">
        <w:t>Learners conduct a mock QA “audit” using a checklist to assess whether all QA practices are in place for a selected task (e.g., fabric cutting station).</w:t>
      </w:r>
    </w:p>
    <w:p w:rsidR="00A56812" w:rsidRPr="0068221B" w:rsidRDefault="00B407E0" w:rsidP="00A56812">
      <w:r>
        <w:pict>
          <v:rect id="_x0000_i1195" style="width:0;height:1.5pt" o:hralign="center" o:hrstd="t" o:hr="t" fillcolor="#a0a0a0" stroked="f"/>
        </w:pict>
      </w:r>
    </w:p>
    <w:p w:rsidR="00A56812" w:rsidRPr="0068221B" w:rsidRDefault="00A56812" w:rsidP="00A56812">
      <w:pPr>
        <w:rPr>
          <w:b/>
          <w:bCs/>
        </w:rPr>
      </w:pPr>
      <w:r w:rsidRPr="0068221B">
        <w:rPr>
          <w:b/>
          <w:bCs/>
        </w:rPr>
        <w:t>Critical Thinking Questions</w:t>
      </w:r>
    </w:p>
    <w:p w:rsidR="00A56812" w:rsidRPr="0068221B" w:rsidRDefault="00A56812" w:rsidP="00A56812">
      <w:pPr>
        <w:numPr>
          <w:ilvl w:val="0"/>
          <w:numId w:val="125"/>
        </w:numPr>
      </w:pPr>
      <w:r w:rsidRPr="0068221B">
        <w:rPr>
          <w:b/>
          <w:bCs/>
        </w:rPr>
        <w:t>Why is quality assurance more than just checking the final product?</w:t>
      </w:r>
    </w:p>
    <w:p w:rsidR="00A56812" w:rsidRPr="0068221B" w:rsidRDefault="00A56812" w:rsidP="00A56812">
      <w:pPr>
        <w:numPr>
          <w:ilvl w:val="0"/>
          <w:numId w:val="125"/>
        </w:numPr>
      </w:pPr>
      <w:r w:rsidRPr="0068221B">
        <w:rPr>
          <w:b/>
          <w:bCs/>
        </w:rPr>
        <w:t>How do training and standard procedures help prevent mistakes in upholstery production?</w:t>
      </w:r>
    </w:p>
    <w:p w:rsidR="00A56812" w:rsidRPr="0068221B" w:rsidRDefault="00A56812" w:rsidP="00A56812">
      <w:pPr>
        <w:numPr>
          <w:ilvl w:val="0"/>
          <w:numId w:val="125"/>
        </w:numPr>
      </w:pPr>
      <w:r w:rsidRPr="0068221B">
        <w:rPr>
          <w:b/>
          <w:bCs/>
        </w:rPr>
        <w:t>What could happen if a business has no QA system in place?</w:t>
      </w:r>
    </w:p>
    <w:p w:rsidR="00A56812" w:rsidRPr="0068221B" w:rsidRDefault="00A56812" w:rsidP="00A56812">
      <w:pPr>
        <w:numPr>
          <w:ilvl w:val="0"/>
          <w:numId w:val="125"/>
        </w:numPr>
      </w:pPr>
      <w:r w:rsidRPr="0068221B">
        <w:rPr>
          <w:b/>
          <w:bCs/>
        </w:rPr>
        <w:t>Who is responsible for ensuring QA is followed on the production floor?</w:t>
      </w:r>
    </w:p>
    <w:p w:rsidR="00A56812" w:rsidRPr="0068221B" w:rsidRDefault="00A56812" w:rsidP="00A56812">
      <w:pPr>
        <w:numPr>
          <w:ilvl w:val="0"/>
          <w:numId w:val="125"/>
        </w:numPr>
      </w:pPr>
      <w:r w:rsidRPr="0068221B">
        <w:rPr>
          <w:b/>
          <w:bCs/>
        </w:rPr>
        <w:t>What QA practice could you apply in your current or future workplace to improve consistency?</w:t>
      </w:r>
    </w:p>
    <w:p w:rsidR="00A56812" w:rsidRPr="0068221B" w:rsidRDefault="00B407E0" w:rsidP="00A56812">
      <w:r>
        <w:pict>
          <v:rect id="_x0000_i1196" style="width:0;height:1.5pt" o:hralign="center" o:hrstd="t" o:hr="t" fillcolor="#a0a0a0" stroked="f"/>
        </w:pict>
      </w:r>
    </w:p>
    <w:p w:rsidR="00A56812" w:rsidRPr="0068221B" w:rsidRDefault="00A56812">
      <w:r w:rsidRPr="0068221B">
        <w:br w:type="page"/>
      </w:r>
      <w:r w:rsidRPr="0068221B">
        <w:lastRenderedPageBreak/>
        <w:br w:type="page"/>
      </w:r>
    </w:p>
    <w:p w:rsidR="00A56812" w:rsidRPr="0068221B" w:rsidRDefault="00A56812" w:rsidP="0053682C">
      <w:pPr>
        <w:pStyle w:val="Heading3"/>
        <w:rPr>
          <w:rFonts w:ascii="Century Gothic" w:hAnsi="Century Gothic"/>
          <w:b/>
          <w:bCs/>
        </w:rPr>
      </w:pPr>
      <w:bookmarkStart w:id="32" w:name="_Toc194839342"/>
      <w:r w:rsidRPr="0068221B">
        <w:rPr>
          <w:rFonts w:ascii="Century Gothic" w:hAnsi="Century Gothic"/>
          <w:b/>
          <w:bCs/>
        </w:rPr>
        <w:lastRenderedPageBreak/>
        <w:t>KT0404 – Types and Causes of Quality Problems</w:t>
      </w:r>
      <w:bookmarkEnd w:id="32"/>
    </w:p>
    <w:p w:rsidR="0053682C" w:rsidRPr="0068221B" w:rsidRDefault="0053682C" w:rsidP="00A56812">
      <w:pPr>
        <w:rPr>
          <w:b/>
          <w:bCs/>
        </w:rPr>
      </w:pPr>
    </w:p>
    <w:p w:rsidR="00A56812" w:rsidRPr="0068221B" w:rsidRDefault="00A56812" w:rsidP="00A56812">
      <w:pPr>
        <w:rPr>
          <w:b/>
          <w:bCs/>
        </w:rPr>
      </w:pPr>
      <w:r w:rsidRPr="0068221B">
        <w:rPr>
          <w:b/>
          <w:bCs/>
        </w:rPr>
        <w:t>Purpose of this Topic Element</w:t>
      </w:r>
    </w:p>
    <w:p w:rsidR="00A56812" w:rsidRPr="0068221B" w:rsidRDefault="00A56812" w:rsidP="00A56812">
      <w:r w:rsidRPr="0068221B">
        <w:t xml:space="preserve">This topic focuses on helping learners identify and understand the </w:t>
      </w:r>
      <w:r w:rsidRPr="0068221B">
        <w:rPr>
          <w:b/>
          <w:bCs/>
        </w:rPr>
        <w:t>types and causes of quality problems</w:t>
      </w:r>
      <w:r w:rsidRPr="0068221B">
        <w:t xml:space="preserve"> that can occur in the upholstered furniture manufacturing process. These problems may relate to raw materials, tools and equipment, incorrect use of materials, or human factors such as absenteeism or poor teamwork.</w:t>
      </w:r>
    </w:p>
    <w:p w:rsidR="00A56812" w:rsidRPr="0068221B" w:rsidRDefault="00A56812" w:rsidP="00A56812">
      <w:r w:rsidRPr="0068221B">
        <w:t xml:space="preserve">At NQF Level 2, learners are expected to recognise common production faults and understand the </w:t>
      </w:r>
      <w:r w:rsidRPr="0068221B">
        <w:rPr>
          <w:b/>
          <w:bCs/>
        </w:rPr>
        <w:t>impact these faults have on product quality, production efficiency, and customer satisfaction</w:t>
      </w:r>
      <w:r w:rsidRPr="0068221B">
        <w:t xml:space="preserve">. The goal is to develop a proactive awareness of quality risks in both the </w:t>
      </w:r>
      <w:r w:rsidRPr="0068221B">
        <w:rPr>
          <w:b/>
          <w:bCs/>
        </w:rPr>
        <w:t>frame preparation</w:t>
      </w:r>
      <w:r w:rsidRPr="0068221B">
        <w:t xml:space="preserve"> and </w:t>
      </w:r>
      <w:r w:rsidRPr="0068221B">
        <w:rPr>
          <w:b/>
          <w:bCs/>
        </w:rPr>
        <w:t>frame covering</w:t>
      </w:r>
      <w:r w:rsidRPr="0068221B">
        <w:t xml:space="preserve"> departments.</w:t>
      </w:r>
    </w:p>
    <w:p w:rsidR="00A56812" w:rsidRPr="0068221B" w:rsidRDefault="00B407E0" w:rsidP="00A56812">
      <w:r>
        <w:pict>
          <v:rect id="_x0000_i1197" style="width:0;height:1.5pt" o:hralign="center" o:hrstd="t" o:hr="t" fillcolor="#a0a0a0" stroked="f"/>
        </w:pict>
      </w:r>
    </w:p>
    <w:p w:rsidR="00A56812" w:rsidRPr="0068221B" w:rsidRDefault="00A56812" w:rsidP="00A56812">
      <w:pPr>
        <w:rPr>
          <w:b/>
          <w:bCs/>
        </w:rPr>
      </w:pPr>
      <w:r w:rsidRPr="0068221B">
        <w:rPr>
          <w:b/>
          <w:bCs/>
        </w:rPr>
        <w:t>Key Content to Cover</w:t>
      </w:r>
    </w:p>
    <w:p w:rsidR="00A56812" w:rsidRPr="0068221B" w:rsidRDefault="00A56812" w:rsidP="00A56812">
      <w:pPr>
        <w:numPr>
          <w:ilvl w:val="0"/>
          <w:numId w:val="126"/>
        </w:numPr>
      </w:pPr>
      <w:r w:rsidRPr="0068221B">
        <w:rPr>
          <w:b/>
          <w:bCs/>
        </w:rPr>
        <w:t>Types of Quality Problems</w:t>
      </w:r>
    </w:p>
    <w:p w:rsidR="00A56812" w:rsidRPr="0068221B" w:rsidRDefault="00A56812" w:rsidP="00A56812">
      <w:pPr>
        <w:numPr>
          <w:ilvl w:val="1"/>
          <w:numId w:val="126"/>
        </w:numPr>
      </w:pPr>
      <w:r w:rsidRPr="0068221B">
        <w:rPr>
          <w:b/>
          <w:bCs/>
        </w:rPr>
        <w:t>Material faults</w:t>
      </w:r>
      <w:r w:rsidRPr="0068221B">
        <w:t>: wood knots, warping, foam inconsistencies, faded or torn fabric</w:t>
      </w:r>
    </w:p>
    <w:p w:rsidR="00A56812" w:rsidRPr="0068221B" w:rsidRDefault="00A56812" w:rsidP="00A56812">
      <w:pPr>
        <w:numPr>
          <w:ilvl w:val="1"/>
          <w:numId w:val="126"/>
        </w:numPr>
      </w:pPr>
      <w:r w:rsidRPr="0068221B">
        <w:rPr>
          <w:b/>
          <w:bCs/>
        </w:rPr>
        <w:t>Incorrect material use</w:t>
      </w:r>
      <w:r w:rsidRPr="0068221B">
        <w:t>: using the wrong fabric, glue, thread, or foam density</w:t>
      </w:r>
    </w:p>
    <w:p w:rsidR="00A56812" w:rsidRPr="0068221B" w:rsidRDefault="00A56812" w:rsidP="00A56812">
      <w:pPr>
        <w:numPr>
          <w:ilvl w:val="1"/>
          <w:numId w:val="126"/>
        </w:numPr>
      </w:pPr>
      <w:r w:rsidRPr="0068221B">
        <w:rPr>
          <w:b/>
          <w:bCs/>
        </w:rPr>
        <w:t>Workmanship defects</w:t>
      </w:r>
      <w:r w:rsidRPr="0068221B">
        <w:t>: uneven stitching, poorly fitted fabric, wobbly frames</w:t>
      </w:r>
    </w:p>
    <w:p w:rsidR="00A56812" w:rsidRPr="0068221B" w:rsidRDefault="00A56812" w:rsidP="00A56812">
      <w:pPr>
        <w:numPr>
          <w:ilvl w:val="1"/>
          <w:numId w:val="126"/>
        </w:numPr>
      </w:pPr>
      <w:r w:rsidRPr="0068221B">
        <w:rPr>
          <w:b/>
          <w:bCs/>
        </w:rPr>
        <w:t>Machine or tool faults</w:t>
      </w:r>
      <w:r w:rsidRPr="0068221B">
        <w:t>: blunt blades, loose staplers, malfunctioning sewing machines</w:t>
      </w:r>
    </w:p>
    <w:p w:rsidR="00A56812" w:rsidRPr="0068221B" w:rsidRDefault="00A56812" w:rsidP="00A56812">
      <w:pPr>
        <w:numPr>
          <w:ilvl w:val="1"/>
          <w:numId w:val="126"/>
        </w:numPr>
      </w:pPr>
      <w:r w:rsidRPr="0068221B">
        <w:rPr>
          <w:b/>
          <w:bCs/>
        </w:rPr>
        <w:t>Finishing defects</w:t>
      </w:r>
      <w:r w:rsidRPr="0068221B">
        <w:t>: poor alignment, exposed staples, or uneven padding</w:t>
      </w:r>
    </w:p>
    <w:p w:rsidR="00A56812" w:rsidRPr="0068221B" w:rsidRDefault="00A56812" w:rsidP="00A56812">
      <w:pPr>
        <w:numPr>
          <w:ilvl w:val="0"/>
          <w:numId w:val="126"/>
        </w:numPr>
      </w:pPr>
      <w:r w:rsidRPr="0068221B">
        <w:rPr>
          <w:b/>
          <w:bCs/>
        </w:rPr>
        <w:t>Common Causes of Quality Problems</w:t>
      </w:r>
    </w:p>
    <w:p w:rsidR="00A56812" w:rsidRPr="0068221B" w:rsidRDefault="00A56812" w:rsidP="00A56812">
      <w:pPr>
        <w:numPr>
          <w:ilvl w:val="1"/>
          <w:numId w:val="126"/>
        </w:numPr>
      </w:pPr>
      <w:r w:rsidRPr="0068221B">
        <w:t>Use of low-grade or damaged raw materials</w:t>
      </w:r>
    </w:p>
    <w:p w:rsidR="00A56812" w:rsidRPr="0068221B" w:rsidRDefault="00A56812" w:rsidP="00A56812">
      <w:pPr>
        <w:numPr>
          <w:ilvl w:val="1"/>
          <w:numId w:val="126"/>
        </w:numPr>
      </w:pPr>
      <w:r w:rsidRPr="0068221B">
        <w:t>Lack of knowledge or training on correct processes</w:t>
      </w:r>
    </w:p>
    <w:p w:rsidR="00A56812" w:rsidRPr="0068221B" w:rsidRDefault="00A56812" w:rsidP="00A56812">
      <w:pPr>
        <w:numPr>
          <w:ilvl w:val="1"/>
          <w:numId w:val="126"/>
        </w:numPr>
      </w:pPr>
      <w:r w:rsidRPr="0068221B">
        <w:t>Unavailable or poorly maintained equipment</w:t>
      </w:r>
    </w:p>
    <w:p w:rsidR="00A56812" w:rsidRPr="0068221B" w:rsidRDefault="00A56812" w:rsidP="00A56812">
      <w:pPr>
        <w:numPr>
          <w:ilvl w:val="1"/>
          <w:numId w:val="126"/>
        </w:numPr>
      </w:pPr>
      <w:r w:rsidRPr="0068221B">
        <w:t>Power interruptions during production</w:t>
      </w:r>
    </w:p>
    <w:p w:rsidR="00A56812" w:rsidRPr="0068221B" w:rsidRDefault="00A56812" w:rsidP="00A56812">
      <w:pPr>
        <w:numPr>
          <w:ilvl w:val="1"/>
          <w:numId w:val="126"/>
        </w:numPr>
      </w:pPr>
      <w:r w:rsidRPr="0068221B">
        <w:t>Absenteeism or lack of supervision</w:t>
      </w:r>
    </w:p>
    <w:p w:rsidR="00A56812" w:rsidRPr="0068221B" w:rsidRDefault="00A56812" w:rsidP="00A56812">
      <w:pPr>
        <w:numPr>
          <w:ilvl w:val="1"/>
          <w:numId w:val="126"/>
        </w:numPr>
      </w:pPr>
      <w:r w:rsidRPr="0068221B">
        <w:t>Poor teamwork or communication on the production floor</w:t>
      </w:r>
    </w:p>
    <w:p w:rsidR="00A56812" w:rsidRPr="0068221B" w:rsidRDefault="00A56812" w:rsidP="00A56812">
      <w:pPr>
        <w:numPr>
          <w:ilvl w:val="1"/>
          <w:numId w:val="126"/>
        </w:numPr>
      </w:pPr>
      <w:r w:rsidRPr="0068221B">
        <w:t>Rushing production to meet deadlines without proper checks</w:t>
      </w:r>
    </w:p>
    <w:p w:rsidR="00A56812" w:rsidRPr="0068221B" w:rsidRDefault="00A56812" w:rsidP="00A56812">
      <w:pPr>
        <w:numPr>
          <w:ilvl w:val="0"/>
          <w:numId w:val="126"/>
        </w:numPr>
      </w:pPr>
      <w:r w:rsidRPr="0068221B">
        <w:rPr>
          <w:b/>
          <w:bCs/>
        </w:rPr>
        <w:t>Departments Affected</w:t>
      </w:r>
    </w:p>
    <w:p w:rsidR="00A56812" w:rsidRPr="0068221B" w:rsidRDefault="00A56812" w:rsidP="00A56812">
      <w:pPr>
        <w:numPr>
          <w:ilvl w:val="1"/>
          <w:numId w:val="126"/>
        </w:numPr>
      </w:pPr>
      <w:r w:rsidRPr="0068221B">
        <w:rPr>
          <w:b/>
          <w:bCs/>
        </w:rPr>
        <w:t>Frame preparation department</w:t>
      </w:r>
      <w:r w:rsidRPr="0068221B">
        <w:t>: wood selection, joining, sanding, frame stability</w:t>
      </w:r>
    </w:p>
    <w:p w:rsidR="00A56812" w:rsidRPr="0068221B" w:rsidRDefault="00A56812" w:rsidP="00A56812">
      <w:pPr>
        <w:numPr>
          <w:ilvl w:val="1"/>
          <w:numId w:val="126"/>
        </w:numPr>
      </w:pPr>
      <w:r w:rsidRPr="0068221B">
        <w:rPr>
          <w:b/>
          <w:bCs/>
        </w:rPr>
        <w:lastRenderedPageBreak/>
        <w:t>Frame covering department</w:t>
      </w:r>
      <w:r w:rsidRPr="0068221B">
        <w:t>: foam cutting, fabric application, stitching, finish</w:t>
      </w:r>
    </w:p>
    <w:p w:rsidR="00A56812" w:rsidRPr="0068221B" w:rsidRDefault="00A56812" w:rsidP="00A56812">
      <w:pPr>
        <w:numPr>
          <w:ilvl w:val="0"/>
          <w:numId w:val="126"/>
        </w:numPr>
      </w:pPr>
      <w:r w:rsidRPr="0068221B">
        <w:rPr>
          <w:b/>
          <w:bCs/>
        </w:rPr>
        <w:t>Impact of Quality Problems</w:t>
      </w:r>
    </w:p>
    <w:p w:rsidR="00A56812" w:rsidRPr="0068221B" w:rsidRDefault="00A56812" w:rsidP="00A56812">
      <w:pPr>
        <w:numPr>
          <w:ilvl w:val="1"/>
          <w:numId w:val="126"/>
        </w:numPr>
      </w:pPr>
      <w:r w:rsidRPr="0068221B">
        <w:t>Customer complaints and product returns</w:t>
      </w:r>
    </w:p>
    <w:p w:rsidR="00A56812" w:rsidRPr="0068221B" w:rsidRDefault="00A56812" w:rsidP="00A56812">
      <w:pPr>
        <w:numPr>
          <w:ilvl w:val="1"/>
          <w:numId w:val="126"/>
        </w:numPr>
      </w:pPr>
      <w:r w:rsidRPr="0068221B">
        <w:t>Production delays and financial losses</w:t>
      </w:r>
    </w:p>
    <w:p w:rsidR="00A56812" w:rsidRPr="0068221B" w:rsidRDefault="00A56812" w:rsidP="00A56812">
      <w:pPr>
        <w:numPr>
          <w:ilvl w:val="1"/>
          <w:numId w:val="126"/>
        </w:numPr>
      </w:pPr>
      <w:r w:rsidRPr="0068221B">
        <w:t>Waste of materials and resources</w:t>
      </w:r>
    </w:p>
    <w:p w:rsidR="00A56812" w:rsidRPr="0068221B" w:rsidRDefault="00A56812" w:rsidP="00A56812">
      <w:pPr>
        <w:numPr>
          <w:ilvl w:val="1"/>
          <w:numId w:val="126"/>
        </w:numPr>
      </w:pPr>
      <w:r w:rsidRPr="0068221B">
        <w:t>Loss of reputation and client trust</w:t>
      </w:r>
    </w:p>
    <w:p w:rsidR="00A56812" w:rsidRPr="0068221B" w:rsidRDefault="00B407E0" w:rsidP="00A56812">
      <w:r>
        <w:pict>
          <v:rect id="_x0000_i1198" style="width:0;height:1.5pt" o:hralign="center" o:hrstd="t" o:hr="t" fillcolor="#a0a0a0" stroked="f"/>
        </w:pict>
      </w:r>
    </w:p>
    <w:p w:rsidR="00A56812" w:rsidRPr="0068221B" w:rsidRDefault="00A56812" w:rsidP="00A56812">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0"/>
        <w:gridCol w:w="5143"/>
      </w:tblGrid>
      <w:tr w:rsidR="00A56812" w:rsidRPr="0068221B" w:rsidTr="0053682C">
        <w:trPr>
          <w:tblHeader/>
          <w:tblCellSpacing w:w="15" w:type="dxa"/>
        </w:trPr>
        <w:tc>
          <w:tcPr>
            <w:tcW w:w="0" w:type="auto"/>
            <w:vAlign w:val="center"/>
            <w:hideMark/>
          </w:tcPr>
          <w:p w:rsidR="00A56812" w:rsidRPr="0068221B" w:rsidRDefault="00A56812" w:rsidP="00A56812">
            <w:pPr>
              <w:rPr>
                <w:b/>
                <w:bCs/>
              </w:rPr>
            </w:pPr>
            <w:r w:rsidRPr="0068221B">
              <w:rPr>
                <w:b/>
                <w:bCs/>
              </w:rPr>
              <w:t>Cause of Problem</w:t>
            </w:r>
          </w:p>
        </w:tc>
        <w:tc>
          <w:tcPr>
            <w:tcW w:w="0" w:type="auto"/>
            <w:vAlign w:val="center"/>
            <w:hideMark/>
          </w:tcPr>
          <w:p w:rsidR="00A56812" w:rsidRPr="0068221B" w:rsidRDefault="00A56812" w:rsidP="00A56812">
            <w:pPr>
              <w:rPr>
                <w:b/>
                <w:bCs/>
              </w:rPr>
            </w:pPr>
            <w:r w:rsidRPr="0068221B">
              <w:rPr>
                <w:b/>
                <w:bCs/>
              </w:rPr>
              <w:t>Resulting Fault</w:t>
            </w:r>
          </w:p>
        </w:tc>
      </w:tr>
      <w:tr w:rsidR="00A56812" w:rsidRPr="0068221B" w:rsidTr="0053682C">
        <w:trPr>
          <w:tblCellSpacing w:w="15" w:type="dxa"/>
        </w:trPr>
        <w:tc>
          <w:tcPr>
            <w:tcW w:w="0" w:type="auto"/>
            <w:vAlign w:val="center"/>
            <w:hideMark/>
          </w:tcPr>
          <w:p w:rsidR="00A56812" w:rsidRPr="0068221B" w:rsidRDefault="00A56812" w:rsidP="00A56812">
            <w:r w:rsidRPr="0068221B">
              <w:t>Using warped wood</w:t>
            </w:r>
          </w:p>
        </w:tc>
        <w:tc>
          <w:tcPr>
            <w:tcW w:w="0" w:type="auto"/>
            <w:vAlign w:val="center"/>
            <w:hideMark/>
          </w:tcPr>
          <w:p w:rsidR="00A56812" w:rsidRPr="0068221B" w:rsidRDefault="00A56812" w:rsidP="00A56812">
            <w:r w:rsidRPr="0068221B">
              <w:t>Chair legs are uneven or unstable</w:t>
            </w:r>
          </w:p>
        </w:tc>
      </w:tr>
      <w:tr w:rsidR="00A56812" w:rsidRPr="0068221B" w:rsidTr="0053682C">
        <w:trPr>
          <w:tblCellSpacing w:w="15" w:type="dxa"/>
        </w:trPr>
        <w:tc>
          <w:tcPr>
            <w:tcW w:w="0" w:type="auto"/>
            <w:vAlign w:val="center"/>
            <w:hideMark/>
          </w:tcPr>
          <w:p w:rsidR="00A56812" w:rsidRPr="0068221B" w:rsidRDefault="00A56812" w:rsidP="00A56812">
            <w:r w:rsidRPr="0068221B">
              <w:t>Incorrect foam type used</w:t>
            </w:r>
          </w:p>
        </w:tc>
        <w:tc>
          <w:tcPr>
            <w:tcW w:w="0" w:type="auto"/>
            <w:vAlign w:val="center"/>
            <w:hideMark/>
          </w:tcPr>
          <w:p w:rsidR="00A56812" w:rsidRPr="0068221B" w:rsidRDefault="00A56812" w:rsidP="00A56812">
            <w:r w:rsidRPr="0068221B">
              <w:t>Cushion is too soft or too firm, affecting comfort</w:t>
            </w:r>
          </w:p>
        </w:tc>
      </w:tr>
      <w:tr w:rsidR="00A56812" w:rsidRPr="0068221B" w:rsidTr="0053682C">
        <w:trPr>
          <w:tblCellSpacing w:w="15" w:type="dxa"/>
        </w:trPr>
        <w:tc>
          <w:tcPr>
            <w:tcW w:w="0" w:type="auto"/>
            <w:vAlign w:val="center"/>
            <w:hideMark/>
          </w:tcPr>
          <w:p w:rsidR="00A56812" w:rsidRPr="0068221B" w:rsidRDefault="00A56812" w:rsidP="00A56812">
            <w:r w:rsidRPr="0068221B">
              <w:t>Loose stitching on upholstery</w:t>
            </w:r>
          </w:p>
        </w:tc>
        <w:tc>
          <w:tcPr>
            <w:tcW w:w="0" w:type="auto"/>
            <w:vAlign w:val="center"/>
            <w:hideMark/>
          </w:tcPr>
          <w:p w:rsidR="00A56812" w:rsidRPr="0068221B" w:rsidRDefault="00A56812" w:rsidP="00A56812">
            <w:r w:rsidRPr="0068221B">
              <w:t>Seams split after short use</w:t>
            </w:r>
          </w:p>
        </w:tc>
      </w:tr>
      <w:tr w:rsidR="00A56812" w:rsidRPr="0068221B" w:rsidTr="0053682C">
        <w:trPr>
          <w:tblCellSpacing w:w="15" w:type="dxa"/>
        </w:trPr>
        <w:tc>
          <w:tcPr>
            <w:tcW w:w="0" w:type="auto"/>
            <w:vAlign w:val="center"/>
            <w:hideMark/>
          </w:tcPr>
          <w:p w:rsidR="00A56812" w:rsidRPr="0068221B" w:rsidRDefault="00A56812" w:rsidP="00A56812">
            <w:r w:rsidRPr="0068221B">
              <w:t>Dull cutting blade</w:t>
            </w:r>
          </w:p>
        </w:tc>
        <w:tc>
          <w:tcPr>
            <w:tcW w:w="0" w:type="auto"/>
            <w:vAlign w:val="center"/>
            <w:hideMark/>
          </w:tcPr>
          <w:p w:rsidR="00A56812" w:rsidRPr="0068221B" w:rsidRDefault="00A56812" w:rsidP="00A56812">
            <w:r w:rsidRPr="0068221B">
              <w:t>Frayed fabric edges or inconsistent shapes</w:t>
            </w:r>
          </w:p>
        </w:tc>
      </w:tr>
      <w:tr w:rsidR="00A56812" w:rsidRPr="0068221B" w:rsidTr="0053682C">
        <w:trPr>
          <w:tblCellSpacing w:w="15" w:type="dxa"/>
        </w:trPr>
        <w:tc>
          <w:tcPr>
            <w:tcW w:w="0" w:type="auto"/>
            <w:vAlign w:val="center"/>
            <w:hideMark/>
          </w:tcPr>
          <w:p w:rsidR="00A56812" w:rsidRPr="0068221B" w:rsidRDefault="00A56812" w:rsidP="00A56812">
            <w:r w:rsidRPr="0068221B">
              <w:t>Absent worker not replaced</w:t>
            </w:r>
          </w:p>
        </w:tc>
        <w:tc>
          <w:tcPr>
            <w:tcW w:w="0" w:type="auto"/>
            <w:vAlign w:val="center"/>
            <w:hideMark/>
          </w:tcPr>
          <w:p w:rsidR="00A56812" w:rsidRPr="0068221B" w:rsidRDefault="00A56812" w:rsidP="00A56812">
            <w:r w:rsidRPr="0068221B">
              <w:t>Delay in production or task rushed by others</w:t>
            </w:r>
          </w:p>
        </w:tc>
      </w:tr>
      <w:tr w:rsidR="00A56812" w:rsidRPr="0068221B" w:rsidTr="0053682C">
        <w:trPr>
          <w:tblCellSpacing w:w="15" w:type="dxa"/>
        </w:trPr>
        <w:tc>
          <w:tcPr>
            <w:tcW w:w="0" w:type="auto"/>
            <w:vAlign w:val="center"/>
            <w:hideMark/>
          </w:tcPr>
          <w:p w:rsidR="00A56812" w:rsidRPr="0068221B" w:rsidRDefault="00A56812" w:rsidP="00A56812">
            <w:r w:rsidRPr="0068221B">
              <w:t>Team not communicating sizes</w:t>
            </w:r>
          </w:p>
        </w:tc>
        <w:tc>
          <w:tcPr>
            <w:tcW w:w="0" w:type="auto"/>
            <w:vAlign w:val="center"/>
            <w:hideMark/>
          </w:tcPr>
          <w:p w:rsidR="00A56812" w:rsidRPr="0068221B" w:rsidRDefault="00A56812" w:rsidP="00A56812">
            <w:r w:rsidRPr="0068221B">
              <w:t>Cover pieces do not fit frames correctly</w:t>
            </w:r>
          </w:p>
        </w:tc>
      </w:tr>
    </w:tbl>
    <w:p w:rsidR="00A56812" w:rsidRPr="0068221B" w:rsidRDefault="00B407E0" w:rsidP="00A56812">
      <w:r>
        <w:pict>
          <v:rect id="_x0000_i1199" style="width:0;height:1.5pt" o:hralign="center" o:hrstd="t" o:hr="t" fillcolor="#a0a0a0" stroked="f"/>
        </w:pict>
      </w:r>
    </w:p>
    <w:p w:rsidR="00A56812" w:rsidRPr="0068221B" w:rsidRDefault="00A56812" w:rsidP="00A56812">
      <w:pPr>
        <w:rPr>
          <w:b/>
          <w:bCs/>
        </w:rPr>
      </w:pPr>
      <w:r w:rsidRPr="0068221B">
        <w:rPr>
          <w:b/>
          <w:bCs/>
        </w:rPr>
        <w:t>South African Case Study: Tool Fault Leads to Product Failure</w:t>
      </w:r>
    </w:p>
    <w:p w:rsidR="00A56812" w:rsidRPr="0068221B" w:rsidRDefault="00A56812" w:rsidP="00A56812">
      <w:r w:rsidRPr="0068221B">
        <w:rPr>
          <w:b/>
          <w:bCs/>
        </w:rPr>
        <w:t>Case</w:t>
      </w:r>
      <w:r w:rsidRPr="0068221B">
        <w:t>: In a workshop in Polokwane, a staple gun used in the frame covering department was not firing consistently. Instead of reporting the issue, the operator continued using it, leading to loose upholstery in several sofas. The defect was only picked up during delivery, resulting in returned products and an unhappy client.</w:t>
      </w:r>
    </w:p>
    <w:p w:rsidR="00A56812" w:rsidRPr="0068221B" w:rsidRDefault="00A56812" w:rsidP="00A56812">
      <w:r w:rsidRPr="0068221B">
        <w:rPr>
          <w:b/>
          <w:bCs/>
        </w:rPr>
        <w:t>Discussion Points</w:t>
      </w:r>
      <w:r w:rsidRPr="0068221B">
        <w:t>:</w:t>
      </w:r>
    </w:p>
    <w:p w:rsidR="00A56812" w:rsidRPr="0068221B" w:rsidRDefault="00A56812" w:rsidP="00A56812">
      <w:pPr>
        <w:numPr>
          <w:ilvl w:val="0"/>
          <w:numId w:val="127"/>
        </w:numPr>
      </w:pPr>
      <w:r w:rsidRPr="0068221B">
        <w:t>What was the cause of the fault?</w:t>
      </w:r>
    </w:p>
    <w:p w:rsidR="00A56812" w:rsidRPr="0068221B" w:rsidRDefault="00A56812" w:rsidP="00A56812">
      <w:pPr>
        <w:numPr>
          <w:ilvl w:val="0"/>
          <w:numId w:val="127"/>
        </w:numPr>
      </w:pPr>
      <w:r w:rsidRPr="0068221B">
        <w:t>Could this have been avoided?</w:t>
      </w:r>
    </w:p>
    <w:p w:rsidR="00A56812" w:rsidRPr="0068221B" w:rsidRDefault="00A56812" w:rsidP="00A56812">
      <w:pPr>
        <w:numPr>
          <w:ilvl w:val="0"/>
          <w:numId w:val="127"/>
        </w:numPr>
      </w:pPr>
      <w:r w:rsidRPr="0068221B">
        <w:t>How can proper tool maintenance reduce quality problems?</w:t>
      </w:r>
    </w:p>
    <w:p w:rsidR="00A56812" w:rsidRPr="0068221B" w:rsidRDefault="00B407E0" w:rsidP="00A56812">
      <w:r>
        <w:pict>
          <v:rect id="_x0000_i1200" style="width:0;height:1.5pt" o:hralign="center" o:hrstd="t" o:hr="t" fillcolor="#a0a0a0" stroked="f"/>
        </w:pict>
      </w:r>
    </w:p>
    <w:p w:rsidR="00A56812" w:rsidRPr="0068221B" w:rsidRDefault="00A56812" w:rsidP="00A56812">
      <w:pPr>
        <w:rPr>
          <w:b/>
          <w:bCs/>
        </w:rPr>
      </w:pPr>
      <w:r w:rsidRPr="0068221B">
        <w:rPr>
          <w:b/>
          <w:bCs/>
        </w:rPr>
        <w:t>Facilitator-Led Activities</w:t>
      </w:r>
    </w:p>
    <w:p w:rsidR="00A56812" w:rsidRPr="0068221B" w:rsidRDefault="00A56812" w:rsidP="00A56812">
      <w:pPr>
        <w:numPr>
          <w:ilvl w:val="0"/>
          <w:numId w:val="128"/>
        </w:numPr>
      </w:pPr>
      <w:r w:rsidRPr="0068221B">
        <w:rPr>
          <w:b/>
          <w:bCs/>
        </w:rPr>
        <w:t>Fault Identification Table</w:t>
      </w:r>
    </w:p>
    <w:p w:rsidR="00A56812" w:rsidRPr="0068221B" w:rsidRDefault="00A56812" w:rsidP="00A56812">
      <w:pPr>
        <w:numPr>
          <w:ilvl w:val="1"/>
          <w:numId w:val="128"/>
        </w:numPr>
      </w:pPr>
      <w:r w:rsidRPr="0068221B">
        <w:t>Provide photos or real examples of upholstery faults (e.g., torn seam, uneven legs).</w:t>
      </w:r>
    </w:p>
    <w:p w:rsidR="00A56812" w:rsidRPr="0068221B" w:rsidRDefault="00A56812" w:rsidP="00A56812">
      <w:pPr>
        <w:numPr>
          <w:ilvl w:val="1"/>
          <w:numId w:val="128"/>
        </w:numPr>
      </w:pPr>
      <w:r w:rsidRPr="0068221B">
        <w:lastRenderedPageBreak/>
        <w:t>Learners list the possible causes of each and match them to the production stage.</w:t>
      </w:r>
    </w:p>
    <w:p w:rsidR="00A56812" w:rsidRPr="0068221B" w:rsidRDefault="00A56812" w:rsidP="00A56812">
      <w:pPr>
        <w:numPr>
          <w:ilvl w:val="0"/>
          <w:numId w:val="128"/>
        </w:numPr>
      </w:pPr>
      <w:r w:rsidRPr="0068221B">
        <w:rPr>
          <w:b/>
          <w:bCs/>
        </w:rPr>
        <w:t>Root Cause Brainstorm</w:t>
      </w:r>
    </w:p>
    <w:p w:rsidR="00A56812" w:rsidRPr="0068221B" w:rsidRDefault="00A56812" w:rsidP="00A56812">
      <w:pPr>
        <w:numPr>
          <w:ilvl w:val="1"/>
          <w:numId w:val="128"/>
        </w:numPr>
      </w:pPr>
      <w:r w:rsidRPr="0068221B">
        <w:t xml:space="preserve">Learners choose one common defect and list </w:t>
      </w:r>
      <w:r w:rsidRPr="0068221B">
        <w:rPr>
          <w:b/>
          <w:bCs/>
        </w:rPr>
        <w:t>all possible causes</w:t>
      </w:r>
      <w:r w:rsidRPr="0068221B">
        <w:t xml:space="preserve"> using a cause-and-effect (“fishbone”) diagram.</w:t>
      </w:r>
    </w:p>
    <w:p w:rsidR="00A56812" w:rsidRPr="0068221B" w:rsidRDefault="00A56812" w:rsidP="00A56812">
      <w:pPr>
        <w:numPr>
          <w:ilvl w:val="0"/>
          <w:numId w:val="128"/>
        </w:numPr>
      </w:pPr>
      <w:r w:rsidRPr="0068221B">
        <w:rPr>
          <w:b/>
          <w:bCs/>
        </w:rPr>
        <w:t>Workstation Walkabout (if applicable)</w:t>
      </w:r>
    </w:p>
    <w:p w:rsidR="00A56812" w:rsidRPr="0068221B" w:rsidRDefault="00A56812" w:rsidP="00A56812">
      <w:pPr>
        <w:numPr>
          <w:ilvl w:val="1"/>
          <w:numId w:val="128"/>
        </w:numPr>
      </w:pPr>
      <w:r w:rsidRPr="0068221B">
        <w:t>Learners observe current production or simulated areas and identify any risks that could lead to quality problems.</w:t>
      </w:r>
    </w:p>
    <w:p w:rsidR="00A56812" w:rsidRPr="0068221B" w:rsidRDefault="00B407E0" w:rsidP="00A56812">
      <w:r>
        <w:pict>
          <v:rect id="_x0000_i1201" style="width:0;height:1.5pt" o:hralign="center" o:hrstd="t" o:hr="t" fillcolor="#a0a0a0" stroked="f"/>
        </w:pict>
      </w:r>
    </w:p>
    <w:p w:rsidR="00A56812" w:rsidRPr="0068221B" w:rsidRDefault="00A56812" w:rsidP="00A56812">
      <w:pPr>
        <w:rPr>
          <w:b/>
          <w:bCs/>
        </w:rPr>
      </w:pPr>
      <w:r w:rsidRPr="0068221B">
        <w:rPr>
          <w:b/>
          <w:bCs/>
        </w:rPr>
        <w:t>Critical Thinking Questions</w:t>
      </w:r>
    </w:p>
    <w:p w:rsidR="00A56812" w:rsidRPr="0068221B" w:rsidRDefault="00A56812" w:rsidP="00A56812">
      <w:pPr>
        <w:numPr>
          <w:ilvl w:val="0"/>
          <w:numId w:val="129"/>
        </w:numPr>
      </w:pPr>
      <w:r w:rsidRPr="0068221B">
        <w:rPr>
          <w:b/>
          <w:bCs/>
        </w:rPr>
        <w:t>Why is it important to trace a fault back to its cause, not just fix the product?</w:t>
      </w:r>
    </w:p>
    <w:p w:rsidR="00A56812" w:rsidRPr="0068221B" w:rsidRDefault="00A56812" w:rsidP="00A56812">
      <w:pPr>
        <w:numPr>
          <w:ilvl w:val="0"/>
          <w:numId w:val="129"/>
        </w:numPr>
      </w:pPr>
      <w:r w:rsidRPr="0068221B">
        <w:rPr>
          <w:b/>
          <w:bCs/>
        </w:rPr>
        <w:t>What could happen if small faults are ignored during production?</w:t>
      </w:r>
    </w:p>
    <w:p w:rsidR="00A56812" w:rsidRPr="0068221B" w:rsidRDefault="00A56812" w:rsidP="00A56812">
      <w:pPr>
        <w:numPr>
          <w:ilvl w:val="0"/>
          <w:numId w:val="129"/>
        </w:numPr>
      </w:pPr>
      <w:r w:rsidRPr="0068221B">
        <w:rPr>
          <w:b/>
          <w:bCs/>
        </w:rPr>
        <w:t>How can team communication help prevent quality problems?</w:t>
      </w:r>
    </w:p>
    <w:p w:rsidR="00A56812" w:rsidRPr="0068221B" w:rsidRDefault="00A56812" w:rsidP="00A56812">
      <w:pPr>
        <w:numPr>
          <w:ilvl w:val="0"/>
          <w:numId w:val="129"/>
        </w:numPr>
      </w:pPr>
      <w:r w:rsidRPr="0068221B">
        <w:rPr>
          <w:b/>
          <w:bCs/>
        </w:rPr>
        <w:t>What should you do if you notice a defect in your materials or tools before starting work?</w:t>
      </w:r>
    </w:p>
    <w:p w:rsidR="00A56812" w:rsidRPr="0068221B" w:rsidRDefault="00A56812" w:rsidP="00A56812">
      <w:pPr>
        <w:numPr>
          <w:ilvl w:val="0"/>
          <w:numId w:val="129"/>
        </w:numPr>
      </w:pPr>
      <w:r w:rsidRPr="0068221B">
        <w:rPr>
          <w:b/>
          <w:bCs/>
        </w:rPr>
        <w:t>How can preventing quality problems save the company money and time?</w:t>
      </w:r>
    </w:p>
    <w:p w:rsidR="00A56812" w:rsidRPr="0068221B" w:rsidRDefault="00B407E0" w:rsidP="00A56812">
      <w:r>
        <w:pict>
          <v:rect id="_x0000_i1202" style="width:0;height:1.5pt" o:hralign="center" o:hrstd="t" o:hr="t" fillcolor="#a0a0a0" stroked="f"/>
        </w:pict>
      </w:r>
    </w:p>
    <w:p w:rsidR="00A56812" w:rsidRPr="0068221B" w:rsidRDefault="00A56812"/>
    <w:p w:rsidR="0053682C" w:rsidRPr="0068221B" w:rsidRDefault="0053682C">
      <w:r w:rsidRPr="0068221B">
        <w:br w:type="page"/>
      </w:r>
    </w:p>
    <w:p w:rsidR="0053682C" w:rsidRPr="0068221B" w:rsidRDefault="0053682C" w:rsidP="0053682C">
      <w:pPr>
        <w:pStyle w:val="Heading3"/>
        <w:rPr>
          <w:rFonts w:ascii="Century Gothic" w:hAnsi="Century Gothic"/>
          <w:b/>
          <w:bCs/>
        </w:rPr>
      </w:pPr>
      <w:bookmarkStart w:id="33" w:name="_Toc194839343"/>
      <w:r w:rsidRPr="0068221B">
        <w:rPr>
          <w:rFonts w:ascii="Century Gothic" w:hAnsi="Century Gothic"/>
          <w:b/>
          <w:bCs/>
        </w:rPr>
        <w:lastRenderedPageBreak/>
        <w:t>KT0405 – Consequences of Poor Quality Management</w:t>
      </w:r>
      <w:bookmarkEnd w:id="33"/>
    </w:p>
    <w:p w:rsidR="0053682C" w:rsidRPr="0068221B" w:rsidRDefault="0053682C" w:rsidP="0053682C">
      <w:pPr>
        <w:rPr>
          <w:b/>
          <w:bCs/>
        </w:rPr>
      </w:pPr>
    </w:p>
    <w:p w:rsidR="0053682C" w:rsidRPr="0068221B" w:rsidRDefault="0053682C" w:rsidP="0053682C">
      <w:pPr>
        <w:rPr>
          <w:b/>
          <w:bCs/>
        </w:rPr>
      </w:pPr>
      <w:r w:rsidRPr="0068221B">
        <w:rPr>
          <w:b/>
          <w:bCs/>
        </w:rPr>
        <w:t>Purpose of this Topic Element</w:t>
      </w:r>
    </w:p>
    <w:p w:rsidR="0053682C" w:rsidRPr="0068221B" w:rsidRDefault="0053682C" w:rsidP="0053682C">
      <w:r w:rsidRPr="0068221B">
        <w:t xml:space="preserve">This topic helps learners understand the </w:t>
      </w:r>
      <w:r w:rsidRPr="0068221B">
        <w:rPr>
          <w:b/>
          <w:bCs/>
        </w:rPr>
        <w:t>short-term and long-term consequences</w:t>
      </w:r>
      <w:r w:rsidRPr="0068221B">
        <w:t xml:space="preserve"> of poor or absent quality management systems in the upholstered furniture manufacturing process. Learners will consider the impact not only on the </w:t>
      </w:r>
      <w:r w:rsidRPr="0068221B">
        <w:rPr>
          <w:b/>
          <w:bCs/>
        </w:rPr>
        <w:t>frame preparation</w:t>
      </w:r>
      <w:r w:rsidRPr="0068221B">
        <w:t xml:space="preserve"> and </w:t>
      </w:r>
      <w:r w:rsidRPr="0068221B">
        <w:rPr>
          <w:b/>
          <w:bCs/>
        </w:rPr>
        <w:t>frame covering departments</w:t>
      </w:r>
      <w:r w:rsidRPr="0068221B">
        <w:t xml:space="preserve">, but also on the </w:t>
      </w:r>
      <w:r w:rsidRPr="0068221B">
        <w:rPr>
          <w:b/>
          <w:bCs/>
        </w:rPr>
        <w:t>company</w:t>
      </w:r>
      <w:r w:rsidRPr="0068221B">
        <w:t xml:space="preserve"> and the </w:t>
      </w:r>
      <w:r w:rsidRPr="0068221B">
        <w:rPr>
          <w:b/>
          <w:bCs/>
        </w:rPr>
        <w:t>broader industry</w:t>
      </w:r>
      <w:r w:rsidRPr="0068221B">
        <w:t>.</w:t>
      </w:r>
    </w:p>
    <w:p w:rsidR="0053682C" w:rsidRPr="0068221B" w:rsidRDefault="0053682C" w:rsidP="0053682C">
      <w:r w:rsidRPr="0068221B">
        <w:t>At NQF Level 2, learners are expected to explain in simple terms how poor quality systems can lead to increased costs, customer dissatisfaction, safety risks, wasted materials, and loss of business. They will also be encouraged to identify their own role in supporting a strong quality culture in the workplace.</w:t>
      </w:r>
    </w:p>
    <w:p w:rsidR="0053682C" w:rsidRPr="0068221B" w:rsidRDefault="00B407E0" w:rsidP="0053682C">
      <w:r>
        <w:pict>
          <v:rect id="_x0000_i1203" style="width:0;height:1.5pt" o:hralign="center" o:hrstd="t" o:hr="t" fillcolor="#a0a0a0" stroked="f"/>
        </w:pict>
      </w:r>
    </w:p>
    <w:p w:rsidR="0053682C" w:rsidRPr="0068221B" w:rsidRDefault="0053682C" w:rsidP="0053682C">
      <w:pPr>
        <w:rPr>
          <w:b/>
          <w:bCs/>
        </w:rPr>
      </w:pPr>
      <w:r w:rsidRPr="0068221B">
        <w:rPr>
          <w:b/>
          <w:bCs/>
        </w:rPr>
        <w:t>Key Content to Cover</w:t>
      </w:r>
    </w:p>
    <w:p w:rsidR="0053682C" w:rsidRPr="0068221B" w:rsidRDefault="0053682C" w:rsidP="0053682C">
      <w:pPr>
        <w:numPr>
          <w:ilvl w:val="0"/>
          <w:numId w:val="130"/>
        </w:numPr>
      </w:pPr>
      <w:r w:rsidRPr="0068221B">
        <w:rPr>
          <w:b/>
          <w:bCs/>
        </w:rPr>
        <w:t>What is Poor Quality Management?</w:t>
      </w:r>
    </w:p>
    <w:p w:rsidR="0053682C" w:rsidRPr="0068221B" w:rsidRDefault="0053682C" w:rsidP="0053682C">
      <w:pPr>
        <w:numPr>
          <w:ilvl w:val="1"/>
          <w:numId w:val="130"/>
        </w:numPr>
      </w:pPr>
      <w:r w:rsidRPr="0068221B">
        <w:t xml:space="preserve">Lack of </w:t>
      </w:r>
      <w:r w:rsidRPr="0068221B">
        <w:rPr>
          <w:b/>
          <w:bCs/>
        </w:rPr>
        <w:t>standards</w:t>
      </w:r>
      <w:r w:rsidRPr="0068221B">
        <w:t xml:space="preserve">, </w:t>
      </w:r>
      <w:r w:rsidRPr="0068221B">
        <w:rPr>
          <w:b/>
          <w:bCs/>
        </w:rPr>
        <w:t>systems</w:t>
      </w:r>
      <w:r w:rsidRPr="0068221B">
        <w:t xml:space="preserve">, or </w:t>
      </w:r>
      <w:r w:rsidRPr="0068221B">
        <w:rPr>
          <w:b/>
          <w:bCs/>
        </w:rPr>
        <w:t>procedures</w:t>
      </w:r>
      <w:r w:rsidRPr="0068221B">
        <w:t xml:space="preserve"> to ensure quality</w:t>
      </w:r>
    </w:p>
    <w:p w:rsidR="0053682C" w:rsidRPr="0068221B" w:rsidRDefault="0053682C" w:rsidP="0053682C">
      <w:pPr>
        <w:numPr>
          <w:ilvl w:val="1"/>
          <w:numId w:val="130"/>
        </w:numPr>
      </w:pPr>
      <w:r w:rsidRPr="0068221B">
        <w:t>Failure to inspect, monitor, or respond to faults during production</w:t>
      </w:r>
    </w:p>
    <w:p w:rsidR="0053682C" w:rsidRPr="0068221B" w:rsidRDefault="0053682C" w:rsidP="0053682C">
      <w:pPr>
        <w:numPr>
          <w:ilvl w:val="1"/>
          <w:numId w:val="130"/>
        </w:numPr>
      </w:pPr>
      <w:r w:rsidRPr="0068221B">
        <w:t>Inconsistent application of quality checks</w:t>
      </w:r>
    </w:p>
    <w:p w:rsidR="0053682C" w:rsidRPr="0068221B" w:rsidRDefault="0053682C" w:rsidP="0053682C">
      <w:pPr>
        <w:numPr>
          <w:ilvl w:val="1"/>
          <w:numId w:val="130"/>
        </w:numPr>
      </w:pPr>
      <w:r w:rsidRPr="0068221B">
        <w:t>Absence of team communication about product issues</w:t>
      </w:r>
    </w:p>
    <w:p w:rsidR="0053682C" w:rsidRPr="0068221B" w:rsidRDefault="0053682C" w:rsidP="0053682C">
      <w:pPr>
        <w:numPr>
          <w:ilvl w:val="0"/>
          <w:numId w:val="130"/>
        </w:numPr>
      </w:pPr>
      <w:r w:rsidRPr="0068221B">
        <w:rPr>
          <w:b/>
          <w:bCs/>
        </w:rPr>
        <w:t>Consequences for the Frame Preparation Department</w:t>
      </w:r>
    </w:p>
    <w:p w:rsidR="0053682C" w:rsidRPr="0068221B" w:rsidRDefault="0053682C" w:rsidP="0053682C">
      <w:pPr>
        <w:numPr>
          <w:ilvl w:val="1"/>
          <w:numId w:val="130"/>
        </w:numPr>
      </w:pPr>
      <w:r w:rsidRPr="0068221B">
        <w:t>Unstable frames, weak joints, incorrect dimensions</w:t>
      </w:r>
    </w:p>
    <w:p w:rsidR="0053682C" w:rsidRPr="0068221B" w:rsidRDefault="0053682C" w:rsidP="0053682C">
      <w:pPr>
        <w:numPr>
          <w:ilvl w:val="1"/>
          <w:numId w:val="130"/>
        </w:numPr>
      </w:pPr>
      <w:r w:rsidRPr="0068221B">
        <w:t>Need for rework or complete replacement</w:t>
      </w:r>
    </w:p>
    <w:p w:rsidR="0053682C" w:rsidRPr="0068221B" w:rsidRDefault="0053682C" w:rsidP="0053682C">
      <w:pPr>
        <w:numPr>
          <w:ilvl w:val="1"/>
          <w:numId w:val="130"/>
        </w:numPr>
      </w:pPr>
      <w:r w:rsidRPr="0068221B">
        <w:t>Slowing down the next stage of production (covering)</w:t>
      </w:r>
    </w:p>
    <w:p w:rsidR="0053682C" w:rsidRPr="0068221B" w:rsidRDefault="0053682C" w:rsidP="0053682C">
      <w:pPr>
        <w:numPr>
          <w:ilvl w:val="0"/>
          <w:numId w:val="130"/>
        </w:numPr>
      </w:pPr>
      <w:r w:rsidRPr="0068221B">
        <w:rPr>
          <w:b/>
          <w:bCs/>
        </w:rPr>
        <w:t>Consequences for the Frame Covering Department</w:t>
      </w:r>
    </w:p>
    <w:p w:rsidR="0053682C" w:rsidRPr="0068221B" w:rsidRDefault="0053682C" w:rsidP="0053682C">
      <w:pPr>
        <w:numPr>
          <w:ilvl w:val="1"/>
          <w:numId w:val="130"/>
        </w:numPr>
      </w:pPr>
      <w:r w:rsidRPr="0068221B">
        <w:t>Incorrect fitting of foam and fabric</w:t>
      </w:r>
    </w:p>
    <w:p w:rsidR="0053682C" w:rsidRPr="0068221B" w:rsidRDefault="0053682C" w:rsidP="0053682C">
      <w:pPr>
        <w:numPr>
          <w:ilvl w:val="1"/>
          <w:numId w:val="130"/>
        </w:numPr>
      </w:pPr>
      <w:r w:rsidRPr="0068221B">
        <w:t>Product defects passed to final inspection or customer</w:t>
      </w:r>
    </w:p>
    <w:p w:rsidR="0053682C" w:rsidRPr="0068221B" w:rsidRDefault="0053682C" w:rsidP="0053682C">
      <w:pPr>
        <w:numPr>
          <w:ilvl w:val="1"/>
          <w:numId w:val="130"/>
        </w:numPr>
      </w:pPr>
      <w:r w:rsidRPr="0068221B">
        <w:t>Wasted material due to rework or poor handling</w:t>
      </w:r>
    </w:p>
    <w:p w:rsidR="0053682C" w:rsidRPr="0068221B" w:rsidRDefault="0053682C" w:rsidP="0053682C">
      <w:pPr>
        <w:numPr>
          <w:ilvl w:val="0"/>
          <w:numId w:val="130"/>
        </w:numPr>
      </w:pPr>
      <w:r w:rsidRPr="0068221B">
        <w:rPr>
          <w:b/>
          <w:bCs/>
        </w:rPr>
        <w:t>Consequences for the Company</w:t>
      </w:r>
    </w:p>
    <w:p w:rsidR="0053682C" w:rsidRPr="0068221B" w:rsidRDefault="0053682C" w:rsidP="0053682C">
      <w:pPr>
        <w:numPr>
          <w:ilvl w:val="1"/>
          <w:numId w:val="130"/>
        </w:numPr>
      </w:pPr>
      <w:r w:rsidRPr="0068221B">
        <w:t>Customer complaints, product returns, and negative reviews</w:t>
      </w:r>
    </w:p>
    <w:p w:rsidR="0053682C" w:rsidRPr="0068221B" w:rsidRDefault="0053682C" w:rsidP="0053682C">
      <w:pPr>
        <w:numPr>
          <w:ilvl w:val="1"/>
          <w:numId w:val="130"/>
        </w:numPr>
      </w:pPr>
      <w:r w:rsidRPr="0068221B">
        <w:t>Financial losses due to rework, warranty claims, and downtime</w:t>
      </w:r>
    </w:p>
    <w:p w:rsidR="0053682C" w:rsidRPr="0068221B" w:rsidRDefault="0053682C" w:rsidP="0053682C">
      <w:pPr>
        <w:numPr>
          <w:ilvl w:val="1"/>
          <w:numId w:val="130"/>
        </w:numPr>
      </w:pPr>
      <w:r w:rsidRPr="0068221B">
        <w:t>Missed deadlines and reputational damage</w:t>
      </w:r>
    </w:p>
    <w:p w:rsidR="0053682C" w:rsidRPr="0068221B" w:rsidRDefault="0053682C" w:rsidP="0053682C">
      <w:pPr>
        <w:numPr>
          <w:ilvl w:val="1"/>
          <w:numId w:val="130"/>
        </w:numPr>
      </w:pPr>
      <w:r w:rsidRPr="0068221B">
        <w:t>Increased pressure on staff, low morale, and high turnover</w:t>
      </w:r>
    </w:p>
    <w:p w:rsidR="0053682C" w:rsidRPr="0068221B" w:rsidRDefault="0053682C" w:rsidP="0053682C">
      <w:pPr>
        <w:numPr>
          <w:ilvl w:val="0"/>
          <w:numId w:val="130"/>
        </w:numPr>
      </w:pPr>
      <w:r w:rsidRPr="0068221B">
        <w:rPr>
          <w:b/>
          <w:bCs/>
        </w:rPr>
        <w:t>Consequences for the Industry</w:t>
      </w:r>
    </w:p>
    <w:p w:rsidR="0053682C" w:rsidRPr="0068221B" w:rsidRDefault="0053682C" w:rsidP="0053682C">
      <w:pPr>
        <w:numPr>
          <w:ilvl w:val="1"/>
          <w:numId w:val="130"/>
        </w:numPr>
      </w:pPr>
      <w:r w:rsidRPr="0068221B">
        <w:t>Reduced customer trust in locally made products</w:t>
      </w:r>
    </w:p>
    <w:p w:rsidR="0053682C" w:rsidRPr="0068221B" w:rsidRDefault="0053682C" w:rsidP="0053682C">
      <w:pPr>
        <w:numPr>
          <w:ilvl w:val="1"/>
          <w:numId w:val="130"/>
        </w:numPr>
      </w:pPr>
      <w:r w:rsidRPr="0068221B">
        <w:lastRenderedPageBreak/>
        <w:t>Lower demand and competitiveness in the market</w:t>
      </w:r>
    </w:p>
    <w:p w:rsidR="0053682C" w:rsidRPr="0068221B" w:rsidRDefault="0053682C" w:rsidP="0053682C">
      <w:pPr>
        <w:numPr>
          <w:ilvl w:val="1"/>
          <w:numId w:val="130"/>
        </w:numPr>
      </w:pPr>
      <w:r w:rsidRPr="0068221B">
        <w:t>Difficulty in maintaining skilled labour due to job insecurity</w:t>
      </w:r>
    </w:p>
    <w:p w:rsidR="0053682C" w:rsidRPr="0068221B" w:rsidRDefault="00B407E0" w:rsidP="0053682C">
      <w:r>
        <w:pict>
          <v:rect id="_x0000_i1204" style="width:0;height:1.5pt" o:hralign="center" o:hrstd="t" o:hr="t" fillcolor="#a0a0a0" stroked="f"/>
        </w:pict>
      </w:r>
    </w:p>
    <w:p w:rsidR="0053682C" w:rsidRPr="0068221B" w:rsidRDefault="0053682C" w:rsidP="0053682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8"/>
        <w:gridCol w:w="6448"/>
      </w:tblGrid>
      <w:tr w:rsidR="0053682C" w:rsidRPr="0068221B" w:rsidTr="0053682C">
        <w:trPr>
          <w:tblHeader/>
          <w:tblCellSpacing w:w="15" w:type="dxa"/>
        </w:trPr>
        <w:tc>
          <w:tcPr>
            <w:tcW w:w="0" w:type="auto"/>
            <w:vAlign w:val="center"/>
            <w:hideMark/>
          </w:tcPr>
          <w:p w:rsidR="0053682C" w:rsidRPr="0068221B" w:rsidRDefault="0053682C" w:rsidP="0053682C">
            <w:pPr>
              <w:rPr>
                <w:b/>
                <w:bCs/>
              </w:rPr>
            </w:pPr>
            <w:r w:rsidRPr="0068221B">
              <w:rPr>
                <w:b/>
                <w:bCs/>
              </w:rPr>
              <w:t>Consequence</w:t>
            </w:r>
          </w:p>
        </w:tc>
        <w:tc>
          <w:tcPr>
            <w:tcW w:w="0" w:type="auto"/>
            <w:vAlign w:val="center"/>
            <w:hideMark/>
          </w:tcPr>
          <w:p w:rsidR="0053682C" w:rsidRPr="0068221B" w:rsidRDefault="0053682C" w:rsidP="0053682C">
            <w:pPr>
              <w:rPr>
                <w:b/>
                <w:bCs/>
              </w:rPr>
            </w:pPr>
            <w:r w:rsidRPr="0068221B">
              <w:rPr>
                <w:b/>
                <w:bCs/>
              </w:rPr>
              <w:t>Example in Practice</w:t>
            </w:r>
          </w:p>
        </w:tc>
      </w:tr>
      <w:tr w:rsidR="0053682C" w:rsidRPr="0068221B" w:rsidTr="0053682C">
        <w:trPr>
          <w:tblCellSpacing w:w="15" w:type="dxa"/>
        </w:trPr>
        <w:tc>
          <w:tcPr>
            <w:tcW w:w="0" w:type="auto"/>
            <w:vAlign w:val="center"/>
            <w:hideMark/>
          </w:tcPr>
          <w:p w:rsidR="0053682C" w:rsidRPr="0068221B" w:rsidRDefault="0053682C" w:rsidP="0053682C">
            <w:r w:rsidRPr="0068221B">
              <w:t>Customer dissatisfaction</w:t>
            </w:r>
          </w:p>
        </w:tc>
        <w:tc>
          <w:tcPr>
            <w:tcW w:w="0" w:type="auto"/>
            <w:vAlign w:val="center"/>
            <w:hideMark/>
          </w:tcPr>
          <w:p w:rsidR="0053682C" w:rsidRPr="0068221B" w:rsidRDefault="0053682C" w:rsidP="0053682C">
            <w:r w:rsidRPr="0068221B">
              <w:t>Client returns a lounge suite due to fabric wrinkling and poor fit</w:t>
            </w:r>
          </w:p>
        </w:tc>
      </w:tr>
      <w:tr w:rsidR="0053682C" w:rsidRPr="0068221B" w:rsidTr="0053682C">
        <w:trPr>
          <w:tblCellSpacing w:w="15" w:type="dxa"/>
        </w:trPr>
        <w:tc>
          <w:tcPr>
            <w:tcW w:w="0" w:type="auto"/>
            <w:vAlign w:val="center"/>
            <w:hideMark/>
          </w:tcPr>
          <w:p w:rsidR="0053682C" w:rsidRPr="0068221B" w:rsidRDefault="0053682C" w:rsidP="0053682C">
            <w:r w:rsidRPr="0068221B">
              <w:t>Production delays</w:t>
            </w:r>
          </w:p>
        </w:tc>
        <w:tc>
          <w:tcPr>
            <w:tcW w:w="0" w:type="auto"/>
            <w:vAlign w:val="center"/>
            <w:hideMark/>
          </w:tcPr>
          <w:p w:rsidR="0053682C" w:rsidRPr="0068221B" w:rsidRDefault="0053682C" w:rsidP="0053682C">
            <w:r w:rsidRPr="0068221B">
              <w:t>Stapling tools fail during covering stage, pausing all work</w:t>
            </w:r>
          </w:p>
        </w:tc>
      </w:tr>
      <w:tr w:rsidR="0053682C" w:rsidRPr="0068221B" w:rsidTr="0053682C">
        <w:trPr>
          <w:tblCellSpacing w:w="15" w:type="dxa"/>
        </w:trPr>
        <w:tc>
          <w:tcPr>
            <w:tcW w:w="0" w:type="auto"/>
            <w:vAlign w:val="center"/>
            <w:hideMark/>
          </w:tcPr>
          <w:p w:rsidR="0053682C" w:rsidRPr="0068221B" w:rsidRDefault="0053682C" w:rsidP="0053682C">
            <w:r w:rsidRPr="0068221B">
              <w:t>Increased waste</w:t>
            </w:r>
          </w:p>
        </w:tc>
        <w:tc>
          <w:tcPr>
            <w:tcW w:w="0" w:type="auto"/>
            <w:vAlign w:val="center"/>
            <w:hideMark/>
          </w:tcPr>
          <w:p w:rsidR="0053682C" w:rsidRPr="0068221B" w:rsidRDefault="0053682C" w:rsidP="0053682C">
            <w:r w:rsidRPr="0068221B">
              <w:t>10 metres of fabric cut incorrectly due to absence of templates</w:t>
            </w:r>
          </w:p>
        </w:tc>
      </w:tr>
      <w:tr w:rsidR="0053682C" w:rsidRPr="0068221B" w:rsidTr="0053682C">
        <w:trPr>
          <w:tblCellSpacing w:w="15" w:type="dxa"/>
        </w:trPr>
        <w:tc>
          <w:tcPr>
            <w:tcW w:w="0" w:type="auto"/>
            <w:vAlign w:val="center"/>
            <w:hideMark/>
          </w:tcPr>
          <w:p w:rsidR="0053682C" w:rsidRPr="0068221B" w:rsidRDefault="0053682C" w:rsidP="0053682C">
            <w:r w:rsidRPr="0068221B">
              <w:t>Brand damage</w:t>
            </w:r>
          </w:p>
        </w:tc>
        <w:tc>
          <w:tcPr>
            <w:tcW w:w="0" w:type="auto"/>
            <w:vAlign w:val="center"/>
            <w:hideMark/>
          </w:tcPr>
          <w:p w:rsidR="0053682C" w:rsidRPr="0068221B" w:rsidRDefault="0053682C" w:rsidP="0053682C">
            <w:r w:rsidRPr="0068221B">
              <w:t>Hotel contract cancelled after repeated delivery of faulty goods</w:t>
            </w:r>
          </w:p>
        </w:tc>
      </w:tr>
    </w:tbl>
    <w:p w:rsidR="0053682C" w:rsidRPr="0068221B" w:rsidRDefault="00B407E0" w:rsidP="0053682C">
      <w:r>
        <w:pict>
          <v:rect id="_x0000_i1205" style="width:0;height:1.5pt" o:hralign="center" o:hrstd="t" o:hr="t" fillcolor="#a0a0a0" stroked="f"/>
        </w:pict>
      </w:r>
    </w:p>
    <w:p w:rsidR="0053682C" w:rsidRPr="0068221B" w:rsidRDefault="0053682C" w:rsidP="0053682C">
      <w:pPr>
        <w:rPr>
          <w:b/>
          <w:bCs/>
        </w:rPr>
      </w:pPr>
      <w:r w:rsidRPr="0068221B">
        <w:rPr>
          <w:b/>
          <w:bCs/>
        </w:rPr>
        <w:t>South African Case Study: Failed Tender Due to Quality Failures</w:t>
      </w:r>
    </w:p>
    <w:p w:rsidR="0053682C" w:rsidRPr="0068221B" w:rsidRDefault="0053682C" w:rsidP="0053682C">
      <w:r w:rsidRPr="0068221B">
        <w:rPr>
          <w:b/>
          <w:bCs/>
        </w:rPr>
        <w:t>Case</w:t>
      </w:r>
      <w:r w:rsidRPr="0068221B">
        <w:t>: A medium-sized upholstery company in the Western Cape was awarded a government school tender to supply dormitory beds. However, the company delivered items with visible defects: misaligned headboards, uneven padding, and weak frame joints. Due to poor quality assurance and inspection systems, the company lost the contract renewal, and another supplier was selected for future orders.</w:t>
      </w:r>
    </w:p>
    <w:p w:rsidR="0053682C" w:rsidRPr="0068221B" w:rsidRDefault="0053682C" w:rsidP="0053682C">
      <w:r w:rsidRPr="0068221B">
        <w:rPr>
          <w:b/>
          <w:bCs/>
        </w:rPr>
        <w:t>Discussion Points</w:t>
      </w:r>
      <w:r w:rsidRPr="0068221B">
        <w:t>:</w:t>
      </w:r>
    </w:p>
    <w:p w:rsidR="0053682C" w:rsidRPr="0068221B" w:rsidRDefault="0053682C" w:rsidP="0053682C">
      <w:pPr>
        <w:numPr>
          <w:ilvl w:val="0"/>
          <w:numId w:val="131"/>
        </w:numPr>
      </w:pPr>
      <w:r w:rsidRPr="0068221B">
        <w:t>Which departments contributed to the quality failure?</w:t>
      </w:r>
    </w:p>
    <w:p w:rsidR="0053682C" w:rsidRPr="0068221B" w:rsidRDefault="0053682C" w:rsidP="0053682C">
      <w:pPr>
        <w:numPr>
          <w:ilvl w:val="0"/>
          <w:numId w:val="131"/>
        </w:numPr>
      </w:pPr>
      <w:r w:rsidRPr="0068221B">
        <w:t>What business consequences followed?</w:t>
      </w:r>
    </w:p>
    <w:p w:rsidR="0053682C" w:rsidRPr="0068221B" w:rsidRDefault="0053682C" w:rsidP="0053682C">
      <w:pPr>
        <w:numPr>
          <w:ilvl w:val="0"/>
          <w:numId w:val="131"/>
        </w:numPr>
      </w:pPr>
      <w:r w:rsidRPr="0068221B">
        <w:t>What quality systems could have prevented this?</w:t>
      </w:r>
    </w:p>
    <w:p w:rsidR="0053682C" w:rsidRPr="0068221B" w:rsidRDefault="00B407E0" w:rsidP="0053682C">
      <w:r>
        <w:pict>
          <v:rect id="_x0000_i1206" style="width:0;height:1.5pt" o:hralign="center" o:hrstd="t" o:hr="t" fillcolor="#a0a0a0" stroked="f"/>
        </w:pict>
      </w:r>
    </w:p>
    <w:p w:rsidR="0053682C" w:rsidRPr="0068221B" w:rsidRDefault="0053682C" w:rsidP="0053682C">
      <w:pPr>
        <w:rPr>
          <w:b/>
          <w:bCs/>
        </w:rPr>
      </w:pPr>
      <w:r w:rsidRPr="0068221B">
        <w:rPr>
          <w:b/>
          <w:bCs/>
        </w:rPr>
        <w:t>Facilitator-Led Activities</w:t>
      </w:r>
    </w:p>
    <w:p w:rsidR="0053682C" w:rsidRPr="0068221B" w:rsidRDefault="0053682C" w:rsidP="0053682C">
      <w:pPr>
        <w:numPr>
          <w:ilvl w:val="0"/>
          <w:numId w:val="132"/>
        </w:numPr>
      </w:pPr>
      <w:r w:rsidRPr="0068221B">
        <w:rPr>
          <w:b/>
          <w:bCs/>
        </w:rPr>
        <w:t>Group Discussion: Chain Reaction</w:t>
      </w:r>
    </w:p>
    <w:p w:rsidR="0053682C" w:rsidRPr="0068221B" w:rsidRDefault="0053682C" w:rsidP="0053682C">
      <w:pPr>
        <w:numPr>
          <w:ilvl w:val="1"/>
          <w:numId w:val="132"/>
        </w:numPr>
      </w:pPr>
      <w:r w:rsidRPr="0068221B">
        <w:t>Learners create a visual chain showing how one small fault (e.g. no fabric inspection) can lead to larger company or industry consequences.</w:t>
      </w:r>
    </w:p>
    <w:p w:rsidR="0053682C" w:rsidRPr="0068221B" w:rsidRDefault="0053682C" w:rsidP="0053682C">
      <w:pPr>
        <w:numPr>
          <w:ilvl w:val="0"/>
          <w:numId w:val="132"/>
        </w:numPr>
      </w:pPr>
      <w:r w:rsidRPr="0068221B">
        <w:rPr>
          <w:b/>
          <w:bCs/>
        </w:rPr>
        <w:t>Reputation Role Play</w:t>
      </w:r>
    </w:p>
    <w:p w:rsidR="0053682C" w:rsidRPr="0068221B" w:rsidRDefault="0053682C" w:rsidP="0053682C">
      <w:pPr>
        <w:numPr>
          <w:ilvl w:val="1"/>
          <w:numId w:val="132"/>
        </w:numPr>
      </w:pPr>
      <w:r w:rsidRPr="0068221B">
        <w:t>In small groups, learners play the roles of customer, supervisor, and worker. They discuss how quality faults impact each stakeholder.</w:t>
      </w:r>
    </w:p>
    <w:p w:rsidR="0053682C" w:rsidRPr="0068221B" w:rsidRDefault="0053682C" w:rsidP="0053682C">
      <w:pPr>
        <w:numPr>
          <w:ilvl w:val="0"/>
          <w:numId w:val="132"/>
        </w:numPr>
      </w:pPr>
      <w:r w:rsidRPr="0068221B">
        <w:rPr>
          <w:b/>
          <w:bCs/>
        </w:rPr>
        <w:t>Case Review Comparison</w:t>
      </w:r>
    </w:p>
    <w:p w:rsidR="0053682C" w:rsidRPr="0068221B" w:rsidRDefault="0053682C" w:rsidP="0053682C">
      <w:pPr>
        <w:numPr>
          <w:ilvl w:val="1"/>
          <w:numId w:val="132"/>
        </w:numPr>
      </w:pPr>
      <w:r w:rsidRPr="0068221B">
        <w:lastRenderedPageBreak/>
        <w:t>Present learners with two project examples: one with strong quality management, and one without. Learners identify key differences in outcome.</w:t>
      </w:r>
    </w:p>
    <w:p w:rsidR="0053682C" w:rsidRPr="0068221B" w:rsidRDefault="00B407E0" w:rsidP="0053682C">
      <w:r>
        <w:pict>
          <v:rect id="_x0000_i1207" style="width:0;height:1.5pt" o:hralign="center" o:hrstd="t" o:hr="t" fillcolor="#a0a0a0" stroked="f"/>
        </w:pict>
      </w:r>
    </w:p>
    <w:p w:rsidR="0053682C" w:rsidRPr="0068221B" w:rsidRDefault="0053682C" w:rsidP="0053682C">
      <w:pPr>
        <w:rPr>
          <w:b/>
          <w:bCs/>
        </w:rPr>
      </w:pPr>
      <w:r w:rsidRPr="0068221B">
        <w:rPr>
          <w:b/>
          <w:bCs/>
        </w:rPr>
        <w:t>Critical Thinking Questions</w:t>
      </w:r>
    </w:p>
    <w:p w:rsidR="0053682C" w:rsidRPr="0068221B" w:rsidRDefault="0053682C" w:rsidP="0053682C">
      <w:pPr>
        <w:numPr>
          <w:ilvl w:val="0"/>
          <w:numId w:val="133"/>
        </w:numPr>
      </w:pPr>
      <w:r w:rsidRPr="0068221B">
        <w:rPr>
          <w:b/>
          <w:bCs/>
        </w:rPr>
        <w:t>How can a small quality mistake become a big problem for a company?</w:t>
      </w:r>
    </w:p>
    <w:p w:rsidR="0053682C" w:rsidRPr="0068221B" w:rsidRDefault="0053682C" w:rsidP="0053682C">
      <w:pPr>
        <w:numPr>
          <w:ilvl w:val="0"/>
          <w:numId w:val="133"/>
        </w:numPr>
      </w:pPr>
      <w:r w:rsidRPr="0068221B">
        <w:rPr>
          <w:b/>
          <w:bCs/>
        </w:rPr>
        <w:t>Why does every worker play a part in quality management, not just the inspector?</w:t>
      </w:r>
    </w:p>
    <w:p w:rsidR="0053682C" w:rsidRPr="0068221B" w:rsidRDefault="0053682C" w:rsidP="0053682C">
      <w:pPr>
        <w:numPr>
          <w:ilvl w:val="0"/>
          <w:numId w:val="133"/>
        </w:numPr>
      </w:pPr>
      <w:r w:rsidRPr="0068221B">
        <w:rPr>
          <w:b/>
          <w:bCs/>
        </w:rPr>
        <w:t>What happens to team morale when the same quality problems keep happening?</w:t>
      </w:r>
    </w:p>
    <w:p w:rsidR="0053682C" w:rsidRPr="0068221B" w:rsidRDefault="0053682C" w:rsidP="0053682C">
      <w:pPr>
        <w:numPr>
          <w:ilvl w:val="0"/>
          <w:numId w:val="133"/>
        </w:numPr>
      </w:pPr>
      <w:r w:rsidRPr="0068221B">
        <w:rPr>
          <w:b/>
          <w:bCs/>
        </w:rPr>
        <w:t>How can a poor-quality product affect how people view South African-made furniture?</w:t>
      </w:r>
    </w:p>
    <w:p w:rsidR="0053682C" w:rsidRPr="0068221B" w:rsidRDefault="0053682C" w:rsidP="0053682C">
      <w:pPr>
        <w:numPr>
          <w:ilvl w:val="0"/>
          <w:numId w:val="133"/>
        </w:numPr>
      </w:pPr>
      <w:r w:rsidRPr="0068221B">
        <w:rPr>
          <w:b/>
          <w:bCs/>
        </w:rPr>
        <w:t>What is one thing you can do every day to help maintain quality standards in your department?</w:t>
      </w:r>
    </w:p>
    <w:p w:rsidR="0053682C" w:rsidRPr="0068221B" w:rsidRDefault="00B407E0" w:rsidP="0053682C">
      <w:r>
        <w:pict>
          <v:rect id="_x0000_i1208" style="width:0;height:1.5pt" o:hralign="center" o:hrstd="t" o:hr="t" fillcolor="#a0a0a0" stroked="f"/>
        </w:pict>
      </w:r>
    </w:p>
    <w:p w:rsidR="0053682C" w:rsidRPr="0068221B" w:rsidRDefault="0053682C">
      <w:r w:rsidRPr="0068221B">
        <w:br w:type="page"/>
      </w:r>
    </w:p>
    <w:p w:rsidR="0053682C" w:rsidRPr="0068221B" w:rsidRDefault="0053682C" w:rsidP="0053682C">
      <w:pPr>
        <w:pStyle w:val="Heading3"/>
        <w:rPr>
          <w:rFonts w:ascii="Century Gothic" w:hAnsi="Century Gothic"/>
          <w:b/>
          <w:bCs/>
        </w:rPr>
      </w:pPr>
      <w:bookmarkStart w:id="34" w:name="_Toc194839344"/>
      <w:r w:rsidRPr="0068221B">
        <w:rPr>
          <w:rFonts w:ascii="Century Gothic" w:hAnsi="Century Gothic"/>
          <w:b/>
          <w:bCs/>
        </w:rPr>
        <w:lastRenderedPageBreak/>
        <w:t>KT0406 – Production Routines, Product Inspections and Quality Control</w:t>
      </w:r>
      <w:bookmarkEnd w:id="34"/>
    </w:p>
    <w:p w:rsidR="0053682C" w:rsidRPr="0068221B" w:rsidRDefault="0053682C" w:rsidP="0053682C">
      <w:pPr>
        <w:rPr>
          <w:b/>
          <w:bCs/>
        </w:rPr>
      </w:pPr>
    </w:p>
    <w:p w:rsidR="0053682C" w:rsidRPr="0068221B" w:rsidRDefault="0053682C" w:rsidP="0053682C">
      <w:pPr>
        <w:rPr>
          <w:b/>
          <w:bCs/>
        </w:rPr>
      </w:pPr>
      <w:r w:rsidRPr="0068221B">
        <w:rPr>
          <w:b/>
          <w:bCs/>
        </w:rPr>
        <w:t>Purpose of this Topic Element</w:t>
      </w:r>
    </w:p>
    <w:p w:rsidR="0053682C" w:rsidRPr="0068221B" w:rsidRDefault="0053682C" w:rsidP="0053682C">
      <w:r w:rsidRPr="0068221B">
        <w:t xml:space="preserve">This topic provides learners with a practical understanding of the </w:t>
      </w:r>
      <w:r w:rsidRPr="0068221B">
        <w:rPr>
          <w:b/>
          <w:bCs/>
        </w:rPr>
        <w:t>production routines</w:t>
      </w:r>
      <w:r w:rsidRPr="0068221B">
        <w:t xml:space="preserve">, </w:t>
      </w:r>
      <w:r w:rsidRPr="0068221B">
        <w:rPr>
          <w:b/>
          <w:bCs/>
        </w:rPr>
        <w:t>inspection points</w:t>
      </w:r>
      <w:r w:rsidRPr="0068221B">
        <w:t xml:space="preserve">, and </w:t>
      </w:r>
      <w:r w:rsidRPr="0068221B">
        <w:rPr>
          <w:b/>
          <w:bCs/>
        </w:rPr>
        <w:t>quality control (QC) activities</w:t>
      </w:r>
      <w:r w:rsidRPr="0068221B">
        <w:t xml:space="preserve"> that take place during the </w:t>
      </w:r>
      <w:r w:rsidRPr="0068221B">
        <w:rPr>
          <w:b/>
          <w:bCs/>
        </w:rPr>
        <w:t>frame covering</w:t>
      </w:r>
      <w:r w:rsidRPr="0068221B">
        <w:t xml:space="preserve"> process in an upholstery workshop. It highlights the importance of </w:t>
      </w:r>
      <w:r w:rsidRPr="0068221B">
        <w:rPr>
          <w:b/>
          <w:bCs/>
        </w:rPr>
        <w:t>consistency</w:t>
      </w:r>
      <w:r w:rsidRPr="0068221B">
        <w:t xml:space="preserve">, </w:t>
      </w:r>
      <w:r w:rsidRPr="0068221B">
        <w:rPr>
          <w:b/>
          <w:bCs/>
        </w:rPr>
        <w:t>attention to detail</w:t>
      </w:r>
      <w:r w:rsidRPr="0068221B">
        <w:t xml:space="preserve">, and </w:t>
      </w:r>
      <w:r w:rsidRPr="0068221B">
        <w:rPr>
          <w:b/>
          <w:bCs/>
        </w:rPr>
        <w:t>routine checks</w:t>
      </w:r>
      <w:r w:rsidRPr="0068221B">
        <w:t xml:space="preserve"> to maintain quality throughout production.</w:t>
      </w:r>
    </w:p>
    <w:p w:rsidR="0053682C" w:rsidRPr="0068221B" w:rsidRDefault="0053682C" w:rsidP="0053682C">
      <w:r w:rsidRPr="0068221B">
        <w:t>At NQF Level 2, learners are expected to follow defined routines, apply basic inspection steps, and participate in quality control activities as part of their daily work responsibilities.</w:t>
      </w:r>
    </w:p>
    <w:p w:rsidR="0053682C" w:rsidRPr="0068221B" w:rsidRDefault="00B407E0" w:rsidP="0053682C">
      <w:r>
        <w:pict>
          <v:rect id="_x0000_i1209" style="width:0;height:1.5pt" o:hralign="center" o:hrstd="t" o:hr="t" fillcolor="#a0a0a0" stroked="f"/>
        </w:pict>
      </w:r>
    </w:p>
    <w:p w:rsidR="0053682C" w:rsidRPr="0068221B" w:rsidRDefault="0053682C" w:rsidP="0053682C">
      <w:pPr>
        <w:rPr>
          <w:b/>
          <w:bCs/>
        </w:rPr>
      </w:pPr>
      <w:r w:rsidRPr="0068221B">
        <w:rPr>
          <w:b/>
          <w:bCs/>
        </w:rPr>
        <w:t>Key Content to Cover</w:t>
      </w:r>
    </w:p>
    <w:p w:rsidR="0053682C" w:rsidRPr="0068221B" w:rsidRDefault="0053682C" w:rsidP="0053682C">
      <w:pPr>
        <w:numPr>
          <w:ilvl w:val="0"/>
          <w:numId w:val="134"/>
        </w:numPr>
      </w:pPr>
      <w:r w:rsidRPr="0068221B">
        <w:rPr>
          <w:b/>
          <w:bCs/>
        </w:rPr>
        <w:t>What Are Production Routines?</w:t>
      </w:r>
    </w:p>
    <w:p w:rsidR="0053682C" w:rsidRPr="0068221B" w:rsidRDefault="0053682C" w:rsidP="0053682C">
      <w:pPr>
        <w:numPr>
          <w:ilvl w:val="1"/>
          <w:numId w:val="134"/>
        </w:numPr>
      </w:pPr>
      <w:r w:rsidRPr="0068221B">
        <w:t>Step-by-step processes followed to complete tasks in the same way every time</w:t>
      </w:r>
    </w:p>
    <w:p w:rsidR="0053682C" w:rsidRPr="0068221B" w:rsidRDefault="0053682C" w:rsidP="0053682C">
      <w:pPr>
        <w:numPr>
          <w:ilvl w:val="1"/>
          <w:numId w:val="134"/>
        </w:numPr>
      </w:pPr>
      <w:r w:rsidRPr="0068221B">
        <w:t>Designed to ensure consistency, efficiency, and predictable outcomes</w:t>
      </w:r>
    </w:p>
    <w:p w:rsidR="0053682C" w:rsidRPr="0068221B" w:rsidRDefault="0053682C" w:rsidP="0053682C">
      <w:pPr>
        <w:numPr>
          <w:ilvl w:val="1"/>
          <w:numId w:val="134"/>
        </w:numPr>
      </w:pPr>
      <w:r w:rsidRPr="0068221B">
        <w:t>Includes preparing tools and materials, following work instructions, cleaning stations, and checking work</w:t>
      </w:r>
    </w:p>
    <w:p w:rsidR="0053682C" w:rsidRPr="0068221B" w:rsidRDefault="0053682C" w:rsidP="0053682C">
      <w:pPr>
        <w:numPr>
          <w:ilvl w:val="0"/>
          <w:numId w:val="134"/>
        </w:numPr>
      </w:pPr>
      <w:r w:rsidRPr="0068221B">
        <w:rPr>
          <w:b/>
          <w:bCs/>
        </w:rPr>
        <w:t>Common Upholstery Frame Covering Routines</w:t>
      </w:r>
    </w:p>
    <w:p w:rsidR="0053682C" w:rsidRPr="0068221B" w:rsidRDefault="0053682C" w:rsidP="0053682C">
      <w:pPr>
        <w:numPr>
          <w:ilvl w:val="1"/>
          <w:numId w:val="134"/>
        </w:numPr>
      </w:pPr>
      <w:r w:rsidRPr="0068221B">
        <w:t>Preparing frames (dusting, sanding, checking joints)</w:t>
      </w:r>
    </w:p>
    <w:p w:rsidR="0053682C" w:rsidRPr="0068221B" w:rsidRDefault="0053682C" w:rsidP="0053682C">
      <w:pPr>
        <w:numPr>
          <w:ilvl w:val="1"/>
          <w:numId w:val="134"/>
        </w:numPr>
      </w:pPr>
      <w:r w:rsidRPr="0068221B">
        <w:t>Cutting and applying foam and padding</w:t>
      </w:r>
    </w:p>
    <w:p w:rsidR="0053682C" w:rsidRPr="0068221B" w:rsidRDefault="0053682C" w:rsidP="0053682C">
      <w:pPr>
        <w:numPr>
          <w:ilvl w:val="1"/>
          <w:numId w:val="134"/>
        </w:numPr>
      </w:pPr>
      <w:r w:rsidRPr="0068221B">
        <w:t>Cutting and fitting fabric panels using templates</w:t>
      </w:r>
    </w:p>
    <w:p w:rsidR="0053682C" w:rsidRPr="0068221B" w:rsidRDefault="0053682C" w:rsidP="0053682C">
      <w:pPr>
        <w:numPr>
          <w:ilvl w:val="1"/>
          <w:numId w:val="134"/>
        </w:numPr>
      </w:pPr>
      <w:r w:rsidRPr="0068221B">
        <w:t>Attaching covers using staples or tacks</w:t>
      </w:r>
    </w:p>
    <w:p w:rsidR="0053682C" w:rsidRPr="0068221B" w:rsidRDefault="0053682C" w:rsidP="0053682C">
      <w:pPr>
        <w:numPr>
          <w:ilvl w:val="1"/>
          <w:numId w:val="134"/>
        </w:numPr>
      </w:pPr>
      <w:r w:rsidRPr="0068221B">
        <w:t>Final smoothing, trimming, and presentation</w:t>
      </w:r>
    </w:p>
    <w:p w:rsidR="0053682C" w:rsidRPr="0068221B" w:rsidRDefault="0053682C" w:rsidP="0053682C">
      <w:pPr>
        <w:numPr>
          <w:ilvl w:val="0"/>
          <w:numId w:val="134"/>
        </w:numPr>
      </w:pPr>
      <w:r w:rsidRPr="0068221B">
        <w:rPr>
          <w:b/>
          <w:bCs/>
        </w:rPr>
        <w:t>Inspection During Production</w:t>
      </w:r>
    </w:p>
    <w:p w:rsidR="0053682C" w:rsidRPr="0068221B" w:rsidRDefault="0053682C" w:rsidP="0053682C">
      <w:pPr>
        <w:numPr>
          <w:ilvl w:val="1"/>
          <w:numId w:val="134"/>
        </w:numPr>
      </w:pPr>
      <w:r w:rsidRPr="0068221B">
        <w:t>Visual checks for fabric alignment, seam quality, foam firmness</w:t>
      </w:r>
    </w:p>
    <w:p w:rsidR="0053682C" w:rsidRPr="0068221B" w:rsidRDefault="0053682C" w:rsidP="0053682C">
      <w:pPr>
        <w:numPr>
          <w:ilvl w:val="1"/>
          <w:numId w:val="134"/>
        </w:numPr>
      </w:pPr>
      <w:r w:rsidRPr="0068221B">
        <w:t>Physical testing (e.g. pressing cushions, checking joint strength)</w:t>
      </w:r>
    </w:p>
    <w:p w:rsidR="0053682C" w:rsidRPr="0068221B" w:rsidRDefault="0053682C" w:rsidP="0053682C">
      <w:pPr>
        <w:numPr>
          <w:ilvl w:val="1"/>
          <w:numId w:val="134"/>
        </w:numPr>
      </w:pPr>
      <w:r w:rsidRPr="0068221B">
        <w:t>Verifying correct materials and components were used</w:t>
      </w:r>
    </w:p>
    <w:p w:rsidR="0053682C" w:rsidRPr="0068221B" w:rsidRDefault="0053682C" w:rsidP="0053682C">
      <w:pPr>
        <w:numPr>
          <w:ilvl w:val="1"/>
          <w:numId w:val="134"/>
        </w:numPr>
      </w:pPr>
      <w:r w:rsidRPr="0068221B">
        <w:t>Ensuring templates and measurements were followed</w:t>
      </w:r>
    </w:p>
    <w:p w:rsidR="0053682C" w:rsidRPr="0068221B" w:rsidRDefault="0053682C" w:rsidP="0053682C">
      <w:pPr>
        <w:numPr>
          <w:ilvl w:val="1"/>
          <w:numId w:val="134"/>
        </w:numPr>
      </w:pPr>
      <w:r w:rsidRPr="0068221B">
        <w:t>Spot-checking by supervisors or quality inspectors</w:t>
      </w:r>
    </w:p>
    <w:p w:rsidR="0053682C" w:rsidRPr="0068221B" w:rsidRDefault="0053682C" w:rsidP="0053682C">
      <w:pPr>
        <w:numPr>
          <w:ilvl w:val="0"/>
          <w:numId w:val="134"/>
        </w:numPr>
      </w:pPr>
      <w:r w:rsidRPr="0068221B">
        <w:rPr>
          <w:b/>
          <w:bCs/>
        </w:rPr>
        <w:t>Final Quality Control Checks</w:t>
      </w:r>
    </w:p>
    <w:p w:rsidR="0053682C" w:rsidRPr="0068221B" w:rsidRDefault="0053682C" w:rsidP="0053682C">
      <w:pPr>
        <w:numPr>
          <w:ilvl w:val="1"/>
          <w:numId w:val="134"/>
        </w:numPr>
      </w:pPr>
      <w:r w:rsidRPr="0068221B">
        <w:t>Ensuring the product matches the work order or client brief</w:t>
      </w:r>
    </w:p>
    <w:p w:rsidR="0053682C" w:rsidRPr="0068221B" w:rsidRDefault="0053682C" w:rsidP="0053682C">
      <w:pPr>
        <w:numPr>
          <w:ilvl w:val="1"/>
          <w:numId w:val="134"/>
        </w:numPr>
      </w:pPr>
      <w:r w:rsidRPr="0068221B">
        <w:t>Checking for visible faults, uneven surfaces, exposed fasteners</w:t>
      </w:r>
    </w:p>
    <w:p w:rsidR="0053682C" w:rsidRPr="0068221B" w:rsidRDefault="0053682C" w:rsidP="0053682C">
      <w:pPr>
        <w:numPr>
          <w:ilvl w:val="1"/>
          <w:numId w:val="134"/>
        </w:numPr>
      </w:pPr>
      <w:r w:rsidRPr="0068221B">
        <w:lastRenderedPageBreak/>
        <w:t>Verifying proper labelling, batch marking, or product ID</w:t>
      </w:r>
    </w:p>
    <w:p w:rsidR="0053682C" w:rsidRPr="0068221B" w:rsidRDefault="0053682C" w:rsidP="0053682C">
      <w:pPr>
        <w:numPr>
          <w:ilvl w:val="1"/>
          <w:numId w:val="134"/>
        </w:numPr>
      </w:pPr>
      <w:r w:rsidRPr="0068221B">
        <w:t>Signing off on checklists or quality documents</w:t>
      </w:r>
    </w:p>
    <w:p w:rsidR="0053682C" w:rsidRPr="0068221B" w:rsidRDefault="0053682C" w:rsidP="0053682C">
      <w:pPr>
        <w:numPr>
          <w:ilvl w:val="0"/>
          <w:numId w:val="134"/>
        </w:numPr>
      </w:pPr>
      <w:r w:rsidRPr="0068221B">
        <w:rPr>
          <w:b/>
          <w:bCs/>
        </w:rPr>
        <w:t>Why Routines and Inspections Matter</w:t>
      </w:r>
    </w:p>
    <w:p w:rsidR="0053682C" w:rsidRPr="0068221B" w:rsidRDefault="0053682C" w:rsidP="0053682C">
      <w:pPr>
        <w:numPr>
          <w:ilvl w:val="1"/>
          <w:numId w:val="134"/>
        </w:numPr>
      </w:pPr>
      <w:r w:rsidRPr="0068221B">
        <w:t>Helps identify problems before they reach the next stage</w:t>
      </w:r>
    </w:p>
    <w:p w:rsidR="0053682C" w:rsidRPr="0068221B" w:rsidRDefault="0053682C" w:rsidP="0053682C">
      <w:pPr>
        <w:numPr>
          <w:ilvl w:val="1"/>
          <w:numId w:val="134"/>
        </w:numPr>
      </w:pPr>
      <w:r w:rsidRPr="0068221B">
        <w:t>Builds habits of consistency and pride in workmanship</w:t>
      </w:r>
    </w:p>
    <w:p w:rsidR="0053682C" w:rsidRPr="0068221B" w:rsidRDefault="0053682C" w:rsidP="0053682C">
      <w:pPr>
        <w:numPr>
          <w:ilvl w:val="1"/>
          <w:numId w:val="134"/>
        </w:numPr>
      </w:pPr>
      <w:r w:rsidRPr="0068221B">
        <w:t>Saves time and reduces waste from rework or returned products</w:t>
      </w:r>
    </w:p>
    <w:p w:rsidR="0053682C" w:rsidRPr="0068221B" w:rsidRDefault="00B407E0" w:rsidP="0053682C">
      <w:r>
        <w:pict>
          <v:rect id="_x0000_i1210" style="width:0;height:1.5pt" o:hralign="center" o:hrstd="t" o:hr="t" fillcolor="#a0a0a0" stroked="f"/>
        </w:pict>
      </w:r>
    </w:p>
    <w:p w:rsidR="0053682C" w:rsidRPr="0068221B" w:rsidRDefault="0053682C" w:rsidP="0053682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75"/>
        <w:gridCol w:w="5141"/>
      </w:tblGrid>
      <w:tr w:rsidR="0053682C" w:rsidRPr="0068221B" w:rsidTr="0053682C">
        <w:trPr>
          <w:tblHeader/>
          <w:tblCellSpacing w:w="15" w:type="dxa"/>
        </w:trPr>
        <w:tc>
          <w:tcPr>
            <w:tcW w:w="0" w:type="auto"/>
            <w:vAlign w:val="center"/>
            <w:hideMark/>
          </w:tcPr>
          <w:p w:rsidR="0053682C" w:rsidRPr="0068221B" w:rsidRDefault="0053682C" w:rsidP="0053682C">
            <w:pPr>
              <w:rPr>
                <w:b/>
                <w:bCs/>
              </w:rPr>
            </w:pPr>
            <w:r w:rsidRPr="0068221B">
              <w:rPr>
                <w:b/>
                <w:bCs/>
              </w:rPr>
              <w:t>Routine or Inspection Step</w:t>
            </w:r>
          </w:p>
        </w:tc>
        <w:tc>
          <w:tcPr>
            <w:tcW w:w="0" w:type="auto"/>
            <w:vAlign w:val="center"/>
            <w:hideMark/>
          </w:tcPr>
          <w:p w:rsidR="0053682C" w:rsidRPr="0068221B" w:rsidRDefault="0053682C" w:rsidP="0053682C">
            <w:pPr>
              <w:rPr>
                <w:b/>
                <w:bCs/>
              </w:rPr>
            </w:pPr>
            <w:r w:rsidRPr="0068221B">
              <w:rPr>
                <w:b/>
                <w:bCs/>
              </w:rPr>
              <w:t>Purpose</w:t>
            </w:r>
          </w:p>
        </w:tc>
      </w:tr>
      <w:tr w:rsidR="0053682C" w:rsidRPr="0068221B" w:rsidTr="0053682C">
        <w:trPr>
          <w:tblCellSpacing w:w="15" w:type="dxa"/>
        </w:trPr>
        <w:tc>
          <w:tcPr>
            <w:tcW w:w="0" w:type="auto"/>
            <w:vAlign w:val="center"/>
            <w:hideMark/>
          </w:tcPr>
          <w:p w:rsidR="0053682C" w:rsidRPr="0068221B" w:rsidRDefault="0053682C" w:rsidP="0053682C">
            <w:r w:rsidRPr="0068221B">
              <w:t>Dusting frame before covering</w:t>
            </w:r>
          </w:p>
        </w:tc>
        <w:tc>
          <w:tcPr>
            <w:tcW w:w="0" w:type="auto"/>
            <w:vAlign w:val="center"/>
            <w:hideMark/>
          </w:tcPr>
          <w:p w:rsidR="0053682C" w:rsidRPr="0068221B" w:rsidRDefault="0053682C" w:rsidP="0053682C">
            <w:r w:rsidRPr="0068221B">
              <w:t>Prevents trapped dust under fabric or glue issues</w:t>
            </w:r>
          </w:p>
        </w:tc>
      </w:tr>
      <w:tr w:rsidR="0053682C" w:rsidRPr="0068221B" w:rsidTr="0053682C">
        <w:trPr>
          <w:tblCellSpacing w:w="15" w:type="dxa"/>
        </w:trPr>
        <w:tc>
          <w:tcPr>
            <w:tcW w:w="0" w:type="auto"/>
            <w:vAlign w:val="center"/>
            <w:hideMark/>
          </w:tcPr>
          <w:p w:rsidR="0053682C" w:rsidRPr="0068221B" w:rsidRDefault="0053682C" w:rsidP="0053682C">
            <w:r w:rsidRPr="0068221B">
              <w:t>Using a cutting template for side panels</w:t>
            </w:r>
          </w:p>
        </w:tc>
        <w:tc>
          <w:tcPr>
            <w:tcW w:w="0" w:type="auto"/>
            <w:vAlign w:val="center"/>
            <w:hideMark/>
          </w:tcPr>
          <w:p w:rsidR="0053682C" w:rsidRPr="0068221B" w:rsidRDefault="0053682C" w:rsidP="0053682C">
            <w:r w:rsidRPr="0068221B">
              <w:t>Ensures correct fit and prevents uneven seams</w:t>
            </w:r>
          </w:p>
        </w:tc>
      </w:tr>
      <w:tr w:rsidR="0053682C" w:rsidRPr="0068221B" w:rsidTr="0053682C">
        <w:trPr>
          <w:tblCellSpacing w:w="15" w:type="dxa"/>
        </w:trPr>
        <w:tc>
          <w:tcPr>
            <w:tcW w:w="0" w:type="auto"/>
            <w:vAlign w:val="center"/>
            <w:hideMark/>
          </w:tcPr>
          <w:p w:rsidR="0053682C" w:rsidRPr="0068221B" w:rsidRDefault="0053682C" w:rsidP="0053682C">
            <w:r w:rsidRPr="0068221B">
              <w:t>Pressing cushion after stuffing</w:t>
            </w:r>
          </w:p>
        </w:tc>
        <w:tc>
          <w:tcPr>
            <w:tcW w:w="0" w:type="auto"/>
            <w:vAlign w:val="center"/>
            <w:hideMark/>
          </w:tcPr>
          <w:p w:rsidR="0053682C" w:rsidRPr="0068221B" w:rsidRDefault="0053682C" w:rsidP="0053682C">
            <w:r w:rsidRPr="0068221B">
              <w:t>Checks for sagging or overfilling</w:t>
            </w:r>
          </w:p>
        </w:tc>
      </w:tr>
      <w:tr w:rsidR="0053682C" w:rsidRPr="0068221B" w:rsidTr="0053682C">
        <w:trPr>
          <w:tblCellSpacing w:w="15" w:type="dxa"/>
        </w:trPr>
        <w:tc>
          <w:tcPr>
            <w:tcW w:w="0" w:type="auto"/>
            <w:vAlign w:val="center"/>
            <w:hideMark/>
          </w:tcPr>
          <w:p w:rsidR="0053682C" w:rsidRPr="0068221B" w:rsidRDefault="0053682C" w:rsidP="0053682C">
            <w:r w:rsidRPr="0068221B">
              <w:t>Checking staple placement on fabric edge</w:t>
            </w:r>
          </w:p>
        </w:tc>
        <w:tc>
          <w:tcPr>
            <w:tcW w:w="0" w:type="auto"/>
            <w:vAlign w:val="center"/>
            <w:hideMark/>
          </w:tcPr>
          <w:p w:rsidR="0053682C" w:rsidRPr="0068221B" w:rsidRDefault="0053682C" w:rsidP="0053682C">
            <w:r w:rsidRPr="0068221B">
              <w:t>Prevents loose fabric or visible fasteners</w:t>
            </w:r>
          </w:p>
        </w:tc>
      </w:tr>
      <w:tr w:rsidR="0053682C" w:rsidRPr="0068221B" w:rsidTr="0053682C">
        <w:trPr>
          <w:tblCellSpacing w:w="15" w:type="dxa"/>
        </w:trPr>
        <w:tc>
          <w:tcPr>
            <w:tcW w:w="0" w:type="auto"/>
            <w:vAlign w:val="center"/>
            <w:hideMark/>
          </w:tcPr>
          <w:p w:rsidR="0053682C" w:rsidRPr="0068221B" w:rsidRDefault="0053682C" w:rsidP="0053682C">
            <w:r w:rsidRPr="0068221B">
              <w:t>Final checklist review</w:t>
            </w:r>
          </w:p>
        </w:tc>
        <w:tc>
          <w:tcPr>
            <w:tcW w:w="0" w:type="auto"/>
            <w:vAlign w:val="center"/>
            <w:hideMark/>
          </w:tcPr>
          <w:p w:rsidR="0053682C" w:rsidRPr="0068221B" w:rsidRDefault="0053682C" w:rsidP="0053682C">
            <w:r w:rsidRPr="0068221B">
              <w:t>Confirms product meets all client and production standards</w:t>
            </w:r>
          </w:p>
        </w:tc>
      </w:tr>
    </w:tbl>
    <w:p w:rsidR="0053682C" w:rsidRPr="0068221B" w:rsidRDefault="00B407E0" w:rsidP="0053682C">
      <w:r>
        <w:pict>
          <v:rect id="_x0000_i1211" style="width:0;height:1.5pt" o:hralign="center" o:hrstd="t" o:hr="t" fillcolor="#a0a0a0" stroked="f"/>
        </w:pict>
      </w:r>
    </w:p>
    <w:p w:rsidR="0053682C" w:rsidRPr="0068221B" w:rsidRDefault="0053682C" w:rsidP="0053682C">
      <w:pPr>
        <w:rPr>
          <w:b/>
          <w:bCs/>
        </w:rPr>
      </w:pPr>
      <w:r w:rsidRPr="0068221B">
        <w:rPr>
          <w:b/>
          <w:bCs/>
        </w:rPr>
        <w:t>South African Case Study: Missing a Step, Losing Time</w:t>
      </w:r>
    </w:p>
    <w:p w:rsidR="0053682C" w:rsidRPr="0068221B" w:rsidRDefault="0053682C" w:rsidP="0053682C">
      <w:r w:rsidRPr="0068221B">
        <w:rPr>
          <w:b/>
          <w:bCs/>
        </w:rPr>
        <w:t>Case</w:t>
      </w:r>
      <w:r w:rsidRPr="0068221B">
        <w:t>: At a workshop in Limpopo, a team was rushing to complete an order of upholstered footstools. One operator skipped the foam adhesion routine, leading to poorly cushioned tops that shifted under the fabric. The entire batch had to be reopened and redone, delaying delivery by two days.</w:t>
      </w:r>
    </w:p>
    <w:p w:rsidR="0053682C" w:rsidRPr="0068221B" w:rsidRDefault="0053682C" w:rsidP="0053682C">
      <w:r w:rsidRPr="0068221B">
        <w:rPr>
          <w:b/>
          <w:bCs/>
        </w:rPr>
        <w:t>Discussion Points</w:t>
      </w:r>
      <w:r w:rsidRPr="0068221B">
        <w:t>:</w:t>
      </w:r>
    </w:p>
    <w:p w:rsidR="0053682C" w:rsidRPr="0068221B" w:rsidRDefault="0053682C" w:rsidP="0053682C">
      <w:pPr>
        <w:numPr>
          <w:ilvl w:val="0"/>
          <w:numId w:val="135"/>
        </w:numPr>
      </w:pPr>
      <w:r w:rsidRPr="0068221B">
        <w:t>What routine step was skipped?</w:t>
      </w:r>
    </w:p>
    <w:p w:rsidR="0053682C" w:rsidRPr="0068221B" w:rsidRDefault="0053682C" w:rsidP="0053682C">
      <w:pPr>
        <w:numPr>
          <w:ilvl w:val="0"/>
          <w:numId w:val="135"/>
        </w:numPr>
      </w:pPr>
      <w:r w:rsidRPr="0068221B">
        <w:t>How could inspections have prevented the issue?</w:t>
      </w:r>
    </w:p>
    <w:p w:rsidR="0053682C" w:rsidRPr="0068221B" w:rsidRDefault="0053682C" w:rsidP="0053682C">
      <w:pPr>
        <w:numPr>
          <w:ilvl w:val="0"/>
          <w:numId w:val="135"/>
        </w:numPr>
      </w:pPr>
      <w:r w:rsidRPr="0068221B">
        <w:t>What was the cost in terms of time and resources?</w:t>
      </w:r>
    </w:p>
    <w:p w:rsidR="0053682C" w:rsidRPr="0068221B" w:rsidRDefault="00B407E0" w:rsidP="0053682C">
      <w:r>
        <w:pict>
          <v:rect id="_x0000_i1212" style="width:0;height:1.5pt" o:hralign="center" o:hrstd="t" o:hr="t" fillcolor="#a0a0a0" stroked="f"/>
        </w:pict>
      </w:r>
    </w:p>
    <w:p w:rsidR="0053682C" w:rsidRPr="0068221B" w:rsidRDefault="0053682C" w:rsidP="0053682C">
      <w:pPr>
        <w:rPr>
          <w:b/>
          <w:bCs/>
        </w:rPr>
      </w:pPr>
      <w:r w:rsidRPr="0068221B">
        <w:rPr>
          <w:b/>
          <w:bCs/>
        </w:rPr>
        <w:t>Facilitator-Led Activities</w:t>
      </w:r>
    </w:p>
    <w:p w:rsidR="0053682C" w:rsidRPr="0068221B" w:rsidRDefault="0053682C" w:rsidP="0053682C">
      <w:pPr>
        <w:numPr>
          <w:ilvl w:val="0"/>
          <w:numId w:val="136"/>
        </w:numPr>
      </w:pPr>
      <w:r w:rsidRPr="0068221B">
        <w:rPr>
          <w:b/>
          <w:bCs/>
        </w:rPr>
        <w:t>Routine Mapping</w:t>
      </w:r>
    </w:p>
    <w:p w:rsidR="0053682C" w:rsidRPr="0068221B" w:rsidRDefault="0053682C" w:rsidP="0053682C">
      <w:pPr>
        <w:numPr>
          <w:ilvl w:val="1"/>
          <w:numId w:val="136"/>
        </w:numPr>
      </w:pPr>
      <w:r w:rsidRPr="0068221B">
        <w:t>Learners work in pairs to map the production routine for a simple upholstered product (e.g. footstool, armrest).</w:t>
      </w:r>
    </w:p>
    <w:p w:rsidR="0053682C" w:rsidRPr="0068221B" w:rsidRDefault="0053682C" w:rsidP="0053682C">
      <w:pPr>
        <w:numPr>
          <w:ilvl w:val="1"/>
          <w:numId w:val="136"/>
        </w:numPr>
      </w:pPr>
      <w:r w:rsidRPr="0068221B">
        <w:lastRenderedPageBreak/>
        <w:t>Identify where inspections and quality checks should occur.</w:t>
      </w:r>
    </w:p>
    <w:p w:rsidR="0053682C" w:rsidRPr="0068221B" w:rsidRDefault="0053682C" w:rsidP="0053682C">
      <w:pPr>
        <w:numPr>
          <w:ilvl w:val="0"/>
          <w:numId w:val="136"/>
        </w:numPr>
      </w:pPr>
      <w:r w:rsidRPr="0068221B">
        <w:rPr>
          <w:b/>
          <w:bCs/>
        </w:rPr>
        <w:t>Inspection Station Simulation</w:t>
      </w:r>
    </w:p>
    <w:p w:rsidR="0053682C" w:rsidRPr="0068221B" w:rsidRDefault="0053682C" w:rsidP="0053682C">
      <w:pPr>
        <w:numPr>
          <w:ilvl w:val="1"/>
          <w:numId w:val="136"/>
        </w:numPr>
      </w:pPr>
      <w:r w:rsidRPr="0068221B">
        <w:t>Set up a sample station with various upholstery faults (e.g. misaligned fabric, under-filled cushion).</w:t>
      </w:r>
    </w:p>
    <w:p w:rsidR="0053682C" w:rsidRPr="0068221B" w:rsidRDefault="0053682C" w:rsidP="0053682C">
      <w:pPr>
        <w:numPr>
          <w:ilvl w:val="1"/>
          <w:numId w:val="136"/>
        </w:numPr>
      </w:pPr>
      <w:r w:rsidRPr="0068221B">
        <w:t>Learners inspect and complete a QC checklist.</w:t>
      </w:r>
    </w:p>
    <w:p w:rsidR="0053682C" w:rsidRPr="0068221B" w:rsidRDefault="0053682C" w:rsidP="0053682C">
      <w:pPr>
        <w:numPr>
          <w:ilvl w:val="0"/>
          <w:numId w:val="136"/>
        </w:numPr>
      </w:pPr>
      <w:r w:rsidRPr="0068221B">
        <w:rPr>
          <w:b/>
          <w:bCs/>
        </w:rPr>
        <w:t>Spot-the-Step Game</w:t>
      </w:r>
    </w:p>
    <w:p w:rsidR="0053682C" w:rsidRPr="0068221B" w:rsidRDefault="0053682C" w:rsidP="0053682C">
      <w:pPr>
        <w:numPr>
          <w:ilvl w:val="1"/>
          <w:numId w:val="136"/>
        </w:numPr>
      </w:pPr>
      <w:r w:rsidRPr="0068221B">
        <w:t>Show images of correct and incorrect production steps.</w:t>
      </w:r>
    </w:p>
    <w:p w:rsidR="0053682C" w:rsidRPr="0068221B" w:rsidRDefault="0053682C" w:rsidP="0053682C">
      <w:pPr>
        <w:numPr>
          <w:ilvl w:val="1"/>
          <w:numId w:val="136"/>
        </w:numPr>
      </w:pPr>
      <w:r w:rsidRPr="0068221B">
        <w:t>Learners must identify what step was missed or done incorrectly.</w:t>
      </w:r>
    </w:p>
    <w:p w:rsidR="0053682C" w:rsidRPr="0068221B" w:rsidRDefault="00B407E0" w:rsidP="0053682C">
      <w:r>
        <w:pict>
          <v:rect id="_x0000_i1213" style="width:0;height:1.5pt" o:hralign="center" o:hrstd="t" o:hr="t" fillcolor="#a0a0a0" stroked="f"/>
        </w:pict>
      </w:r>
    </w:p>
    <w:p w:rsidR="0053682C" w:rsidRPr="0068221B" w:rsidRDefault="0053682C" w:rsidP="0053682C">
      <w:pPr>
        <w:rPr>
          <w:b/>
          <w:bCs/>
        </w:rPr>
      </w:pPr>
      <w:r w:rsidRPr="0068221B">
        <w:rPr>
          <w:b/>
          <w:bCs/>
        </w:rPr>
        <w:t>Critical Thinking Questions</w:t>
      </w:r>
    </w:p>
    <w:p w:rsidR="0053682C" w:rsidRPr="0068221B" w:rsidRDefault="0053682C" w:rsidP="0053682C">
      <w:pPr>
        <w:numPr>
          <w:ilvl w:val="0"/>
          <w:numId w:val="137"/>
        </w:numPr>
      </w:pPr>
      <w:r w:rsidRPr="0068221B">
        <w:rPr>
          <w:b/>
          <w:bCs/>
        </w:rPr>
        <w:t>Why is it important to follow the same routine every time you complete a task?</w:t>
      </w:r>
    </w:p>
    <w:p w:rsidR="0053682C" w:rsidRPr="0068221B" w:rsidRDefault="0053682C" w:rsidP="0053682C">
      <w:pPr>
        <w:numPr>
          <w:ilvl w:val="0"/>
          <w:numId w:val="137"/>
        </w:numPr>
      </w:pPr>
      <w:r w:rsidRPr="0068221B">
        <w:rPr>
          <w:b/>
          <w:bCs/>
        </w:rPr>
        <w:t>What could happen if one inspection step is skipped during production?</w:t>
      </w:r>
    </w:p>
    <w:p w:rsidR="0053682C" w:rsidRPr="0068221B" w:rsidRDefault="0053682C" w:rsidP="0053682C">
      <w:pPr>
        <w:numPr>
          <w:ilvl w:val="0"/>
          <w:numId w:val="137"/>
        </w:numPr>
      </w:pPr>
      <w:r w:rsidRPr="0068221B">
        <w:rPr>
          <w:b/>
          <w:bCs/>
        </w:rPr>
        <w:t>How does each worker’s routine help the next stage of production?</w:t>
      </w:r>
    </w:p>
    <w:p w:rsidR="0053682C" w:rsidRPr="0068221B" w:rsidRDefault="0053682C" w:rsidP="0053682C">
      <w:pPr>
        <w:numPr>
          <w:ilvl w:val="0"/>
          <w:numId w:val="137"/>
        </w:numPr>
      </w:pPr>
      <w:r w:rsidRPr="0068221B">
        <w:rPr>
          <w:b/>
          <w:bCs/>
        </w:rPr>
        <w:t>What role does the final quality control check play before dispatching a product?</w:t>
      </w:r>
    </w:p>
    <w:p w:rsidR="0053682C" w:rsidRPr="0068221B" w:rsidRDefault="0053682C" w:rsidP="0053682C">
      <w:pPr>
        <w:numPr>
          <w:ilvl w:val="0"/>
          <w:numId w:val="137"/>
        </w:numPr>
      </w:pPr>
      <w:r w:rsidRPr="0068221B">
        <w:rPr>
          <w:b/>
          <w:bCs/>
        </w:rPr>
        <w:t>How can simple inspection routines save time and money in the long run?</w:t>
      </w:r>
    </w:p>
    <w:p w:rsidR="0053682C" w:rsidRPr="0068221B" w:rsidRDefault="00B407E0" w:rsidP="0053682C">
      <w:r>
        <w:pict>
          <v:rect id="_x0000_i1214" style="width:0;height:1.5pt" o:hralign="center" o:hrstd="t" o:hr="t" fillcolor="#a0a0a0" stroked="f"/>
        </w:pict>
      </w:r>
    </w:p>
    <w:p w:rsidR="0053682C" w:rsidRPr="0068221B" w:rsidRDefault="0053682C">
      <w:r w:rsidRPr="0068221B">
        <w:br w:type="page"/>
      </w:r>
    </w:p>
    <w:p w:rsidR="0053682C" w:rsidRPr="0068221B" w:rsidRDefault="0053682C" w:rsidP="0053682C">
      <w:pPr>
        <w:pStyle w:val="Heading3"/>
        <w:rPr>
          <w:rFonts w:ascii="Century Gothic" w:hAnsi="Century Gothic"/>
          <w:b/>
          <w:bCs/>
        </w:rPr>
      </w:pPr>
      <w:bookmarkStart w:id="35" w:name="_Toc194839345"/>
      <w:r w:rsidRPr="0068221B">
        <w:rPr>
          <w:rFonts w:ascii="Century Gothic" w:hAnsi="Century Gothic"/>
          <w:b/>
          <w:bCs/>
        </w:rPr>
        <w:lastRenderedPageBreak/>
        <w:t>KT0407 – Concepts of Product Defects and Faults and Their Causes</w:t>
      </w:r>
      <w:bookmarkEnd w:id="35"/>
    </w:p>
    <w:p w:rsidR="0053682C" w:rsidRPr="0068221B" w:rsidRDefault="0053682C" w:rsidP="0053682C">
      <w:pPr>
        <w:rPr>
          <w:b/>
          <w:bCs/>
        </w:rPr>
      </w:pPr>
    </w:p>
    <w:p w:rsidR="0053682C" w:rsidRPr="0068221B" w:rsidRDefault="0053682C" w:rsidP="0053682C">
      <w:pPr>
        <w:rPr>
          <w:b/>
          <w:bCs/>
        </w:rPr>
      </w:pPr>
      <w:r w:rsidRPr="0068221B">
        <w:rPr>
          <w:b/>
          <w:bCs/>
        </w:rPr>
        <w:t>Purpose of this Topic Element</w:t>
      </w:r>
    </w:p>
    <w:p w:rsidR="0053682C" w:rsidRPr="0068221B" w:rsidRDefault="0053682C" w:rsidP="0053682C">
      <w:r w:rsidRPr="0068221B">
        <w:t xml:space="preserve">This topic enables learners to recognise and differentiate between </w:t>
      </w:r>
      <w:r w:rsidRPr="0068221B">
        <w:rPr>
          <w:b/>
          <w:bCs/>
        </w:rPr>
        <w:t>product defects</w:t>
      </w:r>
      <w:r w:rsidRPr="0068221B">
        <w:t xml:space="preserve"> and </w:t>
      </w:r>
      <w:r w:rsidRPr="0068221B">
        <w:rPr>
          <w:b/>
          <w:bCs/>
        </w:rPr>
        <w:t>faults</w:t>
      </w:r>
      <w:r w:rsidRPr="0068221B">
        <w:t xml:space="preserve"> in upholstered furniture, and to identify the </w:t>
      </w:r>
      <w:r w:rsidRPr="0068221B">
        <w:rPr>
          <w:b/>
          <w:bCs/>
        </w:rPr>
        <w:t>causes</w:t>
      </w:r>
      <w:r w:rsidRPr="0068221B">
        <w:t xml:space="preserve"> of these issues during the frame preparation and covering stages. Understanding the difference between a </w:t>
      </w:r>
      <w:r w:rsidRPr="0068221B">
        <w:rPr>
          <w:b/>
          <w:bCs/>
        </w:rPr>
        <w:t>defect</w:t>
      </w:r>
      <w:r w:rsidRPr="0068221B">
        <w:t xml:space="preserve"> and a </w:t>
      </w:r>
      <w:r w:rsidRPr="0068221B">
        <w:rPr>
          <w:b/>
          <w:bCs/>
        </w:rPr>
        <w:t>fault</w:t>
      </w:r>
      <w:r w:rsidRPr="0068221B">
        <w:t>, as well as their root causes, helps prevent rework, reduce material waste, and ensure that quality standards are met.</w:t>
      </w:r>
    </w:p>
    <w:p w:rsidR="0053682C" w:rsidRPr="0068221B" w:rsidRDefault="0053682C" w:rsidP="0053682C">
      <w:r w:rsidRPr="0068221B">
        <w:t>At NQF Level 2, learners are expected to describe common problems seen in upholstered furniture and explain how these can result from incorrect processes, poor material handling, or equipment issues.</w:t>
      </w:r>
    </w:p>
    <w:p w:rsidR="0053682C" w:rsidRPr="0068221B" w:rsidRDefault="00B407E0" w:rsidP="0053682C">
      <w:r>
        <w:pict>
          <v:rect id="_x0000_i1215" style="width:0;height:1.5pt" o:hralign="center" o:hrstd="t" o:hr="t" fillcolor="#a0a0a0" stroked="f"/>
        </w:pict>
      </w:r>
    </w:p>
    <w:p w:rsidR="0053682C" w:rsidRPr="0068221B" w:rsidRDefault="0053682C" w:rsidP="0053682C">
      <w:pPr>
        <w:rPr>
          <w:b/>
          <w:bCs/>
        </w:rPr>
      </w:pPr>
      <w:r w:rsidRPr="0068221B">
        <w:rPr>
          <w:b/>
          <w:bCs/>
        </w:rPr>
        <w:t>Key Content to Cover</w:t>
      </w:r>
    </w:p>
    <w:p w:rsidR="0053682C" w:rsidRPr="0068221B" w:rsidRDefault="0053682C" w:rsidP="0053682C">
      <w:pPr>
        <w:numPr>
          <w:ilvl w:val="0"/>
          <w:numId w:val="138"/>
        </w:numPr>
      </w:pPr>
      <w:r w:rsidRPr="0068221B">
        <w:rPr>
          <w:b/>
          <w:bCs/>
        </w:rPr>
        <w:t>What is a Product Defect?</w:t>
      </w:r>
    </w:p>
    <w:p w:rsidR="0053682C" w:rsidRPr="0068221B" w:rsidRDefault="0053682C" w:rsidP="0053682C">
      <w:pPr>
        <w:numPr>
          <w:ilvl w:val="1"/>
          <w:numId w:val="138"/>
        </w:numPr>
      </w:pPr>
      <w:r w:rsidRPr="0068221B">
        <w:t xml:space="preserve">A </w:t>
      </w:r>
      <w:r w:rsidRPr="0068221B">
        <w:rPr>
          <w:b/>
          <w:bCs/>
        </w:rPr>
        <w:t>defect</w:t>
      </w:r>
      <w:r w:rsidRPr="0068221B">
        <w:t xml:space="preserve"> is a flaw in the final product that reduces its functionality, appearance, or safety.</w:t>
      </w:r>
    </w:p>
    <w:p w:rsidR="0053682C" w:rsidRPr="0068221B" w:rsidRDefault="0053682C" w:rsidP="0053682C">
      <w:pPr>
        <w:numPr>
          <w:ilvl w:val="1"/>
          <w:numId w:val="138"/>
        </w:numPr>
      </w:pPr>
      <w:r w:rsidRPr="0068221B">
        <w:t>It is usually visible or felt by the end-user and may lead to customer dissatisfaction or returns.</w:t>
      </w:r>
    </w:p>
    <w:p w:rsidR="0053682C" w:rsidRPr="0068221B" w:rsidRDefault="0053682C" w:rsidP="0053682C">
      <w:pPr>
        <w:numPr>
          <w:ilvl w:val="0"/>
          <w:numId w:val="138"/>
        </w:numPr>
      </w:pPr>
      <w:r w:rsidRPr="0068221B">
        <w:rPr>
          <w:b/>
          <w:bCs/>
        </w:rPr>
        <w:t>What is a Product Fault?</w:t>
      </w:r>
    </w:p>
    <w:p w:rsidR="0053682C" w:rsidRPr="0068221B" w:rsidRDefault="0053682C" w:rsidP="0053682C">
      <w:pPr>
        <w:numPr>
          <w:ilvl w:val="1"/>
          <w:numId w:val="138"/>
        </w:numPr>
      </w:pPr>
      <w:r w:rsidRPr="0068221B">
        <w:t xml:space="preserve">A </w:t>
      </w:r>
      <w:r w:rsidRPr="0068221B">
        <w:rPr>
          <w:b/>
          <w:bCs/>
        </w:rPr>
        <w:t>fault</w:t>
      </w:r>
      <w:r w:rsidRPr="0068221B">
        <w:t xml:space="preserve"> is often a </w:t>
      </w:r>
      <w:r w:rsidRPr="0068221B">
        <w:rPr>
          <w:b/>
          <w:bCs/>
        </w:rPr>
        <w:t>technical error</w:t>
      </w:r>
      <w:r w:rsidRPr="0068221B">
        <w:t xml:space="preserve"> in construction or assembly that may not be immediately visible, but will affect the product’s performance or lifespan over time.</w:t>
      </w:r>
    </w:p>
    <w:p w:rsidR="0053682C" w:rsidRPr="0068221B" w:rsidRDefault="0053682C" w:rsidP="0053682C">
      <w:pPr>
        <w:numPr>
          <w:ilvl w:val="1"/>
          <w:numId w:val="138"/>
        </w:numPr>
      </w:pPr>
      <w:r w:rsidRPr="0068221B">
        <w:t>Faults are sometimes identified during inspections or through customer complaints.</w:t>
      </w:r>
    </w:p>
    <w:p w:rsidR="0053682C" w:rsidRPr="0068221B" w:rsidRDefault="0053682C" w:rsidP="0053682C">
      <w:pPr>
        <w:numPr>
          <w:ilvl w:val="0"/>
          <w:numId w:val="138"/>
        </w:numPr>
      </w:pPr>
      <w:r w:rsidRPr="0068221B">
        <w:rPr>
          <w:b/>
          <w:bCs/>
        </w:rPr>
        <w:t>Examples of Product Defects</w:t>
      </w:r>
    </w:p>
    <w:p w:rsidR="0053682C" w:rsidRPr="0068221B" w:rsidRDefault="0053682C" w:rsidP="0053682C">
      <w:pPr>
        <w:numPr>
          <w:ilvl w:val="1"/>
          <w:numId w:val="138"/>
        </w:numPr>
      </w:pPr>
      <w:r w:rsidRPr="0068221B">
        <w:t>Uneven or sagging cushions</w:t>
      </w:r>
    </w:p>
    <w:p w:rsidR="0053682C" w:rsidRPr="0068221B" w:rsidRDefault="0053682C" w:rsidP="0053682C">
      <w:pPr>
        <w:numPr>
          <w:ilvl w:val="1"/>
          <w:numId w:val="138"/>
        </w:numPr>
      </w:pPr>
      <w:r w:rsidRPr="0068221B">
        <w:t>Fabric wrinkles, visible staples, or loose seams</w:t>
      </w:r>
    </w:p>
    <w:p w:rsidR="0053682C" w:rsidRPr="0068221B" w:rsidRDefault="0053682C" w:rsidP="0053682C">
      <w:pPr>
        <w:numPr>
          <w:ilvl w:val="1"/>
          <w:numId w:val="138"/>
        </w:numPr>
      </w:pPr>
      <w:r w:rsidRPr="0068221B">
        <w:t>Exposed wood on frame edges</w:t>
      </w:r>
    </w:p>
    <w:p w:rsidR="0053682C" w:rsidRPr="0068221B" w:rsidRDefault="0053682C" w:rsidP="0053682C">
      <w:pPr>
        <w:numPr>
          <w:ilvl w:val="1"/>
          <w:numId w:val="138"/>
        </w:numPr>
      </w:pPr>
      <w:r w:rsidRPr="0068221B">
        <w:t>Mismatched fabric panels</w:t>
      </w:r>
    </w:p>
    <w:p w:rsidR="0053682C" w:rsidRPr="0068221B" w:rsidRDefault="0053682C" w:rsidP="0053682C">
      <w:pPr>
        <w:numPr>
          <w:ilvl w:val="1"/>
          <w:numId w:val="138"/>
        </w:numPr>
      </w:pPr>
      <w:r w:rsidRPr="0068221B">
        <w:t>Surface indentations or stains</w:t>
      </w:r>
    </w:p>
    <w:p w:rsidR="0053682C" w:rsidRPr="0068221B" w:rsidRDefault="0053682C" w:rsidP="0053682C">
      <w:pPr>
        <w:numPr>
          <w:ilvl w:val="0"/>
          <w:numId w:val="138"/>
        </w:numPr>
      </w:pPr>
      <w:r w:rsidRPr="0068221B">
        <w:rPr>
          <w:b/>
          <w:bCs/>
        </w:rPr>
        <w:t>Examples of Product Faults</w:t>
      </w:r>
    </w:p>
    <w:p w:rsidR="0053682C" w:rsidRPr="0068221B" w:rsidRDefault="0053682C" w:rsidP="0053682C">
      <w:pPr>
        <w:numPr>
          <w:ilvl w:val="1"/>
          <w:numId w:val="138"/>
        </w:numPr>
      </w:pPr>
      <w:r w:rsidRPr="0068221B">
        <w:t>Weak or misaligned frame joints</w:t>
      </w:r>
    </w:p>
    <w:p w:rsidR="0053682C" w:rsidRPr="0068221B" w:rsidRDefault="0053682C" w:rsidP="0053682C">
      <w:pPr>
        <w:numPr>
          <w:ilvl w:val="1"/>
          <w:numId w:val="138"/>
        </w:numPr>
      </w:pPr>
      <w:r w:rsidRPr="0068221B">
        <w:t>Incorrect webbing tension leading to poor seat support</w:t>
      </w:r>
    </w:p>
    <w:p w:rsidR="0053682C" w:rsidRPr="0068221B" w:rsidRDefault="0053682C" w:rsidP="0053682C">
      <w:pPr>
        <w:numPr>
          <w:ilvl w:val="1"/>
          <w:numId w:val="138"/>
        </w:numPr>
      </w:pPr>
      <w:r w:rsidRPr="0068221B">
        <w:t>Loose or broken spring systems</w:t>
      </w:r>
    </w:p>
    <w:p w:rsidR="0053682C" w:rsidRPr="0068221B" w:rsidRDefault="0053682C" w:rsidP="0053682C">
      <w:pPr>
        <w:numPr>
          <w:ilvl w:val="1"/>
          <w:numId w:val="138"/>
        </w:numPr>
      </w:pPr>
      <w:r w:rsidRPr="0068221B">
        <w:t>Substandard foam density used in seat padding</w:t>
      </w:r>
    </w:p>
    <w:p w:rsidR="0053682C" w:rsidRPr="0068221B" w:rsidRDefault="0053682C" w:rsidP="0053682C">
      <w:pPr>
        <w:numPr>
          <w:ilvl w:val="0"/>
          <w:numId w:val="138"/>
        </w:numPr>
      </w:pPr>
      <w:r w:rsidRPr="0068221B">
        <w:rPr>
          <w:b/>
          <w:bCs/>
        </w:rPr>
        <w:lastRenderedPageBreak/>
        <w:t>Common Causes of Defects and Faults</w:t>
      </w:r>
    </w:p>
    <w:p w:rsidR="0053682C" w:rsidRPr="0068221B" w:rsidRDefault="0053682C" w:rsidP="0053682C">
      <w:pPr>
        <w:numPr>
          <w:ilvl w:val="1"/>
          <w:numId w:val="138"/>
        </w:numPr>
      </w:pPr>
      <w:r w:rsidRPr="0068221B">
        <w:t>Poor quality or damaged raw materials</w:t>
      </w:r>
    </w:p>
    <w:p w:rsidR="0053682C" w:rsidRPr="0068221B" w:rsidRDefault="0053682C" w:rsidP="0053682C">
      <w:pPr>
        <w:numPr>
          <w:ilvl w:val="1"/>
          <w:numId w:val="138"/>
        </w:numPr>
      </w:pPr>
      <w:r w:rsidRPr="0068221B">
        <w:t>Incorrect cutting or measuring of fabric or foam</w:t>
      </w:r>
    </w:p>
    <w:p w:rsidR="0053682C" w:rsidRPr="0068221B" w:rsidRDefault="0053682C" w:rsidP="0053682C">
      <w:pPr>
        <w:numPr>
          <w:ilvl w:val="1"/>
          <w:numId w:val="138"/>
        </w:numPr>
      </w:pPr>
      <w:r w:rsidRPr="0068221B">
        <w:t>Inaccurate template use or faulty equipment</w:t>
      </w:r>
    </w:p>
    <w:p w:rsidR="0053682C" w:rsidRPr="0068221B" w:rsidRDefault="0053682C" w:rsidP="0053682C">
      <w:pPr>
        <w:numPr>
          <w:ilvl w:val="1"/>
          <w:numId w:val="138"/>
        </w:numPr>
      </w:pPr>
      <w:r w:rsidRPr="0068221B">
        <w:t>Lack of skill or inattention to detail</w:t>
      </w:r>
    </w:p>
    <w:p w:rsidR="0053682C" w:rsidRPr="0068221B" w:rsidRDefault="0053682C" w:rsidP="0053682C">
      <w:pPr>
        <w:numPr>
          <w:ilvl w:val="1"/>
          <w:numId w:val="138"/>
        </w:numPr>
      </w:pPr>
      <w:r w:rsidRPr="0068221B">
        <w:t>Rushing production or skipping inspection steps</w:t>
      </w:r>
    </w:p>
    <w:p w:rsidR="0053682C" w:rsidRPr="0068221B" w:rsidRDefault="0053682C" w:rsidP="0053682C">
      <w:pPr>
        <w:numPr>
          <w:ilvl w:val="1"/>
          <w:numId w:val="138"/>
        </w:numPr>
      </w:pPr>
      <w:r w:rsidRPr="0068221B">
        <w:t>Lack of communication between departments</w:t>
      </w:r>
    </w:p>
    <w:p w:rsidR="0053682C" w:rsidRPr="0068221B" w:rsidRDefault="00B407E0" w:rsidP="0053682C">
      <w:r>
        <w:pict>
          <v:rect id="_x0000_i1216" style="width:0;height:1.5pt" o:hralign="center" o:hrstd="t" o:hr="t" fillcolor="#a0a0a0" stroked="f"/>
        </w:pict>
      </w:r>
    </w:p>
    <w:p w:rsidR="0053682C" w:rsidRPr="0068221B" w:rsidRDefault="0053682C" w:rsidP="0053682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57"/>
        <w:gridCol w:w="5459"/>
      </w:tblGrid>
      <w:tr w:rsidR="0053682C" w:rsidRPr="0068221B" w:rsidTr="0053682C">
        <w:trPr>
          <w:tblHeader/>
          <w:tblCellSpacing w:w="15" w:type="dxa"/>
        </w:trPr>
        <w:tc>
          <w:tcPr>
            <w:tcW w:w="0" w:type="auto"/>
            <w:vAlign w:val="center"/>
            <w:hideMark/>
          </w:tcPr>
          <w:p w:rsidR="0053682C" w:rsidRPr="0068221B" w:rsidRDefault="0053682C" w:rsidP="0053682C">
            <w:pPr>
              <w:rPr>
                <w:b/>
                <w:bCs/>
              </w:rPr>
            </w:pPr>
            <w:r w:rsidRPr="0068221B">
              <w:rPr>
                <w:b/>
                <w:bCs/>
              </w:rPr>
              <w:t>Defect/Fault</w:t>
            </w:r>
          </w:p>
        </w:tc>
        <w:tc>
          <w:tcPr>
            <w:tcW w:w="0" w:type="auto"/>
            <w:vAlign w:val="center"/>
            <w:hideMark/>
          </w:tcPr>
          <w:p w:rsidR="0053682C" w:rsidRPr="0068221B" w:rsidRDefault="0053682C" w:rsidP="0053682C">
            <w:pPr>
              <w:rPr>
                <w:b/>
                <w:bCs/>
              </w:rPr>
            </w:pPr>
            <w:r w:rsidRPr="0068221B">
              <w:rPr>
                <w:b/>
                <w:bCs/>
              </w:rPr>
              <w:t>Possible Cause</w:t>
            </w:r>
          </w:p>
        </w:tc>
      </w:tr>
      <w:tr w:rsidR="0053682C" w:rsidRPr="0068221B" w:rsidTr="0053682C">
        <w:trPr>
          <w:tblCellSpacing w:w="15" w:type="dxa"/>
        </w:trPr>
        <w:tc>
          <w:tcPr>
            <w:tcW w:w="0" w:type="auto"/>
            <w:vAlign w:val="center"/>
            <w:hideMark/>
          </w:tcPr>
          <w:p w:rsidR="0053682C" w:rsidRPr="0068221B" w:rsidRDefault="0053682C" w:rsidP="0053682C">
            <w:r w:rsidRPr="0068221B">
              <w:t>Seat cushion sags within a week</w:t>
            </w:r>
          </w:p>
        </w:tc>
        <w:tc>
          <w:tcPr>
            <w:tcW w:w="0" w:type="auto"/>
            <w:vAlign w:val="center"/>
            <w:hideMark/>
          </w:tcPr>
          <w:p w:rsidR="0053682C" w:rsidRPr="0068221B" w:rsidRDefault="0053682C" w:rsidP="0053682C">
            <w:r w:rsidRPr="0068221B">
              <w:t>Low-density foam used or insufficient webbing</w:t>
            </w:r>
          </w:p>
        </w:tc>
      </w:tr>
      <w:tr w:rsidR="0053682C" w:rsidRPr="0068221B" w:rsidTr="0053682C">
        <w:trPr>
          <w:tblCellSpacing w:w="15" w:type="dxa"/>
        </w:trPr>
        <w:tc>
          <w:tcPr>
            <w:tcW w:w="0" w:type="auto"/>
            <w:vAlign w:val="center"/>
            <w:hideMark/>
          </w:tcPr>
          <w:p w:rsidR="0053682C" w:rsidRPr="0068221B" w:rsidRDefault="0053682C" w:rsidP="0053682C">
            <w:r w:rsidRPr="0068221B">
              <w:t>Fabric visibly misaligned</w:t>
            </w:r>
          </w:p>
        </w:tc>
        <w:tc>
          <w:tcPr>
            <w:tcW w:w="0" w:type="auto"/>
            <w:vAlign w:val="center"/>
            <w:hideMark/>
          </w:tcPr>
          <w:p w:rsidR="0053682C" w:rsidRPr="0068221B" w:rsidRDefault="0053682C" w:rsidP="0053682C">
            <w:r w:rsidRPr="0068221B">
              <w:t>Template not used or rushed application</w:t>
            </w:r>
          </w:p>
        </w:tc>
      </w:tr>
      <w:tr w:rsidR="0053682C" w:rsidRPr="0068221B" w:rsidTr="0053682C">
        <w:trPr>
          <w:tblCellSpacing w:w="15" w:type="dxa"/>
        </w:trPr>
        <w:tc>
          <w:tcPr>
            <w:tcW w:w="0" w:type="auto"/>
            <w:vAlign w:val="center"/>
            <w:hideMark/>
          </w:tcPr>
          <w:p w:rsidR="0053682C" w:rsidRPr="0068221B" w:rsidRDefault="0053682C" w:rsidP="0053682C">
            <w:r w:rsidRPr="0068221B">
              <w:t>Uneven legs</w:t>
            </w:r>
          </w:p>
        </w:tc>
        <w:tc>
          <w:tcPr>
            <w:tcW w:w="0" w:type="auto"/>
            <w:vAlign w:val="center"/>
            <w:hideMark/>
          </w:tcPr>
          <w:p w:rsidR="0053682C" w:rsidRPr="0068221B" w:rsidRDefault="0053682C" w:rsidP="0053682C">
            <w:r w:rsidRPr="0068221B">
              <w:t>Frame not checked for squareness or level</w:t>
            </w:r>
          </w:p>
        </w:tc>
      </w:tr>
      <w:tr w:rsidR="0053682C" w:rsidRPr="0068221B" w:rsidTr="0053682C">
        <w:trPr>
          <w:tblCellSpacing w:w="15" w:type="dxa"/>
        </w:trPr>
        <w:tc>
          <w:tcPr>
            <w:tcW w:w="0" w:type="auto"/>
            <w:vAlign w:val="center"/>
            <w:hideMark/>
          </w:tcPr>
          <w:p w:rsidR="0053682C" w:rsidRPr="0068221B" w:rsidRDefault="0053682C" w:rsidP="0053682C">
            <w:r w:rsidRPr="0068221B">
              <w:t>Loose seams</w:t>
            </w:r>
          </w:p>
        </w:tc>
        <w:tc>
          <w:tcPr>
            <w:tcW w:w="0" w:type="auto"/>
            <w:vAlign w:val="center"/>
            <w:hideMark/>
          </w:tcPr>
          <w:p w:rsidR="0053682C" w:rsidRPr="0068221B" w:rsidRDefault="0053682C" w:rsidP="0053682C">
            <w:r w:rsidRPr="0068221B">
              <w:t>Stitching too wide or incorrect tension on machine</w:t>
            </w:r>
          </w:p>
        </w:tc>
      </w:tr>
      <w:tr w:rsidR="0053682C" w:rsidRPr="0068221B" w:rsidTr="0053682C">
        <w:trPr>
          <w:tblCellSpacing w:w="15" w:type="dxa"/>
        </w:trPr>
        <w:tc>
          <w:tcPr>
            <w:tcW w:w="0" w:type="auto"/>
            <w:vAlign w:val="center"/>
            <w:hideMark/>
          </w:tcPr>
          <w:p w:rsidR="0053682C" w:rsidRPr="0068221B" w:rsidRDefault="0053682C" w:rsidP="0053682C">
            <w:r w:rsidRPr="0068221B">
              <w:t>Cracks in frame visible under fabric</w:t>
            </w:r>
          </w:p>
        </w:tc>
        <w:tc>
          <w:tcPr>
            <w:tcW w:w="0" w:type="auto"/>
            <w:vAlign w:val="center"/>
            <w:hideMark/>
          </w:tcPr>
          <w:p w:rsidR="0053682C" w:rsidRPr="0068221B" w:rsidRDefault="0053682C" w:rsidP="0053682C">
            <w:r w:rsidRPr="0068221B">
              <w:t>Damaged timber used or over-stapling during covering</w:t>
            </w:r>
          </w:p>
        </w:tc>
      </w:tr>
    </w:tbl>
    <w:p w:rsidR="0053682C" w:rsidRPr="0068221B" w:rsidRDefault="00B407E0" w:rsidP="0053682C">
      <w:r>
        <w:pict>
          <v:rect id="_x0000_i1217" style="width:0;height:1.5pt" o:hralign="center" o:hrstd="t" o:hr="t" fillcolor="#a0a0a0" stroked="f"/>
        </w:pict>
      </w:r>
    </w:p>
    <w:p w:rsidR="0053682C" w:rsidRPr="0068221B" w:rsidRDefault="0053682C" w:rsidP="0053682C">
      <w:pPr>
        <w:rPr>
          <w:b/>
          <w:bCs/>
        </w:rPr>
      </w:pPr>
      <w:r w:rsidRPr="0068221B">
        <w:rPr>
          <w:b/>
          <w:bCs/>
        </w:rPr>
        <w:t>South African Case Study: Rejected Stock Due to Hidden Faults</w:t>
      </w:r>
    </w:p>
    <w:p w:rsidR="0053682C" w:rsidRPr="0068221B" w:rsidRDefault="0053682C" w:rsidP="0053682C">
      <w:r w:rsidRPr="0068221B">
        <w:rPr>
          <w:b/>
          <w:bCs/>
        </w:rPr>
        <w:t>Case</w:t>
      </w:r>
      <w:r w:rsidRPr="0068221B">
        <w:t>: In a Gauteng-based factory, a large retail client rejected a batch of lounge chairs after delivery. Although the fabric and stitching appeared correct, the chairs had a hidden fault: the seat springs were poorly installed and collapsed under normal use. The fault was traced to a rushed installation process and the absence of a mid-production inspection.</w:t>
      </w:r>
    </w:p>
    <w:p w:rsidR="0053682C" w:rsidRPr="0068221B" w:rsidRDefault="0053682C" w:rsidP="0053682C">
      <w:r w:rsidRPr="0068221B">
        <w:rPr>
          <w:b/>
          <w:bCs/>
        </w:rPr>
        <w:t>Discussion Points</w:t>
      </w:r>
      <w:r w:rsidRPr="0068221B">
        <w:t>:</w:t>
      </w:r>
    </w:p>
    <w:p w:rsidR="0053682C" w:rsidRPr="0068221B" w:rsidRDefault="0053682C" w:rsidP="0053682C">
      <w:pPr>
        <w:numPr>
          <w:ilvl w:val="0"/>
          <w:numId w:val="139"/>
        </w:numPr>
      </w:pPr>
      <w:r w:rsidRPr="0068221B">
        <w:t>Was the problem a defect or a fault?</w:t>
      </w:r>
    </w:p>
    <w:p w:rsidR="0053682C" w:rsidRPr="0068221B" w:rsidRDefault="0053682C" w:rsidP="0053682C">
      <w:pPr>
        <w:numPr>
          <w:ilvl w:val="0"/>
          <w:numId w:val="139"/>
        </w:numPr>
      </w:pPr>
      <w:r w:rsidRPr="0068221B">
        <w:t>Could the issue have been prevented? At which stage?</w:t>
      </w:r>
    </w:p>
    <w:p w:rsidR="0053682C" w:rsidRPr="0068221B" w:rsidRDefault="0053682C" w:rsidP="0053682C">
      <w:pPr>
        <w:numPr>
          <w:ilvl w:val="0"/>
          <w:numId w:val="139"/>
        </w:numPr>
      </w:pPr>
      <w:r w:rsidRPr="0068221B">
        <w:t>How could this affect the business’s long-term relationship with the client?</w:t>
      </w:r>
    </w:p>
    <w:p w:rsidR="0053682C" w:rsidRPr="0068221B" w:rsidRDefault="00B407E0" w:rsidP="0053682C">
      <w:r>
        <w:pict>
          <v:rect id="_x0000_i1218" style="width:0;height:1.5pt" o:hralign="center" o:hrstd="t" o:hr="t" fillcolor="#a0a0a0" stroked="f"/>
        </w:pict>
      </w:r>
    </w:p>
    <w:p w:rsidR="0053682C" w:rsidRPr="0068221B" w:rsidRDefault="0053682C" w:rsidP="0053682C">
      <w:pPr>
        <w:rPr>
          <w:b/>
          <w:bCs/>
        </w:rPr>
      </w:pPr>
      <w:r w:rsidRPr="0068221B">
        <w:rPr>
          <w:b/>
          <w:bCs/>
        </w:rPr>
        <w:t>Facilitator-Led Activities</w:t>
      </w:r>
    </w:p>
    <w:p w:rsidR="0053682C" w:rsidRPr="0068221B" w:rsidRDefault="0053682C" w:rsidP="0053682C">
      <w:pPr>
        <w:numPr>
          <w:ilvl w:val="0"/>
          <w:numId w:val="140"/>
        </w:numPr>
      </w:pPr>
      <w:r w:rsidRPr="0068221B">
        <w:rPr>
          <w:b/>
          <w:bCs/>
        </w:rPr>
        <w:t>Defect vs Fault Sorting</w:t>
      </w:r>
    </w:p>
    <w:p w:rsidR="0053682C" w:rsidRPr="0068221B" w:rsidRDefault="0053682C" w:rsidP="0053682C">
      <w:pPr>
        <w:numPr>
          <w:ilvl w:val="1"/>
          <w:numId w:val="140"/>
        </w:numPr>
      </w:pPr>
      <w:r w:rsidRPr="0068221B">
        <w:t>Provide examples or photos of furniture issues.</w:t>
      </w:r>
    </w:p>
    <w:p w:rsidR="0053682C" w:rsidRPr="0068221B" w:rsidRDefault="0053682C" w:rsidP="0053682C">
      <w:pPr>
        <w:numPr>
          <w:ilvl w:val="1"/>
          <w:numId w:val="140"/>
        </w:numPr>
      </w:pPr>
      <w:r w:rsidRPr="0068221B">
        <w:lastRenderedPageBreak/>
        <w:t xml:space="preserve">Learners categorise them as </w:t>
      </w:r>
      <w:r w:rsidRPr="0068221B">
        <w:rPr>
          <w:b/>
          <w:bCs/>
        </w:rPr>
        <w:t>defects</w:t>
      </w:r>
      <w:r w:rsidRPr="0068221B">
        <w:t xml:space="preserve"> or </w:t>
      </w:r>
      <w:r w:rsidRPr="0068221B">
        <w:rPr>
          <w:b/>
          <w:bCs/>
        </w:rPr>
        <w:t>faults</w:t>
      </w:r>
      <w:r w:rsidRPr="0068221B">
        <w:t xml:space="preserve"> and list likely causes.</w:t>
      </w:r>
    </w:p>
    <w:p w:rsidR="0053682C" w:rsidRPr="0068221B" w:rsidRDefault="0053682C" w:rsidP="0053682C">
      <w:pPr>
        <w:numPr>
          <w:ilvl w:val="0"/>
          <w:numId w:val="140"/>
        </w:numPr>
      </w:pPr>
      <w:r w:rsidRPr="0068221B">
        <w:rPr>
          <w:b/>
          <w:bCs/>
        </w:rPr>
        <w:t>Root Cause Ladder</w:t>
      </w:r>
    </w:p>
    <w:p w:rsidR="0053682C" w:rsidRPr="0068221B" w:rsidRDefault="0053682C" w:rsidP="0053682C">
      <w:pPr>
        <w:numPr>
          <w:ilvl w:val="1"/>
          <w:numId w:val="140"/>
        </w:numPr>
      </w:pPr>
      <w:r w:rsidRPr="0068221B">
        <w:t>Learners are given a fault (e.g. loose armrest).</w:t>
      </w:r>
    </w:p>
    <w:p w:rsidR="0053682C" w:rsidRPr="0068221B" w:rsidRDefault="0053682C" w:rsidP="0053682C">
      <w:pPr>
        <w:numPr>
          <w:ilvl w:val="1"/>
          <w:numId w:val="140"/>
        </w:numPr>
      </w:pPr>
      <w:r w:rsidRPr="0068221B">
        <w:t>In groups, they build a “ladder” identifying all the steps and choices that may have caused it (e.g. incorrect screw length, no QC check, wrong drill bit).</w:t>
      </w:r>
    </w:p>
    <w:p w:rsidR="0053682C" w:rsidRPr="0068221B" w:rsidRDefault="0053682C" w:rsidP="0053682C">
      <w:pPr>
        <w:numPr>
          <w:ilvl w:val="0"/>
          <w:numId w:val="140"/>
        </w:numPr>
      </w:pPr>
      <w:r w:rsidRPr="0068221B">
        <w:rPr>
          <w:b/>
          <w:bCs/>
        </w:rPr>
        <w:t>Sample Inspection Practice</w:t>
      </w:r>
    </w:p>
    <w:p w:rsidR="0053682C" w:rsidRPr="0068221B" w:rsidRDefault="0053682C" w:rsidP="0053682C">
      <w:pPr>
        <w:numPr>
          <w:ilvl w:val="1"/>
          <w:numId w:val="140"/>
        </w:numPr>
      </w:pPr>
      <w:r w:rsidRPr="0068221B">
        <w:t>Use real or mock-up pieces with planted defects or faults.</w:t>
      </w:r>
    </w:p>
    <w:p w:rsidR="0053682C" w:rsidRPr="0068221B" w:rsidRDefault="0053682C" w:rsidP="0053682C">
      <w:pPr>
        <w:numPr>
          <w:ilvl w:val="1"/>
          <w:numId w:val="140"/>
        </w:numPr>
      </w:pPr>
      <w:r w:rsidRPr="0068221B">
        <w:t>Learners perform a basic inspection and report findings using an observation sheet.</w:t>
      </w:r>
    </w:p>
    <w:p w:rsidR="0053682C" w:rsidRPr="0068221B" w:rsidRDefault="00B407E0" w:rsidP="0053682C">
      <w:r>
        <w:pict>
          <v:rect id="_x0000_i1219" style="width:0;height:1.5pt" o:hralign="center" o:hrstd="t" o:hr="t" fillcolor="#a0a0a0" stroked="f"/>
        </w:pict>
      </w:r>
    </w:p>
    <w:p w:rsidR="0053682C" w:rsidRPr="0068221B" w:rsidRDefault="0053682C" w:rsidP="0053682C">
      <w:pPr>
        <w:rPr>
          <w:b/>
          <w:bCs/>
        </w:rPr>
      </w:pPr>
      <w:r w:rsidRPr="0068221B">
        <w:rPr>
          <w:b/>
          <w:bCs/>
        </w:rPr>
        <w:t>Critical Thinking Questions</w:t>
      </w:r>
    </w:p>
    <w:p w:rsidR="0053682C" w:rsidRPr="0068221B" w:rsidRDefault="0053682C" w:rsidP="0053682C">
      <w:pPr>
        <w:numPr>
          <w:ilvl w:val="0"/>
          <w:numId w:val="141"/>
        </w:numPr>
      </w:pPr>
      <w:r w:rsidRPr="0068221B">
        <w:rPr>
          <w:b/>
          <w:bCs/>
        </w:rPr>
        <w:t>Why is it important to know the difference between a defect and a fault?</w:t>
      </w:r>
    </w:p>
    <w:p w:rsidR="0053682C" w:rsidRPr="0068221B" w:rsidRDefault="0053682C" w:rsidP="0053682C">
      <w:pPr>
        <w:numPr>
          <w:ilvl w:val="0"/>
          <w:numId w:val="141"/>
        </w:numPr>
      </w:pPr>
      <w:r w:rsidRPr="0068221B">
        <w:rPr>
          <w:b/>
          <w:bCs/>
        </w:rPr>
        <w:t>What is more dangerous: a visible defect or a hidden fault? Why?</w:t>
      </w:r>
    </w:p>
    <w:p w:rsidR="0053682C" w:rsidRPr="0068221B" w:rsidRDefault="0053682C" w:rsidP="0053682C">
      <w:pPr>
        <w:numPr>
          <w:ilvl w:val="0"/>
          <w:numId w:val="141"/>
        </w:numPr>
      </w:pPr>
      <w:r w:rsidRPr="0068221B">
        <w:rPr>
          <w:b/>
          <w:bCs/>
        </w:rPr>
        <w:t>How can skipping a simple quality check lead to a product fault?</w:t>
      </w:r>
    </w:p>
    <w:p w:rsidR="0053682C" w:rsidRPr="0068221B" w:rsidRDefault="0053682C" w:rsidP="0053682C">
      <w:pPr>
        <w:numPr>
          <w:ilvl w:val="0"/>
          <w:numId w:val="141"/>
        </w:numPr>
      </w:pPr>
      <w:r w:rsidRPr="0068221B">
        <w:rPr>
          <w:b/>
          <w:bCs/>
        </w:rPr>
        <w:t>What can you do if you find a defect at your workstation that you did not cause?</w:t>
      </w:r>
    </w:p>
    <w:p w:rsidR="0053682C" w:rsidRPr="0068221B" w:rsidRDefault="0053682C" w:rsidP="0053682C">
      <w:pPr>
        <w:numPr>
          <w:ilvl w:val="0"/>
          <w:numId w:val="141"/>
        </w:numPr>
      </w:pPr>
      <w:r w:rsidRPr="0068221B">
        <w:rPr>
          <w:b/>
          <w:bCs/>
        </w:rPr>
        <w:t>What would you say to a team member who tells you to ignore a small defect to save time?</w:t>
      </w:r>
    </w:p>
    <w:p w:rsidR="0053682C" w:rsidRPr="0068221B" w:rsidRDefault="00B407E0" w:rsidP="0053682C">
      <w:r>
        <w:pict>
          <v:rect id="_x0000_i1220" style="width:0;height:1.5pt" o:hralign="center" o:hrstd="t" o:hr="t" fillcolor="#a0a0a0" stroked="f"/>
        </w:pict>
      </w:r>
    </w:p>
    <w:p w:rsidR="0053682C" w:rsidRPr="0068221B" w:rsidRDefault="0053682C">
      <w:r w:rsidRPr="0068221B">
        <w:br w:type="page"/>
      </w:r>
    </w:p>
    <w:p w:rsidR="0053682C" w:rsidRPr="0068221B" w:rsidRDefault="0053682C" w:rsidP="00D015C9">
      <w:pPr>
        <w:pStyle w:val="Heading3"/>
        <w:rPr>
          <w:rFonts w:ascii="Century Gothic" w:hAnsi="Century Gothic"/>
          <w:b/>
          <w:bCs/>
        </w:rPr>
      </w:pPr>
      <w:bookmarkStart w:id="36" w:name="_Toc194839346"/>
      <w:r w:rsidRPr="0068221B">
        <w:rPr>
          <w:rFonts w:ascii="Century Gothic" w:hAnsi="Century Gothic"/>
          <w:b/>
          <w:bCs/>
        </w:rPr>
        <w:lastRenderedPageBreak/>
        <w:t>KT0408 – Principles and Concepts of Final Quality Check for Product Defects and Faults</w:t>
      </w:r>
      <w:bookmarkEnd w:id="36"/>
    </w:p>
    <w:p w:rsidR="00D015C9" w:rsidRPr="0068221B" w:rsidRDefault="00D015C9" w:rsidP="0053682C">
      <w:pPr>
        <w:rPr>
          <w:b/>
          <w:bCs/>
        </w:rPr>
      </w:pPr>
    </w:p>
    <w:p w:rsidR="0053682C" w:rsidRPr="0068221B" w:rsidRDefault="0053682C" w:rsidP="0053682C">
      <w:pPr>
        <w:rPr>
          <w:b/>
          <w:bCs/>
        </w:rPr>
      </w:pPr>
      <w:r w:rsidRPr="0068221B">
        <w:rPr>
          <w:b/>
          <w:bCs/>
        </w:rPr>
        <w:t>Purpose of this Topic Element</w:t>
      </w:r>
    </w:p>
    <w:p w:rsidR="0053682C" w:rsidRPr="0068221B" w:rsidRDefault="0053682C" w:rsidP="0053682C">
      <w:r w:rsidRPr="0068221B">
        <w:t xml:space="preserve">This topic introduces learners to the </w:t>
      </w:r>
      <w:r w:rsidRPr="0068221B">
        <w:rPr>
          <w:b/>
          <w:bCs/>
        </w:rPr>
        <w:t>principles and practices involved in conducting a final quality check</w:t>
      </w:r>
      <w:r w:rsidRPr="0068221B">
        <w:t xml:space="preserve"> on upholstered furniture before it moves to dispatch or the next production stage. Final quality checks are a vital last opportunity to identify and resolve </w:t>
      </w:r>
      <w:r w:rsidRPr="0068221B">
        <w:rPr>
          <w:b/>
          <w:bCs/>
        </w:rPr>
        <w:t>defects or faults</w:t>
      </w:r>
      <w:r w:rsidRPr="0068221B">
        <w:t xml:space="preserve"> that may have been missed during production. At NQF Level 2, learners are expected to understand the role of the final inspection in maintaining customer satisfaction and upholding product standards.</w:t>
      </w:r>
    </w:p>
    <w:p w:rsidR="0053682C" w:rsidRPr="0068221B" w:rsidRDefault="00B407E0" w:rsidP="0053682C">
      <w:r>
        <w:pict>
          <v:rect id="_x0000_i1221" style="width:0;height:1.5pt" o:hralign="center" o:hrstd="t" o:hr="t" fillcolor="#a0a0a0" stroked="f"/>
        </w:pict>
      </w:r>
    </w:p>
    <w:p w:rsidR="0053682C" w:rsidRPr="0068221B" w:rsidRDefault="0053682C" w:rsidP="0053682C">
      <w:pPr>
        <w:rPr>
          <w:b/>
          <w:bCs/>
        </w:rPr>
      </w:pPr>
      <w:r w:rsidRPr="0068221B">
        <w:rPr>
          <w:b/>
          <w:bCs/>
        </w:rPr>
        <w:t>Key Content to Cover</w:t>
      </w:r>
    </w:p>
    <w:p w:rsidR="0053682C" w:rsidRPr="0068221B" w:rsidRDefault="0053682C" w:rsidP="0053682C">
      <w:pPr>
        <w:numPr>
          <w:ilvl w:val="0"/>
          <w:numId w:val="142"/>
        </w:numPr>
      </w:pPr>
      <w:r w:rsidRPr="0068221B">
        <w:rPr>
          <w:b/>
          <w:bCs/>
        </w:rPr>
        <w:t>What Is a Final Quality Check?</w:t>
      </w:r>
    </w:p>
    <w:p w:rsidR="0053682C" w:rsidRPr="0068221B" w:rsidRDefault="0053682C" w:rsidP="0053682C">
      <w:pPr>
        <w:numPr>
          <w:ilvl w:val="1"/>
          <w:numId w:val="142"/>
        </w:numPr>
      </w:pPr>
      <w:r w:rsidRPr="0068221B">
        <w:t xml:space="preserve">A systematic inspection of the </w:t>
      </w:r>
      <w:r w:rsidRPr="0068221B">
        <w:rPr>
          <w:b/>
          <w:bCs/>
        </w:rPr>
        <w:t>completed product</w:t>
      </w:r>
      <w:r w:rsidRPr="0068221B">
        <w:t xml:space="preserve"> before storage, dispatch, or handover</w:t>
      </w:r>
    </w:p>
    <w:p w:rsidR="0053682C" w:rsidRPr="0068221B" w:rsidRDefault="0053682C" w:rsidP="0053682C">
      <w:pPr>
        <w:numPr>
          <w:ilvl w:val="1"/>
          <w:numId w:val="142"/>
        </w:numPr>
      </w:pPr>
      <w:r w:rsidRPr="0068221B">
        <w:t>Ensures the item meets all design, functional, and aesthetic standards</w:t>
      </w:r>
    </w:p>
    <w:p w:rsidR="0053682C" w:rsidRPr="0068221B" w:rsidRDefault="0053682C" w:rsidP="0053682C">
      <w:pPr>
        <w:numPr>
          <w:ilvl w:val="1"/>
          <w:numId w:val="142"/>
        </w:numPr>
      </w:pPr>
      <w:r w:rsidRPr="0068221B">
        <w:t xml:space="preserve">Involves checking </w:t>
      </w:r>
      <w:r w:rsidRPr="0068221B">
        <w:rPr>
          <w:b/>
          <w:bCs/>
        </w:rPr>
        <w:t>appearance, function, stability, finish</w:t>
      </w:r>
      <w:r w:rsidRPr="0068221B">
        <w:t xml:space="preserve">, and </w:t>
      </w:r>
      <w:r w:rsidRPr="0068221B">
        <w:rPr>
          <w:b/>
          <w:bCs/>
        </w:rPr>
        <w:t>customer specifications</w:t>
      </w:r>
    </w:p>
    <w:p w:rsidR="0053682C" w:rsidRPr="0068221B" w:rsidRDefault="0053682C" w:rsidP="0053682C">
      <w:pPr>
        <w:numPr>
          <w:ilvl w:val="0"/>
          <w:numId w:val="142"/>
        </w:numPr>
      </w:pPr>
      <w:r w:rsidRPr="0068221B">
        <w:rPr>
          <w:b/>
          <w:bCs/>
        </w:rPr>
        <w:t>Purpose of Final Quality Checks</w:t>
      </w:r>
    </w:p>
    <w:p w:rsidR="0053682C" w:rsidRPr="0068221B" w:rsidRDefault="0053682C" w:rsidP="0053682C">
      <w:pPr>
        <w:numPr>
          <w:ilvl w:val="1"/>
          <w:numId w:val="142"/>
        </w:numPr>
      </w:pPr>
      <w:r w:rsidRPr="0068221B">
        <w:t>To prevent defective or faulty products from reaching customers</w:t>
      </w:r>
    </w:p>
    <w:p w:rsidR="0053682C" w:rsidRPr="0068221B" w:rsidRDefault="0053682C" w:rsidP="0053682C">
      <w:pPr>
        <w:numPr>
          <w:ilvl w:val="1"/>
          <w:numId w:val="142"/>
        </w:numPr>
      </w:pPr>
      <w:r w:rsidRPr="0068221B">
        <w:t>To protect the reputation of the company and reduce returns or complaints</w:t>
      </w:r>
    </w:p>
    <w:p w:rsidR="0053682C" w:rsidRPr="0068221B" w:rsidRDefault="0053682C" w:rsidP="0053682C">
      <w:pPr>
        <w:numPr>
          <w:ilvl w:val="1"/>
          <w:numId w:val="142"/>
        </w:numPr>
      </w:pPr>
      <w:r w:rsidRPr="0068221B">
        <w:t>To ensure compliance with production, safety, and ergonomic standards</w:t>
      </w:r>
    </w:p>
    <w:p w:rsidR="0053682C" w:rsidRPr="0068221B" w:rsidRDefault="0053682C" w:rsidP="0053682C">
      <w:pPr>
        <w:numPr>
          <w:ilvl w:val="1"/>
          <w:numId w:val="142"/>
        </w:numPr>
      </w:pPr>
      <w:r w:rsidRPr="0068221B">
        <w:t>To act as the final opportunity to catch any overlooked issues</w:t>
      </w:r>
    </w:p>
    <w:p w:rsidR="0053682C" w:rsidRPr="0068221B" w:rsidRDefault="0053682C" w:rsidP="0053682C">
      <w:pPr>
        <w:numPr>
          <w:ilvl w:val="0"/>
          <w:numId w:val="142"/>
        </w:numPr>
      </w:pPr>
      <w:r w:rsidRPr="0068221B">
        <w:rPr>
          <w:b/>
          <w:bCs/>
        </w:rPr>
        <w:t>What to Inspect During Final Quality Check</w:t>
      </w:r>
    </w:p>
    <w:p w:rsidR="0053682C" w:rsidRPr="0068221B" w:rsidRDefault="0053682C" w:rsidP="0053682C">
      <w:pPr>
        <w:numPr>
          <w:ilvl w:val="1"/>
          <w:numId w:val="142"/>
        </w:numPr>
      </w:pPr>
      <w:r w:rsidRPr="0068221B">
        <w:t>Fabric: no wrinkles, stains, or mismatched seams</w:t>
      </w:r>
    </w:p>
    <w:p w:rsidR="0053682C" w:rsidRPr="0068221B" w:rsidRDefault="0053682C" w:rsidP="0053682C">
      <w:pPr>
        <w:numPr>
          <w:ilvl w:val="1"/>
          <w:numId w:val="142"/>
        </w:numPr>
      </w:pPr>
      <w:r w:rsidRPr="0068221B">
        <w:t>Frame: stable and square, no movement or gaps in joints</w:t>
      </w:r>
    </w:p>
    <w:p w:rsidR="0053682C" w:rsidRPr="0068221B" w:rsidRDefault="0053682C" w:rsidP="0053682C">
      <w:pPr>
        <w:numPr>
          <w:ilvl w:val="1"/>
          <w:numId w:val="142"/>
        </w:numPr>
      </w:pPr>
      <w:r w:rsidRPr="0068221B">
        <w:t>Upholstery: even cushioning, no sagging, tight and smooth finish</w:t>
      </w:r>
    </w:p>
    <w:p w:rsidR="0053682C" w:rsidRPr="0068221B" w:rsidRDefault="0053682C" w:rsidP="0053682C">
      <w:pPr>
        <w:numPr>
          <w:ilvl w:val="1"/>
          <w:numId w:val="142"/>
        </w:numPr>
      </w:pPr>
      <w:r w:rsidRPr="0068221B">
        <w:t>Finishes: no visible staples or rough edges</w:t>
      </w:r>
    </w:p>
    <w:p w:rsidR="0053682C" w:rsidRPr="0068221B" w:rsidRDefault="0053682C" w:rsidP="0053682C">
      <w:pPr>
        <w:numPr>
          <w:ilvl w:val="1"/>
          <w:numId w:val="142"/>
        </w:numPr>
      </w:pPr>
      <w:r w:rsidRPr="0068221B">
        <w:t>Labels, tags, or markings present and correct</w:t>
      </w:r>
    </w:p>
    <w:p w:rsidR="0053682C" w:rsidRPr="0068221B" w:rsidRDefault="0053682C" w:rsidP="0053682C">
      <w:pPr>
        <w:numPr>
          <w:ilvl w:val="0"/>
          <w:numId w:val="142"/>
        </w:numPr>
      </w:pPr>
      <w:r w:rsidRPr="0068221B">
        <w:rPr>
          <w:b/>
          <w:bCs/>
        </w:rPr>
        <w:t>Who Performs the Final Quality Check?</w:t>
      </w:r>
    </w:p>
    <w:p w:rsidR="0053682C" w:rsidRPr="0068221B" w:rsidRDefault="0053682C" w:rsidP="0053682C">
      <w:pPr>
        <w:numPr>
          <w:ilvl w:val="1"/>
          <w:numId w:val="142"/>
        </w:numPr>
      </w:pPr>
      <w:r w:rsidRPr="0068221B">
        <w:t xml:space="preserve">Often done by </w:t>
      </w:r>
      <w:r w:rsidRPr="0068221B">
        <w:rPr>
          <w:b/>
          <w:bCs/>
        </w:rPr>
        <w:t>team leaders, supervisors</w:t>
      </w:r>
      <w:r w:rsidRPr="0068221B">
        <w:t xml:space="preserve">, or designated </w:t>
      </w:r>
      <w:r w:rsidRPr="0068221B">
        <w:rPr>
          <w:b/>
          <w:bCs/>
        </w:rPr>
        <w:t>quality controllers</w:t>
      </w:r>
    </w:p>
    <w:p w:rsidR="0053682C" w:rsidRPr="0068221B" w:rsidRDefault="0053682C" w:rsidP="0053682C">
      <w:pPr>
        <w:numPr>
          <w:ilvl w:val="1"/>
          <w:numId w:val="142"/>
        </w:numPr>
      </w:pPr>
      <w:r w:rsidRPr="0068221B">
        <w:t>However, all staff are expected to report any visible problems</w:t>
      </w:r>
    </w:p>
    <w:p w:rsidR="0053682C" w:rsidRPr="0068221B" w:rsidRDefault="0053682C" w:rsidP="0053682C">
      <w:pPr>
        <w:numPr>
          <w:ilvl w:val="0"/>
          <w:numId w:val="142"/>
        </w:numPr>
      </w:pPr>
      <w:r w:rsidRPr="0068221B">
        <w:rPr>
          <w:b/>
          <w:bCs/>
        </w:rPr>
        <w:lastRenderedPageBreak/>
        <w:t>Recording and Reporting</w:t>
      </w:r>
    </w:p>
    <w:p w:rsidR="0053682C" w:rsidRPr="0068221B" w:rsidRDefault="0053682C" w:rsidP="0053682C">
      <w:pPr>
        <w:numPr>
          <w:ilvl w:val="1"/>
          <w:numId w:val="142"/>
        </w:numPr>
      </w:pPr>
      <w:r w:rsidRPr="0068221B">
        <w:t xml:space="preserve">Findings are logged in a </w:t>
      </w:r>
      <w:r w:rsidRPr="0068221B">
        <w:rPr>
          <w:b/>
          <w:bCs/>
        </w:rPr>
        <w:t>quality control sheet or checklist</w:t>
      </w:r>
    </w:p>
    <w:p w:rsidR="0053682C" w:rsidRPr="0068221B" w:rsidRDefault="0053682C" w:rsidP="0053682C">
      <w:pPr>
        <w:numPr>
          <w:ilvl w:val="1"/>
          <w:numId w:val="142"/>
        </w:numPr>
      </w:pPr>
      <w:r w:rsidRPr="0068221B">
        <w:t xml:space="preserve">Defective items are sent for </w:t>
      </w:r>
      <w:r w:rsidRPr="0068221B">
        <w:rPr>
          <w:b/>
          <w:bCs/>
        </w:rPr>
        <w:t>rework</w:t>
      </w:r>
      <w:r w:rsidRPr="0068221B">
        <w:t xml:space="preserve"> with clear notes</w:t>
      </w:r>
    </w:p>
    <w:p w:rsidR="0053682C" w:rsidRPr="0068221B" w:rsidRDefault="0053682C" w:rsidP="0053682C">
      <w:pPr>
        <w:numPr>
          <w:ilvl w:val="1"/>
          <w:numId w:val="142"/>
        </w:numPr>
      </w:pPr>
      <w:r w:rsidRPr="0068221B">
        <w:t>Approved items are signed off for dispatch or storage</w:t>
      </w:r>
    </w:p>
    <w:p w:rsidR="0053682C" w:rsidRPr="0068221B" w:rsidRDefault="00B407E0" w:rsidP="0053682C">
      <w:r>
        <w:pict>
          <v:rect id="_x0000_i1222" style="width:0;height:1.5pt" o:hralign="center" o:hrstd="t" o:hr="t" fillcolor="#a0a0a0" stroked="f"/>
        </w:pict>
      </w:r>
    </w:p>
    <w:p w:rsidR="0053682C" w:rsidRPr="0068221B" w:rsidRDefault="0053682C" w:rsidP="0053682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6"/>
        <w:gridCol w:w="3799"/>
        <w:gridCol w:w="3311"/>
      </w:tblGrid>
      <w:tr w:rsidR="0053682C" w:rsidRPr="0068221B" w:rsidTr="00D015C9">
        <w:trPr>
          <w:tblHeader/>
          <w:tblCellSpacing w:w="15" w:type="dxa"/>
        </w:trPr>
        <w:tc>
          <w:tcPr>
            <w:tcW w:w="0" w:type="auto"/>
            <w:vAlign w:val="center"/>
            <w:hideMark/>
          </w:tcPr>
          <w:p w:rsidR="0053682C" w:rsidRPr="0068221B" w:rsidRDefault="0053682C" w:rsidP="0053682C">
            <w:pPr>
              <w:rPr>
                <w:b/>
                <w:bCs/>
              </w:rPr>
            </w:pPr>
            <w:r w:rsidRPr="0068221B">
              <w:rPr>
                <w:b/>
                <w:bCs/>
              </w:rPr>
              <w:t>Item Inspected</w:t>
            </w:r>
          </w:p>
        </w:tc>
        <w:tc>
          <w:tcPr>
            <w:tcW w:w="0" w:type="auto"/>
            <w:vAlign w:val="center"/>
            <w:hideMark/>
          </w:tcPr>
          <w:p w:rsidR="0053682C" w:rsidRPr="0068221B" w:rsidRDefault="0053682C" w:rsidP="0053682C">
            <w:pPr>
              <w:rPr>
                <w:b/>
                <w:bCs/>
              </w:rPr>
            </w:pPr>
            <w:r w:rsidRPr="0068221B">
              <w:rPr>
                <w:b/>
                <w:bCs/>
              </w:rPr>
              <w:t>What to Look For</w:t>
            </w:r>
          </w:p>
        </w:tc>
        <w:tc>
          <w:tcPr>
            <w:tcW w:w="0" w:type="auto"/>
            <w:vAlign w:val="center"/>
            <w:hideMark/>
          </w:tcPr>
          <w:p w:rsidR="0053682C" w:rsidRPr="0068221B" w:rsidRDefault="0053682C" w:rsidP="0053682C">
            <w:pPr>
              <w:rPr>
                <w:b/>
                <w:bCs/>
              </w:rPr>
            </w:pPr>
            <w:r w:rsidRPr="0068221B">
              <w:rPr>
                <w:b/>
                <w:bCs/>
              </w:rPr>
              <w:t>Action If Problem Found</w:t>
            </w:r>
          </w:p>
        </w:tc>
      </w:tr>
      <w:tr w:rsidR="0053682C" w:rsidRPr="0068221B" w:rsidTr="00D015C9">
        <w:trPr>
          <w:tblCellSpacing w:w="15" w:type="dxa"/>
        </w:trPr>
        <w:tc>
          <w:tcPr>
            <w:tcW w:w="0" w:type="auto"/>
            <w:vAlign w:val="center"/>
            <w:hideMark/>
          </w:tcPr>
          <w:p w:rsidR="0053682C" w:rsidRPr="0068221B" w:rsidRDefault="0053682C" w:rsidP="0053682C">
            <w:r w:rsidRPr="0068221B">
              <w:t>Chair leg joints</w:t>
            </w:r>
          </w:p>
        </w:tc>
        <w:tc>
          <w:tcPr>
            <w:tcW w:w="0" w:type="auto"/>
            <w:vAlign w:val="center"/>
            <w:hideMark/>
          </w:tcPr>
          <w:p w:rsidR="0053682C" w:rsidRPr="0068221B" w:rsidRDefault="0053682C" w:rsidP="0053682C">
            <w:r w:rsidRPr="0068221B">
              <w:t>Movement, cracks, misalignment</w:t>
            </w:r>
          </w:p>
        </w:tc>
        <w:tc>
          <w:tcPr>
            <w:tcW w:w="0" w:type="auto"/>
            <w:vAlign w:val="center"/>
            <w:hideMark/>
          </w:tcPr>
          <w:p w:rsidR="0053682C" w:rsidRPr="0068221B" w:rsidRDefault="0053682C" w:rsidP="0053682C">
            <w:r w:rsidRPr="0068221B">
              <w:t>Return to workshop for frame repair</w:t>
            </w:r>
          </w:p>
        </w:tc>
      </w:tr>
      <w:tr w:rsidR="0053682C" w:rsidRPr="0068221B" w:rsidTr="00D015C9">
        <w:trPr>
          <w:tblCellSpacing w:w="15" w:type="dxa"/>
        </w:trPr>
        <w:tc>
          <w:tcPr>
            <w:tcW w:w="0" w:type="auto"/>
            <w:vAlign w:val="center"/>
            <w:hideMark/>
          </w:tcPr>
          <w:p w:rsidR="0053682C" w:rsidRPr="0068221B" w:rsidRDefault="0053682C" w:rsidP="0053682C">
            <w:r w:rsidRPr="0068221B">
              <w:t>Backrest upholstery</w:t>
            </w:r>
          </w:p>
        </w:tc>
        <w:tc>
          <w:tcPr>
            <w:tcW w:w="0" w:type="auto"/>
            <w:vAlign w:val="center"/>
            <w:hideMark/>
          </w:tcPr>
          <w:p w:rsidR="0053682C" w:rsidRPr="0068221B" w:rsidRDefault="0053682C" w:rsidP="0053682C">
            <w:r w:rsidRPr="0068221B">
              <w:t>Sagging, uneven finish, loose corners</w:t>
            </w:r>
          </w:p>
        </w:tc>
        <w:tc>
          <w:tcPr>
            <w:tcW w:w="0" w:type="auto"/>
            <w:vAlign w:val="center"/>
            <w:hideMark/>
          </w:tcPr>
          <w:p w:rsidR="0053682C" w:rsidRPr="0068221B" w:rsidRDefault="0053682C" w:rsidP="0053682C">
            <w:r w:rsidRPr="0068221B">
              <w:t>Sent to be re-stretched and secured</w:t>
            </w:r>
          </w:p>
        </w:tc>
      </w:tr>
      <w:tr w:rsidR="0053682C" w:rsidRPr="0068221B" w:rsidTr="00D015C9">
        <w:trPr>
          <w:tblCellSpacing w:w="15" w:type="dxa"/>
        </w:trPr>
        <w:tc>
          <w:tcPr>
            <w:tcW w:w="0" w:type="auto"/>
            <w:vAlign w:val="center"/>
            <w:hideMark/>
          </w:tcPr>
          <w:p w:rsidR="0053682C" w:rsidRPr="0068221B" w:rsidRDefault="0053682C" w:rsidP="0053682C">
            <w:r w:rsidRPr="0068221B">
              <w:t>Fabric panels</w:t>
            </w:r>
          </w:p>
        </w:tc>
        <w:tc>
          <w:tcPr>
            <w:tcW w:w="0" w:type="auto"/>
            <w:vAlign w:val="center"/>
            <w:hideMark/>
          </w:tcPr>
          <w:p w:rsidR="0053682C" w:rsidRPr="0068221B" w:rsidRDefault="0053682C" w:rsidP="0053682C">
            <w:r w:rsidRPr="0068221B">
              <w:t>Fading, stains, mismatched grain direction</w:t>
            </w:r>
          </w:p>
        </w:tc>
        <w:tc>
          <w:tcPr>
            <w:tcW w:w="0" w:type="auto"/>
            <w:vAlign w:val="center"/>
            <w:hideMark/>
          </w:tcPr>
          <w:p w:rsidR="0053682C" w:rsidRPr="0068221B" w:rsidRDefault="0053682C" w:rsidP="0053682C">
            <w:r w:rsidRPr="0068221B">
              <w:t>Replace fabric before dispatch</w:t>
            </w:r>
          </w:p>
        </w:tc>
      </w:tr>
      <w:tr w:rsidR="0053682C" w:rsidRPr="0068221B" w:rsidTr="00D015C9">
        <w:trPr>
          <w:tblCellSpacing w:w="15" w:type="dxa"/>
        </w:trPr>
        <w:tc>
          <w:tcPr>
            <w:tcW w:w="0" w:type="auto"/>
            <w:vAlign w:val="center"/>
            <w:hideMark/>
          </w:tcPr>
          <w:p w:rsidR="0053682C" w:rsidRPr="0068221B" w:rsidRDefault="0053682C" w:rsidP="0053682C">
            <w:r w:rsidRPr="0068221B">
              <w:t>Seat cushion</w:t>
            </w:r>
          </w:p>
        </w:tc>
        <w:tc>
          <w:tcPr>
            <w:tcW w:w="0" w:type="auto"/>
            <w:vAlign w:val="center"/>
            <w:hideMark/>
          </w:tcPr>
          <w:p w:rsidR="0053682C" w:rsidRPr="0068221B" w:rsidRDefault="0053682C" w:rsidP="0053682C">
            <w:r w:rsidRPr="0068221B">
              <w:t>Too soft, uneven shape, foam shifting</w:t>
            </w:r>
          </w:p>
        </w:tc>
        <w:tc>
          <w:tcPr>
            <w:tcW w:w="0" w:type="auto"/>
            <w:vAlign w:val="center"/>
            <w:hideMark/>
          </w:tcPr>
          <w:p w:rsidR="0053682C" w:rsidRPr="0068221B" w:rsidRDefault="0053682C" w:rsidP="0053682C">
            <w:r w:rsidRPr="0068221B">
              <w:t>Adjust foam or replace component</w:t>
            </w:r>
          </w:p>
        </w:tc>
      </w:tr>
    </w:tbl>
    <w:p w:rsidR="0053682C" w:rsidRPr="0068221B" w:rsidRDefault="00B407E0" w:rsidP="0053682C">
      <w:r>
        <w:pict>
          <v:rect id="_x0000_i1223" style="width:0;height:1.5pt" o:hralign="center" o:hrstd="t" o:hr="t" fillcolor="#a0a0a0" stroked="f"/>
        </w:pict>
      </w:r>
    </w:p>
    <w:p w:rsidR="0053682C" w:rsidRPr="0068221B" w:rsidRDefault="0053682C" w:rsidP="0053682C">
      <w:pPr>
        <w:rPr>
          <w:b/>
          <w:bCs/>
        </w:rPr>
      </w:pPr>
      <w:r w:rsidRPr="0068221B">
        <w:rPr>
          <w:b/>
          <w:bCs/>
        </w:rPr>
        <w:t>South African Case Study: Delivery Delayed by Final Inspection</w:t>
      </w:r>
    </w:p>
    <w:p w:rsidR="0053682C" w:rsidRPr="0068221B" w:rsidRDefault="0053682C" w:rsidP="0053682C">
      <w:r w:rsidRPr="0068221B">
        <w:rPr>
          <w:b/>
          <w:bCs/>
        </w:rPr>
        <w:t>Case</w:t>
      </w:r>
      <w:r w:rsidRPr="0068221B">
        <w:t>: At an upholstery firm in East London, a delivery of high-end ottomans was halted during final inspection. Although the products appeared complete, a final check revealed inconsistencies in foam firmness and visible staple heads on several pieces. As a result, the items were flagged, returned for minor rework, and delivered two days later—but with zero returns from the client.</w:t>
      </w:r>
    </w:p>
    <w:p w:rsidR="0053682C" w:rsidRPr="0068221B" w:rsidRDefault="0053682C" w:rsidP="0053682C">
      <w:r w:rsidRPr="0068221B">
        <w:rPr>
          <w:b/>
          <w:bCs/>
        </w:rPr>
        <w:t>Discussion Points</w:t>
      </w:r>
      <w:r w:rsidRPr="0068221B">
        <w:t>:</w:t>
      </w:r>
    </w:p>
    <w:p w:rsidR="0053682C" w:rsidRPr="0068221B" w:rsidRDefault="0053682C" w:rsidP="0053682C">
      <w:pPr>
        <w:numPr>
          <w:ilvl w:val="0"/>
          <w:numId w:val="143"/>
        </w:numPr>
      </w:pPr>
      <w:r w:rsidRPr="0068221B">
        <w:t>What issues were caught in the final check?</w:t>
      </w:r>
    </w:p>
    <w:p w:rsidR="0053682C" w:rsidRPr="0068221B" w:rsidRDefault="0053682C" w:rsidP="0053682C">
      <w:pPr>
        <w:numPr>
          <w:ilvl w:val="0"/>
          <w:numId w:val="143"/>
        </w:numPr>
      </w:pPr>
      <w:r w:rsidRPr="0068221B">
        <w:t>How did this inspection protect the company?</w:t>
      </w:r>
    </w:p>
    <w:p w:rsidR="0053682C" w:rsidRPr="0068221B" w:rsidRDefault="0053682C" w:rsidP="0053682C">
      <w:pPr>
        <w:numPr>
          <w:ilvl w:val="0"/>
          <w:numId w:val="143"/>
        </w:numPr>
      </w:pPr>
      <w:r w:rsidRPr="0068221B">
        <w:t>Would it have been better to deliver on time but with small defects?</w:t>
      </w:r>
    </w:p>
    <w:p w:rsidR="0053682C" w:rsidRPr="0068221B" w:rsidRDefault="00B407E0" w:rsidP="0053682C">
      <w:r>
        <w:pict>
          <v:rect id="_x0000_i1224" style="width:0;height:1.5pt" o:hralign="center" o:hrstd="t" o:hr="t" fillcolor="#a0a0a0" stroked="f"/>
        </w:pict>
      </w:r>
    </w:p>
    <w:p w:rsidR="0053682C" w:rsidRPr="0068221B" w:rsidRDefault="0053682C" w:rsidP="0053682C">
      <w:pPr>
        <w:rPr>
          <w:b/>
          <w:bCs/>
        </w:rPr>
      </w:pPr>
      <w:r w:rsidRPr="0068221B">
        <w:rPr>
          <w:b/>
          <w:bCs/>
        </w:rPr>
        <w:t>Facilitator-Led Activities</w:t>
      </w:r>
    </w:p>
    <w:p w:rsidR="0053682C" w:rsidRPr="0068221B" w:rsidRDefault="0053682C" w:rsidP="0053682C">
      <w:pPr>
        <w:numPr>
          <w:ilvl w:val="0"/>
          <w:numId w:val="144"/>
        </w:numPr>
      </w:pPr>
      <w:r w:rsidRPr="0068221B">
        <w:rPr>
          <w:b/>
          <w:bCs/>
        </w:rPr>
        <w:t>Mock Final Inspection Exercise</w:t>
      </w:r>
    </w:p>
    <w:p w:rsidR="0053682C" w:rsidRPr="0068221B" w:rsidRDefault="0053682C" w:rsidP="0053682C">
      <w:pPr>
        <w:numPr>
          <w:ilvl w:val="1"/>
          <w:numId w:val="144"/>
        </w:numPr>
      </w:pPr>
      <w:r w:rsidRPr="0068221B">
        <w:t>Learners receive checklists and inspect prepared mock items with embedded defects</w:t>
      </w:r>
    </w:p>
    <w:p w:rsidR="0053682C" w:rsidRPr="0068221B" w:rsidRDefault="0053682C" w:rsidP="0053682C">
      <w:pPr>
        <w:numPr>
          <w:ilvl w:val="1"/>
          <w:numId w:val="144"/>
        </w:numPr>
      </w:pPr>
      <w:r w:rsidRPr="0068221B">
        <w:t>They complete QC reports and classify items as “pass”, “rework”, or “reject”</w:t>
      </w:r>
    </w:p>
    <w:p w:rsidR="0053682C" w:rsidRPr="0068221B" w:rsidRDefault="0053682C" w:rsidP="0053682C">
      <w:pPr>
        <w:numPr>
          <w:ilvl w:val="0"/>
          <w:numId w:val="144"/>
        </w:numPr>
      </w:pPr>
      <w:r w:rsidRPr="0068221B">
        <w:rPr>
          <w:b/>
          <w:bCs/>
        </w:rPr>
        <w:lastRenderedPageBreak/>
        <w:t>Checklist Creation Task</w:t>
      </w:r>
    </w:p>
    <w:p w:rsidR="0053682C" w:rsidRPr="0068221B" w:rsidRDefault="0053682C" w:rsidP="0053682C">
      <w:pPr>
        <w:numPr>
          <w:ilvl w:val="1"/>
          <w:numId w:val="144"/>
        </w:numPr>
      </w:pPr>
      <w:r w:rsidRPr="0068221B">
        <w:t>In groups, learners design a final inspection checklist for a specific product (e.g. headboard, dining chair)</w:t>
      </w:r>
    </w:p>
    <w:p w:rsidR="0053682C" w:rsidRPr="0068221B" w:rsidRDefault="0053682C" w:rsidP="0053682C">
      <w:pPr>
        <w:numPr>
          <w:ilvl w:val="0"/>
          <w:numId w:val="144"/>
        </w:numPr>
      </w:pPr>
      <w:r w:rsidRPr="0068221B">
        <w:rPr>
          <w:b/>
          <w:bCs/>
        </w:rPr>
        <w:t>Video Demonstration and Reflection</w:t>
      </w:r>
    </w:p>
    <w:p w:rsidR="0053682C" w:rsidRPr="0068221B" w:rsidRDefault="0053682C" w:rsidP="0053682C">
      <w:pPr>
        <w:numPr>
          <w:ilvl w:val="1"/>
          <w:numId w:val="144"/>
        </w:numPr>
      </w:pPr>
      <w:r w:rsidRPr="0068221B">
        <w:t>Watch a short demonstration of a final QC process (live or recorded)</w:t>
      </w:r>
    </w:p>
    <w:p w:rsidR="0053682C" w:rsidRPr="0068221B" w:rsidRDefault="0053682C" w:rsidP="0053682C">
      <w:pPr>
        <w:numPr>
          <w:ilvl w:val="1"/>
          <w:numId w:val="144"/>
        </w:numPr>
      </w:pPr>
      <w:r w:rsidRPr="0068221B">
        <w:t>Learners reflect on what was done well and what was missed</w:t>
      </w:r>
    </w:p>
    <w:p w:rsidR="0053682C" w:rsidRPr="0068221B" w:rsidRDefault="00B407E0" w:rsidP="0053682C">
      <w:r>
        <w:pict>
          <v:rect id="_x0000_i1225" style="width:0;height:1.5pt" o:hralign="center" o:hrstd="t" o:hr="t" fillcolor="#a0a0a0" stroked="f"/>
        </w:pict>
      </w:r>
    </w:p>
    <w:p w:rsidR="0053682C" w:rsidRPr="0068221B" w:rsidRDefault="0053682C" w:rsidP="0053682C">
      <w:pPr>
        <w:rPr>
          <w:b/>
          <w:bCs/>
        </w:rPr>
      </w:pPr>
      <w:r w:rsidRPr="0068221B">
        <w:rPr>
          <w:b/>
          <w:bCs/>
        </w:rPr>
        <w:t>Critical Thinking Questions</w:t>
      </w:r>
    </w:p>
    <w:p w:rsidR="0053682C" w:rsidRPr="0068221B" w:rsidRDefault="0053682C" w:rsidP="0053682C">
      <w:pPr>
        <w:numPr>
          <w:ilvl w:val="0"/>
          <w:numId w:val="145"/>
        </w:numPr>
      </w:pPr>
      <w:r w:rsidRPr="0068221B">
        <w:rPr>
          <w:b/>
          <w:bCs/>
        </w:rPr>
        <w:t>Why is the final quality check considered the most important one before dispatch?</w:t>
      </w:r>
    </w:p>
    <w:p w:rsidR="0053682C" w:rsidRPr="0068221B" w:rsidRDefault="0053682C" w:rsidP="0053682C">
      <w:pPr>
        <w:numPr>
          <w:ilvl w:val="0"/>
          <w:numId w:val="145"/>
        </w:numPr>
      </w:pPr>
      <w:r w:rsidRPr="0068221B">
        <w:rPr>
          <w:b/>
          <w:bCs/>
        </w:rPr>
        <w:t>How does a final check help reduce customer complaints?</w:t>
      </w:r>
    </w:p>
    <w:p w:rsidR="0053682C" w:rsidRPr="0068221B" w:rsidRDefault="0053682C" w:rsidP="0053682C">
      <w:pPr>
        <w:numPr>
          <w:ilvl w:val="0"/>
          <w:numId w:val="145"/>
        </w:numPr>
      </w:pPr>
      <w:r w:rsidRPr="0068221B">
        <w:rPr>
          <w:b/>
          <w:bCs/>
        </w:rPr>
        <w:t>What should a worker do if they are unsure whether a product meets the quality standard?</w:t>
      </w:r>
    </w:p>
    <w:p w:rsidR="0053682C" w:rsidRPr="0068221B" w:rsidRDefault="0053682C" w:rsidP="0053682C">
      <w:pPr>
        <w:numPr>
          <w:ilvl w:val="0"/>
          <w:numId w:val="145"/>
        </w:numPr>
      </w:pPr>
      <w:r w:rsidRPr="0068221B">
        <w:rPr>
          <w:b/>
          <w:bCs/>
        </w:rPr>
        <w:t>How would you feel as a customer receiving furniture with visible defects?</w:t>
      </w:r>
    </w:p>
    <w:p w:rsidR="0053682C" w:rsidRPr="0068221B" w:rsidRDefault="0053682C" w:rsidP="0053682C">
      <w:pPr>
        <w:numPr>
          <w:ilvl w:val="0"/>
          <w:numId w:val="145"/>
        </w:numPr>
      </w:pPr>
      <w:r w:rsidRPr="0068221B">
        <w:rPr>
          <w:b/>
          <w:bCs/>
        </w:rPr>
        <w:t>What are the risks of skipping or rushing through final quality inspections?</w:t>
      </w:r>
    </w:p>
    <w:p w:rsidR="0053682C" w:rsidRPr="0068221B" w:rsidRDefault="00B407E0" w:rsidP="0053682C">
      <w:r>
        <w:pict>
          <v:rect id="_x0000_i1226" style="width:0;height:1.5pt" o:hralign="center" o:hrstd="t" o:hr="t" fillcolor="#a0a0a0" stroked="f"/>
        </w:pict>
      </w:r>
    </w:p>
    <w:p w:rsidR="00D015C9" w:rsidRPr="0068221B" w:rsidRDefault="00D015C9">
      <w:r w:rsidRPr="0068221B">
        <w:br w:type="page"/>
      </w:r>
    </w:p>
    <w:p w:rsidR="00D015C9" w:rsidRPr="0068221B" w:rsidRDefault="00D015C9" w:rsidP="00D015C9">
      <w:pPr>
        <w:pStyle w:val="Heading3"/>
        <w:rPr>
          <w:rFonts w:ascii="Century Gothic" w:hAnsi="Century Gothic"/>
          <w:b/>
          <w:bCs/>
        </w:rPr>
      </w:pPr>
      <w:bookmarkStart w:id="37" w:name="_Toc194839347"/>
      <w:r w:rsidRPr="0068221B">
        <w:rPr>
          <w:rFonts w:ascii="Century Gothic" w:hAnsi="Century Gothic"/>
          <w:b/>
          <w:bCs/>
        </w:rPr>
        <w:lastRenderedPageBreak/>
        <w:t>KT0409 – Reporting Procedures for the Final Prepared Frame</w:t>
      </w:r>
      <w:bookmarkEnd w:id="37"/>
    </w:p>
    <w:p w:rsidR="00D015C9" w:rsidRPr="0068221B" w:rsidRDefault="00D015C9" w:rsidP="00D015C9">
      <w:pPr>
        <w:rPr>
          <w:b/>
          <w:bCs/>
        </w:rPr>
      </w:pPr>
    </w:p>
    <w:p w:rsidR="00D015C9" w:rsidRPr="0068221B" w:rsidRDefault="00D015C9" w:rsidP="00D015C9">
      <w:pPr>
        <w:rPr>
          <w:b/>
          <w:bCs/>
        </w:rPr>
      </w:pPr>
      <w:r w:rsidRPr="0068221B">
        <w:rPr>
          <w:b/>
          <w:bCs/>
        </w:rPr>
        <w:t>Purpose of this Topic Element</w:t>
      </w:r>
    </w:p>
    <w:p w:rsidR="00D015C9" w:rsidRPr="0068221B" w:rsidRDefault="00D015C9" w:rsidP="00D015C9">
      <w:r w:rsidRPr="0068221B">
        <w:t xml:space="preserve">This topic introduces learners to the </w:t>
      </w:r>
      <w:r w:rsidRPr="0068221B">
        <w:rPr>
          <w:b/>
          <w:bCs/>
        </w:rPr>
        <w:t>standard reporting procedures</w:t>
      </w:r>
      <w:r w:rsidRPr="0068221B">
        <w:t xml:space="preserve"> that must be followed after a furniture frame has been fully prepared and covered. The correct reporting of quality outcomes, faults, and completion status helps ensure </w:t>
      </w:r>
      <w:r w:rsidRPr="0068221B">
        <w:rPr>
          <w:b/>
          <w:bCs/>
        </w:rPr>
        <w:t>traceability</w:t>
      </w:r>
      <w:r w:rsidRPr="0068221B">
        <w:t xml:space="preserve">, supports </w:t>
      </w:r>
      <w:r w:rsidRPr="0068221B">
        <w:rPr>
          <w:b/>
          <w:bCs/>
        </w:rPr>
        <w:t>continuous improvement</w:t>
      </w:r>
      <w:r w:rsidRPr="0068221B">
        <w:t>, and prepares the product for the next phase, whether storage, dispatch, or assembly.</w:t>
      </w:r>
    </w:p>
    <w:p w:rsidR="00D015C9" w:rsidRPr="0068221B" w:rsidRDefault="00D015C9" w:rsidP="00D015C9">
      <w:r w:rsidRPr="0068221B">
        <w:t xml:space="preserve">At NQF Level 2, learners should understand the importance of </w:t>
      </w:r>
      <w:r w:rsidRPr="0068221B">
        <w:rPr>
          <w:b/>
          <w:bCs/>
        </w:rPr>
        <w:t>accurate and timely reporting</w:t>
      </w:r>
      <w:r w:rsidRPr="0068221B">
        <w:t>, be able to identify what information is required, and demonstrate basic completion of quality and production records.</w:t>
      </w:r>
    </w:p>
    <w:p w:rsidR="00D015C9" w:rsidRPr="0068221B" w:rsidRDefault="00B407E0" w:rsidP="00D015C9">
      <w:r>
        <w:pict>
          <v:rect id="_x0000_i1227" style="width:0;height:1.5pt" o:hralign="center" o:hrstd="t" o:hr="t" fillcolor="#a0a0a0" stroked="f"/>
        </w:pict>
      </w:r>
    </w:p>
    <w:p w:rsidR="00D015C9" w:rsidRPr="0068221B" w:rsidRDefault="00D015C9" w:rsidP="00D015C9">
      <w:pPr>
        <w:rPr>
          <w:b/>
          <w:bCs/>
        </w:rPr>
      </w:pPr>
      <w:r w:rsidRPr="0068221B">
        <w:rPr>
          <w:b/>
          <w:bCs/>
        </w:rPr>
        <w:t>Key Content to Cover</w:t>
      </w:r>
    </w:p>
    <w:p w:rsidR="00D015C9" w:rsidRPr="0068221B" w:rsidRDefault="00D015C9" w:rsidP="00D015C9">
      <w:pPr>
        <w:numPr>
          <w:ilvl w:val="0"/>
          <w:numId w:val="146"/>
        </w:numPr>
      </w:pPr>
      <w:r w:rsidRPr="0068221B">
        <w:rPr>
          <w:b/>
          <w:bCs/>
        </w:rPr>
        <w:t>What Is a Final Frame Report?</w:t>
      </w:r>
    </w:p>
    <w:p w:rsidR="00D015C9" w:rsidRPr="0068221B" w:rsidRDefault="00D015C9" w:rsidP="00D015C9">
      <w:pPr>
        <w:numPr>
          <w:ilvl w:val="1"/>
          <w:numId w:val="146"/>
        </w:numPr>
      </w:pPr>
      <w:r w:rsidRPr="0068221B">
        <w:t>A documented summary of the product’s condition after the final preparation stage</w:t>
      </w:r>
    </w:p>
    <w:p w:rsidR="00D015C9" w:rsidRPr="0068221B" w:rsidRDefault="00D015C9" w:rsidP="00D015C9">
      <w:pPr>
        <w:numPr>
          <w:ilvl w:val="1"/>
          <w:numId w:val="146"/>
        </w:numPr>
      </w:pPr>
      <w:r w:rsidRPr="0068221B">
        <w:t>Includes results of quality checks, identification of defects or rework, and confirmation of readiness for next process or delivery</w:t>
      </w:r>
    </w:p>
    <w:p w:rsidR="00D015C9" w:rsidRPr="0068221B" w:rsidRDefault="00D015C9" w:rsidP="00D015C9">
      <w:pPr>
        <w:numPr>
          <w:ilvl w:val="0"/>
          <w:numId w:val="146"/>
        </w:numPr>
      </w:pPr>
      <w:r w:rsidRPr="0068221B">
        <w:rPr>
          <w:b/>
          <w:bCs/>
        </w:rPr>
        <w:t>Purpose of Reporting</w:t>
      </w:r>
    </w:p>
    <w:p w:rsidR="00D015C9" w:rsidRPr="0068221B" w:rsidRDefault="00D015C9" w:rsidP="00D015C9">
      <w:pPr>
        <w:numPr>
          <w:ilvl w:val="1"/>
          <w:numId w:val="146"/>
        </w:numPr>
      </w:pPr>
      <w:r w:rsidRPr="0068221B">
        <w:t xml:space="preserve">Provides </w:t>
      </w:r>
      <w:r w:rsidRPr="0068221B">
        <w:rPr>
          <w:b/>
          <w:bCs/>
        </w:rPr>
        <w:t>evidence</w:t>
      </w:r>
      <w:r w:rsidRPr="0068221B">
        <w:t xml:space="preserve"> that checks were completed</w:t>
      </w:r>
    </w:p>
    <w:p w:rsidR="00D015C9" w:rsidRPr="0068221B" w:rsidRDefault="00D015C9" w:rsidP="00D015C9">
      <w:pPr>
        <w:numPr>
          <w:ilvl w:val="1"/>
          <w:numId w:val="146"/>
        </w:numPr>
      </w:pPr>
      <w:r w:rsidRPr="0068221B">
        <w:t xml:space="preserve">Helps with </w:t>
      </w:r>
      <w:r w:rsidRPr="0068221B">
        <w:rPr>
          <w:b/>
          <w:bCs/>
        </w:rPr>
        <w:t>traceability</w:t>
      </w:r>
      <w:r w:rsidRPr="0068221B">
        <w:t xml:space="preserve"> (who did what and when)</w:t>
      </w:r>
    </w:p>
    <w:p w:rsidR="00D015C9" w:rsidRPr="0068221B" w:rsidRDefault="00D015C9" w:rsidP="00D015C9">
      <w:pPr>
        <w:numPr>
          <w:ilvl w:val="1"/>
          <w:numId w:val="146"/>
        </w:numPr>
      </w:pPr>
      <w:r w:rsidRPr="0068221B">
        <w:t>Alerts supervisors or QA teams to any recurring issues</w:t>
      </w:r>
    </w:p>
    <w:p w:rsidR="00D015C9" w:rsidRPr="0068221B" w:rsidRDefault="00D015C9" w:rsidP="00D015C9">
      <w:pPr>
        <w:numPr>
          <w:ilvl w:val="1"/>
          <w:numId w:val="146"/>
        </w:numPr>
      </w:pPr>
      <w:r w:rsidRPr="0068221B">
        <w:t>Ensures all products are signed off before progressing</w:t>
      </w:r>
    </w:p>
    <w:p w:rsidR="00D015C9" w:rsidRPr="0068221B" w:rsidRDefault="00D015C9" w:rsidP="00D015C9">
      <w:pPr>
        <w:numPr>
          <w:ilvl w:val="0"/>
          <w:numId w:val="146"/>
        </w:numPr>
      </w:pPr>
      <w:r w:rsidRPr="0068221B">
        <w:rPr>
          <w:b/>
          <w:bCs/>
        </w:rPr>
        <w:t>What to Include in Reporting</w:t>
      </w:r>
    </w:p>
    <w:p w:rsidR="00D015C9" w:rsidRPr="0068221B" w:rsidRDefault="00D015C9" w:rsidP="00D015C9">
      <w:pPr>
        <w:numPr>
          <w:ilvl w:val="1"/>
          <w:numId w:val="146"/>
        </w:numPr>
      </w:pPr>
      <w:r w:rsidRPr="0068221B">
        <w:t>Date and time of completion</w:t>
      </w:r>
    </w:p>
    <w:p w:rsidR="00D015C9" w:rsidRPr="0068221B" w:rsidRDefault="00D015C9" w:rsidP="00D015C9">
      <w:pPr>
        <w:numPr>
          <w:ilvl w:val="1"/>
          <w:numId w:val="146"/>
        </w:numPr>
      </w:pPr>
      <w:r w:rsidRPr="0068221B">
        <w:t>Product or batch ID number</w:t>
      </w:r>
    </w:p>
    <w:p w:rsidR="00D015C9" w:rsidRPr="0068221B" w:rsidRDefault="00D015C9" w:rsidP="00D015C9">
      <w:pPr>
        <w:numPr>
          <w:ilvl w:val="1"/>
          <w:numId w:val="146"/>
        </w:numPr>
      </w:pPr>
      <w:r w:rsidRPr="0068221B">
        <w:t>Inspector’s name and/or preparer’s name</w:t>
      </w:r>
    </w:p>
    <w:p w:rsidR="00D015C9" w:rsidRPr="0068221B" w:rsidRDefault="00D015C9" w:rsidP="00D015C9">
      <w:pPr>
        <w:numPr>
          <w:ilvl w:val="1"/>
          <w:numId w:val="146"/>
        </w:numPr>
      </w:pPr>
      <w:r w:rsidRPr="0068221B">
        <w:t>Results of inspection (Pass / Rework / Reject)</w:t>
      </w:r>
    </w:p>
    <w:p w:rsidR="00D015C9" w:rsidRPr="0068221B" w:rsidRDefault="00D015C9" w:rsidP="00D015C9">
      <w:pPr>
        <w:numPr>
          <w:ilvl w:val="1"/>
          <w:numId w:val="146"/>
        </w:numPr>
      </w:pPr>
      <w:r w:rsidRPr="0068221B">
        <w:t>Noted defects or faults (if any)</w:t>
      </w:r>
    </w:p>
    <w:p w:rsidR="00D015C9" w:rsidRPr="0068221B" w:rsidRDefault="00D015C9" w:rsidP="00D015C9">
      <w:pPr>
        <w:numPr>
          <w:ilvl w:val="1"/>
          <w:numId w:val="146"/>
        </w:numPr>
      </w:pPr>
      <w:r w:rsidRPr="0068221B">
        <w:t>Action taken (e.g. repaired, sent to rework, approved for dispatch)</w:t>
      </w:r>
    </w:p>
    <w:p w:rsidR="00D015C9" w:rsidRPr="0068221B" w:rsidRDefault="00D015C9" w:rsidP="00D015C9">
      <w:pPr>
        <w:numPr>
          <w:ilvl w:val="1"/>
          <w:numId w:val="146"/>
        </w:numPr>
      </w:pPr>
      <w:r w:rsidRPr="0068221B">
        <w:t>Comments or recommendations</w:t>
      </w:r>
    </w:p>
    <w:p w:rsidR="00D015C9" w:rsidRPr="0068221B" w:rsidRDefault="00D015C9" w:rsidP="00D015C9">
      <w:pPr>
        <w:numPr>
          <w:ilvl w:val="0"/>
          <w:numId w:val="146"/>
        </w:numPr>
      </w:pPr>
      <w:r w:rsidRPr="0068221B">
        <w:rPr>
          <w:b/>
          <w:bCs/>
        </w:rPr>
        <w:t>Types of Reporting Tools</w:t>
      </w:r>
    </w:p>
    <w:p w:rsidR="00D015C9" w:rsidRPr="0068221B" w:rsidRDefault="00D015C9" w:rsidP="00D015C9">
      <w:pPr>
        <w:numPr>
          <w:ilvl w:val="1"/>
          <w:numId w:val="146"/>
        </w:numPr>
      </w:pPr>
      <w:r w:rsidRPr="0068221B">
        <w:t>Paper-based checklists or job cards</w:t>
      </w:r>
    </w:p>
    <w:p w:rsidR="00D015C9" w:rsidRPr="0068221B" w:rsidRDefault="00D015C9" w:rsidP="00D015C9">
      <w:pPr>
        <w:numPr>
          <w:ilvl w:val="1"/>
          <w:numId w:val="146"/>
        </w:numPr>
      </w:pPr>
      <w:r w:rsidRPr="0068221B">
        <w:t>Daily production logs</w:t>
      </w:r>
    </w:p>
    <w:p w:rsidR="00D015C9" w:rsidRPr="0068221B" w:rsidRDefault="00D015C9" w:rsidP="00D015C9">
      <w:pPr>
        <w:numPr>
          <w:ilvl w:val="1"/>
          <w:numId w:val="146"/>
        </w:numPr>
      </w:pPr>
      <w:r w:rsidRPr="0068221B">
        <w:lastRenderedPageBreak/>
        <w:t>Quality control forms</w:t>
      </w:r>
    </w:p>
    <w:p w:rsidR="00D015C9" w:rsidRPr="0068221B" w:rsidRDefault="00D015C9" w:rsidP="00D015C9">
      <w:pPr>
        <w:numPr>
          <w:ilvl w:val="1"/>
          <w:numId w:val="146"/>
        </w:numPr>
      </w:pPr>
      <w:r w:rsidRPr="0068221B">
        <w:t>Electronic systems (where applicable)</w:t>
      </w:r>
    </w:p>
    <w:p w:rsidR="00D015C9" w:rsidRPr="0068221B" w:rsidRDefault="00D015C9" w:rsidP="00D015C9">
      <w:pPr>
        <w:numPr>
          <w:ilvl w:val="0"/>
          <w:numId w:val="146"/>
        </w:numPr>
      </w:pPr>
      <w:r w:rsidRPr="0068221B">
        <w:rPr>
          <w:b/>
          <w:bCs/>
        </w:rPr>
        <w:t>Reporting Flow</w:t>
      </w:r>
    </w:p>
    <w:p w:rsidR="00D015C9" w:rsidRPr="0068221B" w:rsidRDefault="00D015C9" w:rsidP="00D015C9">
      <w:pPr>
        <w:numPr>
          <w:ilvl w:val="1"/>
          <w:numId w:val="146"/>
        </w:numPr>
      </w:pPr>
      <w:r w:rsidRPr="0068221B">
        <w:t>Completed by the person responsible for final preparation or inspection</w:t>
      </w:r>
    </w:p>
    <w:p w:rsidR="00D015C9" w:rsidRPr="0068221B" w:rsidRDefault="00D015C9" w:rsidP="00D015C9">
      <w:pPr>
        <w:numPr>
          <w:ilvl w:val="1"/>
          <w:numId w:val="146"/>
        </w:numPr>
      </w:pPr>
      <w:r w:rsidRPr="0068221B">
        <w:t>Handed to the supervisor or QA officer for review</w:t>
      </w:r>
    </w:p>
    <w:p w:rsidR="00D015C9" w:rsidRPr="0068221B" w:rsidRDefault="00D015C9" w:rsidP="00D015C9">
      <w:pPr>
        <w:numPr>
          <w:ilvl w:val="1"/>
          <w:numId w:val="146"/>
        </w:numPr>
      </w:pPr>
      <w:r w:rsidRPr="0068221B">
        <w:t>Stored with batch files or uploaded to system if required</w:t>
      </w:r>
    </w:p>
    <w:p w:rsidR="00D015C9" w:rsidRPr="0068221B" w:rsidRDefault="00B407E0" w:rsidP="00D015C9">
      <w:r>
        <w:pict>
          <v:rect id="_x0000_i1228" style="width:0;height:1.5pt" o:hralign="center" o:hrstd="t" o:hr="t" fillcolor="#a0a0a0" stroked="f"/>
        </w:pict>
      </w:r>
    </w:p>
    <w:p w:rsidR="00D015C9" w:rsidRPr="0068221B" w:rsidRDefault="00D015C9" w:rsidP="00D015C9">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9"/>
        <w:gridCol w:w="5311"/>
      </w:tblGrid>
      <w:tr w:rsidR="00D015C9" w:rsidRPr="0068221B" w:rsidTr="00D015C9">
        <w:trPr>
          <w:tblHeader/>
          <w:tblCellSpacing w:w="15" w:type="dxa"/>
        </w:trPr>
        <w:tc>
          <w:tcPr>
            <w:tcW w:w="0" w:type="auto"/>
            <w:vAlign w:val="center"/>
            <w:hideMark/>
          </w:tcPr>
          <w:p w:rsidR="00D015C9" w:rsidRPr="0068221B" w:rsidRDefault="00D015C9" w:rsidP="00D015C9">
            <w:pPr>
              <w:rPr>
                <w:b/>
                <w:bCs/>
              </w:rPr>
            </w:pPr>
            <w:r w:rsidRPr="0068221B">
              <w:rPr>
                <w:b/>
                <w:bCs/>
              </w:rPr>
              <w:t>Section of Report</w:t>
            </w:r>
          </w:p>
        </w:tc>
        <w:tc>
          <w:tcPr>
            <w:tcW w:w="0" w:type="auto"/>
            <w:vAlign w:val="center"/>
            <w:hideMark/>
          </w:tcPr>
          <w:p w:rsidR="00D015C9" w:rsidRPr="0068221B" w:rsidRDefault="00D015C9" w:rsidP="00D015C9">
            <w:pPr>
              <w:rPr>
                <w:b/>
                <w:bCs/>
              </w:rPr>
            </w:pPr>
            <w:r w:rsidRPr="0068221B">
              <w:rPr>
                <w:b/>
                <w:bCs/>
              </w:rPr>
              <w:t>Example Entry</w:t>
            </w:r>
          </w:p>
        </w:tc>
      </w:tr>
      <w:tr w:rsidR="00D015C9" w:rsidRPr="0068221B" w:rsidTr="00D015C9">
        <w:trPr>
          <w:tblCellSpacing w:w="15" w:type="dxa"/>
        </w:trPr>
        <w:tc>
          <w:tcPr>
            <w:tcW w:w="0" w:type="auto"/>
            <w:vAlign w:val="center"/>
            <w:hideMark/>
          </w:tcPr>
          <w:p w:rsidR="00D015C9" w:rsidRPr="0068221B" w:rsidRDefault="00D015C9" w:rsidP="00D015C9">
            <w:r w:rsidRPr="0068221B">
              <w:t>Product ID</w:t>
            </w:r>
          </w:p>
        </w:tc>
        <w:tc>
          <w:tcPr>
            <w:tcW w:w="0" w:type="auto"/>
            <w:vAlign w:val="center"/>
            <w:hideMark/>
          </w:tcPr>
          <w:p w:rsidR="00D015C9" w:rsidRPr="0068221B" w:rsidRDefault="00D015C9" w:rsidP="00D015C9">
            <w:r w:rsidRPr="0068221B">
              <w:t>Chair-MDL/245-23</w:t>
            </w:r>
          </w:p>
        </w:tc>
      </w:tr>
      <w:tr w:rsidR="00D015C9" w:rsidRPr="0068221B" w:rsidTr="00D015C9">
        <w:trPr>
          <w:tblCellSpacing w:w="15" w:type="dxa"/>
        </w:trPr>
        <w:tc>
          <w:tcPr>
            <w:tcW w:w="0" w:type="auto"/>
            <w:vAlign w:val="center"/>
            <w:hideMark/>
          </w:tcPr>
          <w:p w:rsidR="00D015C9" w:rsidRPr="0068221B" w:rsidRDefault="00D015C9" w:rsidP="00D015C9">
            <w:r w:rsidRPr="0068221B">
              <w:t>Date/Time</w:t>
            </w:r>
          </w:p>
        </w:tc>
        <w:tc>
          <w:tcPr>
            <w:tcW w:w="0" w:type="auto"/>
            <w:vAlign w:val="center"/>
            <w:hideMark/>
          </w:tcPr>
          <w:p w:rsidR="00D015C9" w:rsidRPr="0068221B" w:rsidRDefault="00D015C9" w:rsidP="00D015C9">
            <w:r w:rsidRPr="0068221B">
              <w:t>2025/04/06 – 14h30</w:t>
            </w:r>
          </w:p>
        </w:tc>
      </w:tr>
      <w:tr w:rsidR="00D015C9" w:rsidRPr="0068221B" w:rsidTr="00D015C9">
        <w:trPr>
          <w:tblCellSpacing w:w="15" w:type="dxa"/>
        </w:trPr>
        <w:tc>
          <w:tcPr>
            <w:tcW w:w="0" w:type="auto"/>
            <w:vAlign w:val="center"/>
            <w:hideMark/>
          </w:tcPr>
          <w:p w:rsidR="00D015C9" w:rsidRPr="0068221B" w:rsidRDefault="00D015C9" w:rsidP="00D015C9">
            <w:r w:rsidRPr="0068221B">
              <w:t>Inspected By</w:t>
            </w:r>
          </w:p>
        </w:tc>
        <w:tc>
          <w:tcPr>
            <w:tcW w:w="0" w:type="auto"/>
            <w:vAlign w:val="center"/>
            <w:hideMark/>
          </w:tcPr>
          <w:p w:rsidR="00D015C9" w:rsidRPr="0068221B" w:rsidRDefault="00D015C9" w:rsidP="00D015C9">
            <w:r w:rsidRPr="0068221B">
              <w:t>J. Dlamini</w:t>
            </w:r>
          </w:p>
        </w:tc>
      </w:tr>
      <w:tr w:rsidR="00D015C9" w:rsidRPr="0068221B" w:rsidTr="00D015C9">
        <w:trPr>
          <w:tblCellSpacing w:w="15" w:type="dxa"/>
        </w:trPr>
        <w:tc>
          <w:tcPr>
            <w:tcW w:w="0" w:type="auto"/>
            <w:vAlign w:val="center"/>
            <w:hideMark/>
          </w:tcPr>
          <w:p w:rsidR="00D015C9" w:rsidRPr="0068221B" w:rsidRDefault="00D015C9" w:rsidP="00D015C9">
            <w:r w:rsidRPr="0068221B">
              <w:t>Result</w:t>
            </w:r>
          </w:p>
        </w:tc>
        <w:tc>
          <w:tcPr>
            <w:tcW w:w="0" w:type="auto"/>
            <w:vAlign w:val="center"/>
            <w:hideMark/>
          </w:tcPr>
          <w:p w:rsidR="00D015C9" w:rsidRPr="0068221B" w:rsidRDefault="00D015C9" w:rsidP="00D015C9">
            <w:r w:rsidRPr="0068221B">
              <w:t>Rework</w:t>
            </w:r>
          </w:p>
        </w:tc>
      </w:tr>
      <w:tr w:rsidR="00D015C9" w:rsidRPr="0068221B" w:rsidTr="00D015C9">
        <w:trPr>
          <w:tblCellSpacing w:w="15" w:type="dxa"/>
        </w:trPr>
        <w:tc>
          <w:tcPr>
            <w:tcW w:w="0" w:type="auto"/>
            <w:vAlign w:val="center"/>
            <w:hideMark/>
          </w:tcPr>
          <w:p w:rsidR="00D015C9" w:rsidRPr="0068221B" w:rsidRDefault="00D015C9" w:rsidP="00D015C9">
            <w:r w:rsidRPr="0068221B">
              <w:t>Fault Noted</w:t>
            </w:r>
          </w:p>
        </w:tc>
        <w:tc>
          <w:tcPr>
            <w:tcW w:w="0" w:type="auto"/>
            <w:vAlign w:val="center"/>
            <w:hideMark/>
          </w:tcPr>
          <w:p w:rsidR="00D015C9" w:rsidRPr="0068221B" w:rsidRDefault="00D015C9" w:rsidP="00D015C9">
            <w:r w:rsidRPr="0068221B">
              <w:t>Fabric seam not aligned at backrest</w:t>
            </w:r>
          </w:p>
        </w:tc>
      </w:tr>
      <w:tr w:rsidR="00D015C9" w:rsidRPr="0068221B" w:rsidTr="00D015C9">
        <w:trPr>
          <w:tblCellSpacing w:w="15" w:type="dxa"/>
        </w:trPr>
        <w:tc>
          <w:tcPr>
            <w:tcW w:w="0" w:type="auto"/>
            <w:vAlign w:val="center"/>
            <w:hideMark/>
          </w:tcPr>
          <w:p w:rsidR="00D015C9" w:rsidRPr="0068221B" w:rsidRDefault="00D015C9" w:rsidP="00D015C9">
            <w:r w:rsidRPr="0068221B">
              <w:t>Action Taken</w:t>
            </w:r>
          </w:p>
        </w:tc>
        <w:tc>
          <w:tcPr>
            <w:tcW w:w="0" w:type="auto"/>
            <w:vAlign w:val="center"/>
            <w:hideMark/>
          </w:tcPr>
          <w:p w:rsidR="00D015C9" w:rsidRPr="0068221B" w:rsidRDefault="00D015C9" w:rsidP="00D015C9">
            <w:r w:rsidRPr="0068221B">
              <w:t>Returned to covering department for adjustment</w:t>
            </w:r>
          </w:p>
        </w:tc>
      </w:tr>
      <w:tr w:rsidR="00D015C9" w:rsidRPr="0068221B" w:rsidTr="00D015C9">
        <w:trPr>
          <w:tblCellSpacing w:w="15" w:type="dxa"/>
        </w:trPr>
        <w:tc>
          <w:tcPr>
            <w:tcW w:w="0" w:type="auto"/>
            <w:vAlign w:val="center"/>
            <w:hideMark/>
          </w:tcPr>
          <w:p w:rsidR="00D015C9" w:rsidRPr="0068221B" w:rsidRDefault="00D015C9" w:rsidP="00D015C9">
            <w:r w:rsidRPr="0068221B">
              <w:t>Comments</w:t>
            </w:r>
          </w:p>
        </w:tc>
        <w:tc>
          <w:tcPr>
            <w:tcW w:w="0" w:type="auto"/>
            <w:vAlign w:val="center"/>
            <w:hideMark/>
          </w:tcPr>
          <w:p w:rsidR="00D015C9" w:rsidRPr="0068221B" w:rsidRDefault="00D015C9" w:rsidP="00D015C9">
            <w:r w:rsidRPr="0068221B">
              <w:t>Review template position for consistency</w:t>
            </w:r>
          </w:p>
        </w:tc>
      </w:tr>
    </w:tbl>
    <w:p w:rsidR="00D015C9" w:rsidRPr="0068221B" w:rsidRDefault="00B407E0" w:rsidP="00D015C9">
      <w:r>
        <w:pict>
          <v:rect id="_x0000_i1229" style="width:0;height:1.5pt" o:hralign="center" o:hrstd="t" o:hr="t" fillcolor="#a0a0a0" stroked="f"/>
        </w:pict>
      </w:r>
    </w:p>
    <w:p w:rsidR="00D015C9" w:rsidRPr="0068221B" w:rsidRDefault="00D015C9" w:rsidP="00D015C9">
      <w:pPr>
        <w:rPr>
          <w:b/>
          <w:bCs/>
        </w:rPr>
      </w:pPr>
      <w:r w:rsidRPr="0068221B">
        <w:rPr>
          <w:b/>
          <w:bCs/>
        </w:rPr>
        <w:t>South African Case Study: Lost Time Due to Missing Report</w:t>
      </w:r>
    </w:p>
    <w:p w:rsidR="00D015C9" w:rsidRPr="0068221B" w:rsidRDefault="00D015C9" w:rsidP="00D015C9">
      <w:r w:rsidRPr="0068221B">
        <w:rPr>
          <w:b/>
          <w:bCs/>
        </w:rPr>
        <w:t>Case</w:t>
      </w:r>
      <w:r w:rsidRPr="0068221B">
        <w:t>: At a furniture manufacturer in Mpumalanga, a batch of armchairs was stacked for dispatch without proper completion of the final frame preparation reports. During loading, one chair collapsed due to a loose joint that had not been recorded or flagged. The entire load had to be unpacked and rechecked, costing the company hours in lost time and delivery penalties.</w:t>
      </w:r>
    </w:p>
    <w:p w:rsidR="00D015C9" w:rsidRPr="0068221B" w:rsidRDefault="00D015C9" w:rsidP="00D015C9">
      <w:r w:rsidRPr="0068221B">
        <w:rPr>
          <w:b/>
          <w:bCs/>
        </w:rPr>
        <w:t>Discussion Points</w:t>
      </w:r>
      <w:r w:rsidRPr="0068221B">
        <w:t>:</w:t>
      </w:r>
    </w:p>
    <w:p w:rsidR="00D015C9" w:rsidRPr="0068221B" w:rsidRDefault="00D015C9" w:rsidP="00D015C9">
      <w:pPr>
        <w:numPr>
          <w:ilvl w:val="0"/>
          <w:numId w:val="147"/>
        </w:numPr>
      </w:pPr>
      <w:r w:rsidRPr="0068221B">
        <w:t>What reporting step was skipped?</w:t>
      </w:r>
    </w:p>
    <w:p w:rsidR="00D015C9" w:rsidRPr="0068221B" w:rsidRDefault="00D015C9" w:rsidP="00D015C9">
      <w:pPr>
        <w:numPr>
          <w:ilvl w:val="0"/>
          <w:numId w:val="147"/>
        </w:numPr>
      </w:pPr>
      <w:r w:rsidRPr="0068221B">
        <w:t>How could the issue have been prevented?</w:t>
      </w:r>
    </w:p>
    <w:p w:rsidR="00D015C9" w:rsidRPr="0068221B" w:rsidRDefault="00D015C9" w:rsidP="00D015C9">
      <w:pPr>
        <w:numPr>
          <w:ilvl w:val="0"/>
          <w:numId w:val="147"/>
        </w:numPr>
      </w:pPr>
      <w:r w:rsidRPr="0068221B">
        <w:t>Why is documentation critical in production environments?</w:t>
      </w:r>
    </w:p>
    <w:p w:rsidR="00D015C9" w:rsidRPr="0068221B" w:rsidRDefault="00B407E0" w:rsidP="00D015C9">
      <w:r>
        <w:pict>
          <v:rect id="_x0000_i1230" style="width:0;height:1.5pt" o:hralign="center" o:hrstd="t" o:hr="t" fillcolor="#a0a0a0" stroked="f"/>
        </w:pict>
      </w:r>
    </w:p>
    <w:p w:rsidR="00D015C9" w:rsidRPr="0068221B" w:rsidRDefault="00D015C9" w:rsidP="00D015C9">
      <w:pPr>
        <w:rPr>
          <w:b/>
          <w:bCs/>
        </w:rPr>
      </w:pPr>
      <w:r w:rsidRPr="0068221B">
        <w:rPr>
          <w:b/>
          <w:bCs/>
        </w:rPr>
        <w:t>Facilitator-Led Activities</w:t>
      </w:r>
    </w:p>
    <w:p w:rsidR="00D015C9" w:rsidRPr="0068221B" w:rsidRDefault="00D015C9" w:rsidP="00D015C9">
      <w:pPr>
        <w:numPr>
          <w:ilvl w:val="0"/>
          <w:numId w:val="148"/>
        </w:numPr>
      </w:pPr>
      <w:r w:rsidRPr="0068221B">
        <w:rPr>
          <w:b/>
          <w:bCs/>
        </w:rPr>
        <w:t>Report Form Completion Task</w:t>
      </w:r>
    </w:p>
    <w:p w:rsidR="00D015C9" w:rsidRPr="0068221B" w:rsidRDefault="00D015C9" w:rsidP="00D015C9">
      <w:pPr>
        <w:numPr>
          <w:ilvl w:val="1"/>
          <w:numId w:val="148"/>
        </w:numPr>
      </w:pPr>
      <w:r w:rsidRPr="0068221B">
        <w:lastRenderedPageBreak/>
        <w:t>Learners are given a mock inspection scenario and must complete a quality control form for the final prepared frame.</w:t>
      </w:r>
    </w:p>
    <w:p w:rsidR="00D015C9" w:rsidRPr="0068221B" w:rsidRDefault="00D015C9" w:rsidP="00D015C9">
      <w:pPr>
        <w:numPr>
          <w:ilvl w:val="0"/>
          <w:numId w:val="148"/>
        </w:numPr>
      </w:pPr>
      <w:r w:rsidRPr="0068221B">
        <w:rPr>
          <w:b/>
          <w:bCs/>
        </w:rPr>
        <w:t>Job Card Role Play</w:t>
      </w:r>
    </w:p>
    <w:p w:rsidR="00D015C9" w:rsidRPr="0068221B" w:rsidRDefault="00D015C9" w:rsidP="00D015C9">
      <w:pPr>
        <w:numPr>
          <w:ilvl w:val="1"/>
          <w:numId w:val="148"/>
        </w:numPr>
      </w:pPr>
      <w:r w:rsidRPr="0068221B">
        <w:t>In pairs, one learner acts as the final preparer, and the other as the supervisor. They review a job card and discuss what further actions are needed.</w:t>
      </w:r>
    </w:p>
    <w:p w:rsidR="00D015C9" w:rsidRPr="0068221B" w:rsidRDefault="00D015C9" w:rsidP="00D015C9">
      <w:pPr>
        <w:numPr>
          <w:ilvl w:val="0"/>
          <w:numId w:val="148"/>
        </w:numPr>
      </w:pPr>
      <w:r w:rsidRPr="0068221B">
        <w:rPr>
          <w:b/>
          <w:bCs/>
        </w:rPr>
        <w:t>Sample Audit Simulation</w:t>
      </w:r>
    </w:p>
    <w:p w:rsidR="00D015C9" w:rsidRPr="0068221B" w:rsidRDefault="00D015C9" w:rsidP="00D015C9">
      <w:pPr>
        <w:numPr>
          <w:ilvl w:val="1"/>
          <w:numId w:val="148"/>
        </w:numPr>
      </w:pPr>
      <w:r w:rsidRPr="0068221B">
        <w:t>Provide a set of fictitious frame reports (some incomplete, some accurate). Learners identify which ones meet requirements and justify their decisions.</w:t>
      </w:r>
    </w:p>
    <w:p w:rsidR="00D015C9" w:rsidRPr="0068221B" w:rsidRDefault="00B407E0" w:rsidP="00D015C9">
      <w:r>
        <w:pict>
          <v:rect id="_x0000_i1231" style="width:0;height:1.5pt" o:hralign="center" o:hrstd="t" o:hr="t" fillcolor="#a0a0a0" stroked="f"/>
        </w:pict>
      </w:r>
    </w:p>
    <w:p w:rsidR="00D015C9" w:rsidRPr="0068221B" w:rsidRDefault="00D015C9" w:rsidP="00D015C9">
      <w:pPr>
        <w:rPr>
          <w:b/>
          <w:bCs/>
        </w:rPr>
      </w:pPr>
      <w:r w:rsidRPr="0068221B">
        <w:rPr>
          <w:b/>
          <w:bCs/>
        </w:rPr>
        <w:t>Critical Thinking Questions</w:t>
      </w:r>
    </w:p>
    <w:p w:rsidR="00D015C9" w:rsidRPr="0068221B" w:rsidRDefault="00D015C9" w:rsidP="00D015C9">
      <w:pPr>
        <w:numPr>
          <w:ilvl w:val="0"/>
          <w:numId w:val="149"/>
        </w:numPr>
      </w:pPr>
      <w:r w:rsidRPr="0068221B">
        <w:rPr>
          <w:b/>
          <w:bCs/>
        </w:rPr>
        <w:t>Why is it important to record inspection findings, even when there are no defects?</w:t>
      </w:r>
    </w:p>
    <w:p w:rsidR="00D015C9" w:rsidRPr="0068221B" w:rsidRDefault="00D015C9" w:rsidP="00D015C9">
      <w:pPr>
        <w:numPr>
          <w:ilvl w:val="0"/>
          <w:numId w:val="149"/>
        </w:numPr>
      </w:pPr>
      <w:r w:rsidRPr="0068221B">
        <w:rPr>
          <w:b/>
          <w:bCs/>
        </w:rPr>
        <w:t>What might happen if reporting is delayed or not completed at all?</w:t>
      </w:r>
    </w:p>
    <w:p w:rsidR="00D015C9" w:rsidRPr="0068221B" w:rsidRDefault="00D015C9" w:rsidP="00D015C9">
      <w:pPr>
        <w:numPr>
          <w:ilvl w:val="0"/>
          <w:numId w:val="149"/>
        </w:numPr>
      </w:pPr>
      <w:r w:rsidRPr="0068221B">
        <w:rPr>
          <w:b/>
          <w:bCs/>
        </w:rPr>
        <w:t>Who should be responsible for signing off the final preparation report?</w:t>
      </w:r>
    </w:p>
    <w:p w:rsidR="00D015C9" w:rsidRPr="0068221B" w:rsidRDefault="00D015C9" w:rsidP="00D015C9">
      <w:pPr>
        <w:numPr>
          <w:ilvl w:val="0"/>
          <w:numId w:val="149"/>
        </w:numPr>
      </w:pPr>
      <w:r w:rsidRPr="0068221B">
        <w:rPr>
          <w:b/>
          <w:bCs/>
        </w:rPr>
        <w:t>How can accurate reporting improve communication between departments?</w:t>
      </w:r>
    </w:p>
    <w:p w:rsidR="00D015C9" w:rsidRPr="0068221B" w:rsidRDefault="00D015C9" w:rsidP="00D015C9">
      <w:pPr>
        <w:numPr>
          <w:ilvl w:val="0"/>
          <w:numId w:val="149"/>
        </w:numPr>
      </w:pPr>
      <w:r w:rsidRPr="0068221B">
        <w:rPr>
          <w:b/>
          <w:bCs/>
        </w:rPr>
        <w:t>What could a report tell you about a recurring problem on the production line?</w:t>
      </w:r>
    </w:p>
    <w:p w:rsidR="00D015C9" w:rsidRPr="0068221B" w:rsidRDefault="00B407E0" w:rsidP="00D015C9">
      <w:r>
        <w:pict>
          <v:rect id="_x0000_i1232" style="width:0;height:1.5pt" o:hralign="center" o:hrstd="t" o:hr="t" fillcolor="#a0a0a0" stroked="f"/>
        </w:pict>
      </w:r>
    </w:p>
    <w:p w:rsidR="00D015C9" w:rsidRPr="0068221B" w:rsidRDefault="00D015C9">
      <w:r w:rsidRPr="0068221B">
        <w:br w:type="page"/>
      </w:r>
    </w:p>
    <w:p w:rsidR="00D015C9" w:rsidRPr="0068221B" w:rsidRDefault="00D015C9" w:rsidP="00D015C9">
      <w:pPr>
        <w:pStyle w:val="Heading3"/>
        <w:rPr>
          <w:rFonts w:ascii="Century Gothic" w:hAnsi="Century Gothic"/>
          <w:b/>
          <w:bCs/>
        </w:rPr>
      </w:pPr>
      <w:bookmarkStart w:id="38" w:name="_Toc194839348"/>
      <w:r w:rsidRPr="0068221B">
        <w:rPr>
          <w:rFonts w:ascii="Century Gothic" w:hAnsi="Century Gothic"/>
          <w:b/>
          <w:bCs/>
        </w:rPr>
        <w:lastRenderedPageBreak/>
        <w:t>KT0410 – Materials Handling and Product Stacking and Storing for the Next Process</w:t>
      </w:r>
      <w:bookmarkEnd w:id="38"/>
    </w:p>
    <w:p w:rsidR="00D015C9" w:rsidRPr="0068221B" w:rsidRDefault="00D015C9" w:rsidP="00D015C9">
      <w:pPr>
        <w:rPr>
          <w:b/>
          <w:bCs/>
        </w:rPr>
      </w:pPr>
    </w:p>
    <w:p w:rsidR="00D015C9" w:rsidRPr="0068221B" w:rsidRDefault="00D015C9" w:rsidP="00D015C9">
      <w:pPr>
        <w:rPr>
          <w:b/>
          <w:bCs/>
        </w:rPr>
      </w:pPr>
      <w:r w:rsidRPr="0068221B">
        <w:rPr>
          <w:b/>
          <w:bCs/>
        </w:rPr>
        <w:t>Purpose of this Topic Element</w:t>
      </w:r>
    </w:p>
    <w:p w:rsidR="00D015C9" w:rsidRPr="0068221B" w:rsidRDefault="00D015C9" w:rsidP="00D015C9">
      <w:r w:rsidRPr="0068221B">
        <w:t xml:space="preserve">This topic introduces learners to correct practices for </w:t>
      </w:r>
      <w:r w:rsidRPr="0068221B">
        <w:rPr>
          <w:b/>
          <w:bCs/>
        </w:rPr>
        <w:t>handling, stacking, and storing prepared upholstered frames and materials</w:t>
      </w:r>
      <w:r w:rsidRPr="0068221B">
        <w:t xml:space="preserve"> to prevent damage and maintain quality as items move from one production stage to the next. At NQF Level 2, learners must understand how proper handling and storage methods support a safe, efficient, and quality-driven production environment.</w:t>
      </w:r>
    </w:p>
    <w:p w:rsidR="00D015C9" w:rsidRPr="0068221B" w:rsidRDefault="00B407E0" w:rsidP="00D015C9">
      <w:r>
        <w:pict>
          <v:rect id="_x0000_i1233" style="width:0;height:1.5pt" o:hralign="center" o:hrstd="t" o:hr="t" fillcolor="#a0a0a0" stroked="f"/>
        </w:pict>
      </w:r>
    </w:p>
    <w:p w:rsidR="00D015C9" w:rsidRPr="0068221B" w:rsidRDefault="00D015C9" w:rsidP="00D015C9">
      <w:pPr>
        <w:rPr>
          <w:b/>
          <w:bCs/>
        </w:rPr>
      </w:pPr>
      <w:r w:rsidRPr="0068221B">
        <w:rPr>
          <w:b/>
          <w:bCs/>
        </w:rPr>
        <w:t>Key Content to Cover</w:t>
      </w:r>
    </w:p>
    <w:p w:rsidR="00D015C9" w:rsidRPr="0068221B" w:rsidRDefault="00D015C9" w:rsidP="00D015C9">
      <w:pPr>
        <w:numPr>
          <w:ilvl w:val="0"/>
          <w:numId w:val="150"/>
        </w:numPr>
      </w:pPr>
      <w:r w:rsidRPr="0068221B">
        <w:rPr>
          <w:b/>
          <w:bCs/>
        </w:rPr>
        <w:t>What Is Materials Handling in Upholstery?</w:t>
      </w:r>
    </w:p>
    <w:p w:rsidR="00D015C9" w:rsidRPr="0068221B" w:rsidRDefault="00D015C9" w:rsidP="00D015C9">
      <w:pPr>
        <w:numPr>
          <w:ilvl w:val="1"/>
          <w:numId w:val="150"/>
        </w:numPr>
      </w:pPr>
      <w:r w:rsidRPr="0068221B">
        <w:t xml:space="preserve">The </w:t>
      </w:r>
      <w:r w:rsidRPr="0068221B">
        <w:rPr>
          <w:b/>
          <w:bCs/>
        </w:rPr>
        <w:t>movement and positioning</w:t>
      </w:r>
      <w:r w:rsidRPr="0068221B">
        <w:t xml:space="preserve"> of items (frames, foam, fabric, tools) in the workshop</w:t>
      </w:r>
    </w:p>
    <w:p w:rsidR="00D015C9" w:rsidRPr="0068221B" w:rsidRDefault="00D015C9" w:rsidP="00D015C9">
      <w:pPr>
        <w:numPr>
          <w:ilvl w:val="1"/>
          <w:numId w:val="150"/>
        </w:numPr>
      </w:pPr>
      <w:r w:rsidRPr="0068221B">
        <w:t xml:space="preserve">Includes </w:t>
      </w:r>
      <w:r w:rsidRPr="0068221B">
        <w:rPr>
          <w:b/>
          <w:bCs/>
        </w:rPr>
        <w:t>lifting, carrying, stacking, pushing, pulling</w:t>
      </w:r>
      <w:r w:rsidRPr="0068221B">
        <w:t xml:space="preserve">, and </w:t>
      </w:r>
      <w:r w:rsidRPr="0068221B">
        <w:rPr>
          <w:b/>
          <w:bCs/>
        </w:rPr>
        <w:t>placing materials</w:t>
      </w:r>
    </w:p>
    <w:p w:rsidR="00D015C9" w:rsidRPr="0068221B" w:rsidRDefault="00D015C9" w:rsidP="00D015C9">
      <w:pPr>
        <w:numPr>
          <w:ilvl w:val="0"/>
          <w:numId w:val="150"/>
        </w:numPr>
      </w:pPr>
      <w:r w:rsidRPr="0068221B">
        <w:rPr>
          <w:b/>
          <w:bCs/>
        </w:rPr>
        <w:t>Principles of Good Materials Handling</w:t>
      </w:r>
    </w:p>
    <w:p w:rsidR="00D015C9" w:rsidRPr="0068221B" w:rsidRDefault="00D015C9" w:rsidP="00D015C9">
      <w:pPr>
        <w:numPr>
          <w:ilvl w:val="1"/>
          <w:numId w:val="150"/>
        </w:numPr>
      </w:pPr>
      <w:r w:rsidRPr="0068221B">
        <w:t>Use correct lifting techniques to protect workers and products</w:t>
      </w:r>
    </w:p>
    <w:p w:rsidR="00D015C9" w:rsidRPr="0068221B" w:rsidRDefault="00D015C9" w:rsidP="00D015C9">
      <w:pPr>
        <w:numPr>
          <w:ilvl w:val="1"/>
          <w:numId w:val="150"/>
        </w:numPr>
      </w:pPr>
      <w:r w:rsidRPr="0068221B">
        <w:t>Choose the right tools and equipment (e.g. trolleys, straps, foam carriers)</w:t>
      </w:r>
    </w:p>
    <w:p w:rsidR="00D015C9" w:rsidRPr="0068221B" w:rsidRDefault="00D015C9" w:rsidP="00D015C9">
      <w:pPr>
        <w:numPr>
          <w:ilvl w:val="1"/>
          <w:numId w:val="150"/>
        </w:numPr>
      </w:pPr>
      <w:r w:rsidRPr="0068221B">
        <w:t>Plan routes to avoid congestion and accidents</w:t>
      </w:r>
    </w:p>
    <w:p w:rsidR="00D015C9" w:rsidRPr="0068221B" w:rsidRDefault="00D015C9" w:rsidP="00D015C9">
      <w:pPr>
        <w:numPr>
          <w:ilvl w:val="1"/>
          <w:numId w:val="150"/>
        </w:numPr>
      </w:pPr>
      <w:r w:rsidRPr="0068221B">
        <w:t>Avoid dragging or throwing materials</w:t>
      </w:r>
    </w:p>
    <w:p w:rsidR="00D015C9" w:rsidRPr="0068221B" w:rsidRDefault="00D015C9" w:rsidP="00D015C9">
      <w:pPr>
        <w:numPr>
          <w:ilvl w:val="1"/>
          <w:numId w:val="150"/>
        </w:numPr>
      </w:pPr>
      <w:r w:rsidRPr="0068221B">
        <w:t>Handle components with care to avoid scratches, tears, or deformation</w:t>
      </w:r>
    </w:p>
    <w:p w:rsidR="00D015C9" w:rsidRPr="0068221B" w:rsidRDefault="00D015C9" w:rsidP="00D015C9">
      <w:pPr>
        <w:numPr>
          <w:ilvl w:val="0"/>
          <w:numId w:val="150"/>
        </w:numPr>
      </w:pPr>
      <w:r w:rsidRPr="0068221B">
        <w:rPr>
          <w:b/>
          <w:bCs/>
        </w:rPr>
        <w:t>Stacking and Storing Products</w:t>
      </w:r>
    </w:p>
    <w:p w:rsidR="00D015C9" w:rsidRPr="0068221B" w:rsidRDefault="00D015C9" w:rsidP="00D015C9">
      <w:pPr>
        <w:numPr>
          <w:ilvl w:val="1"/>
          <w:numId w:val="150"/>
        </w:numPr>
      </w:pPr>
      <w:r w:rsidRPr="0068221B">
        <w:t xml:space="preserve">Stack items </w:t>
      </w:r>
      <w:r w:rsidRPr="0068221B">
        <w:rPr>
          <w:b/>
          <w:bCs/>
        </w:rPr>
        <w:t>according to size, shape, and weight</w:t>
      </w:r>
    </w:p>
    <w:p w:rsidR="00D015C9" w:rsidRPr="0068221B" w:rsidRDefault="00D015C9" w:rsidP="00D015C9">
      <w:pPr>
        <w:numPr>
          <w:ilvl w:val="1"/>
          <w:numId w:val="150"/>
        </w:numPr>
      </w:pPr>
      <w:r w:rsidRPr="0068221B">
        <w:t xml:space="preserve">Use </w:t>
      </w:r>
      <w:r w:rsidRPr="0068221B">
        <w:rPr>
          <w:b/>
          <w:bCs/>
        </w:rPr>
        <w:t>spacers</w:t>
      </w:r>
      <w:r w:rsidRPr="0068221B">
        <w:t xml:space="preserve"> or protective padding to prevent contact damage</w:t>
      </w:r>
    </w:p>
    <w:p w:rsidR="00D015C9" w:rsidRPr="0068221B" w:rsidRDefault="00D015C9" w:rsidP="00D015C9">
      <w:pPr>
        <w:numPr>
          <w:ilvl w:val="1"/>
          <w:numId w:val="150"/>
        </w:numPr>
      </w:pPr>
      <w:r w:rsidRPr="0068221B">
        <w:t xml:space="preserve">Never place </w:t>
      </w:r>
      <w:r w:rsidRPr="0068221B">
        <w:rPr>
          <w:b/>
          <w:bCs/>
        </w:rPr>
        <w:t>heavy items on soft or finished components</w:t>
      </w:r>
    </w:p>
    <w:p w:rsidR="00D015C9" w:rsidRPr="0068221B" w:rsidRDefault="00D015C9" w:rsidP="00D015C9">
      <w:pPr>
        <w:numPr>
          <w:ilvl w:val="1"/>
          <w:numId w:val="150"/>
        </w:numPr>
      </w:pPr>
      <w:r w:rsidRPr="0068221B">
        <w:t xml:space="preserve">Keep stacks </w:t>
      </w:r>
      <w:r w:rsidRPr="0068221B">
        <w:rPr>
          <w:b/>
          <w:bCs/>
        </w:rPr>
        <w:t>stable and below safe height limits</w:t>
      </w:r>
    </w:p>
    <w:p w:rsidR="00D015C9" w:rsidRPr="0068221B" w:rsidRDefault="00D015C9" w:rsidP="00D015C9">
      <w:pPr>
        <w:numPr>
          <w:ilvl w:val="1"/>
          <w:numId w:val="150"/>
        </w:numPr>
      </w:pPr>
      <w:r w:rsidRPr="0068221B">
        <w:t>Store items in dry, clean, and designated areas</w:t>
      </w:r>
    </w:p>
    <w:p w:rsidR="00D015C9" w:rsidRPr="0068221B" w:rsidRDefault="00D015C9" w:rsidP="00D015C9">
      <w:pPr>
        <w:numPr>
          <w:ilvl w:val="0"/>
          <w:numId w:val="150"/>
        </w:numPr>
      </w:pPr>
      <w:r w:rsidRPr="0068221B">
        <w:rPr>
          <w:b/>
          <w:bCs/>
        </w:rPr>
        <w:t>Transition to the Next Process</w:t>
      </w:r>
    </w:p>
    <w:p w:rsidR="00D015C9" w:rsidRPr="0068221B" w:rsidRDefault="00D015C9" w:rsidP="00D015C9">
      <w:pPr>
        <w:numPr>
          <w:ilvl w:val="1"/>
          <w:numId w:val="150"/>
        </w:numPr>
      </w:pPr>
      <w:r w:rsidRPr="0068221B">
        <w:t>Label and organise products clearly for the receiving department</w:t>
      </w:r>
    </w:p>
    <w:p w:rsidR="00D015C9" w:rsidRPr="0068221B" w:rsidRDefault="00D015C9" w:rsidP="00D015C9">
      <w:pPr>
        <w:numPr>
          <w:ilvl w:val="1"/>
          <w:numId w:val="150"/>
        </w:numPr>
      </w:pPr>
      <w:r w:rsidRPr="0068221B">
        <w:t>Record movement in stock or production logs</w:t>
      </w:r>
    </w:p>
    <w:p w:rsidR="00D015C9" w:rsidRPr="0068221B" w:rsidRDefault="00D015C9" w:rsidP="00D015C9">
      <w:pPr>
        <w:numPr>
          <w:ilvl w:val="1"/>
          <w:numId w:val="150"/>
        </w:numPr>
      </w:pPr>
      <w:r w:rsidRPr="0068221B">
        <w:t>Communicate readiness or defects to relevant teams</w:t>
      </w:r>
    </w:p>
    <w:p w:rsidR="00D015C9" w:rsidRPr="0068221B" w:rsidRDefault="00D015C9" w:rsidP="00D015C9">
      <w:pPr>
        <w:numPr>
          <w:ilvl w:val="0"/>
          <w:numId w:val="150"/>
        </w:numPr>
      </w:pPr>
      <w:r w:rsidRPr="0068221B">
        <w:rPr>
          <w:b/>
          <w:bCs/>
        </w:rPr>
        <w:lastRenderedPageBreak/>
        <w:t>Risks of Poor Handling and Stacking</w:t>
      </w:r>
    </w:p>
    <w:p w:rsidR="00D015C9" w:rsidRPr="0068221B" w:rsidRDefault="00D015C9" w:rsidP="00D015C9">
      <w:pPr>
        <w:numPr>
          <w:ilvl w:val="1"/>
          <w:numId w:val="150"/>
        </w:numPr>
      </w:pPr>
      <w:r w:rsidRPr="0068221B">
        <w:t>Damage to prepared frames (dents, scratches, warping)</w:t>
      </w:r>
    </w:p>
    <w:p w:rsidR="00D015C9" w:rsidRPr="0068221B" w:rsidRDefault="00D015C9" w:rsidP="00D015C9">
      <w:pPr>
        <w:numPr>
          <w:ilvl w:val="1"/>
          <w:numId w:val="150"/>
        </w:numPr>
      </w:pPr>
      <w:r w:rsidRPr="0068221B">
        <w:t>Misplacement or loss of labelled items</w:t>
      </w:r>
    </w:p>
    <w:p w:rsidR="00D015C9" w:rsidRPr="0068221B" w:rsidRDefault="00D015C9" w:rsidP="00D015C9">
      <w:pPr>
        <w:numPr>
          <w:ilvl w:val="1"/>
          <w:numId w:val="150"/>
        </w:numPr>
      </w:pPr>
      <w:r w:rsidRPr="0068221B">
        <w:t>Workplace injuries due to falls or unstable stacks</w:t>
      </w:r>
    </w:p>
    <w:p w:rsidR="00D015C9" w:rsidRPr="0068221B" w:rsidRDefault="00D015C9" w:rsidP="00D015C9">
      <w:pPr>
        <w:numPr>
          <w:ilvl w:val="1"/>
          <w:numId w:val="150"/>
        </w:numPr>
      </w:pPr>
      <w:r w:rsidRPr="0068221B">
        <w:t>Rework due to unnoticed storage damage</w:t>
      </w:r>
    </w:p>
    <w:p w:rsidR="00D015C9" w:rsidRPr="0068221B" w:rsidRDefault="00B407E0" w:rsidP="00D015C9">
      <w:r>
        <w:pict>
          <v:rect id="_x0000_i1234" style="width:0;height:1.5pt" o:hralign="center" o:hrstd="t" o:hr="t" fillcolor="#a0a0a0" stroked="f"/>
        </w:pict>
      </w:r>
    </w:p>
    <w:p w:rsidR="00D015C9" w:rsidRPr="0068221B" w:rsidRDefault="00D015C9" w:rsidP="00D015C9">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0"/>
        <w:gridCol w:w="3359"/>
        <w:gridCol w:w="2817"/>
      </w:tblGrid>
      <w:tr w:rsidR="00D015C9" w:rsidRPr="0068221B" w:rsidTr="00D015C9">
        <w:trPr>
          <w:tblHeader/>
          <w:tblCellSpacing w:w="15" w:type="dxa"/>
        </w:trPr>
        <w:tc>
          <w:tcPr>
            <w:tcW w:w="0" w:type="auto"/>
            <w:vAlign w:val="center"/>
            <w:hideMark/>
          </w:tcPr>
          <w:p w:rsidR="00D015C9" w:rsidRPr="0068221B" w:rsidRDefault="00D015C9" w:rsidP="00D015C9">
            <w:pPr>
              <w:rPr>
                <w:b/>
                <w:bCs/>
              </w:rPr>
            </w:pPr>
            <w:r w:rsidRPr="0068221B">
              <w:rPr>
                <w:b/>
                <w:bCs/>
              </w:rPr>
              <w:t>Handling/Storage Task</w:t>
            </w:r>
          </w:p>
        </w:tc>
        <w:tc>
          <w:tcPr>
            <w:tcW w:w="0" w:type="auto"/>
            <w:vAlign w:val="center"/>
            <w:hideMark/>
          </w:tcPr>
          <w:p w:rsidR="00D015C9" w:rsidRPr="0068221B" w:rsidRDefault="00D015C9" w:rsidP="00D015C9">
            <w:pPr>
              <w:rPr>
                <w:b/>
                <w:bCs/>
              </w:rPr>
            </w:pPr>
            <w:r w:rsidRPr="0068221B">
              <w:rPr>
                <w:b/>
                <w:bCs/>
              </w:rPr>
              <w:t>Good Practice</w:t>
            </w:r>
          </w:p>
        </w:tc>
        <w:tc>
          <w:tcPr>
            <w:tcW w:w="0" w:type="auto"/>
            <w:vAlign w:val="center"/>
            <w:hideMark/>
          </w:tcPr>
          <w:p w:rsidR="00D015C9" w:rsidRPr="0068221B" w:rsidRDefault="00D015C9" w:rsidP="00D015C9">
            <w:pPr>
              <w:rPr>
                <w:b/>
                <w:bCs/>
              </w:rPr>
            </w:pPr>
            <w:r w:rsidRPr="0068221B">
              <w:rPr>
                <w:b/>
                <w:bCs/>
              </w:rPr>
              <w:t>Risk If Done Incorrectly</w:t>
            </w:r>
          </w:p>
        </w:tc>
      </w:tr>
      <w:tr w:rsidR="00D015C9" w:rsidRPr="0068221B" w:rsidTr="00D015C9">
        <w:trPr>
          <w:tblCellSpacing w:w="15" w:type="dxa"/>
        </w:trPr>
        <w:tc>
          <w:tcPr>
            <w:tcW w:w="0" w:type="auto"/>
            <w:vAlign w:val="center"/>
            <w:hideMark/>
          </w:tcPr>
          <w:p w:rsidR="00D015C9" w:rsidRPr="0068221B" w:rsidRDefault="00D015C9" w:rsidP="00D015C9">
            <w:r w:rsidRPr="0068221B">
              <w:t>Storing covered chair frames</w:t>
            </w:r>
          </w:p>
        </w:tc>
        <w:tc>
          <w:tcPr>
            <w:tcW w:w="0" w:type="auto"/>
            <w:vAlign w:val="center"/>
            <w:hideMark/>
          </w:tcPr>
          <w:p w:rsidR="00D015C9" w:rsidRPr="0068221B" w:rsidRDefault="00D015C9" w:rsidP="00D015C9">
            <w:r w:rsidRPr="0068221B">
              <w:t>Use padding between items and stack 3 high max</w:t>
            </w:r>
          </w:p>
        </w:tc>
        <w:tc>
          <w:tcPr>
            <w:tcW w:w="0" w:type="auto"/>
            <w:vAlign w:val="center"/>
            <w:hideMark/>
          </w:tcPr>
          <w:p w:rsidR="00D015C9" w:rsidRPr="0068221B" w:rsidRDefault="00D015C9" w:rsidP="00D015C9">
            <w:r w:rsidRPr="0068221B">
              <w:t>Torn fabric, collapsed legs</w:t>
            </w:r>
          </w:p>
        </w:tc>
      </w:tr>
      <w:tr w:rsidR="00D015C9" w:rsidRPr="0068221B" w:rsidTr="00D015C9">
        <w:trPr>
          <w:tblCellSpacing w:w="15" w:type="dxa"/>
        </w:trPr>
        <w:tc>
          <w:tcPr>
            <w:tcW w:w="0" w:type="auto"/>
            <w:vAlign w:val="center"/>
            <w:hideMark/>
          </w:tcPr>
          <w:p w:rsidR="00D015C9" w:rsidRPr="0068221B" w:rsidRDefault="00D015C9" w:rsidP="00D015C9">
            <w:r w:rsidRPr="0068221B">
              <w:t>Moving foam blocks</w:t>
            </w:r>
          </w:p>
        </w:tc>
        <w:tc>
          <w:tcPr>
            <w:tcW w:w="0" w:type="auto"/>
            <w:vAlign w:val="center"/>
            <w:hideMark/>
          </w:tcPr>
          <w:p w:rsidR="00D015C9" w:rsidRPr="0068221B" w:rsidRDefault="00D015C9" w:rsidP="00D015C9">
            <w:r w:rsidRPr="0068221B">
              <w:t>Use a trolley or carry flat one at a time</w:t>
            </w:r>
          </w:p>
        </w:tc>
        <w:tc>
          <w:tcPr>
            <w:tcW w:w="0" w:type="auto"/>
            <w:vAlign w:val="center"/>
            <w:hideMark/>
          </w:tcPr>
          <w:p w:rsidR="00D015C9" w:rsidRPr="0068221B" w:rsidRDefault="00D015C9" w:rsidP="00D015C9">
            <w:r w:rsidRPr="0068221B">
              <w:t>Deformed foam or trip hazard</w:t>
            </w:r>
          </w:p>
        </w:tc>
      </w:tr>
      <w:tr w:rsidR="00D015C9" w:rsidRPr="0068221B" w:rsidTr="00D015C9">
        <w:trPr>
          <w:tblCellSpacing w:w="15" w:type="dxa"/>
        </w:trPr>
        <w:tc>
          <w:tcPr>
            <w:tcW w:w="0" w:type="auto"/>
            <w:vAlign w:val="center"/>
            <w:hideMark/>
          </w:tcPr>
          <w:p w:rsidR="00D015C9" w:rsidRPr="0068221B" w:rsidRDefault="00D015C9" w:rsidP="00D015C9">
            <w:r w:rsidRPr="0068221B">
              <w:t>Lifting headboards</w:t>
            </w:r>
          </w:p>
        </w:tc>
        <w:tc>
          <w:tcPr>
            <w:tcW w:w="0" w:type="auto"/>
            <w:vAlign w:val="center"/>
            <w:hideMark/>
          </w:tcPr>
          <w:p w:rsidR="00D015C9" w:rsidRPr="0068221B" w:rsidRDefault="00D015C9" w:rsidP="00D015C9">
            <w:r w:rsidRPr="0068221B">
              <w:t>Use two workers and place against a wall with spacing</w:t>
            </w:r>
          </w:p>
        </w:tc>
        <w:tc>
          <w:tcPr>
            <w:tcW w:w="0" w:type="auto"/>
            <w:vAlign w:val="center"/>
            <w:hideMark/>
          </w:tcPr>
          <w:p w:rsidR="00D015C9" w:rsidRPr="0068221B" w:rsidRDefault="00D015C9" w:rsidP="00D015C9">
            <w:r w:rsidRPr="0068221B">
              <w:t>Personal injury, scuffed fabric</w:t>
            </w:r>
          </w:p>
        </w:tc>
      </w:tr>
      <w:tr w:rsidR="00D015C9" w:rsidRPr="0068221B" w:rsidTr="00D015C9">
        <w:trPr>
          <w:tblCellSpacing w:w="15" w:type="dxa"/>
        </w:trPr>
        <w:tc>
          <w:tcPr>
            <w:tcW w:w="0" w:type="auto"/>
            <w:vAlign w:val="center"/>
            <w:hideMark/>
          </w:tcPr>
          <w:p w:rsidR="00D015C9" w:rsidRPr="0068221B" w:rsidRDefault="00D015C9" w:rsidP="00D015C9">
            <w:r w:rsidRPr="0068221B">
              <w:t>Labelling batch items for next stage</w:t>
            </w:r>
          </w:p>
        </w:tc>
        <w:tc>
          <w:tcPr>
            <w:tcW w:w="0" w:type="auto"/>
            <w:vAlign w:val="center"/>
            <w:hideMark/>
          </w:tcPr>
          <w:p w:rsidR="00D015C9" w:rsidRPr="0068221B" w:rsidRDefault="00D015C9" w:rsidP="00D015C9">
            <w:r w:rsidRPr="0068221B">
              <w:t>Use waterproof tags with product code</w:t>
            </w:r>
          </w:p>
        </w:tc>
        <w:tc>
          <w:tcPr>
            <w:tcW w:w="0" w:type="auto"/>
            <w:vAlign w:val="center"/>
            <w:hideMark/>
          </w:tcPr>
          <w:p w:rsidR="00D015C9" w:rsidRPr="0068221B" w:rsidRDefault="00D015C9" w:rsidP="00D015C9">
            <w:r w:rsidRPr="0068221B">
              <w:t>Incorrect order assembly or dispatch delays</w:t>
            </w:r>
          </w:p>
        </w:tc>
      </w:tr>
    </w:tbl>
    <w:p w:rsidR="00D015C9" w:rsidRPr="0068221B" w:rsidRDefault="00B407E0" w:rsidP="00D015C9">
      <w:r>
        <w:pict>
          <v:rect id="_x0000_i1235" style="width:0;height:1.5pt" o:hralign="center" o:hrstd="t" o:hr="t" fillcolor="#a0a0a0" stroked="f"/>
        </w:pict>
      </w:r>
    </w:p>
    <w:p w:rsidR="00D015C9" w:rsidRPr="0068221B" w:rsidRDefault="00D015C9" w:rsidP="00D015C9">
      <w:pPr>
        <w:rPr>
          <w:b/>
          <w:bCs/>
        </w:rPr>
      </w:pPr>
      <w:r w:rsidRPr="0068221B">
        <w:rPr>
          <w:b/>
          <w:bCs/>
        </w:rPr>
        <w:t>South African Case Study: Delivery Delay Due to Poor Storage</w:t>
      </w:r>
    </w:p>
    <w:p w:rsidR="00D015C9" w:rsidRPr="0068221B" w:rsidRDefault="00D015C9" w:rsidP="00D015C9">
      <w:r w:rsidRPr="0068221B">
        <w:rPr>
          <w:b/>
          <w:bCs/>
        </w:rPr>
        <w:t>Case</w:t>
      </w:r>
      <w:r w:rsidRPr="0068221B">
        <w:t>: In a Cape Town factory, several completed lounge chairs were stacked on top of each other without spacers. Overnight, one stack fell, damaging the upholstery and frame structure. The batch had to be reworked, delaying delivery by three days and requiring urgent overtime labour.</w:t>
      </w:r>
    </w:p>
    <w:p w:rsidR="00D015C9" w:rsidRPr="0068221B" w:rsidRDefault="00D015C9" w:rsidP="00D015C9">
      <w:r w:rsidRPr="0068221B">
        <w:rPr>
          <w:b/>
          <w:bCs/>
        </w:rPr>
        <w:t>Discussion Points</w:t>
      </w:r>
      <w:r w:rsidRPr="0068221B">
        <w:t>:</w:t>
      </w:r>
    </w:p>
    <w:p w:rsidR="00D015C9" w:rsidRPr="0068221B" w:rsidRDefault="00D015C9" w:rsidP="00D015C9">
      <w:pPr>
        <w:numPr>
          <w:ilvl w:val="0"/>
          <w:numId w:val="151"/>
        </w:numPr>
      </w:pPr>
      <w:r w:rsidRPr="0068221B">
        <w:t>What handling or stacking practices were missed?</w:t>
      </w:r>
    </w:p>
    <w:p w:rsidR="00D015C9" w:rsidRPr="0068221B" w:rsidRDefault="00D015C9" w:rsidP="00D015C9">
      <w:pPr>
        <w:numPr>
          <w:ilvl w:val="0"/>
          <w:numId w:val="151"/>
        </w:numPr>
      </w:pPr>
      <w:r w:rsidRPr="0068221B">
        <w:t>How could these items have been stored differently?</w:t>
      </w:r>
    </w:p>
    <w:p w:rsidR="00D015C9" w:rsidRPr="0068221B" w:rsidRDefault="00D015C9" w:rsidP="00D015C9">
      <w:pPr>
        <w:numPr>
          <w:ilvl w:val="0"/>
          <w:numId w:val="151"/>
        </w:numPr>
      </w:pPr>
      <w:r w:rsidRPr="0068221B">
        <w:t>What systems or tools might have prevented the damage?</w:t>
      </w:r>
    </w:p>
    <w:p w:rsidR="00D015C9" w:rsidRPr="0068221B" w:rsidRDefault="00B407E0" w:rsidP="00D015C9">
      <w:r>
        <w:pict>
          <v:rect id="_x0000_i1236" style="width:0;height:1.5pt" o:hralign="center" o:hrstd="t" o:hr="t" fillcolor="#a0a0a0" stroked="f"/>
        </w:pict>
      </w:r>
    </w:p>
    <w:p w:rsidR="00D015C9" w:rsidRPr="0068221B" w:rsidRDefault="00D015C9" w:rsidP="00D015C9">
      <w:pPr>
        <w:rPr>
          <w:b/>
          <w:bCs/>
        </w:rPr>
      </w:pPr>
      <w:r w:rsidRPr="0068221B">
        <w:rPr>
          <w:b/>
          <w:bCs/>
        </w:rPr>
        <w:t>Facilitator-Led Activities</w:t>
      </w:r>
    </w:p>
    <w:p w:rsidR="00D015C9" w:rsidRPr="0068221B" w:rsidRDefault="00D015C9" w:rsidP="00D015C9">
      <w:pPr>
        <w:numPr>
          <w:ilvl w:val="0"/>
          <w:numId w:val="152"/>
        </w:numPr>
      </w:pPr>
      <w:r w:rsidRPr="0068221B">
        <w:rPr>
          <w:b/>
          <w:bCs/>
        </w:rPr>
        <w:t>Stacking Do’s and Don’ts</w:t>
      </w:r>
    </w:p>
    <w:p w:rsidR="00D015C9" w:rsidRPr="0068221B" w:rsidRDefault="00D015C9" w:rsidP="00D015C9">
      <w:pPr>
        <w:numPr>
          <w:ilvl w:val="1"/>
          <w:numId w:val="152"/>
        </w:numPr>
      </w:pPr>
      <w:r w:rsidRPr="0068221B">
        <w:t>Show images or physical examples of good and poor stacking</w:t>
      </w:r>
    </w:p>
    <w:p w:rsidR="00D015C9" w:rsidRPr="0068221B" w:rsidRDefault="00D015C9" w:rsidP="00D015C9">
      <w:pPr>
        <w:numPr>
          <w:ilvl w:val="1"/>
          <w:numId w:val="152"/>
        </w:numPr>
      </w:pPr>
      <w:r w:rsidRPr="0068221B">
        <w:t>Learners explain what is correct or incorrect and suggest improvements</w:t>
      </w:r>
    </w:p>
    <w:p w:rsidR="00D015C9" w:rsidRPr="0068221B" w:rsidRDefault="00D015C9" w:rsidP="00D015C9">
      <w:pPr>
        <w:numPr>
          <w:ilvl w:val="0"/>
          <w:numId w:val="152"/>
        </w:numPr>
      </w:pPr>
      <w:r w:rsidRPr="0068221B">
        <w:rPr>
          <w:b/>
          <w:bCs/>
        </w:rPr>
        <w:t>Storage Zone Design</w:t>
      </w:r>
    </w:p>
    <w:p w:rsidR="00D015C9" w:rsidRPr="0068221B" w:rsidRDefault="00D015C9" w:rsidP="00D015C9">
      <w:pPr>
        <w:numPr>
          <w:ilvl w:val="1"/>
          <w:numId w:val="152"/>
        </w:numPr>
      </w:pPr>
      <w:r w:rsidRPr="0068221B">
        <w:lastRenderedPageBreak/>
        <w:t>Learners sketch a simple layout of a safe and efficient storage area for upholstered frames and materials</w:t>
      </w:r>
    </w:p>
    <w:p w:rsidR="00D015C9" w:rsidRPr="0068221B" w:rsidRDefault="00D015C9" w:rsidP="00D015C9">
      <w:pPr>
        <w:numPr>
          <w:ilvl w:val="0"/>
          <w:numId w:val="152"/>
        </w:numPr>
      </w:pPr>
      <w:r w:rsidRPr="0068221B">
        <w:rPr>
          <w:b/>
          <w:bCs/>
        </w:rPr>
        <w:t>Manual Handling Demonstration</w:t>
      </w:r>
    </w:p>
    <w:p w:rsidR="00D015C9" w:rsidRPr="0068221B" w:rsidRDefault="00D015C9" w:rsidP="00D015C9">
      <w:pPr>
        <w:numPr>
          <w:ilvl w:val="1"/>
          <w:numId w:val="152"/>
        </w:numPr>
      </w:pPr>
      <w:r w:rsidRPr="0068221B">
        <w:t>Teach and practise safe lifting techniques using foam, fabric rolls, or frames</w:t>
      </w:r>
    </w:p>
    <w:p w:rsidR="00D015C9" w:rsidRPr="0068221B" w:rsidRDefault="00D015C9" w:rsidP="00D015C9">
      <w:pPr>
        <w:numPr>
          <w:ilvl w:val="1"/>
          <w:numId w:val="152"/>
        </w:numPr>
      </w:pPr>
      <w:r w:rsidRPr="0068221B">
        <w:t>Include discussion on why technique and teamwork matter</w:t>
      </w:r>
    </w:p>
    <w:p w:rsidR="00D015C9" w:rsidRPr="0068221B" w:rsidRDefault="00B407E0" w:rsidP="00D015C9">
      <w:r>
        <w:pict>
          <v:rect id="_x0000_i1237" style="width:0;height:1.5pt" o:hralign="center" o:hrstd="t" o:hr="t" fillcolor="#a0a0a0" stroked="f"/>
        </w:pict>
      </w:r>
    </w:p>
    <w:p w:rsidR="00D015C9" w:rsidRPr="0068221B" w:rsidRDefault="00D015C9" w:rsidP="00D015C9">
      <w:pPr>
        <w:rPr>
          <w:b/>
          <w:bCs/>
        </w:rPr>
      </w:pPr>
      <w:r w:rsidRPr="0068221B">
        <w:rPr>
          <w:b/>
          <w:bCs/>
        </w:rPr>
        <w:t>Critical Thinking Questions</w:t>
      </w:r>
    </w:p>
    <w:p w:rsidR="00D015C9" w:rsidRPr="0068221B" w:rsidRDefault="00D015C9" w:rsidP="00D015C9">
      <w:pPr>
        <w:numPr>
          <w:ilvl w:val="0"/>
          <w:numId w:val="153"/>
        </w:numPr>
      </w:pPr>
      <w:r w:rsidRPr="0068221B">
        <w:rPr>
          <w:b/>
          <w:bCs/>
        </w:rPr>
        <w:t>Why should soft or finished components never be placed under heavier items?</w:t>
      </w:r>
    </w:p>
    <w:p w:rsidR="00D015C9" w:rsidRPr="0068221B" w:rsidRDefault="00D015C9" w:rsidP="00D015C9">
      <w:pPr>
        <w:numPr>
          <w:ilvl w:val="0"/>
          <w:numId w:val="153"/>
        </w:numPr>
      </w:pPr>
      <w:r w:rsidRPr="0068221B">
        <w:rPr>
          <w:b/>
          <w:bCs/>
        </w:rPr>
        <w:t>What problems can happen if products are stored too high or without support?</w:t>
      </w:r>
    </w:p>
    <w:p w:rsidR="00D015C9" w:rsidRPr="0068221B" w:rsidRDefault="00D015C9" w:rsidP="00D015C9">
      <w:pPr>
        <w:numPr>
          <w:ilvl w:val="0"/>
          <w:numId w:val="153"/>
        </w:numPr>
      </w:pPr>
      <w:r w:rsidRPr="0068221B">
        <w:rPr>
          <w:b/>
          <w:bCs/>
        </w:rPr>
        <w:t>How does proper labelling help during product movement between departments?</w:t>
      </w:r>
    </w:p>
    <w:p w:rsidR="00D015C9" w:rsidRPr="0068221B" w:rsidRDefault="00D015C9" w:rsidP="00D015C9">
      <w:pPr>
        <w:numPr>
          <w:ilvl w:val="0"/>
          <w:numId w:val="153"/>
        </w:numPr>
      </w:pPr>
      <w:r w:rsidRPr="0068221B">
        <w:rPr>
          <w:b/>
          <w:bCs/>
        </w:rPr>
        <w:t>Who is responsible for making sure items are stored correctly after preparation?</w:t>
      </w:r>
    </w:p>
    <w:p w:rsidR="00D015C9" w:rsidRPr="0068221B" w:rsidRDefault="00D015C9" w:rsidP="00D015C9">
      <w:pPr>
        <w:numPr>
          <w:ilvl w:val="0"/>
          <w:numId w:val="153"/>
        </w:numPr>
      </w:pPr>
      <w:r w:rsidRPr="0068221B">
        <w:rPr>
          <w:b/>
          <w:bCs/>
        </w:rPr>
        <w:t>How could you redesign your workstation to make handling and storage safer and faster?</w:t>
      </w:r>
    </w:p>
    <w:p w:rsidR="00D015C9" w:rsidRPr="0068221B" w:rsidRDefault="00B407E0" w:rsidP="00D015C9">
      <w:r>
        <w:pict>
          <v:rect id="_x0000_i1238" style="width:0;height:1.5pt" o:hralign="center" o:hrstd="t" o:hr="t" fillcolor="#a0a0a0" stroked="f"/>
        </w:pict>
      </w:r>
    </w:p>
    <w:p w:rsidR="00D015C9" w:rsidRPr="0068221B" w:rsidRDefault="00D015C9">
      <w:r w:rsidRPr="0068221B">
        <w:br w:type="page"/>
      </w:r>
    </w:p>
    <w:p w:rsidR="00D015C9" w:rsidRPr="0068221B" w:rsidRDefault="00D015C9" w:rsidP="00D015C9">
      <w:pPr>
        <w:pStyle w:val="Heading3"/>
        <w:rPr>
          <w:rFonts w:ascii="Century Gothic" w:hAnsi="Century Gothic"/>
          <w:b/>
          <w:bCs/>
        </w:rPr>
      </w:pPr>
      <w:bookmarkStart w:id="39" w:name="_Toc194839349"/>
      <w:r w:rsidRPr="0068221B">
        <w:rPr>
          <w:rFonts w:ascii="Century Gothic" w:hAnsi="Century Gothic"/>
          <w:b/>
          <w:bCs/>
        </w:rPr>
        <w:lastRenderedPageBreak/>
        <w:t>KT0411 – Storage and Dispatch of Upholstered Frame Components and Complete Products</w:t>
      </w:r>
      <w:bookmarkEnd w:id="39"/>
    </w:p>
    <w:p w:rsidR="00D015C9" w:rsidRPr="0068221B" w:rsidRDefault="00D015C9" w:rsidP="00D015C9">
      <w:pPr>
        <w:rPr>
          <w:b/>
          <w:bCs/>
        </w:rPr>
      </w:pPr>
    </w:p>
    <w:p w:rsidR="00D015C9" w:rsidRPr="0068221B" w:rsidRDefault="00D015C9" w:rsidP="00D015C9">
      <w:pPr>
        <w:rPr>
          <w:b/>
          <w:bCs/>
        </w:rPr>
      </w:pPr>
      <w:r w:rsidRPr="0068221B">
        <w:rPr>
          <w:b/>
          <w:bCs/>
        </w:rPr>
        <w:t>Purpose of this Topic Element</w:t>
      </w:r>
    </w:p>
    <w:p w:rsidR="00D015C9" w:rsidRPr="0068221B" w:rsidRDefault="00D015C9" w:rsidP="00D015C9">
      <w:r w:rsidRPr="0068221B">
        <w:t xml:space="preserve">This topic introduces learners to the </w:t>
      </w:r>
      <w:r w:rsidRPr="0068221B">
        <w:rPr>
          <w:b/>
          <w:bCs/>
        </w:rPr>
        <w:t>best practices for storing and dispatching</w:t>
      </w:r>
      <w:r w:rsidRPr="0068221B">
        <w:t xml:space="preserve"> upholstered frame components and finished furniture products. It focuses on maintaining product quality during the </w:t>
      </w:r>
      <w:r w:rsidRPr="0068221B">
        <w:rPr>
          <w:b/>
          <w:bCs/>
        </w:rPr>
        <w:t>final stage of production</w:t>
      </w:r>
      <w:r w:rsidRPr="0068221B">
        <w:t>, ensuring correct labelling, safe handling, and readiness for transportation or assembly.</w:t>
      </w:r>
    </w:p>
    <w:p w:rsidR="00D015C9" w:rsidRPr="0068221B" w:rsidRDefault="00D015C9" w:rsidP="00D015C9">
      <w:r w:rsidRPr="0068221B">
        <w:t xml:space="preserve">At NQF Level 2, learners are expected to understand the importance of </w:t>
      </w:r>
      <w:r w:rsidRPr="0068221B">
        <w:rPr>
          <w:b/>
          <w:bCs/>
        </w:rPr>
        <w:t>organised, clean, and damage-free storage areas</w:t>
      </w:r>
      <w:r w:rsidRPr="0068221B">
        <w:t xml:space="preserve">, as well as procedures to </w:t>
      </w:r>
      <w:r w:rsidRPr="0068221B">
        <w:rPr>
          <w:b/>
          <w:bCs/>
        </w:rPr>
        <w:t>prepare items for dispatch</w:t>
      </w:r>
      <w:r w:rsidRPr="0068221B">
        <w:t xml:space="preserve"> while protecting the integrity and presentation of the product.</w:t>
      </w:r>
    </w:p>
    <w:p w:rsidR="00D015C9" w:rsidRPr="0068221B" w:rsidRDefault="00B407E0" w:rsidP="00D015C9">
      <w:r>
        <w:pict>
          <v:rect id="_x0000_i1239" style="width:0;height:1.5pt" o:hralign="center" o:hrstd="t" o:hr="t" fillcolor="#a0a0a0" stroked="f"/>
        </w:pict>
      </w:r>
    </w:p>
    <w:p w:rsidR="00D015C9" w:rsidRPr="0068221B" w:rsidRDefault="00D015C9" w:rsidP="00D015C9">
      <w:pPr>
        <w:rPr>
          <w:b/>
          <w:bCs/>
        </w:rPr>
      </w:pPr>
      <w:r w:rsidRPr="0068221B">
        <w:rPr>
          <w:b/>
          <w:bCs/>
        </w:rPr>
        <w:t>Key Content to Cover</w:t>
      </w:r>
    </w:p>
    <w:p w:rsidR="00D015C9" w:rsidRPr="0068221B" w:rsidRDefault="00D015C9" w:rsidP="00D015C9">
      <w:pPr>
        <w:numPr>
          <w:ilvl w:val="0"/>
          <w:numId w:val="154"/>
        </w:numPr>
      </w:pPr>
      <w:r w:rsidRPr="0068221B">
        <w:rPr>
          <w:b/>
          <w:bCs/>
        </w:rPr>
        <w:t>What Is Storage in the Final Stage?</w:t>
      </w:r>
    </w:p>
    <w:p w:rsidR="00D015C9" w:rsidRPr="0068221B" w:rsidRDefault="00D015C9" w:rsidP="00D015C9">
      <w:pPr>
        <w:numPr>
          <w:ilvl w:val="1"/>
          <w:numId w:val="154"/>
        </w:numPr>
      </w:pPr>
      <w:r w:rsidRPr="0068221B">
        <w:t xml:space="preserve">The </w:t>
      </w:r>
      <w:r w:rsidRPr="0068221B">
        <w:rPr>
          <w:b/>
          <w:bCs/>
        </w:rPr>
        <w:t>temporary placement</w:t>
      </w:r>
      <w:r w:rsidRPr="0068221B">
        <w:t xml:space="preserve"> of completed or semi-completed furniture components in designated areas before delivery or assembly</w:t>
      </w:r>
    </w:p>
    <w:p w:rsidR="00D015C9" w:rsidRPr="0068221B" w:rsidRDefault="00D015C9" w:rsidP="00D015C9">
      <w:pPr>
        <w:numPr>
          <w:ilvl w:val="1"/>
          <w:numId w:val="154"/>
        </w:numPr>
      </w:pPr>
      <w:r w:rsidRPr="0068221B">
        <w:t xml:space="preserve">Should protect items from </w:t>
      </w:r>
      <w:r w:rsidRPr="0068221B">
        <w:rPr>
          <w:b/>
          <w:bCs/>
        </w:rPr>
        <w:t>dust, impact, moisture, and deformation</w:t>
      </w:r>
    </w:p>
    <w:p w:rsidR="00D015C9" w:rsidRPr="0068221B" w:rsidRDefault="00D015C9" w:rsidP="00D015C9">
      <w:pPr>
        <w:numPr>
          <w:ilvl w:val="0"/>
          <w:numId w:val="154"/>
        </w:numPr>
      </w:pPr>
      <w:r w:rsidRPr="0068221B">
        <w:rPr>
          <w:b/>
          <w:bCs/>
        </w:rPr>
        <w:t>Storage Practices for Upholstered Components</w:t>
      </w:r>
    </w:p>
    <w:p w:rsidR="00D015C9" w:rsidRPr="0068221B" w:rsidRDefault="00D015C9" w:rsidP="00D015C9">
      <w:pPr>
        <w:numPr>
          <w:ilvl w:val="1"/>
          <w:numId w:val="154"/>
        </w:numPr>
      </w:pPr>
      <w:r w:rsidRPr="0068221B">
        <w:t>Use protective covers (e.g. plastic wrapping, blankets)</w:t>
      </w:r>
    </w:p>
    <w:p w:rsidR="00D015C9" w:rsidRPr="0068221B" w:rsidRDefault="00D015C9" w:rsidP="00D015C9">
      <w:pPr>
        <w:numPr>
          <w:ilvl w:val="1"/>
          <w:numId w:val="154"/>
        </w:numPr>
      </w:pPr>
      <w:r w:rsidRPr="0068221B">
        <w:t>Store vertically or horizontally depending on shape and weight</w:t>
      </w:r>
    </w:p>
    <w:p w:rsidR="00D015C9" w:rsidRPr="0068221B" w:rsidRDefault="00D015C9" w:rsidP="00D015C9">
      <w:pPr>
        <w:numPr>
          <w:ilvl w:val="1"/>
          <w:numId w:val="154"/>
        </w:numPr>
      </w:pPr>
      <w:r w:rsidRPr="0068221B">
        <w:t xml:space="preserve">Use </w:t>
      </w:r>
      <w:r w:rsidRPr="0068221B">
        <w:rPr>
          <w:b/>
          <w:bCs/>
        </w:rPr>
        <w:t>racking systems</w:t>
      </w:r>
      <w:r w:rsidRPr="0068221B">
        <w:t xml:space="preserve"> or </w:t>
      </w:r>
      <w:r w:rsidRPr="0068221B">
        <w:rPr>
          <w:b/>
          <w:bCs/>
        </w:rPr>
        <w:t>spacers</w:t>
      </w:r>
      <w:r w:rsidRPr="0068221B">
        <w:t xml:space="preserve"> to prevent surface contact</w:t>
      </w:r>
    </w:p>
    <w:p w:rsidR="00D015C9" w:rsidRPr="0068221B" w:rsidRDefault="00D015C9" w:rsidP="00D015C9">
      <w:pPr>
        <w:numPr>
          <w:ilvl w:val="1"/>
          <w:numId w:val="154"/>
        </w:numPr>
      </w:pPr>
      <w:r w:rsidRPr="0068221B">
        <w:t>Keep items labelled with clear identification: product code, batch number, destination</w:t>
      </w:r>
    </w:p>
    <w:p w:rsidR="00D015C9" w:rsidRPr="0068221B" w:rsidRDefault="00D015C9" w:rsidP="00D015C9">
      <w:pPr>
        <w:numPr>
          <w:ilvl w:val="0"/>
          <w:numId w:val="154"/>
        </w:numPr>
      </w:pPr>
      <w:r w:rsidRPr="0068221B">
        <w:rPr>
          <w:b/>
          <w:bCs/>
        </w:rPr>
        <w:t>What Is Dispatch?</w:t>
      </w:r>
    </w:p>
    <w:p w:rsidR="00D015C9" w:rsidRPr="0068221B" w:rsidRDefault="00D015C9" w:rsidP="00D015C9">
      <w:pPr>
        <w:numPr>
          <w:ilvl w:val="1"/>
          <w:numId w:val="154"/>
        </w:numPr>
      </w:pPr>
      <w:r w:rsidRPr="0068221B">
        <w:t xml:space="preserve">The </w:t>
      </w:r>
      <w:r w:rsidRPr="0068221B">
        <w:rPr>
          <w:b/>
          <w:bCs/>
        </w:rPr>
        <w:t>preparation and movement</w:t>
      </w:r>
      <w:r w:rsidRPr="0068221B">
        <w:t xml:space="preserve"> of goods for delivery to the customer or next department</w:t>
      </w:r>
    </w:p>
    <w:p w:rsidR="00D015C9" w:rsidRPr="0068221B" w:rsidRDefault="00D015C9" w:rsidP="00D015C9">
      <w:pPr>
        <w:numPr>
          <w:ilvl w:val="1"/>
          <w:numId w:val="154"/>
        </w:numPr>
      </w:pPr>
      <w:r w:rsidRPr="0068221B">
        <w:t xml:space="preserve">Includes </w:t>
      </w:r>
      <w:r w:rsidRPr="0068221B">
        <w:rPr>
          <w:b/>
          <w:bCs/>
        </w:rPr>
        <w:t>packing, loading</w:t>
      </w:r>
      <w:r w:rsidRPr="0068221B">
        <w:t xml:space="preserve">, and </w:t>
      </w:r>
      <w:r w:rsidRPr="0068221B">
        <w:rPr>
          <w:b/>
          <w:bCs/>
        </w:rPr>
        <w:t>transport documentation</w:t>
      </w:r>
    </w:p>
    <w:p w:rsidR="00D015C9" w:rsidRPr="0068221B" w:rsidRDefault="00D015C9" w:rsidP="00D015C9">
      <w:pPr>
        <w:numPr>
          <w:ilvl w:val="0"/>
          <w:numId w:val="154"/>
        </w:numPr>
      </w:pPr>
      <w:r w:rsidRPr="0068221B">
        <w:rPr>
          <w:b/>
          <w:bCs/>
        </w:rPr>
        <w:t>Dispatch Best Practices</w:t>
      </w:r>
    </w:p>
    <w:p w:rsidR="00D015C9" w:rsidRPr="0068221B" w:rsidRDefault="00D015C9" w:rsidP="00D015C9">
      <w:pPr>
        <w:numPr>
          <w:ilvl w:val="1"/>
          <w:numId w:val="154"/>
        </w:numPr>
      </w:pPr>
      <w:r w:rsidRPr="0068221B">
        <w:t>Conduct final visual inspection before loading</w:t>
      </w:r>
    </w:p>
    <w:p w:rsidR="00D015C9" w:rsidRPr="0068221B" w:rsidRDefault="00D015C9" w:rsidP="00D015C9">
      <w:pPr>
        <w:numPr>
          <w:ilvl w:val="1"/>
          <w:numId w:val="154"/>
        </w:numPr>
      </w:pPr>
      <w:r w:rsidRPr="0068221B">
        <w:t>Pack items to avoid movement during transit (straps, cushioning, edge guards)</w:t>
      </w:r>
    </w:p>
    <w:p w:rsidR="00D015C9" w:rsidRPr="0068221B" w:rsidRDefault="00D015C9" w:rsidP="00D015C9">
      <w:pPr>
        <w:numPr>
          <w:ilvl w:val="1"/>
          <w:numId w:val="154"/>
        </w:numPr>
      </w:pPr>
      <w:r w:rsidRPr="0068221B">
        <w:t>Load heavier items first, lighter ones on top or securely upright</w:t>
      </w:r>
    </w:p>
    <w:p w:rsidR="00D015C9" w:rsidRPr="0068221B" w:rsidRDefault="00D015C9" w:rsidP="00D015C9">
      <w:pPr>
        <w:numPr>
          <w:ilvl w:val="1"/>
          <w:numId w:val="154"/>
        </w:numPr>
      </w:pPr>
      <w:r w:rsidRPr="0068221B">
        <w:t>Complete delivery notes, checklists, or electronic dispatch records</w:t>
      </w:r>
    </w:p>
    <w:p w:rsidR="00D015C9" w:rsidRPr="0068221B" w:rsidRDefault="00D015C9" w:rsidP="00D015C9">
      <w:pPr>
        <w:numPr>
          <w:ilvl w:val="0"/>
          <w:numId w:val="154"/>
        </w:numPr>
      </w:pPr>
      <w:r w:rsidRPr="0068221B">
        <w:rPr>
          <w:b/>
          <w:bCs/>
        </w:rPr>
        <w:t>Risks Associated with Poor Storage and Dispatch</w:t>
      </w:r>
    </w:p>
    <w:p w:rsidR="00D015C9" w:rsidRPr="0068221B" w:rsidRDefault="00D015C9" w:rsidP="00D015C9">
      <w:pPr>
        <w:numPr>
          <w:ilvl w:val="1"/>
          <w:numId w:val="154"/>
        </w:numPr>
      </w:pPr>
      <w:r w:rsidRPr="0068221B">
        <w:t>Surface damage (scratches, dents, stains)</w:t>
      </w:r>
    </w:p>
    <w:p w:rsidR="00D015C9" w:rsidRPr="0068221B" w:rsidRDefault="00D015C9" w:rsidP="00D015C9">
      <w:pPr>
        <w:numPr>
          <w:ilvl w:val="1"/>
          <w:numId w:val="154"/>
        </w:numPr>
      </w:pPr>
      <w:r w:rsidRPr="0068221B">
        <w:lastRenderedPageBreak/>
        <w:t>Loss of parts due to incorrect labelling or grouping</w:t>
      </w:r>
    </w:p>
    <w:p w:rsidR="00D015C9" w:rsidRPr="0068221B" w:rsidRDefault="00D015C9" w:rsidP="00D015C9">
      <w:pPr>
        <w:numPr>
          <w:ilvl w:val="1"/>
          <w:numId w:val="154"/>
        </w:numPr>
      </w:pPr>
      <w:r w:rsidRPr="0068221B">
        <w:t>Delays due to missing items or miscommunication</w:t>
      </w:r>
    </w:p>
    <w:p w:rsidR="00D015C9" w:rsidRPr="0068221B" w:rsidRDefault="00D015C9" w:rsidP="00D015C9">
      <w:pPr>
        <w:numPr>
          <w:ilvl w:val="1"/>
          <w:numId w:val="154"/>
        </w:numPr>
      </w:pPr>
      <w:r w:rsidRPr="0068221B">
        <w:t>Customer complaints due to damaged products on arrival</w:t>
      </w:r>
    </w:p>
    <w:p w:rsidR="00D015C9" w:rsidRPr="0068221B" w:rsidRDefault="00B407E0" w:rsidP="00D015C9">
      <w:r>
        <w:pict>
          <v:rect id="_x0000_i1240" style="width:0;height:1.5pt" o:hralign="center" o:hrstd="t" o:hr="t" fillcolor="#a0a0a0" stroked="f"/>
        </w:pict>
      </w:r>
    </w:p>
    <w:p w:rsidR="00D015C9" w:rsidRPr="0068221B" w:rsidRDefault="00D015C9" w:rsidP="00D015C9">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4"/>
        <w:gridCol w:w="3221"/>
        <w:gridCol w:w="2841"/>
      </w:tblGrid>
      <w:tr w:rsidR="00D015C9" w:rsidRPr="0068221B" w:rsidTr="00D015C9">
        <w:trPr>
          <w:tblHeader/>
          <w:tblCellSpacing w:w="15" w:type="dxa"/>
        </w:trPr>
        <w:tc>
          <w:tcPr>
            <w:tcW w:w="0" w:type="auto"/>
            <w:vAlign w:val="center"/>
            <w:hideMark/>
          </w:tcPr>
          <w:p w:rsidR="00D015C9" w:rsidRPr="0068221B" w:rsidRDefault="00D015C9" w:rsidP="00D015C9">
            <w:pPr>
              <w:rPr>
                <w:b/>
                <w:bCs/>
              </w:rPr>
            </w:pPr>
            <w:r w:rsidRPr="0068221B">
              <w:rPr>
                <w:b/>
                <w:bCs/>
              </w:rPr>
              <w:t>Task</w:t>
            </w:r>
          </w:p>
        </w:tc>
        <w:tc>
          <w:tcPr>
            <w:tcW w:w="0" w:type="auto"/>
            <w:vAlign w:val="center"/>
            <w:hideMark/>
          </w:tcPr>
          <w:p w:rsidR="00D015C9" w:rsidRPr="0068221B" w:rsidRDefault="00D015C9" w:rsidP="00D015C9">
            <w:pPr>
              <w:rPr>
                <w:b/>
                <w:bCs/>
              </w:rPr>
            </w:pPr>
            <w:r w:rsidRPr="0068221B">
              <w:rPr>
                <w:b/>
                <w:bCs/>
              </w:rPr>
              <w:t>Correct Action</w:t>
            </w:r>
          </w:p>
        </w:tc>
        <w:tc>
          <w:tcPr>
            <w:tcW w:w="0" w:type="auto"/>
            <w:vAlign w:val="center"/>
            <w:hideMark/>
          </w:tcPr>
          <w:p w:rsidR="00D015C9" w:rsidRPr="0068221B" w:rsidRDefault="00D015C9" w:rsidP="00D015C9">
            <w:pPr>
              <w:rPr>
                <w:b/>
                <w:bCs/>
              </w:rPr>
            </w:pPr>
            <w:r w:rsidRPr="0068221B">
              <w:rPr>
                <w:b/>
                <w:bCs/>
              </w:rPr>
              <w:t>Potential Risk If Ignored</w:t>
            </w:r>
          </w:p>
        </w:tc>
      </w:tr>
      <w:tr w:rsidR="00D015C9" w:rsidRPr="0068221B" w:rsidTr="00D015C9">
        <w:trPr>
          <w:tblCellSpacing w:w="15" w:type="dxa"/>
        </w:trPr>
        <w:tc>
          <w:tcPr>
            <w:tcW w:w="0" w:type="auto"/>
            <w:vAlign w:val="center"/>
            <w:hideMark/>
          </w:tcPr>
          <w:p w:rsidR="00D015C9" w:rsidRPr="0068221B" w:rsidRDefault="00D015C9" w:rsidP="00D015C9">
            <w:r w:rsidRPr="0068221B">
              <w:t>Storing covered chair backs</w:t>
            </w:r>
          </w:p>
        </w:tc>
        <w:tc>
          <w:tcPr>
            <w:tcW w:w="0" w:type="auto"/>
            <w:vAlign w:val="center"/>
            <w:hideMark/>
          </w:tcPr>
          <w:p w:rsidR="00D015C9" w:rsidRPr="0068221B" w:rsidRDefault="00D015C9" w:rsidP="00D015C9">
            <w:r w:rsidRPr="0068221B">
              <w:t>Stand upright with padding between</w:t>
            </w:r>
          </w:p>
        </w:tc>
        <w:tc>
          <w:tcPr>
            <w:tcW w:w="0" w:type="auto"/>
            <w:vAlign w:val="center"/>
            <w:hideMark/>
          </w:tcPr>
          <w:p w:rsidR="00D015C9" w:rsidRPr="0068221B" w:rsidRDefault="00D015C9" w:rsidP="00D015C9">
            <w:r w:rsidRPr="0068221B">
              <w:t>Fabric may stretch, tear, or gather moisture</w:t>
            </w:r>
          </w:p>
        </w:tc>
      </w:tr>
      <w:tr w:rsidR="00D015C9" w:rsidRPr="0068221B" w:rsidTr="00D015C9">
        <w:trPr>
          <w:tblCellSpacing w:w="15" w:type="dxa"/>
        </w:trPr>
        <w:tc>
          <w:tcPr>
            <w:tcW w:w="0" w:type="auto"/>
            <w:vAlign w:val="center"/>
            <w:hideMark/>
          </w:tcPr>
          <w:p w:rsidR="00D015C9" w:rsidRPr="0068221B" w:rsidRDefault="00D015C9" w:rsidP="00D015C9">
            <w:r w:rsidRPr="0068221B">
              <w:t>Preparing set of dining chairs for delivery</w:t>
            </w:r>
          </w:p>
        </w:tc>
        <w:tc>
          <w:tcPr>
            <w:tcW w:w="0" w:type="auto"/>
            <w:vAlign w:val="center"/>
            <w:hideMark/>
          </w:tcPr>
          <w:p w:rsidR="00D015C9" w:rsidRPr="0068221B" w:rsidRDefault="00D015C9" w:rsidP="00D015C9">
            <w:r w:rsidRPr="0068221B">
              <w:t>Wrap in breathable plastic, label, group securely</w:t>
            </w:r>
          </w:p>
        </w:tc>
        <w:tc>
          <w:tcPr>
            <w:tcW w:w="0" w:type="auto"/>
            <w:vAlign w:val="center"/>
            <w:hideMark/>
          </w:tcPr>
          <w:p w:rsidR="00D015C9" w:rsidRPr="0068221B" w:rsidRDefault="00D015C9" w:rsidP="00D015C9">
            <w:r w:rsidRPr="0068221B">
              <w:t>Set may be incomplete or arrive with marks</w:t>
            </w:r>
          </w:p>
        </w:tc>
      </w:tr>
      <w:tr w:rsidR="00D015C9" w:rsidRPr="0068221B" w:rsidTr="00D015C9">
        <w:trPr>
          <w:tblCellSpacing w:w="15" w:type="dxa"/>
        </w:trPr>
        <w:tc>
          <w:tcPr>
            <w:tcW w:w="0" w:type="auto"/>
            <w:vAlign w:val="center"/>
            <w:hideMark/>
          </w:tcPr>
          <w:p w:rsidR="00D015C9" w:rsidRPr="0068221B" w:rsidRDefault="00D015C9" w:rsidP="00D015C9">
            <w:r w:rsidRPr="0068221B">
              <w:t>Loading into delivery vehicle</w:t>
            </w:r>
          </w:p>
        </w:tc>
        <w:tc>
          <w:tcPr>
            <w:tcW w:w="0" w:type="auto"/>
            <w:vAlign w:val="center"/>
            <w:hideMark/>
          </w:tcPr>
          <w:p w:rsidR="00D015C9" w:rsidRPr="0068221B" w:rsidRDefault="00D015C9" w:rsidP="00D015C9">
            <w:r w:rsidRPr="0068221B">
              <w:t>Heaviest items at base, secured with straps</w:t>
            </w:r>
          </w:p>
        </w:tc>
        <w:tc>
          <w:tcPr>
            <w:tcW w:w="0" w:type="auto"/>
            <w:vAlign w:val="center"/>
            <w:hideMark/>
          </w:tcPr>
          <w:p w:rsidR="00D015C9" w:rsidRPr="0068221B" w:rsidRDefault="00D015C9" w:rsidP="00D015C9">
            <w:r w:rsidRPr="0068221B">
              <w:t>Items may fall or shift, causing damage</w:t>
            </w:r>
          </w:p>
        </w:tc>
      </w:tr>
      <w:tr w:rsidR="00D015C9" w:rsidRPr="0068221B" w:rsidTr="00D015C9">
        <w:trPr>
          <w:tblCellSpacing w:w="15" w:type="dxa"/>
        </w:trPr>
        <w:tc>
          <w:tcPr>
            <w:tcW w:w="0" w:type="auto"/>
            <w:vAlign w:val="center"/>
            <w:hideMark/>
          </w:tcPr>
          <w:p w:rsidR="00D015C9" w:rsidRPr="0068221B" w:rsidRDefault="00D015C9" w:rsidP="00D015C9">
            <w:r w:rsidRPr="0068221B">
              <w:t>Dispatch documentation</w:t>
            </w:r>
          </w:p>
        </w:tc>
        <w:tc>
          <w:tcPr>
            <w:tcW w:w="0" w:type="auto"/>
            <w:vAlign w:val="center"/>
            <w:hideMark/>
          </w:tcPr>
          <w:p w:rsidR="00D015C9" w:rsidRPr="0068221B" w:rsidRDefault="00D015C9" w:rsidP="00D015C9">
            <w:r w:rsidRPr="0068221B">
              <w:t>Match checklist to loaded goods and get signature</w:t>
            </w:r>
          </w:p>
        </w:tc>
        <w:tc>
          <w:tcPr>
            <w:tcW w:w="0" w:type="auto"/>
            <w:vAlign w:val="center"/>
            <w:hideMark/>
          </w:tcPr>
          <w:p w:rsidR="00D015C9" w:rsidRPr="0068221B" w:rsidRDefault="00D015C9" w:rsidP="00D015C9">
            <w:r w:rsidRPr="0068221B">
              <w:t>Confusion or loss during delivery process</w:t>
            </w:r>
          </w:p>
        </w:tc>
      </w:tr>
    </w:tbl>
    <w:p w:rsidR="00D015C9" w:rsidRPr="0068221B" w:rsidRDefault="00B407E0" w:rsidP="00D015C9">
      <w:r>
        <w:pict>
          <v:rect id="_x0000_i1241" style="width:0;height:1.5pt" o:hralign="center" o:hrstd="t" o:hr="t" fillcolor="#a0a0a0" stroked="f"/>
        </w:pict>
      </w:r>
    </w:p>
    <w:p w:rsidR="00D015C9" w:rsidRPr="0068221B" w:rsidRDefault="00D015C9" w:rsidP="00D015C9">
      <w:pPr>
        <w:rPr>
          <w:b/>
          <w:bCs/>
        </w:rPr>
      </w:pPr>
      <w:r w:rsidRPr="0068221B">
        <w:rPr>
          <w:b/>
          <w:bCs/>
        </w:rPr>
        <w:t>South African Case Study: Incorrect Dispatch Leads to Customer Complaint</w:t>
      </w:r>
    </w:p>
    <w:p w:rsidR="00D015C9" w:rsidRPr="0068221B" w:rsidRDefault="00D015C9" w:rsidP="00D015C9">
      <w:r w:rsidRPr="0068221B">
        <w:rPr>
          <w:b/>
          <w:bCs/>
        </w:rPr>
        <w:t>Case</w:t>
      </w:r>
      <w:r w:rsidRPr="0068221B">
        <w:t>: In a Pretoria-based upholstery business, a customer ordered ten custom upholstered headboards. During dispatch, two headboards were loaded without labels and sent to the wrong address. Additionally, two others were stacked without sufficient padding and arrived with visible fabric scuffs. The customer returned the items and requested a discount on the order.</w:t>
      </w:r>
    </w:p>
    <w:p w:rsidR="00D015C9" w:rsidRPr="0068221B" w:rsidRDefault="00D015C9" w:rsidP="00D015C9">
      <w:r w:rsidRPr="0068221B">
        <w:rPr>
          <w:b/>
          <w:bCs/>
        </w:rPr>
        <w:t>Discussion Points</w:t>
      </w:r>
      <w:r w:rsidRPr="0068221B">
        <w:t>:</w:t>
      </w:r>
    </w:p>
    <w:p w:rsidR="00D015C9" w:rsidRPr="0068221B" w:rsidRDefault="00D015C9" w:rsidP="00D015C9">
      <w:pPr>
        <w:numPr>
          <w:ilvl w:val="0"/>
          <w:numId w:val="155"/>
        </w:numPr>
      </w:pPr>
      <w:r w:rsidRPr="0068221B">
        <w:t>What storage and dispatch errors occurred?</w:t>
      </w:r>
    </w:p>
    <w:p w:rsidR="00D015C9" w:rsidRPr="0068221B" w:rsidRDefault="00D015C9" w:rsidP="00D015C9">
      <w:pPr>
        <w:numPr>
          <w:ilvl w:val="0"/>
          <w:numId w:val="155"/>
        </w:numPr>
      </w:pPr>
      <w:r w:rsidRPr="0068221B">
        <w:t>How could proper labelling and handling have prevented this?</w:t>
      </w:r>
    </w:p>
    <w:p w:rsidR="00D015C9" w:rsidRPr="0068221B" w:rsidRDefault="00D015C9" w:rsidP="00D015C9">
      <w:pPr>
        <w:numPr>
          <w:ilvl w:val="0"/>
          <w:numId w:val="155"/>
        </w:numPr>
      </w:pPr>
      <w:r w:rsidRPr="0068221B">
        <w:t>What long-term effect could this have on the business?</w:t>
      </w:r>
    </w:p>
    <w:p w:rsidR="00D015C9" w:rsidRPr="0068221B" w:rsidRDefault="00B407E0" w:rsidP="00D015C9">
      <w:r>
        <w:pict>
          <v:rect id="_x0000_i1242" style="width:0;height:1.5pt" o:hralign="center" o:hrstd="t" o:hr="t" fillcolor="#a0a0a0" stroked="f"/>
        </w:pict>
      </w:r>
    </w:p>
    <w:p w:rsidR="00D015C9" w:rsidRPr="0068221B" w:rsidRDefault="00D015C9" w:rsidP="00D015C9">
      <w:pPr>
        <w:rPr>
          <w:b/>
          <w:bCs/>
        </w:rPr>
      </w:pPr>
      <w:r w:rsidRPr="0068221B">
        <w:rPr>
          <w:b/>
          <w:bCs/>
        </w:rPr>
        <w:t>Facilitator-Led Activities</w:t>
      </w:r>
    </w:p>
    <w:p w:rsidR="00D015C9" w:rsidRPr="0068221B" w:rsidRDefault="00D015C9" w:rsidP="00D015C9">
      <w:pPr>
        <w:numPr>
          <w:ilvl w:val="0"/>
          <w:numId w:val="156"/>
        </w:numPr>
      </w:pPr>
      <w:r w:rsidRPr="0068221B">
        <w:rPr>
          <w:b/>
          <w:bCs/>
        </w:rPr>
        <w:t>Storage Zone Setup Simulation</w:t>
      </w:r>
    </w:p>
    <w:p w:rsidR="00D015C9" w:rsidRPr="0068221B" w:rsidRDefault="00D015C9" w:rsidP="00D015C9">
      <w:pPr>
        <w:numPr>
          <w:ilvl w:val="1"/>
          <w:numId w:val="156"/>
        </w:numPr>
      </w:pPr>
      <w:r w:rsidRPr="0068221B">
        <w:t>Learners group and label mock components using appropriate protection and placement techniques</w:t>
      </w:r>
    </w:p>
    <w:p w:rsidR="00D015C9" w:rsidRPr="0068221B" w:rsidRDefault="00D015C9" w:rsidP="00D015C9">
      <w:pPr>
        <w:numPr>
          <w:ilvl w:val="0"/>
          <w:numId w:val="156"/>
        </w:numPr>
      </w:pPr>
      <w:r w:rsidRPr="0068221B">
        <w:rPr>
          <w:b/>
          <w:bCs/>
        </w:rPr>
        <w:t>Dispatch Checklist Role Play</w:t>
      </w:r>
    </w:p>
    <w:p w:rsidR="00D015C9" w:rsidRPr="0068221B" w:rsidRDefault="00D015C9" w:rsidP="00D015C9">
      <w:pPr>
        <w:numPr>
          <w:ilvl w:val="1"/>
          <w:numId w:val="156"/>
        </w:numPr>
      </w:pPr>
      <w:r w:rsidRPr="0068221B">
        <w:t>In pairs, learners pack and check off a list of items for dispatch using a mock order and product samples</w:t>
      </w:r>
    </w:p>
    <w:p w:rsidR="00D015C9" w:rsidRPr="0068221B" w:rsidRDefault="00D015C9" w:rsidP="00D015C9">
      <w:pPr>
        <w:numPr>
          <w:ilvl w:val="0"/>
          <w:numId w:val="156"/>
        </w:numPr>
      </w:pPr>
      <w:r w:rsidRPr="0068221B">
        <w:rPr>
          <w:b/>
          <w:bCs/>
        </w:rPr>
        <w:lastRenderedPageBreak/>
        <w:t>Label and Match Exercise</w:t>
      </w:r>
    </w:p>
    <w:p w:rsidR="00D015C9" w:rsidRPr="0068221B" w:rsidRDefault="00D015C9" w:rsidP="00D015C9">
      <w:pPr>
        <w:numPr>
          <w:ilvl w:val="1"/>
          <w:numId w:val="156"/>
        </w:numPr>
      </w:pPr>
      <w:r w:rsidRPr="0068221B">
        <w:t>Learners match unlabelled products to job cards and explore the importance of consistent ID marking and tracking</w:t>
      </w:r>
    </w:p>
    <w:p w:rsidR="00D015C9" w:rsidRPr="0068221B" w:rsidRDefault="00B407E0" w:rsidP="00D015C9">
      <w:r>
        <w:pict>
          <v:rect id="_x0000_i1243" style="width:0;height:1.5pt" o:hralign="center" o:hrstd="t" o:hr="t" fillcolor="#a0a0a0" stroked="f"/>
        </w:pict>
      </w:r>
    </w:p>
    <w:p w:rsidR="00D015C9" w:rsidRPr="0068221B" w:rsidRDefault="00D015C9" w:rsidP="00D015C9">
      <w:pPr>
        <w:rPr>
          <w:b/>
          <w:bCs/>
        </w:rPr>
      </w:pPr>
      <w:r w:rsidRPr="0068221B">
        <w:rPr>
          <w:b/>
          <w:bCs/>
        </w:rPr>
        <w:t>Critical Thinking Questions</w:t>
      </w:r>
    </w:p>
    <w:p w:rsidR="00D015C9" w:rsidRPr="0068221B" w:rsidRDefault="00D015C9" w:rsidP="00D015C9">
      <w:pPr>
        <w:numPr>
          <w:ilvl w:val="0"/>
          <w:numId w:val="157"/>
        </w:numPr>
      </w:pPr>
      <w:r w:rsidRPr="0068221B">
        <w:rPr>
          <w:b/>
          <w:bCs/>
        </w:rPr>
        <w:t>Why is protective wrapping important for upholstered items in storage?</w:t>
      </w:r>
    </w:p>
    <w:p w:rsidR="00D015C9" w:rsidRPr="0068221B" w:rsidRDefault="00D015C9" w:rsidP="00D015C9">
      <w:pPr>
        <w:numPr>
          <w:ilvl w:val="0"/>
          <w:numId w:val="157"/>
        </w:numPr>
      </w:pPr>
      <w:r w:rsidRPr="0068221B">
        <w:rPr>
          <w:b/>
          <w:bCs/>
        </w:rPr>
        <w:t>What could happen if items are stored too long in an unventilated area?</w:t>
      </w:r>
    </w:p>
    <w:p w:rsidR="00D015C9" w:rsidRPr="0068221B" w:rsidRDefault="00D015C9" w:rsidP="00D015C9">
      <w:pPr>
        <w:numPr>
          <w:ilvl w:val="0"/>
          <w:numId w:val="157"/>
        </w:numPr>
      </w:pPr>
      <w:r w:rsidRPr="0068221B">
        <w:rPr>
          <w:b/>
          <w:bCs/>
        </w:rPr>
        <w:t>How does poor dispatch documentation lead to delivery delays?</w:t>
      </w:r>
    </w:p>
    <w:p w:rsidR="00D015C9" w:rsidRPr="0068221B" w:rsidRDefault="00D015C9" w:rsidP="00D015C9">
      <w:pPr>
        <w:numPr>
          <w:ilvl w:val="0"/>
          <w:numId w:val="157"/>
        </w:numPr>
      </w:pPr>
      <w:r w:rsidRPr="0068221B">
        <w:rPr>
          <w:b/>
          <w:bCs/>
        </w:rPr>
        <w:t>What can you do if you see a finished item being stored incorrectly?</w:t>
      </w:r>
    </w:p>
    <w:p w:rsidR="00D015C9" w:rsidRPr="0068221B" w:rsidRDefault="00D015C9" w:rsidP="00D015C9">
      <w:pPr>
        <w:numPr>
          <w:ilvl w:val="0"/>
          <w:numId w:val="157"/>
        </w:numPr>
      </w:pPr>
      <w:r w:rsidRPr="0068221B">
        <w:rPr>
          <w:b/>
          <w:bCs/>
        </w:rPr>
        <w:t>Why is it important to inspect each item before it is loaded for dispatch?</w:t>
      </w:r>
    </w:p>
    <w:p w:rsidR="00D015C9" w:rsidRPr="0068221B" w:rsidRDefault="00B407E0" w:rsidP="00D015C9">
      <w:r>
        <w:pict>
          <v:rect id="_x0000_i1244" style="width:0;height:1.5pt" o:hralign="center" o:hrstd="t" o:hr="t" fillcolor="#a0a0a0" stroked="f"/>
        </w:pict>
      </w:r>
    </w:p>
    <w:p w:rsidR="00D015C9" w:rsidRPr="0068221B" w:rsidRDefault="00D015C9" w:rsidP="00D015C9">
      <w:r w:rsidRPr="0068221B">
        <w:rPr>
          <w:rFonts w:cs="Segoe UI Symbol"/>
        </w:rPr>
        <w:t xml:space="preserve"> </w:t>
      </w:r>
    </w:p>
    <w:p w:rsidR="00D015C9" w:rsidRPr="0068221B" w:rsidRDefault="00D015C9">
      <w:r w:rsidRPr="0068221B">
        <w:br w:type="page"/>
      </w:r>
    </w:p>
    <w:p w:rsidR="00D015C9" w:rsidRPr="0068221B" w:rsidRDefault="00D015C9" w:rsidP="00D015C9">
      <w:pPr>
        <w:pStyle w:val="Heading2"/>
        <w:rPr>
          <w:rFonts w:ascii="Century Gothic" w:hAnsi="Century Gothic"/>
          <w:b/>
          <w:bCs/>
        </w:rPr>
      </w:pPr>
      <w:bookmarkStart w:id="40" w:name="_Toc194839350"/>
      <w:r w:rsidRPr="0068221B">
        <w:rPr>
          <w:rFonts w:ascii="Century Gothic" w:hAnsi="Century Gothic"/>
          <w:b/>
          <w:bCs/>
        </w:rPr>
        <w:lastRenderedPageBreak/>
        <w:t>Integrated Formative Assessment (Case Study Based)</w:t>
      </w:r>
      <w:bookmarkEnd w:id="40"/>
    </w:p>
    <w:p w:rsidR="00D015C9" w:rsidRPr="0068221B" w:rsidRDefault="00D015C9" w:rsidP="00D015C9">
      <w:pPr>
        <w:rPr>
          <w:b/>
          <w:bCs/>
        </w:rPr>
      </w:pPr>
    </w:p>
    <w:p w:rsidR="00D015C9" w:rsidRPr="0068221B" w:rsidRDefault="00D015C9" w:rsidP="00D015C9">
      <w:r w:rsidRPr="0068221B">
        <w:rPr>
          <w:b/>
          <w:bCs/>
        </w:rPr>
        <w:t>KM-01-KT04: Quality in the Upholstered Furniture Manufacturing Process</w:t>
      </w:r>
      <w:r w:rsidRPr="0068221B">
        <w:br/>
      </w:r>
      <w:r w:rsidRPr="0068221B">
        <w:rPr>
          <w:b/>
          <w:bCs/>
        </w:rPr>
        <w:t>Weight</w:t>
      </w:r>
      <w:r w:rsidRPr="0068221B">
        <w:t xml:space="preserve">: 20% | </w:t>
      </w:r>
      <w:r w:rsidRPr="0068221B">
        <w:rPr>
          <w:b/>
          <w:bCs/>
        </w:rPr>
        <w:t>NQF Level 2</w:t>
      </w:r>
    </w:p>
    <w:p w:rsidR="00D015C9" w:rsidRPr="0068221B" w:rsidRDefault="00B407E0" w:rsidP="00D015C9">
      <w:r>
        <w:pict>
          <v:rect id="_x0000_i1245" style="width:0;height:1.5pt" o:hralign="center" o:hrstd="t" o:hr="t" fillcolor="#a0a0a0" stroked="f"/>
        </w:pict>
      </w:r>
    </w:p>
    <w:p w:rsidR="00D015C9" w:rsidRPr="0068221B" w:rsidRDefault="00D015C9" w:rsidP="00D015C9">
      <w:pPr>
        <w:rPr>
          <w:b/>
          <w:bCs/>
        </w:rPr>
      </w:pPr>
      <w:r w:rsidRPr="0068221B">
        <w:rPr>
          <w:b/>
          <w:bCs/>
        </w:rPr>
        <w:t>Case Study: Qhala Upholstery Co.</w:t>
      </w:r>
    </w:p>
    <w:p w:rsidR="00D015C9" w:rsidRPr="0068221B" w:rsidRDefault="00D015C9" w:rsidP="00D015C9">
      <w:r w:rsidRPr="0068221B">
        <w:t>Qhala Upholstery Co. is a small furniture manufacturer in the Eastern Cape that recently received a large order of customised armchairs for a national hotel chain. During production, several challenges arose:</w:t>
      </w:r>
    </w:p>
    <w:p w:rsidR="00D015C9" w:rsidRPr="0068221B" w:rsidRDefault="00D015C9" w:rsidP="00D015C9">
      <w:pPr>
        <w:numPr>
          <w:ilvl w:val="0"/>
          <w:numId w:val="158"/>
        </w:numPr>
      </w:pPr>
      <w:r w:rsidRPr="0068221B">
        <w:t>Workers in the frame preparation department reported a shortage of quality timber, resulting in the use of some warped and cracked wood.</w:t>
      </w:r>
    </w:p>
    <w:p w:rsidR="00D015C9" w:rsidRPr="0068221B" w:rsidRDefault="00D015C9" w:rsidP="00D015C9">
      <w:pPr>
        <w:numPr>
          <w:ilvl w:val="0"/>
          <w:numId w:val="158"/>
        </w:numPr>
      </w:pPr>
      <w:r w:rsidRPr="0068221B">
        <w:t>One team member in the frame covering area was absent for three days without replacement, leading to rushed upholstery work to meet the delivery deadline.</w:t>
      </w:r>
    </w:p>
    <w:p w:rsidR="00D015C9" w:rsidRPr="0068221B" w:rsidRDefault="00D015C9" w:rsidP="00D015C9">
      <w:pPr>
        <w:numPr>
          <w:ilvl w:val="0"/>
          <w:numId w:val="158"/>
        </w:numPr>
      </w:pPr>
      <w:r w:rsidRPr="0068221B">
        <w:t>Equipment faults were noticed, including a faulty staple gun and a broken foam cutter, but no maintenance request was logged.</w:t>
      </w:r>
    </w:p>
    <w:p w:rsidR="00D015C9" w:rsidRPr="0068221B" w:rsidRDefault="00D015C9" w:rsidP="00D015C9">
      <w:pPr>
        <w:numPr>
          <w:ilvl w:val="0"/>
          <w:numId w:val="158"/>
        </w:numPr>
      </w:pPr>
      <w:r w:rsidRPr="0068221B">
        <w:t>No mid-production inspection was done due to time pressure.</w:t>
      </w:r>
    </w:p>
    <w:p w:rsidR="00D015C9" w:rsidRPr="0068221B" w:rsidRDefault="00D015C9" w:rsidP="00D015C9">
      <w:pPr>
        <w:numPr>
          <w:ilvl w:val="0"/>
          <w:numId w:val="158"/>
        </w:numPr>
      </w:pPr>
      <w:r w:rsidRPr="0068221B">
        <w:t>On final inspection, several chairs had loose arms, sagging cushions, visible fabric creases, and missing product labels. Ten of the thirty units were flagged for rework, delaying dispatch.</w:t>
      </w:r>
    </w:p>
    <w:p w:rsidR="00D015C9" w:rsidRPr="0068221B" w:rsidRDefault="00D015C9" w:rsidP="00D015C9">
      <w:pPr>
        <w:numPr>
          <w:ilvl w:val="0"/>
          <w:numId w:val="158"/>
        </w:numPr>
      </w:pPr>
      <w:r w:rsidRPr="0068221B">
        <w:t>During stacking, three chairs were damaged when piled incorrectly without spacers. This was not reported immediately.</w:t>
      </w:r>
    </w:p>
    <w:p w:rsidR="00D015C9" w:rsidRPr="0068221B" w:rsidRDefault="00B407E0" w:rsidP="00D015C9">
      <w:r>
        <w:pict>
          <v:rect id="_x0000_i1246" style="width:0;height:1.5pt" o:hralign="center" o:hrstd="t" o:hr="t" fillcolor="#a0a0a0" stroked="f"/>
        </w:pict>
      </w:r>
    </w:p>
    <w:p w:rsidR="00D015C9" w:rsidRPr="0068221B" w:rsidRDefault="00D015C9" w:rsidP="00D015C9">
      <w:pPr>
        <w:rPr>
          <w:b/>
          <w:bCs/>
        </w:rPr>
      </w:pPr>
      <w:r w:rsidRPr="0068221B">
        <w:rPr>
          <w:rFonts w:ascii="Segoe UI Symbol" w:hAnsi="Segoe UI Symbol" w:cs="Segoe UI Symbol"/>
          <w:b/>
          <w:bCs/>
        </w:rPr>
        <w:t>📘</w:t>
      </w:r>
      <w:r w:rsidRPr="0068221B">
        <w:rPr>
          <w:b/>
          <w:bCs/>
        </w:rPr>
        <w:t xml:space="preserve"> Assessment Tasks</w:t>
      </w:r>
    </w:p>
    <w:p w:rsidR="00D015C9" w:rsidRPr="0068221B" w:rsidRDefault="00D015C9" w:rsidP="00D015C9">
      <w:r w:rsidRPr="0068221B">
        <w:rPr>
          <w:b/>
          <w:bCs/>
        </w:rPr>
        <w:t>1. Short Answer Questions</w:t>
      </w:r>
      <w:r w:rsidRPr="0068221B">
        <w:br/>
        <w:t>(Aligned with IAC0401, IAC0406)</w:t>
      </w:r>
      <w:r w:rsidRPr="0068221B">
        <w:br/>
        <w:t xml:space="preserve">a) Define and differentiate between </w:t>
      </w:r>
      <w:r w:rsidRPr="0068221B">
        <w:rPr>
          <w:b/>
          <w:bCs/>
        </w:rPr>
        <w:t>quality</w:t>
      </w:r>
      <w:r w:rsidRPr="0068221B">
        <w:t xml:space="preserve">, </w:t>
      </w:r>
      <w:r w:rsidRPr="0068221B">
        <w:rPr>
          <w:b/>
          <w:bCs/>
        </w:rPr>
        <w:t>quality control</w:t>
      </w:r>
      <w:r w:rsidRPr="0068221B">
        <w:t xml:space="preserve">, and </w:t>
      </w:r>
      <w:r w:rsidRPr="0068221B">
        <w:rPr>
          <w:b/>
          <w:bCs/>
        </w:rPr>
        <w:t>quality assurance</w:t>
      </w:r>
      <w:r w:rsidRPr="0068221B">
        <w:t>.</w:t>
      </w:r>
      <w:r w:rsidRPr="0068221B">
        <w:br/>
        <w:t xml:space="preserve">b) Explain why the </w:t>
      </w:r>
      <w:r w:rsidRPr="0068221B">
        <w:rPr>
          <w:b/>
          <w:bCs/>
        </w:rPr>
        <w:t>final quality check</w:t>
      </w:r>
      <w:r w:rsidRPr="0068221B">
        <w:t xml:space="preserve"> is important before dispatch.</w:t>
      </w:r>
    </w:p>
    <w:p w:rsidR="00D015C9" w:rsidRPr="0068221B" w:rsidRDefault="00D015C9" w:rsidP="00D015C9">
      <w:r w:rsidRPr="0068221B">
        <w:rPr>
          <w:b/>
          <w:bCs/>
        </w:rPr>
        <w:t>2. Scenario-Based Question</w:t>
      </w:r>
      <w:r w:rsidRPr="0068221B">
        <w:br/>
        <w:t>(Aligned with IAC0402, IAC0405)</w:t>
      </w:r>
      <w:r w:rsidRPr="0068221B">
        <w:br/>
        <w:t xml:space="preserve">a) Identify </w:t>
      </w:r>
      <w:r w:rsidRPr="0068221B">
        <w:rPr>
          <w:b/>
          <w:bCs/>
        </w:rPr>
        <w:t>three causes</w:t>
      </w:r>
      <w:r w:rsidRPr="0068221B">
        <w:t xml:space="preserve"> of the quality problems in the case study.</w:t>
      </w:r>
      <w:r w:rsidRPr="0068221B">
        <w:br/>
        <w:t xml:space="preserve">b) For each cause, state one </w:t>
      </w:r>
      <w:r w:rsidRPr="0068221B">
        <w:rPr>
          <w:b/>
          <w:bCs/>
        </w:rPr>
        <w:t>defect or fault</w:t>
      </w:r>
      <w:r w:rsidRPr="0068221B">
        <w:t xml:space="preserve"> it resulted in, and explain how it affected the quality of the product.</w:t>
      </w:r>
    </w:p>
    <w:p w:rsidR="00D015C9" w:rsidRPr="0068221B" w:rsidRDefault="00D015C9" w:rsidP="00D015C9">
      <w:r w:rsidRPr="0068221B">
        <w:rPr>
          <w:b/>
          <w:bCs/>
        </w:rPr>
        <w:t>3. Extended Response</w:t>
      </w:r>
      <w:r w:rsidRPr="0068221B">
        <w:br/>
        <w:t>(Aligned with IAC0403)</w:t>
      </w:r>
      <w:r w:rsidRPr="0068221B">
        <w:br/>
        <w:t xml:space="preserve">a) Discuss the </w:t>
      </w:r>
      <w:r w:rsidRPr="0068221B">
        <w:rPr>
          <w:b/>
          <w:bCs/>
        </w:rPr>
        <w:t>consequences</w:t>
      </w:r>
      <w:r w:rsidRPr="0068221B">
        <w:t xml:space="preserve"> that poor or missing quality management systems had on:</w:t>
      </w:r>
    </w:p>
    <w:p w:rsidR="00D015C9" w:rsidRPr="0068221B" w:rsidRDefault="00D015C9" w:rsidP="00D015C9">
      <w:pPr>
        <w:numPr>
          <w:ilvl w:val="0"/>
          <w:numId w:val="159"/>
        </w:numPr>
      </w:pPr>
      <w:r w:rsidRPr="0068221B">
        <w:t>The frame covering department</w:t>
      </w:r>
    </w:p>
    <w:p w:rsidR="00D015C9" w:rsidRPr="0068221B" w:rsidRDefault="00D015C9" w:rsidP="00D015C9">
      <w:pPr>
        <w:numPr>
          <w:ilvl w:val="0"/>
          <w:numId w:val="159"/>
        </w:numPr>
      </w:pPr>
      <w:r w:rsidRPr="0068221B">
        <w:lastRenderedPageBreak/>
        <w:t>The company</w:t>
      </w:r>
    </w:p>
    <w:p w:rsidR="00D015C9" w:rsidRPr="0068221B" w:rsidRDefault="00D015C9" w:rsidP="00D015C9">
      <w:pPr>
        <w:numPr>
          <w:ilvl w:val="0"/>
          <w:numId w:val="159"/>
        </w:numPr>
      </w:pPr>
      <w:r w:rsidRPr="0068221B">
        <w:t>The wider industry</w:t>
      </w:r>
    </w:p>
    <w:p w:rsidR="00D015C9" w:rsidRPr="0068221B" w:rsidRDefault="00D015C9" w:rsidP="00D015C9">
      <w:r w:rsidRPr="0068221B">
        <w:rPr>
          <w:b/>
          <w:bCs/>
        </w:rPr>
        <w:t>4. Checklist Activity</w:t>
      </w:r>
      <w:r w:rsidRPr="0068221B">
        <w:br/>
        <w:t>(Aligned with IAC0404)</w:t>
      </w:r>
      <w:r w:rsidRPr="0068221B">
        <w:br/>
        <w:t>a) List one activity that should have been completed in each of the following stages:</w:t>
      </w:r>
    </w:p>
    <w:p w:rsidR="00D015C9" w:rsidRPr="0068221B" w:rsidRDefault="00D015C9" w:rsidP="00D015C9">
      <w:pPr>
        <w:numPr>
          <w:ilvl w:val="0"/>
          <w:numId w:val="160"/>
        </w:numPr>
      </w:pPr>
      <w:r w:rsidRPr="0068221B">
        <w:t>Pre-production</w:t>
      </w:r>
    </w:p>
    <w:p w:rsidR="00D015C9" w:rsidRPr="0068221B" w:rsidRDefault="00D015C9" w:rsidP="00D015C9">
      <w:pPr>
        <w:numPr>
          <w:ilvl w:val="0"/>
          <w:numId w:val="160"/>
        </w:numPr>
      </w:pPr>
      <w:r w:rsidRPr="0068221B">
        <w:t>Production</w:t>
      </w:r>
    </w:p>
    <w:p w:rsidR="00D015C9" w:rsidRPr="0068221B" w:rsidRDefault="00D015C9" w:rsidP="00D015C9">
      <w:pPr>
        <w:numPr>
          <w:ilvl w:val="0"/>
          <w:numId w:val="160"/>
        </w:numPr>
      </w:pPr>
      <w:r w:rsidRPr="0068221B">
        <w:t>Post-production</w:t>
      </w:r>
      <w:r w:rsidRPr="0068221B">
        <w:br/>
        <w:t>b) For each activity, explain how it contributes to maintaining product quality.</w:t>
      </w:r>
    </w:p>
    <w:p w:rsidR="00D015C9" w:rsidRPr="0068221B" w:rsidRDefault="00D015C9" w:rsidP="00D015C9">
      <w:r w:rsidRPr="0068221B">
        <w:rPr>
          <w:b/>
          <w:bCs/>
        </w:rPr>
        <w:t>5. Risk Reflection Task</w:t>
      </w:r>
      <w:r w:rsidRPr="0068221B">
        <w:br/>
        <w:t>(Aligned with IAC0407)</w:t>
      </w:r>
      <w:r w:rsidRPr="0068221B">
        <w:br/>
        <w:t xml:space="preserve">a) Describe two </w:t>
      </w:r>
      <w:r w:rsidRPr="0068221B">
        <w:rPr>
          <w:b/>
          <w:bCs/>
        </w:rPr>
        <w:t>risks</w:t>
      </w:r>
      <w:r w:rsidRPr="0068221B">
        <w:t xml:space="preserve"> that resulted from poor product handling and stacking.</w:t>
      </w:r>
      <w:r w:rsidRPr="0068221B">
        <w:br/>
        <w:t>b) Suggest how Qhala Upholstery could prevent this from happening in future.</w:t>
      </w:r>
    </w:p>
    <w:p w:rsidR="00D015C9" w:rsidRPr="0068221B" w:rsidRDefault="00B407E0" w:rsidP="00D015C9">
      <w:r>
        <w:pict>
          <v:rect id="_x0000_i1247" style="width:0;height:1.5pt" o:hralign="center" o:hrstd="t" o:hr="t" fillcolor="#a0a0a0" stroked="f"/>
        </w:pict>
      </w:r>
    </w:p>
    <w:p w:rsidR="00D015C9" w:rsidRPr="0068221B" w:rsidRDefault="00D015C9" w:rsidP="00D015C9">
      <w:pPr>
        <w:rPr>
          <w:b/>
          <w:bCs/>
        </w:rPr>
      </w:pPr>
      <w:r w:rsidRPr="0068221B">
        <w:rPr>
          <w:rFonts w:ascii="Segoe UI Symbol" w:hAnsi="Segoe UI Symbol" w:cs="Segoe UI Symbol"/>
          <w:b/>
          <w:bCs/>
        </w:rPr>
        <w:t>✅</w:t>
      </w:r>
      <w:r w:rsidRPr="0068221B">
        <w:rPr>
          <w:b/>
          <w:bCs/>
        </w:rPr>
        <w:t xml:space="preserve"> Model Answers and Marking Memo (Sample)</w:t>
      </w:r>
    </w:p>
    <w:p w:rsidR="00D015C9" w:rsidRPr="0068221B" w:rsidRDefault="00D015C9" w:rsidP="00D015C9">
      <w:r w:rsidRPr="0068221B">
        <w:rPr>
          <w:b/>
          <w:bCs/>
        </w:rPr>
        <w:t>1a)</w:t>
      </w:r>
    </w:p>
    <w:p w:rsidR="00D015C9" w:rsidRPr="0068221B" w:rsidRDefault="00D015C9" w:rsidP="00D015C9">
      <w:pPr>
        <w:numPr>
          <w:ilvl w:val="0"/>
          <w:numId w:val="161"/>
        </w:numPr>
      </w:pPr>
      <w:r w:rsidRPr="0068221B">
        <w:rPr>
          <w:i/>
          <w:iCs/>
        </w:rPr>
        <w:t>Quality</w:t>
      </w:r>
      <w:r w:rsidRPr="0068221B">
        <w:t>: The standard of a finished product meeting expectations</w:t>
      </w:r>
    </w:p>
    <w:p w:rsidR="00D015C9" w:rsidRPr="0068221B" w:rsidRDefault="00D015C9" w:rsidP="00D015C9">
      <w:pPr>
        <w:numPr>
          <w:ilvl w:val="0"/>
          <w:numId w:val="161"/>
        </w:numPr>
      </w:pPr>
      <w:r w:rsidRPr="0068221B">
        <w:rPr>
          <w:i/>
          <w:iCs/>
        </w:rPr>
        <w:t>Quality Control</w:t>
      </w:r>
      <w:r w:rsidRPr="0068221B">
        <w:t>: Checks done during and after production to find defects</w:t>
      </w:r>
    </w:p>
    <w:p w:rsidR="00D015C9" w:rsidRPr="0068221B" w:rsidRDefault="00D015C9" w:rsidP="00D015C9">
      <w:pPr>
        <w:numPr>
          <w:ilvl w:val="0"/>
          <w:numId w:val="161"/>
        </w:numPr>
      </w:pPr>
      <w:r w:rsidRPr="0068221B">
        <w:rPr>
          <w:i/>
          <w:iCs/>
        </w:rPr>
        <w:t>Quality Assurance</w:t>
      </w:r>
      <w:r w:rsidRPr="0068221B">
        <w:t>: Systems put in place to prevent defects from occurring</w:t>
      </w:r>
      <w:r w:rsidRPr="0068221B">
        <w:br/>
      </w:r>
      <w:r w:rsidRPr="0068221B">
        <w:rPr>
          <w:i/>
          <w:iCs/>
        </w:rPr>
        <w:t>(3 marks)</w:t>
      </w:r>
    </w:p>
    <w:p w:rsidR="00D015C9" w:rsidRPr="0068221B" w:rsidRDefault="00D015C9" w:rsidP="00D015C9">
      <w:r w:rsidRPr="0068221B">
        <w:rPr>
          <w:b/>
          <w:bCs/>
        </w:rPr>
        <w:t>1b)</w:t>
      </w:r>
    </w:p>
    <w:p w:rsidR="00D015C9" w:rsidRPr="0068221B" w:rsidRDefault="00D015C9" w:rsidP="00D015C9">
      <w:pPr>
        <w:numPr>
          <w:ilvl w:val="0"/>
          <w:numId w:val="162"/>
        </w:numPr>
      </w:pPr>
      <w:r w:rsidRPr="0068221B">
        <w:t>The final quality check ensures that only defect-free, approved items are dispatched. It is the last opportunity to catch issues that may have been missed earlier.</w:t>
      </w:r>
      <w:r w:rsidRPr="0068221B">
        <w:br/>
      </w:r>
      <w:r w:rsidRPr="0068221B">
        <w:rPr>
          <w:i/>
          <w:iCs/>
        </w:rPr>
        <w:t>(2 marks)</w:t>
      </w:r>
    </w:p>
    <w:p w:rsidR="00D015C9" w:rsidRPr="0068221B" w:rsidRDefault="00D015C9" w:rsidP="00D015C9">
      <w:r w:rsidRPr="0068221B">
        <w:rPr>
          <w:b/>
          <w:bCs/>
        </w:rPr>
        <w:t>2a)</w:t>
      </w:r>
    </w:p>
    <w:p w:rsidR="00D015C9" w:rsidRPr="0068221B" w:rsidRDefault="00D015C9" w:rsidP="00D015C9">
      <w:pPr>
        <w:numPr>
          <w:ilvl w:val="0"/>
          <w:numId w:val="163"/>
        </w:numPr>
      </w:pPr>
      <w:r w:rsidRPr="0068221B">
        <w:t>Use of warped timber</w:t>
      </w:r>
    </w:p>
    <w:p w:rsidR="00D015C9" w:rsidRPr="0068221B" w:rsidRDefault="00D015C9" w:rsidP="00D015C9">
      <w:pPr>
        <w:numPr>
          <w:ilvl w:val="0"/>
          <w:numId w:val="163"/>
        </w:numPr>
      </w:pPr>
      <w:r w:rsidRPr="0068221B">
        <w:t>Absenteeism with no replacement</w:t>
      </w:r>
    </w:p>
    <w:p w:rsidR="00D015C9" w:rsidRPr="0068221B" w:rsidRDefault="00D015C9" w:rsidP="00D015C9">
      <w:pPr>
        <w:numPr>
          <w:ilvl w:val="0"/>
          <w:numId w:val="163"/>
        </w:numPr>
      </w:pPr>
      <w:r w:rsidRPr="0068221B">
        <w:t>Faulty staple gun not reported</w:t>
      </w:r>
      <w:r w:rsidRPr="0068221B">
        <w:br/>
      </w:r>
      <w:r w:rsidRPr="0068221B">
        <w:rPr>
          <w:i/>
          <w:iCs/>
        </w:rPr>
        <w:t>(3 marks)</w:t>
      </w:r>
    </w:p>
    <w:p w:rsidR="00D015C9" w:rsidRPr="0068221B" w:rsidRDefault="00D015C9" w:rsidP="00D015C9">
      <w:r w:rsidRPr="0068221B">
        <w:rPr>
          <w:b/>
          <w:bCs/>
        </w:rPr>
        <w:t>2b)</w:t>
      </w:r>
    </w:p>
    <w:p w:rsidR="00D015C9" w:rsidRPr="0068221B" w:rsidRDefault="00D015C9" w:rsidP="00D015C9">
      <w:pPr>
        <w:numPr>
          <w:ilvl w:val="0"/>
          <w:numId w:val="164"/>
        </w:numPr>
      </w:pPr>
      <w:r w:rsidRPr="0068221B">
        <w:t>Warped timber → loose frame joints</w:t>
      </w:r>
    </w:p>
    <w:p w:rsidR="00D015C9" w:rsidRPr="0068221B" w:rsidRDefault="00D015C9" w:rsidP="00D015C9">
      <w:pPr>
        <w:numPr>
          <w:ilvl w:val="0"/>
          <w:numId w:val="164"/>
        </w:numPr>
      </w:pPr>
      <w:r w:rsidRPr="0068221B">
        <w:t>Rushed work → sagging cushions</w:t>
      </w:r>
    </w:p>
    <w:p w:rsidR="00D015C9" w:rsidRPr="0068221B" w:rsidRDefault="00D015C9" w:rsidP="00D015C9">
      <w:pPr>
        <w:numPr>
          <w:ilvl w:val="0"/>
          <w:numId w:val="164"/>
        </w:numPr>
      </w:pPr>
      <w:r w:rsidRPr="0068221B">
        <w:lastRenderedPageBreak/>
        <w:t>Faulty stapler → loose or visible staples</w:t>
      </w:r>
      <w:r w:rsidRPr="0068221B">
        <w:br/>
      </w:r>
      <w:r w:rsidRPr="0068221B">
        <w:rPr>
          <w:i/>
          <w:iCs/>
        </w:rPr>
        <w:t>(3 marks for linkages, 3 for reasoning)</w:t>
      </w:r>
    </w:p>
    <w:p w:rsidR="00D015C9" w:rsidRPr="0068221B" w:rsidRDefault="00D015C9" w:rsidP="00D015C9">
      <w:r w:rsidRPr="0068221B">
        <w:rPr>
          <w:b/>
          <w:bCs/>
        </w:rPr>
        <w:t>3a)</w:t>
      </w:r>
    </w:p>
    <w:p w:rsidR="00D015C9" w:rsidRPr="0068221B" w:rsidRDefault="00D015C9" w:rsidP="00D015C9">
      <w:pPr>
        <w:numPr>
          <w:ilvl w:val="0"/>
          <w:numId w:val="165"/>
        </w:numPr>
      </w:pPr>
      <w:r w:rsidRPr="0068221B">
        <w:rPr>
          <w:i/>
          <w:iCs/>
        </w:rPr>
        <w:t>Frame covering department</w:t>
      </w:r>
      <w:r w:rsidRPr="0068221B">
        <w:t>: Increased rework, pressure, low morale</w:t>
      </w:r>
    </w:p>
    <w:p w:rsidR="00D015C9" w:rsidRPr="0068221B" w:rsidRDefault="00D015C9" w:rsidP="00D015C9">
      <w:pPr>
        <w:numPr>
          <w:ilvl w:val="0"/>
          <w:numId w:val="165"/>
        </w:numPr>
      </w:pPr>
      <w:r w:rsidRPr="0068221B">
        <w:rPr>
          <w:i/>
          <w:iCs/>
        </w:rPr>
        <w:t>Company</w:t>
      </w:r>
      <w:r w:rsidRPr="0068221B">
        <w:t>: Delivery delays, additional costs, potential contract loss</w:t>
      </w:r>
    </w:p>
    <w:p w:rsidR="00D015C9" w:rsidRPr="0068221B" w:rsidRDefault="00D015C9" w:rsidP="00D015C9">
      <w:pPr>
        <w:numPr>
          <w:ilvl w:val="0"/>
          <w:numId w:val="165"/>
        </w:numPr>
      </w:pPr>
      <w:r w:rsidRPr="0068221B">
        <w:rPr>
          <w:i/>
          <w:iCs/>
        </w:rPr>
        <w:t>Industry</w:t>
      </w:r>
      <w:r w:rsidRPr="0068221B">
        <w:t>: Harm to reputation of local manufacturing quality</w:t>
      </w:r>
      <w:r w:rsidRPr="0068221B">
        <w:br/>
      </w:r>
      <w:r w:rsidRPr="0068221B">
        <w:rPr>
          <w:i/>
          <w:iCs/>
        </w:rPr>
        <w:t>(6 marks)</w:t>
      </w:r>
    </w:p>
    <w:p w:rsidR="00D015C9" w:rsidRPr="0068221B" w:rsidRDefault="00D015C9" w:rsidP="00D015C9">
      <w:r w:rsidRPr="0068221B">
        <w:rPr>
          <w:b/>
          <w:bCs/>
        </w:rPr>
        <w:t>4a)</w:t>
      </w:r>
    </w:p>
    <w:p w:rsidR="00D015C9" w:rsidRPr="0068221B" w:rsidRDefault="00D015C9" w:rsidP="00D015C9">
      <w:pPr>
        <w:numPr>
          <w:ilvl w:val="0"/>
          <w:numId w:val="166"/>
        </w:numPr>
      </w:pPr>
      <w:r w:rsidRPr="0068221B">
        <w:t>Pre-production: Check wood for warping</w:t>
      </w:r>
    </w:p>
    <w:p w:rsidR="00D015C9" w:rsidRPr="0068221B" w:rsidRDefault="00D015C9" w:rsidP="00D015C9">
      <w:pPr>
        <w:numPr>
          <w:ilvl w:val="0"/>
          <w:numId w:val="166"/>
        </w:numPr>
      </w:pPr>
      <w:r w:rsidRPr="0068221B">
        <w:t>Production: Mid-point inspection of staple alignment</w:t>
      </w:r>
    </w:p>
    <w:p w:rsidR="00D015C9" w:rsidRPr="0068221B" w:rsidRDefault="00D015C9" w:rsidP="00D015C9">
      <w:pPr>
        <w:numPr>
          <w:ilvl w:val="0"/>
          <w:numId w:val="166"/>
        </w:numPr>
      </w:pPr>
      <w:r w:rsidRPr="0068221B">
        <w:t>Post-production: Final visual and function test</w:t>
      </w:r>
      <w:r w:rsidRPr="0068221B">
        <w:br/>
      </w:r>
      <w:r w:rsidRPr="0068221B">
        <w:rPr>
          <w:i/>
          <w:iCs/>
        </w:rPr>
        <w:t>(3 marks)</w:t>
      </w:r>
    </w:p>
    <w:p w:rsidR="00D015C9" w:rsidRPr="0068221B" w:rsidRDefault="00D015C9" w:rsidP="00D015C9">
      <w:r w:rsidRPr="0068221B">
        <w:rPr>
          <w:b/>
          <w:bCs/>
        </w:rPr>
        <w:t>4b)</w:t>
      </w:r>
    </w:p>
    <w:p w:rsidR="00D015C9" w:rsidRPr="0068221B" w:rsidRDefault="00D015C9" w:rsidP="00D015C9">
      <w:pPr>
        <w:numPr>
          <w:ilvl w:val="0"/>
          <w:numId w:val="167"/>
        </w:numPr>
      </w:pPr>
      <w:r w:rsidRPr="0068221B">
        <w:t>These actions help detect faults early, ensure consistency, and reduce customer complaints.</w:t>
      </w:r>
      <w:r w:rsidRPr="0068221B">
        <w:br/>
      </w:r>
      <w:r w:rsidRPr="0068221B">
        <w:rPr>
          <w:i/>
          <w:iCs/>
        </w:rPr>
        <w:t>(3 marks)</w:t>
      </w:r>
    </w:p>
    <w:p w:rsidR="00D015C9" w:rsidRPr="0068221B" w:rsidRDefault="00D015C9" w:rsidP="00D015C9">
      <w:r w:rsidRPr="0068221B">
        <w:rPr>
          <w:b/>
          <w:bCs/>
        </w:rPr>
        <w:t>5a)</w:t>
      </w:r>
    </w:p>
    <w:p w:rsidR="00D015C9" w:rsidRPr="0068221B" w:rsidRDefault="00D015C9" w:rsidP="00D015C9">
      <w:pPr>
        <w:numPr>
          <w:ilvl w:val="0"/>
          <w:numId w:val="168"/>
        </w:numPr>
      </w:pPr>
      <w:r w:rsidRPr="0068221B">
        <w:t>Damage to fabric from stacking without spacers</w:t>
      </w:r>
    </w:p>
    <w:p w:rsidR="00D015C9" w:rsidRPr="0068221B" w:rsidRDefault="00D015C9" w:rsidP="00D015C9">
      <w:pPr>
        <w:numPr>
          <w:ilvl w:val="0"/>
          <w:numId w:val="168"/>
        </w:numPr>
      </w:pPr>
      <w:r w:rsidRPr="0068221B">
        <w:t>Items fell, risking injury and delaying delivery</w:t>
      </w:r>
      <w:r w:rsidRPr="0068221B">
        <w:br/>
      </w:r>
      <w:r w:rsidRPr="0068221B">
        <w:rPr>
          <w:i/>
          <w:iCs/>
        </w:rPr>
        <w:t>(2 marks)</w:t>
      </w:r>
    </w:p>
    <w:p w:rsidR="00D015C9" w:rsidRPr="0068221B" w:rsidRDefault="00D015C9" w:rsidP="00D015C9">
      <w:r w:rsidRPr="0068221B">
        <w:rPr>
          <w:b/>
          <w:bCs/>
        </w:rPr>
        <w:t>5b)</w:t>
      </w:r>
    </w:p>
    <w:p w:rsidR="00D015C9" w:rsidRPr="0068221B" w:rsidRDefault="00D015C9" w:rsidP="00D015C9">
      <w:pPr>
        <w:numPr>
          <w:ilvl w:val="0"/>
          <w:numId w:val="169"/>
        </w:numPr>
      </w:pPr>
      <w:r w:rsidRPr="0068221B">
        <w:t>Use labelled, stable racks; train workers in safe storage methods</w:t>
      </w:r>
      <w:r w:rsidRPr="0068221B">
        <w:br/>
      </w:r>
      <w:r w:rsidRPr="0068221B">
        <w:rPr>
          <w:i/>
          <w:iCs/>
        </w:rPr>
        <w:t>(2 marks)</w:t>
      </w:r>
    </w:p>
    <w:p w:rsidR="00D015C9" w:rsidRPr="0068221B" w:rsidRDefault="00D015C9" w:rsidP="00D015C9">
      <w:pPr>
        <w:rPr>
          <w:i/>
          <w:iCs/>
        </w:rPr>
      </w:pPr>
    </w:p>
    <w:p w:rsidR="00D015C9" w:rsidRPr="0068221B" w:rsidRDefault="00D015C9" w:rsidP="00D015C9">
      <w:pPr>
        <w:rPr>
          <w:b/>
        </w:rPr>
      </w:pPr>
      <w:r w:rsidRPr="0068221B">
        <w:rPr>
          <w:b/>
          <w:iCs/>
        </w:rPr>
        <w:t>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8"/>
        <w:gridCol w:w="2406"/>
        <w:gridCol w:w="2097"/>
        <w:gridCol w:w="2195"/>
      </w:tblGrid>
      <w:tr w:rsidR="00D015C9" w:rsidRPr="0068221B" w:rsidTr="00D015C9">
        <w:trPr>
          <w:tblHeader/>
          <w:tblCellSpacing w:w="15" w:type="dxa"/>
        </w:trPr>
        <w:tc>
          <w:tcPr>
            <w:tcW w:w="0" w:type="auto"/>
            <w:vAlign w:val="center"/>
            <w:hideMark/>
          </w:tcPr>
          <w:p w:rsidR="00D015C9" w:rsidRPr="0068221B" w:rsidRDefault="00D015C9">
            <w:pPr>
              <w:jc w:val="center"/>
              <w:rPr>
                <w:b/>
                <w:bCs/>
              </w:rPr>
            </w:pPr>
            <w:r w:rsidRPr="0068221B">
              <w:rPr>
                <w:rStyle w:val="Strong"/>
              </w:rPr>
              <w:t>Criteria</w:t>
            </w:r>
          </w:p>
        </w:tc>
        <w:tc>
          <w:tcPr>
            <w:tcW w:w="0" w:type="auto"/>
            <w:vAlign w:val="center"/>
            <w:hideMark/>
          </w:tcPr>
          <w:p w:rsidR="00D015C9" w:rsidRPr="0068221B" w:rsidRDefault="00D015C9">
            <w:pPr>
              <w:jc w:val="center"/>
              <w:rPr>
                <w:b/>
                <w:bCs/>
              </w:rPr>
            </w:pPr>
            <w:r w:rsidRPr="0068221B">
              <w:rPr>
                <w:rStyle w:val="Strong"/>
              </w:rPr>
              <w:t>Excellent (5)</w:t>
            </w:r>
          </w:p>
        </w:tc>
        <w:tc>
          <w:tcPr>
            <w:tcW w:w="0" w:type="auto"/>
            <w:vAlign w:val="center"/>
            <w:hideMark/>
          </w:tcPr>
          <w:p w:rsidR="00D015C9" w:rsidRPr="0068221B" w:rsidRDefault="00D015C9">
            <w:pPr>
              <w:jc w:val="center"/>
              <w:rPr>
                <w:b/>
                <w:bCs/>
              </w:rPr>
            </w:pPr>
            <w:r w:rsidRPr="0068221B">
              <w:rPr>
                <w:rStyle w:val="Strong"/>
              </w:rPr>
              <w:t>Competent (3–4)</w:t>
            </w:r>
          </w:p>
        </w:tc>
        <w:tc>
          <w:tcPr>
            <w:tcW w:w="0" w:type="auto"/>
            <w:vAlign w:val="center"/>
            <w:hideMark/>
          </w:tcPr>
          <w:p w:rsidR="00D015C9" w:rsidRPr="0068221B" w:rsidRDefault="00D015C9">
            <w:pPr>
              <w:jc w:val="center"/>
              <w:rPr>
                <w:b/>
                <w:bCs/>
              </w:rPr>
            </w:pPr>
            <w:r w:rsidRPr="0068221B">
              <w:rPr>
                <w:rStyle w:val="Strong"/>
              </w:rPr>
              <w:t>Not Yet Competent (1–2)</w:t>
            </w:r>
          </w:p>
        </w:tc>
      </w:tr>
      <w:tr w:rsidR="00D015C9" w:rsidRPr="0068221B" w:rsidTr="00D015C9">
        <w:trPr>
          <w:tblCellSpacing w:w="15" w:type="dxa"/>
        </w:trPr>
        <w:tc>
          <w:tcPr>
            <w:tcW w:w="0" w:type="auto"/>
            <w:vAlign w:val="center"/>
            <w:hideMark/>
          </w:tcPr>
          <w:p w:rsidR="00D015C9" w:rsidRPr="0068221B" w:rsidRDefault="00D015C9">
            <w:r w:rsidRPr="0068221B">
              <w:rPr>
                <w:rStyle w:val="Strong"/>
              </w:rPr>
              <w:t>Defines and differentiates quality, quality control, and quality assurance</w:t>
            </w:r>
          </w:p>
        </w:tc>
        <w:tc>
          <w:tcPr>
            <w:tcW w:w="0" w:type="auto"/>
            <w:vAlign w:val="center"/>
            <w:hideMark/>
          </w:tcPr>
          <w:p w:rsidR="00D015C9" w:rsidRPr="0068221B" w:rsidRDefault="00D015C9">
            <w:r w:rsidRPr="0068221B">
              <w:t>Clear, accurate definitions with thorough differentiation and examples</w:t>
            </w:r>
          </w:p>
        </w:tc>
        <w:tc>
          <w:tcPr>
            <w:tcW w:w="0" w:type="auto"/>
            <w:vAlign w:val="center"/>
            <w:hideMark/>
          </w:tcPr>
          <w:p w:rsidR="00D015C9" w:rsidRPr="0068221B" w:rsidRDefault="00D015C9">
            <w:r w:rsidRPr="0068221B">
              <w:t>Mostly accurate definitions with some differentiation</w:t>
            </w:r>
          </w:p>
        </w:tc>
        <w:tc>
          <w:tcPr>
            <w:tcW w:w="0" w:type="auto"/>
            <w:vAlign w:val="center"/>
            <w:hideMark/>
          </w:tcPr>
          <w:p w:rsidR="00D015C9" w:rsidRPr="0068221B" w:rsidRDefault="00D015C9">
            <w:r w:rsidRPr="0068221B">
              <w:t>Inaccurate or missing definitions and poor differentiation</w:t>
            </w:r>
          </w:p>
        </w:tc>
      </w:tr>
      <w:tr w:rsidR="00D015C9" w:rsidRPr="0068221B" w:rsidTr="00D015C9">
        <w:trPr>
          <w:tblCellSpacing w:w="15" w:type="dxa"/>
        </w:trPr>
        <w:tc>
          <w:tcPr>
            <w:tcW w:w="0" w:type="auto"/>
            <w:vAlign w:val="center"/>
            <w:hideMark/>
          </w:tcPr>
          <w:p w:rsidR="00D015C9" w:rsidRPr="0068221B" w:rsidRDefault="00D015C9">
            <w:r w:rsidRPr="0068221B">
              <w:rPr>
                <w:rStyle w:val="Strong"/>
              </w:rPr>
              <w:t xml:space="preserve">Identifies causes of quality problems </w:t>
            </w:r>
            <w:r w:rsidRPr="0068221B">
              <w:rPr>
                <w:rStyle w:val="Strong"/>
              </w:rPr>
              <w:lastRenderedPageBreak/>
              <w:t>and assesses implications</w:t>
            </w:r>
          </w:p>
        </w:tc>
        <w:tc>
          <w:tcPr>
            <w:tcW w:w="0" w:type="auto"/>
            <w:vAlign w:val="center"/>
            <w:hideMark/>
          </w:tcPr>
          <w:p w:rsidR="00D015C9" w:rsidRPr="0068221B" w:rsidRDefault="00D015C9">
            <w:r w:rsidRPr="0068221B">
              <w:lastRenderedPageBreak/>
              <w:t xml:space="preserve">Comprehensive identification with </w:t>
            </w:r>
            <w:r w:rsidRPr="0068221B">
              <w:lastRenderedPageBreak/>
              <w:t>detailed implications for each cause</w:t>
            </w:r>
          </w:p>
        </w:tc>
        <w:tc>
          <w:tcPr>
            <w:tcW w:w="0" w:type="auto"/>
            <w:vAlign w:val="center"/>
            <w:hideMark/>
          </w:tcPr>
          <w:p w:rsidR="00D015C9" w:rsidRPr="0068221B" w:rsidRDefault="00D015C9">
            <w:r w:rsidRPr="0068221B">
              <w:lastRenderedPageBreak/>
              <w:t xml:space="preserve">Most causes identified with general </w:t>
            </w:r>
            <w:r w:rsidRPr="0068221B">
              <w:lastRenderedPageBreak/>
              <w:t>implications provided</w:t>
            </w:r>
          </w:p>
        </w:tc>
        <w:tc>
          <w:tcPr>
            <w:tcW w:w="0" w:type="auto"/>
            <w:vAlign w:val="center"/>
            <w:hideMark/>
          </w:tcPr>
          <w:p w:rsidR="00D015C9" w:rsidRPr="0068221B" w:rsidRDefault="00D015C9">
            <w:r w:rsidRPr="0068221B">
              <w:lastRenderedPageBreak/>
              <w:t xml:space="preserve">Few causes identified, little to </w:t>
            </w:r>
            <w:r w:rsidRPr="0068221B">
              <w:lastRenderedPageBreak/>
              <w:t>no assessment of implications</w:t>
            </w:r>
          </w:p>
        </w:tc>
      </w:tr>
      <w:tr w:rsidR="00D015C9" w:rsidRPr="0068221B" w:rsidTr="00D015C9">
        <w:trPr>
          <w:tblCellSpacing w:w="15" w:type="dxa"/>
        </w:trPr>
        <w:tc>
          <w:tcPr>
            <w:tcW w:w="0" w:type="auto"/>
            <w:vAlign w:val="center"/>
            <w:hideMark/>
          </w:tcPr>
          <w:p w:rsidR="00D015C9" w:rsidRPr="0068221B" w:rsidRDefault="00D015C9">
            <w:r w:rsidRPr="0068221B">
              <w:rPr>
                <w:rStyle w:val="Strong"/>
              </w:rPr>
              <w:lastRenderedPageBreak/>
              <w:t>Evaluates consequences of poor/no quality management systems</w:t>
            </w:r>
          </w:p>
        </w:tc>
        <w:tc>
          <w:tcPr>
            <w:tcW w:w="0" w:type="auto"/>
            <w:vAlign w:val="center"/>
            <w:hideMark/>
          </w:tcPr>
          <w:p w:rsidR="00D015C9" w:rsidRPr="0068221B" w:rsidRDefault="00D015C9">
            <w:r w:rsidRPr="0068221B">
              <w:t>Insightful evaluation at department, company, and industry levels</w:t>
            </w:r>
          </w:p>
        </w:tc>
        <w:tc>
          <w:tcPr>
            <w:tcW w:w="0" w:type="auto"/>
            <w:vAlign w:val="center"/>
            <w:hideMark/>
          </w:tcPr>
          <w:p w:rsidR="00D015C9" w:rsidRPr="0068221B" w:rsidRDefault="00D015C9">
            <w:r w:rsidRPr="0068221B">
              <w:t>Adequate evaluation with limited reference to wider industry</w:t>
            </w:r>
          </w:p>
        </w:tc>
        <w:tc>
          <w:tcPr>
            <w:tcW w:w="0" w:type="auto"/>
            <w:vAlign w:val="center"/>
            <w:hideMark/>
          </w:tcPr>
          <w:p w:rsidR="00D015C9" w:rsidRPr="0068221B" w:rsidRDefault="00D015C9">
            <w:r w:rsidRPr="0068221B">
              <w:t>Weak or missing evaluation of consequences</w:t>
            </w:r>
          </w:p>
        </w:tc>
      </w:tr>
      <w:tr w:rsidR="00D015C9" w:rsidRPr="0068221B" w:rsidTr="00D015C9">
        <w:trPr>
          <w:tblCellSpacing w:w="15" w:type="dxa"/>
        </w:trPr>
        <w:tc>
          <w:tcPr>
            <w:tcW w:w="0" w:type="auto"/>
            <w:vAlign w:val="center"/>
            <w:hideMark/>
          </w:tcPr>
          <w:p w:rsidR="00D015C9" w:rsidRPr="0068221B" w:rsidRDefault="00D015C9">
            <w:r w:rsidRPr="0068221B">
              <w:rPr>
                <w:rStyle w:val="Strong"/>
              </w:rPr>
              <w:t>Describes and evaluates QC routines and contributions to quality</w:t>
            </w:r>
          </w:p>
        </w:tc>
        <w:tc>
          <w:tcPr>
            <w:tcW w:w="0" w:type="auto"/>
            <w:vAlign w:val="center"/>
            <w:hideMark/>
          </w:tcPr>
          <w:p w:rsidR="00D015C9" w:rsidRPr="0068221B" w:rsidRDefault="00D015C9">
            <w:r w:rsidRPr="0068221B">
              <w:t>Detailed description with clear evaluation of each QC stage</w:t>
            </w:r>
          </w:p>
        </w:tc>
        <w:tc>
          <w:tcPr>
            <w:tcW w:w="0" w:type="auto"/>
            <w:vAlign w:val="center"/>
            <w:hideMark/>
          </w:tcPr>
          <w:p w:rsidR="00D015C9" w:rsidRPr="0068221B" w:rsidRDefault="00D015C9">
            <w:r w:rsidRPr="0068221B">
              <w:t>Basic description and some evaluation of QC stages</w:t>
            </w:r>
          </w:p>
        </w:tc>
        <w:tc>
          <w:tcPr>
            <w:tcW w:w="0" w:type="auto"/>
            <w:vAlign w:val="center"/>
            <w:hideMark/>
          </w:tcPr>
          <w:p w:rsidR="00D015C9" w:rsidRPr="0068221B" w:rsidRDefault="00D015C9">
            <w:r w:rsidRPr="0068221B">
              <w:t>Limited or no reference to QC routines and their impact</w:t>
            </w:r>
          </w:p>
        </w:tc>
      </w:tr>
      <w:tr w:rsidR="00D015C9" w:rsidRPr="0068221B" w:rsidTr="00D015C9">
        <w:trPr>
          <w:tblCellSpacing w:w="15" w:type="dxa"/>
        </w:trPr>
        <w:tc>
          <w:tcPr>
            <w:tcW w:w="0" w:type="auto"/>
            <w:vAlign w:val="center"/>
            <w:hideMark/>
          </w:tcPr>
          <w:p w:rsidR="00D015C9" w:rsidRPr="0068221B" w:rsidRDefault="00D015C9">
            <w:r w:rsidRPr="0068221B">
              <w:rPr>
                <w:rStyle w:val="Strong"/>
              </w:rPr>
              <w:t>Assesses defects/faults and analyses causes</w:t>
            </w:r>
          </w:p>
        </w:tc>
        <w:tc>
          <w:tcPr>
            <w:tcW w:w="0" w:type="auto"/>
            <w:vAlign w:val="center"/>
            <w:hideMark/>
          </w:tcPr>
          <w:p w:rsidR="00D015C9" w:rsidRPr="0068221B" w:rsidRDefault="00D015C9">
            <w:r w:rsidRPr="0068221B">
              <w:t>Multiple valid defects/faults identified with correct root causes</w:t>
            </w:r>
          </w:p>
        </w:tc>
        <w:tc>
          <w:tcPr>
            <w:tcW w:w="0" w:type="auto"/>
            <w:vAlign w:val="center"/>
            <w:hideMark/>
          </w:tcPr>
          <w:p w:rsidR="00D015C9" w:rsidRPr="0068221B" w:rsidRDefault="00D015C9">
            <w:r w:rsidRPr="0068221B">
              <w:t>Some defects/faults identified with partially correct causes</w:t>
            </w:r>
          </w:p>
        </w:tc>
        <w:tc>
          <w:tcPr>
            <w:tcW w:w="0" w:type="auto"/>
            <w:vAlign w:val="center"/>
            <w:hideMark/>
          </w:tcPr>
          <w:p w:rsidR="00D015C9" w:rsidRPr="0068221B" w:rsidRDefault="00D015C9">
            <w:r w:rsidRPr="0068221B">
              <w:t>Few or no valid defects/faults identified or analysed</w:t>
            </w:r>
          </w:p>
        </w:tc>
      </w:tr>
      <w:tr w:rsidR="00D015C9" w:rsidRPr="0068221B" w:rsidTr="00D015C9">
        <w:trPr>
          <w:tblCellSpacing w:w="15" w:type="dxa"/>
        </w:trPr>
        <w:tc>
          <w:tcPr>
            <w:tcW w:w="0" w:type="auto"/>
            <w:vAlign w:val="center"/>
            <w:hideMark/>
          </w:tcPr>
          <w:p w:rsidR="00D015C9" w:rsidRPr="0068221B" w:rsidRDefault="00D015C9">
            <w:r w:rsidRPr="0068221B">
              <w:rPr>
                <w:rStyle w:val="Strong"/>
              </w:rPr>
              <w:t>Justifies reasons for final quality check procedures</w:t>
            </w:r>
          </w:p>
        </w:tc>
        <w:tc>
          <w:tcPr>
            <w:tcW w:w="0" w:type="auto"/>
            <w:vAlign w:val="center"/>
            <w:hideMark/>
          </w:tcPr>
          <w:p w:rsidR="00D015C9" w:rsidRPr="0068221B" w:rsidRDefault="00D015C9">
            <w:r w:rsidRPr="0068221B">
              <w:t>Well-reasoned justification with relevant procedural examples</w:t>
            </w:r>
          </w:p>
        </w:tc>
        <w:tc>
          <w:tcPr>
            <w:tcW w:w="0" w:type="auto"/>
            <w:vAlign w:val="center"/>
            <w:hideMark/>
          </w:tcPr>
          <w:p w:rsidR="00D015C9" w:rsidRPr="0068221B" w:rsidRDefault="00D015C9">
            <w:r w:rsidRPr="0068221B">
              <w:t>Justification present but lacks depth or examples</w:t>
            </w:r>
          </w:p>
        </w:tc>
        <w:tc>
          <w:tcPr>
            <w:tcW w:w="0" w:type="auto"/>
            <w:vAlign w:val="center"/>
            <w:hideMark/>
          </w:tcPr>
          <w:p w:rsidR="00D015C9" w:rsidRPr="0068221B" w:rsidRDefault="00D015C9">
            <w:r w:rsidRPr="0068221B">
              <w:t>Poor or no justification of final quality check procedures</w:t>
            </w:r>
          </w:p>
        </w:tc>
      </w:tr>
      <w:tr w:rsidR="00D015C9" w:rsidRPr="0068221B" w:rsidTr="00D015C9">
        <w:trPr>
          <w:tblCellSpacing w:w="15" w:type="dxa"/>
        </w:trPr>
        <w:tc>
          <w:tcPr>
            <w:tcW w:w="0" w:type="auto"/>
            <w:vAlign w:val="center"/>
            <w:hideMark/>
          </w:tcPr>
          <w:p w:rsidR="00D015C9" w:rsidRPr="0068221B" w:rsidRDefault="00D015C9">
            <w:r w:rsidRPr="0068221B">
              <w:rPr>
                <w:rStyle w:val="Strong"/>
              </w:rPr>
              <w:t>Analyses consequences of poor handling and stacking</w:t>
            </w:r>
          </w:p>
        </w:tc>
        <w:tc>
          <w:tcPr>
            <w:tcW w:w="0" w:type="auto"/>
            <w:vAlign w:val="center"/>
            <w:hideMark/>
          </w:tcPr>
          <w:p w:rsidR="00D015C9" w:rsidRPr="0068221B" w:rsidRDefault="00D015C9">
            <w:r w:rsidRPr="0068221B">
              <w:t>Accurate and detailed analysis of risks and potential outcomes</w:t>
            </w:r>
          </w:p>
        </w:tc>
        <w:tc>
          <w:tcPr>
            <w:tcW w:w="0" w:type="auto"/>
            <w:vAlign w:val="center"/>
            <w:hideMark/>
          </w:tcPr>
          <w:p w:rsidR="00D015C9" w:rsidRPr="0068221B" w:rsidRDefault="00D015C9">
            <w:r w:rsidRPr="0068221B">
              <w:t>General analysis with minor inaccuracies or omissions</w:t>
            </w:r>
          </w:p>
        </w:tc>
        <w:tc>
          <w:tcPr>
            <w:tcW w:w="0" w:type="auto"/>
            <w:vAlign w:val="center"/>
            <w:hideMark/>
          </w:tcPr>
          <w:p w:rsidR="00D015C9" w:rsidRPr="0068221B" w:rsidRDefault="00D015C9">
            <w:r w:rsidRPr="0068221B">
              <w:t>Little understanding of handling and stacking consequences</w:t>
            </w:r>
          </w:p>
        </w:tc>
      </w:tr>
    </w:tbl>
    <w:p w:rsidR="00D015C9" w:rsidRPr="0068221B" w:rsidRDefault="00D015C9">
      <w:r w:rsidRPr="0068221B">
        <w:br w:type="page"/>
      </w:r>
    </w:p>
    <w:p w:rsidR="00CD5F8C" w:rsidRPr="0068221B" w:rsidRDefault="00CD5F8C" w:rsidP="00CD5F8C">
      <w:pPr>
        <w:pStyle w:val="Heading2"/>
        <w:rPr>
          <w:rFonts w:ascii="Century Gothic" w:hAnsi="Century Gothic"/>
          <w:b/>
          <w:bCs/>
        </w:rPr>
      </w:pPr>
      <w:bookmarkStart w:id="41" w:name="_Toc194839351"/>
      <w:r w:rsidRPr="0068221B">
        <w:rPr>
          <w:rFonts w:ascii="Century Gothic" w:hAnsi="Century Gothic"/>
          <w:b/>
          <w:bCs/>
        </w:rPr>
        <w:lastRenderedPageBreak/>
        <w:t>KM-01-KT05: Compressors and Compressed Air</w:t>
      </w:r>
      <w:bookmarkEnd w:id="41"/>
    </w:p>
    <w:p w:rsidR="00CD5F8C" w:rsidRPr="0068221B" w:rsidRDefault="00CD5F8C" w:rsidP="00CD5F8C">
      <w:pPr>
        <w:rPr>
          <w:b/>
          <w:bCs/>
        </w:rPr>
      </w:pPr>
    </w:p>
    <w:p w:rsidR="00CD5F8C" w:rsidRPr="0068221B" w:rsidRDefault="00CD5F8C" w:rsidP="00CD5F8C">
      <w:r w:rsidRPr="0068221B">
        <w:rPr>
          <w:b/>
          <w:bCs/>
        </w:rPr>
        <w:t>NQF Level 2 | Weight: 10%</w:t>
      </w:r>
    </w:p>
    <w:p w:rsidR="00CD5F8C" w:rsidRPr="0068221B" w:rsidRDefault="00CD5F8C" w:rsidP="00CD5F8C">
      <w:pPr>
        <w:rPr>
          <w:b/>
          <w:bCs/>
        </w:rPr>
      </w:pPr>
      <w:r w:rsidRPr="0068221B">
        <w:rPr>
          <w:b/>
          <w:bCs/>
        </w:rPr>
        <w:t>Introduction</w:t>
      </w:r>
    </w:p>
    <w:p w:rsidR="00CD5F8C" w:rsidRPr="0068221B" w:rsidRDefault="00CD5F8C" w:rsidP="00CD5F8C">
      <w:r w:rsidRPr="0068221B">
        <w:t xml:space="preserve">This knowledge topic introduces learners to the </w:t>
      </w:r>
      <w:r w:rsidRPr="0068221B">
        <w:rPr>
          <w:b/>
          <w:bCs/>
        </w:rPr>
        <w:t>basic concepts, applications, and safety principles of compressors and compressed air systems</w:t>
      </w:r>
      <w:r w:rsidRPr="0068221B">
        <w:t xml:space="preserve"> in the upholstered furniture manufacturing environment. Compressed air is widely used to power tools, clean surfaces, and automate functions in many production facilities. A foundational understanding of how compressors work, how to operate pneumatic equipment safely, and how to maintain air systems is essential for all workers who interact with these systems.</w:t>
      </w:r>
    </w:p>
    <w:p w:rsidR="00CD5F8C" w:rsidRPr="0068221B" w:rsidRDefault="00CD5F8C" w:rsidP="00CD5F8C">
      <w:r w:rsidRPr="0068221B">
        <w:t xml:space="preserve">Learners will begin by exploring what compressed air is, how it is generated, and the typical </w:t>
      </w:r>
      <w:r w:rsidRPr="0068221B">
        <w:rPr>
          <w:b/>
          <w:bCs/>
        </w:rPr>
        <w:t>properties and behaviours</w:t>
      </w:r>
      <w:r w:rsidRPr="0068221B">
        <w:t xml:space="preserve"> that make it useful for furniture production. The topic further unpacks </w:t>
      </w:r>
      <w:r w:rsidRPr="0068221B">
        <w:rPr>
          <w:b/>
          <w:bCs/>
        </w:rPr>
        <w:t>common uses</w:t>
      </w:r>
      <w:r w:rsidRPr="0068221B">
        <w:t xml:space="preserve"> of compressed air, such as powering </w:t>
      </w:r>
      <w:r w:rsidRPr="0068221B">
        <w:rPr>
          <w:b/>
          <w:bCs/>
        </w:rPr>
        <w:t>pneumatic staplers, spray guns, and other workshop tools</w:t>
      </w:r>
      <w:r w:rsidRPr="0068221B">
        <w:t>.</w:t>
      </w:r>
    </w:p>
    <w:p w:rsidR="00CD5F8C" w:rsidRPr="0068221B" w:rsidRDefault="00CD5F8C" w:rsidP="00CD5F8C">
      <w:r w:rsidRPr="0068221B">
        <w:t xml:space="preserve">A significant focus is placed on identifying and controlling the </w:t>
      </w:r>
      <w:r w:rsidRPr="0068221B">
        <w:rPr>
          <w:b/>
          <w:bCs/>
        </w:rPr>
        <w:t>hazards and risks</w:t>
      </w:r>
      <w:r w:rsidRPr="0068221B">
        <w:t xml:space="preserve"> associated with compressed air use. These include </w:t>
      </w:r>
      <w:r w:rsidRPr="0068221B">
        <w:rPr>
          <w:b/>
          <w:bCs/>
        </w:rPr>
        <w:t>noise, vibration, high pressure, hose failure</w:t>
      </w:r>
      <w:r w:rsidRPr="0068221B">
        <w:t xml:space="preserve">, and </w:t>
      </w:r>
      <w:r w:rsidRPr="0068221B">
        <w:rPr>
          <w:b/>
          <w:bCs/>
        </w:rPr>
        <w:t>improper tool use</w:t>
      </w:r>
      <w:r w:rsidRPr="0068221B">
        <w:t xml:space="preserve">. Learners will become familiar with </w:t>
      </w:r>
      <w:r w:rsidRPr="0068221B">
        <w:rPr>
          <w:b/>
          <w:bCs/>
        </w:rPr>
        <w:t>safety protocols</w:t>
      </w:r>
      <w:r w:rsidRPr="0068221B">
        <w:t xml:space="preserve">, such as setting correct pressure, draining water from airlines, and understanding colour coding systems used in workshops. The correct </w:t>
      </w:r>
      <w:r w:rsidRPr="0068221B">
        <w:rPr>
          <w:b/>
          <w:bCs/>
        </w:rPr>
        <w:t>start-up and shut-down procedures</w:t>
      </w:r>
      <w:r w:rsidRPr="0068221B">
        <w:t xml:space="preserve"> of pneumatic tools will be taught to promote safe, responsible equipment handling.</w:t>
      </w:r>
    </w:p>
    <w:p w:rsidR="00CD5F8C" w:rsidRPr="0068221B" w:rsidRDefault="00CD5F8C" w:rsidP="00CD5F8C">
      <w:r w:rsidRPr="0068221B">
        <w:t xml:space="preserve">Through this module, learners will also gain insight into the </w:t>
      </w:r>
      <w:r w:rsidRPr="0068221B">
        <w:rPr>
          <w:b/>
          <w:bCs/>
        </w:rPr>
        <w:t>components</w:t>
      </w:r>
      <w:r w:rsidRPr="0068221B">
        <w:t xml:space="preserve"> of a compressor unit—such as the receiver tank, motor, dryer, and filters—and the importance of regular maintenance. They will learn how to identify </w:t>
      </w:r>
      <w:r w:rsidRPr="0068221B">
        <w:rPr>
          <w:b/>
          <w:bCs/>
        </w:rPr>
        <w:t>common faults</w:t>
      </w:r>
      <w:r w:rsidRPr="0068221B">
        <w:t xml:space="preserve"> and the proper </w:t>
      </w:r>
      <w:r w:rsidRPr="0068221B">
        <w:rPr>
          <w:b/>
          <w:bCs/>
        </w:rPr>
        <w:t>channels for reporting problems</w:t>
      </w:r>
      <w:r w:rsidRPr="0068221B">
        <w:t>, contributing to a proactive and safe workshop culture.</w:t>
      </w:r>
    </w:p>
    <w:p w:rsidR="00CD5F8C" w:rsidRPr="0068221B" w:rsidRDefault="00CD5F8C" w:rsidP="00CD5F8C">
      <w:r w:rsidRPr="0068221B">
        <w:t>By mastering these skills and concepts, learners will be better equipped to support a productive and hazard-aware work environment where air-powered tools are used safely and efficiently.</w:t>
      </w:r>
    </w:p>
    <w:p w:rsidR="00CD5F8C" w:rsidRPr="0068221B" w:rsidRDefault="00B407E0" w:rsidP="00CD5F8C">
      <w:r>
        <w:pict>
          <v:rect id="_x0000_i1248" style="width:0;height:1.5pt" o:hralign="center" o:hrstd="t" o:hr="t" fillcolor="#a0a0a0" stroked="f"/>
        </w:pict>
      </w:r>
    </w:p>
    <w:p w:rsidR="00CD5F8C" w:rsidRPr="0068221B" w:rsidRDefault="00CD5F8C" w:rsidP="00CD5F8C">
      <w:pPr>
        <w:rPr>
          <w:b/>
          <w:bCs/>
        </w:rPr>
      </w:pPr>
      <w:r w:rsidRPr="0068221B">
        <w:rPr>
          <w:b/>
          <w:bCs/>
        </w:rPr>
        <w:t>Topic Elements Covered</w:t>
      </w:r>
    </w:p>
    <w:p w:rsidR="00CD5F8C" w:rsidRPr="0068221B" w:rsidRDefault="00CD5F8C" w:rsidP="00CD5F8C">
      <w:pPr>
        <w:numPr>
          <w:ilvl w:val="0"/>
          <w:numId w:val="170"/>
        </w:numPr>
      </w:pPr>
      <w:r w:rsidRPr="0068221B">
        <w:rPr>
          <w:b/>
          <w:bCs/>
        </w:rPr>
        <w:t>KT0501</w:t>
      </w:r>
      <w:r w:rsidRPr="0068221B">
        <w:t>: Compressed air</w:t>
      </w:r>
    </w:p>
    <w:p w:rsidR="00CD5F8C" w:rsidRPr="0068221B" w:rsidRDefault="00CD5F8C" w:rsidP="00CD5F8C">
      <w:pPr>
        <w:numPr>
          <w:ilvl w:val="0"/>
          <w:numId w:val="170"/>
        </w:numPr>
      </w:pPr>
      <w:r w:rsidRPr="0068221B">
        <w:rPr>
          <w:b/>
          <w:bCs/>
        </w:rPr>
        <w:t>KT0502</w:t>
      </w:r>
      <w:r w:rsidRPr="0068221B">
        <w:t>: Compressed air generation</w:t>
      </w:r>
    </w:p>
    <w:p w:rsidR="00CD5F8C" w:rsidRPr="0068221B" w:rsidRDefault="00CD5F8C" w:rsidP="00CD5F8C">
      <w:pPr>
        <w:numPr>
          <w:ilvl w:val="0"/>
          <w:numId w:val="170"/>
        </w:numPr>
      </w:pPr>
      <w:r w:rsidRPr="0068221B">
        <w:rPr>
          <w:b/>
          <w:bCs/>
        </w:rPr>
        <w:t>KT0503</w:t>
      </w:r>
      <w:r w:rsidRPr="0068221B">
        <w:t>: Compressed air properties</w:t>
      </w:r>
    </w:p>
    <w:p w:rsidR="00CD5F8C" w:rsidRPr="0068221B" w:rsidRDefault="00CD5F8C" w:rsidP="00CD5F8C">
      <w:pPr>
        <w:numPr>
          <w:ilvl w:val="0"/>
          <w:numId w:val="170"/>
        </w:numPr>
      </w:pPr>
      <w:r w:rsidRPr="0068221B">
        <w:rPr>
          <w:b/>
          <w:bCs/>
        </w:rPr>
        <w:t>KT0504</w:t>
      </w:r>
      <w:r w:rsidRPr="0068221B">
        <w:t>: Compressed air uses</w:t>
      </w:r>
    </w:p>
    <w:p w:rsidR="00CD5F8C" w:rsidRPr="0068221B" w:rsidRDefault="00CD5F8C" w:rsidP="00CD5F8C">
      <w:pPr>
        <w:numPr>
          <w:ilvl w:val="0"/>
          <w:numId w:val="170"/>
        </w:numPr>
      </w:pPr>
      <w:r w:rsidRPr="0068221B">
        <w:rPr>
          <w:b/>
          <w:bCs/>
        </w:rPr>
        <w:t>KT0505</w:t>
      </w:r>
      <w:r w:rsidRPr="0068221B">
        <w:t>: Problem identification and solving</w:t>
      </w:r>
    </w:p>
    <w:p w:rsidR="00CD5F8C" w:rsidRPr="0068221B" w:rsidRDefault="00CD5F8C" w:rsidP="00CD5F8C">
      <w:pPr>
        <w:numPr>
          <w:ilvl w:val="0"/>
          <w:numId w:val="170"/>
        </w:numPr>
      </w:pPr>
      <w:r w:rsidRPr="0068221B">
        <w:rPr>
          <w:b/>
          <w:bCs/>
        </w:rPr>
        <w:t>KT0506</w:t>
      </w:r>
      <w:r w:rsidRPr="0068221B">
        <w:t>: Hazards and risks</w:t>
      </w:r>
    </w:p>
    <w:p w:rsidR="00CD5F8C" w:rsidRPr="0068221B" w:rsidRDefault="00CD5F8C" w:rsidP="00CD5F8C">
      <w:pPr>
        <w:numPr>
          <w:ilvl w:val="0"/>
          <w:numId w:val="170"/>
        </w:numPr>
      </w:pPr>
      <w:r w:rsidRPr="0068221B">
        <w:rPr>
          <w:b/>
          <w:bCs/>
        </w:rPr>
        <w:t>KT0507</w:t>
      </w:r>
      <w:r w:rsidRPr="0068221B">
        <w:t>: Pneumatic tools</w:t>
      </w:r>
    </w:p>
    <w:p w:rsidR="00CD5F8C" w:rsidRPr="0068221B" w:rsidRDefault="00B407E0" w:rsidP="00CD5F8C">
      <w:r>
        <w:lastRenderedPageBreak/>
        <w:pict>
          <v:rect id="_x0000_i1249" style="width:0;height:1.5pt" o:hralign="center" o:hrstd="t" o:hr="t" fillcolor="#a0a0a0" stroked="f"/>
        </w:pict>
      </w:r>
    </w:p>
    <w:p w:rsidR="00CD5F8C" w:rsidRPr="0068221B" w:rsidRDefault="00CD5F8C" w:rsidP="00CD5F8C">
      <w:pPr>
        <w:rPr>
          <w:b/>
          <w:bCs/>
        </w:rPr>
      </w:pPr>
      <w:r w:rsidRPr="0068221B">
        <w:rPr>
          <w:b/>
          <w:bCs/>
        </w:rPr>
        <w:t>Internal Assessment Criteria (IAC) and Weight</w:t>
      </w:r>
    </w:p>
    <w:p w:rsidR="00CD5F8C" w:rsidRPr="0068221B" w:rsidRDefault="00CD5F8C" w:rsidP="00CD5F8C">
      <w:pPr>
        <w:numPr>
          <w:ilvl w:val="0"/>
          <w:numId w:val="171"/>
        </w:numPr>
      </w:pPr>
      <w:r w:rsidRPr="0068221B">
        <w:rPr>
          <w:b/>
          <w:bCs/>
        </w:rPr>
        <w:t>IAC0501</w:t>
      </w:r>
      <w:r w:rsidRPr="0068221B">
        <w:t>: The concept of compressed air is described</w:t>
      </w:r>
    </w:p>
    <w:p w:rsidR="00CD5F8C" w:rsidRPr="0068221B" w:rsidRDefault="00CD5F8C" w:rsidP="00CD5F8C">
      <w:pPr>
        <w:numPr>
          <w:ilvl w:val="0"/>
          <w:numId w:val="171"/>
        </w:numPr>
      </w:pPr>
      <w:r w:rsidRPr="0068221B">
        <w:rPr>
          <w:b/>
          <w:bCs/>
        </w:rPr>
        <w:t>IAC0502</w:t>
      </w:r>
      <w:r w:rsidRPr="0068221B">
        <w:t>: The process of compressed air generation is outlined</w:t>
      </w:r>
    </w:p>
    <w:p w:rsidR="00CD5F8C" w:rsidRPr="0068221B" w:rsidRDefault="00CD5F8C" w:rsidP="00CD5F8C">
      <w:pPr>
        <w:numPr>
          <w:ilvl w:val="0"/>
          <w:numId w:val="171"/>
        </w:numPr>
      </w:pPr>
      <w:r w:rsidRPr="0068221B">
        <w:rPr>
          <w:b/>
          <w:bCs/>
        </w:rPr>
        <w:t>IAC0503</w:t>
      </w:r>
      <w:r w:rsidRPr="0068221B">
        <w:t>: Different compressors are identified and their advantages and disadvantages are outlined</w:t>
      </w:r>
    </w:p>
    <w:p w:rsidR="00CD5F8C" w:rsidRPr="0068221B" w:rsidRDefault="00CD5F8C" w:rsidP="00CD5F8C">
      <w:pPr>
        <w:numPr>
          <w:ilvl w:val="0"/>
          <w:numId w:val="171"/>
        </w:numPr>
      </w:pPr>
      <w:r w:rsidRPr="0068221B">
        <w:rPr>
          <w:b/>
          <w:bCs/>
        </w:rPr>
        <w:t>IAC0504</w:t>
      </w:r>
      <w:r w:rsidRPr="0068221B">
        <w:t>: The properties of compressed air are listed and linked to its uses</w:t>
      </w:r>
    </w:p>
    <w:p w:rsidR="00CD5F8C" w:rsidRPr="0068221B" w:rsidRDefault="00CD5F8C" w:rsidP="00CD5F8C">
      <w:pPr>
        <w:numPr>
          <w:ilvl w:val="0"/>
          <w:numId w:val="171"/>
        </w:numPr>
      </w:pPr>
      <w:r w:rsidRPr="0068221B">
        <w:rPr>
          <w:b/>
          <w:bCs/>
        </w:rPr>
        <w:t>IAC0505</w:t>
      </w:r>
      <w:r w:rsidRPr="0068221B">
        <w:t>: Hazards arising from various air tools, including noise, vibration, fumes, hoses and connectors, are explained</w:t>
      </w:r>
    </w:p>
    <w:p w:rsidR="00CD5F8C" w:rsidRPr="0068221B" w:rsidRDefault="00CD5F8C" w:rsidP="00CD5F8C">
      <w:pPr>
        <w:numPr>
          <w:ilvl w:val="0"/>
          <w:numId w:val="171"/>
        </w:numPr>
      </w:pPr>
      <w:r w:rsidRPr="0068221B">
        <w:rPr>
          <w:b/>
          <w:bCs/>
        </w:rPr>
        <w:t>IAC0506</w:t>
      </w:r>
      <w:r w:rsidRPr="0068221B">
        <w:t>: Safety requirements and procedures are outlined and linked to the hazards they address</w:t>
      </w:r>
    </w:p>
    <w:p w:rsidR="00CD5F8C" w:rsidRPr="0068221B" w:rsidRDefault="00CD5F8C" w:rsidP="00CD5F8C">
      <w:pPr>
        <w:numPr>
          <w:ilvl w:val="0"/>
          <w:numId w:val="171"/>
        </w:numPr>
      </w:pPr>
      <w:r w:rsidRPr="0068221B">
        <w:rPr>
          <w:b/>
          <w:bCs/>
        </w:rPr>
        <w:t>IAC0507</w:t>
      </w:r>
      <w:r w:rsidRPr="0068221B">
        <w:t>: Start-up and shut-down procedures for pneumatic devices are outlined</w:t>
      </w:r>
    </w:p>
    <w:p w:rsidR="00CD5F8C" w:rsidRPr="0068221B" w:rsidRDefault="00CD5F8C" w:rsidP="00CD5F8C">
      <w:pPr>
        <w:numPr>
          <w:ilvl w:val="0"/>
          <w:numId w:val="171"/>
        </w:numPr>
      </w:pPr>
      <w:r w:rsidRPr="0068221B">
        <w:rPr>
          <w:b/>
          <w:bCs/>
        </w:rPr>
        <w:t>IAC0508</w:t>
      </w:r>
      <w:r w:rsidRPr="0068221B">
        <w:t>: Common and critical faults of equipment are listed and described; fault reporting channels are identified</w:t>
      </w:r>
    </w:p>
    <w:p w:rsidR="00CD5F8C" w:rsidRPr="0068221B" w:rsidRDefault="00CD5F8C" w:rsidP="00CD5F8C">
      <w:pPr>
        <w:numPr>
          <w:ilvl w:val="0"/>
          <w:numId w:val="171"/>
        </w:numPr>
      </w:pPr>
      <w:r w:rsidRPr="0068221B">
        <w:rPr>
          <w:b/>
          <w:bCs/>
        </w:rPr>
        <w:t>IAC0509</w:t>
      </w:r>
      <w:r w:rsidRPr="0068221B">
        <w:t>: The importance of setting the correct pressure on pneumatic tools and machines is explained</w:t>
      </w:r>
    </w:p>
    <w:p w:rsidR="00CD5F8C" w:rsidRPr="0068221B" w:rsidRDefault="00CD5F8C" w:rsidP="00CD5F8C">
      <w:pPr>
        <w:numPr>
          <w:ilvl w:val="0"/>
          <w:numId w:val="171"/>
        </w:numPr>
      </w:pPr>
      <w:r w:rsidRPr="0068221B">
        <w:rPr>
          <w:b/>
          <w:bCs/>
        </w:rPr>
        <w:t>IAC0510</w:t>
      </w:r>
      <w:r w:rsidRPr="0068221B">
        <w:t>: The importance of draining water from airlines is explained</w:t>
      </w:r>
    </w:p>
    <w:p w:rsidR="00CD5F8C" w:rsidRPr="0068221B" w:rsidRDefault="00CD5F8C" w:rsidP="00CD5F8C">
      <w:pPr>
        <w:numPr>
          <w:ilvl w:val="0"/>
          <w:numId w:val="171"/>
        </w:numPr>
      </w:pPr>
      <w:r w:rsidRPr="0068221B">
        <w:rPr>
          <w:b/>
          <w:bCs/>
        </w:rPr>
        <w:t>IAC0511</w:t>
      </w:r>
      <w:r w:rsidRPr="0068221B">
        <w:t>: The proper colour coding for airlines is described</w:t>
      </w:r>
    </w:p>
    <w:p w:rsidR="00CD5F8C" w:rsidRPr="0068221B" w:rsidRDefault="00CD5F8C" w:rsidP="00CD5F8C">
      <w:pPr>
        <w:numPr>
          <w:ilvl w:val="0"/>
          <w:numId w:val="171"/>
        </w:numPr>
      </w:pPr>
      <w:r w:rsidRPr="0068221B">
        <w:rPr>
          <w:b/>
          <w:bCs/>
        </w:rPr>
        <w:t>IAC0512</w:t>
      </w:r>
      <w:r w:rsidRPr="0068221B">
        <w:t>: Components of a compressor are identified and the consequences of incorrect air pressure, hose leaks, and water in hoses are assessed</w:t>
      </w:r>
    </w:p>
    <w:p w:rsidR="00CD5F8C" w:rsidRPr="0068221B" w:rsidRDefault="00B407E0" w:rsidP="00CD5F8C">
      <w:r>
        <w:pict>
          <v:rect id="_x0000_i1250" style="width:0;height:1.5pt" o:hralign="center" o:hrstd="t" o:hr="t" fillcolor="#a0a0a0" stroked="f"/>
        </w:pict>
      </w:r>
    </w:p>
    <w:p w:rsidR="00CD5F8C" w:rsidRPr="0068221B" w:rsidRDefault="00CD5F8C">
      <w:r w:rsidRPr="0068221B">
        <w:br w:type="page"/>
      </w:r>
    </w:p>
    <w:p w:rsidR="00CD5F8C" w:rsidRPr="0068221B" w:rsidRDefault="00CD5F8C" w:rsidP="00CD5F8C">
      <w:pPr>
        <w:pStyle w:val="Heading3"/>
        <w:rPr>
          <w:rFonts w:ascii="Century Gothic" w:hAnsi="Century Gothic"/>
          <w:b/>
          <w:bCs/>
        </w:rPr>
      </w:pPr>
      <w:bookmarkStart w:id="42" w:name="_Toc194839352"/>
      <w:r w:rsidRPr="0068221B">
        <w:rPr>
          <w:rFonts w:ascii="Century Gothic" w:hAnsi="Century Gothic"/>
          <w:b/>
          <w:bCs/>
        </w:rPr>
        <w:lastRenderedPageBreak/>
        <w:t>KT0501 – Compressed Air</w:t>
      </w:r>
      <w:bookmarkEnd w:id="42"/>
    </w:p>
    <w:p w:rsidR="00CD5F8C" w:rsidRPr="0068221B" w:rsidRDefault="00CD5F8C" w:rsidP="00CD5F8C">
      <w:pPr>
        <w:rPr>
          <w:b/>
          <w:bCs/>
        </w:rPr>
      </w:pPr>
    </w:p>
    <w:p w:rsidR="00CD5F8C" w:rsidRPr="0068221B" w:rsidRDefault="00CD5F8C" w:rsidP="00CD5F8C">
      <w:pPr>
        <w:rPr>
          <w:b/>
          <w:bCs/>
        </w:rPr>
      </w:pPr>
      <w:r w:rsidRPr="0068221B">
        <w:rPr>
          <w:b/>
          <w:bCs/>
        </w:rPr>
        <w:t>Purpose of this Topic Element</w:t>
      </w:r>
    </w:p>
    <w:p w:rsidR="00CD5F8C" w:rsidRPr="0068221B" w:rsidRDefault="00CD5F8C" w:rsidP="00CD5F8C">
      <w:r w:rsidRPr="0068221B">
        <w:t xml:space="preserve">This topic introduces learners to the </w:t>
      </w:r>
      <w:r w:rsidRPr="0068221B">
        <w:rPr>
          <w:b/>
          <w:bCs/>
        </w:rPr>
        <w:t>concept of compressed air</w:t>
      </w:r>
      <w:r w:rsidRPr="0068221B">
        <w:t xml:space="preserve">, its </w:t>
      </w:r>
      <w:r w:rsidRPr="0068221B">
        <w:rPr>
          <w:b/>
          <w:bCs/>
        </w:rPr>
        <w:t>definition</w:t>
      </w:r>
      <w:r w:rsidRPr="0068221B">
        <w:t xml:space="preserve">, </w:t>
      </w:r>
      <w:r w:rsidRPr="0068221B">
        <w:rPr>
          <w:b/>
          <w:bCs/>
        </w:rPr>
        <w:t>basic behaviour</w:t>
      </w:r>
      <w:r w:rsidRPr="0068221B">
        <w:t xml:space="preserve">, and </w:t>
      </w:r>
      <w:r w:rsidRPr="0068221B">
        <w:rPr>
          <w:b/>
          <w:bCs/>
        </w:rPr>
        <w:t>role in the furniture upholstery workshop</w:t>
      </w:r>
      <w:r w:rsidRPr="0068221B">
        <w:t>. Compressed air is a crucial energy source used to power pneumatic tools such as staplers, nail guns, and spray systems. Learners must understand what compressed air is, how it is created, and why it is used in manufacturing.</w:t>
      </w:r>
    </w:p>
    <w:p w:rsidR="00CD5F8C" w:rsidRPr="0068221B" w:rsidRDefault="00CD5F8C" w:rsidP="00CD5F8C">
      <w:r w:rsidRPr="0068221B">
        <w:t>At NQF Level 2, learners are expected to explain the concept of compressed air in simple terms, identify where it is used in their work environment, and recognise why it is valuable in production processes.</w:t>
      </w:r>
    </w:p>
    <w:p w:rsidR="00CD5F8C" w:rsidRPr="0068221B" w:rsidRDefault="00B407E0" w:rsidP="00CD5F8C">
      <w:r>
        <w:pict>
          <v:rect id="_x0000_i1251" style="width:0;height:1.5pt" o:hralign="center" o:hrstd="t" o:hr="t" fillcolor="#a0a0a0" stroked="f"/>
        </w:pict>
      </w:r>
    </w:p>
    <w:p w:rsidR="00CD5F8C" w:rsidRPr="0068221B" w:rsidRDefault="00CD5F8C" w:rsidP="00CD5F8C">
      <w:pPr>
        <w:rPr>
          <w:b/>
          <w:bCs/>
        </w:rPr>
      </w:pPr>
      <w:r w:rsidRPr="0068221B">
        <w:rPr>
          <w:b/>
          <w:bCs/>
        </w:rPr>
        <w:t>Key Content to Cover</w:t>
      </w:r>
    </w:p>
    <w:p w:rsidR="00CD5F8C" w:rsidRPr="0068221B" w:rsidRDefault="00CD5F8C" w:rsidP="00CD5F8C">
      <w:pPr>
        <w:numPr>
          <w:ilvl w:val="0"/>
          <w:numId w:val="172"/>
        </w:numPr>
      </w:pPr>
      <w:r w:rsidRPr="0068221B">
        <w:rPr>
          <w:b/>
          <w:bCs/>
        </w:rPr>
        <w:t>What Is Compressed Air?</w:t>
      </w:r>
    </w:p>
    <w:p w:rsidR="00CD5F8C" w:rsidRPr="0068221B" w:rsidRDefault="00CD5F8C" w:rsidP="00CD5F8C">
      <w:pPr>
        <w:numPr>
          <w:ilvl w:val="1"/>
          <w:numId w:val="172"/>
        </w:numPr>
      </w:pPr>
      <w:r w:rsidRPr="0068221B">
        <w:t xml:space="preserve">Compressed air is </w:t>
      </w:r>
      <w:r w:rsidRPr="0068221B">
        <w:rPr>
          <w:b/>
          <w:bCs/>
        </w:rPr>
        <w:t>air that has been forced into a smaller space</w:t>
      </w:r>
      <w:r w:rsidRPr="0068221B">
        <w:t xml:space="preserve">, increasing its </w:t>
      </w:r>
      <w:r w:rsidRPr="0068221B">
        <w:rPr>
          <w:b/>
          <w:bCs/>
        </w:rPr>
        <w:t>pressure</w:t>
      </w:r>
      <w:r w:rsidRPr="0068221B">
        <w:t>.</w:t>
      </w:r>
    </w:p>
    <w:p w:rsidR="00CD5F8C" w:rsidRPr="0068221B" w:rsidRDefault="00CD5F8C" w:rsidP="00CD5F8C">
      <w:pPr>
        <w:numPr>
          <w:ilvl w:val="1"/>
          <w:numId w:val="172"/>
        </w:numPr>
      </w:pPr>
      <w:r w:rsidRPr="0068221B">
        <w:t xml:space="preserve">It is stored under pressure in a </w:t>
      </w:r>
      <w:r w:rsidRPr="0068221B">
        <w:rPr>
          <w:b/>
          <w:bCs/>
        </w:rPr>
        <w:t>compressor tank</w:t>
      </w:r>
      <w:r w:rsidRPr="0068221B">
        <w:t xml:space="preserve"> and used as a </w:t>
      </w:r>
      <w:r w:rsidRPr="0068221B">
        <w:rPr>
          <w:b/>
          <w:bCs/>
        </w:rPr>
        <w:t>source of energy</w:t>
      </w:r>
      <w:r w:rsidRPr="0068221B">
        <w:t xml:space="preserve"> to operate pneumatic tools.</w:t>
      </w:r>
    </w:p>
    <w:p w:rsidR="00CD5F8C" w:rsidRPr="0068221B" w:rsidRDefault="00CD5F8C" w:rsidP="00CD5F8C">
      <w:pPr>
        <w:numPr>
          <w:ilvl w:val="0"/>
          <w:numId w:val="172"/>
        </w:numPr>
      </w:pPr>
      <w:r w:rsidRPr="0068221B">
        <w:rPr>
          <w:b/>
          <w:bCs/>
        </w:rPr>
        <w:t>How Is Compressed Air Used in Upholstery Workshops?</w:t>
      </w:r>
    </w:p>
    <w:p w:rsidR="00CD5F8C" w:rsidRPr="0068221B" w:rsidRDefault="00CD5F8C" w:rsidP="00CD5F8C">
      <w:pPr>
        <w:numPr>
          <w:ilvl w:val="1"/>
          <w:numId w:val="172"/>
        </w:numPr>
      </w:pPr>
      <w:r w:rsidRPr="0068221B">
        <w:t>It powers tools such as:</w:t>
      </w:r>
    </w:p>
    <w:p w:rsidR="00CD5F8C" w:rsidRPr="0068221B" w:rsidRDefault="00CD5F8C" w:rsidP="00CD5F8C">
      <w:pPr>
        <w:numPr>
          <w:ilvl w:val="2"/>
          <w:numId w:val="172"/>
        </w:numPr>
      </w:pPr>
      <w:r w:rsidRPr="0068221B">
        <w:t>Pneumatic staplers</w:t>
      </w:r>
    </w:p>
    <w:p w:rsidR="00CD5F8C" w:rsidRPr="0068221B" w:rsidRDefault="00CD5F8C" w:rsidP="00CD5F8C">
      <w:pPr>
        <w:numPr>
          <w:ilvl w:val="2"/>
          <w:numId w:val="172"/>
        </w:numPr>
      </w:pPr>
      <w:r w:rsidRPr="0068221B">
        <w:t>Air blowers for cleaning</w:t>
      </w:r>
    </w:p>
    <w:p w:rsidR="00CD5F8C" w:rsidRPr="0068221B" w:rsidRDefault="00CD5F8C" w:rsidP="00CD5F8C">
      <w:pPr>
        <w:numPr>
          <w:ilvl w:val="2"/>
          <w:numId w:val="172"/>
        </w:numPr>
      </w:pPr>
      <w:r w:rsidRPr="0068221B">
        <w:t>Spray guns for finishes</w:t>
      </w:r>
    </w:p>
    <w:p w:rsidR="00CD5F8C" w:rsidRPr="0068221B" w:rsidRDefault="00CD5F8C" w:rsidP="00CD5F8C">
      <w:pPr>
        <w:numPr>
          <w:ilvl w:val="2"/>
          <w:numId w:val="172"/>
        </w:numPr>
      </w:pPr>
      <w:r w:rsidRPr="0068221B">
        <w:t>Air wrenches or drills (where applicable)</w:t>
      </w:r>
    </w:p>
    <w:p w:rsidR="00CD5F8C" w:rsidRPr="0068221B" w:rsidRDefault="00CD5F8C" w:rsidP="00CD5F8C">
      <w:pPr>
        <w:numPr>
          <w:ilvl w:val="1"/>
          <w:numId w:val="172"/>
        </w:numPr>
      </w:pPr>
      <w:r w:rsidRPr="0068221B">
        <w:t xml:space="preserve">It supports </w:t>
      </w:r>
      <w:r w:rsidRPr="0068221B">
        <w:rPr>
          <w:b/>
          <w:bCs/>
        </w:rPr>
        <w:t>efficiency, consistency, and precision</w:t>
      </w:r>
      <w:r w:rsidRPr="0068221B">
        <w:t xml:space="preserve"> in production.</w:t>
      </w:r>
    </w:p>
    <w:p w:rsidR="00CD5F8C" w:rsidRPr="0068221B" w:rsidRDefault="00CD5F8C" w:rsidP="00CD5F8C">
      <w:pPr>
        <w:numPr>
          <w:ilvl w:val="0"/>
          <w:numId w:val="172"/>
        </w:numPr>
      </w:pPr>
      <w:r w:rsidRPr="0068221B">
        <w:rPr>
          <w:b/>
          <w:bCs/>
        </w:rPr>
        <w:t>Why Use Compressed Air Instead of Electricity or Manual Tools?</w:t>
      </w:r>
    </w:p>
    <w:p w:rsidR="00CD5F8C" w:rsidRPr="0068221B" w:rsidRDefault="00CD5F8C" w:rsidP="00CD5F8C">
      <w:pPr>
        <w:numPr>
          <w:ilvl w:val="1"/>
          <w:numId w:val="172"/>
        </w:numPr>
      </w:pPr>
      <w:r w:rsidRPr="0068221B">
        <w:t xml:space="preserve">Pneumatic tools are </w:t>
      </w:r>
      <w:r w:rsidRPr="0068221B">
        <w:rPr>
          <w:b/>
          <w:bCs/>
        </w:rPr>
        <w:t>lighter</w:t>
      </w:r>
      <w:r w:rsidRPr="0068221B">
        <w:t xml:space="preserve">, </w:t>
      </w:r>
      <w:r w:rsidRPr="0068221B">
        <w:rPr>
          <w:b/>
          <w:bCs/>
        </w:rPr>
        <w:t>faster</w:t>
      </w:r>
      <w:r w:rsidRPr="0068221B">
        <w:t xml:space="preserve">, and often </w:t>
      </w:r>
      <w:r w:rsidRPr="0068221B">
        <w:rPr>
          <w:b/>
          <w:bCs/>
        </w:rPr>
        <w:t>safer</w:t>
      </w:r>
      <w:r w:rsidRPr="0068221B">
        <w:t xml:space="preserve"> than electric equivalents.</w:t>
      </w:r>
    </w:p>
    <w:p w:rsidR="00CD5F8C" w:rsidRPr="0068221B" w:rsidRDefault="00CD5F8C" w:rsidP="00CD5F8C">
      <w:pPr>
        <w:numPr>
          <w:ilvl w:val="1"/>
          <w:numId w:val="172"/>
        </w:numPr>
      </w:pPr>
      <w:r w:rsidRPr="0068221B">
        <w:t xml:space="preserve">Compressed air systems can </w:t>
      </w:r>
      <w:r w:rsidRPr="0068221B">
        <w:rPr>
          <w:b/>
          <w:bCs/>
        </w:rPr>
        <w:t>power multiple tools</w:t>
      </w:r>
      <w:r w:rsidRPr="0068221B">
        <w:t xml:space="preserve"> from one source.</w:t>
      </w:r>
    </w:p>
    <w:p w:rsidR="00CD5F8C" w:rsidRPr="0068221B" w:rsidRDefault="00CD5F8C" w:rsidP="00CD5F8C">
      <w:pPr>
        <w:numPr>
          <w:ilvl w:val="1"/>
          <w:numId w:val="172"/>
        </w:numPr>
      </w:pPr>
      <w:r w:rsidRPr="0068221B">
        <w:t>Air-powered tools are less likely to overheat and offer more control.</w:t>
      </w:r>
    </w:p>
    <w:p w:rsidR="00CD5F8C" w:rsidRPr="0068221B" w:rsidRDefault="00CD5F8C" w:rsidP="00CD5F8C">
      <w:pPr>
        <w:numPr>
          <w:ilvl w:val="0"/>
          <w:numId w:val="172"/>
        </w:numPr>
      </w:pPr>
      <w:r w:rsidRPr="0068221B">
        <w:rPr>
          <w:b/>
          <w:bCs/>
        </w:rPr>
        <w:t>Basic Properties to Emphasise</w:t>
      </w:r>
    </w:p>
    <w:p w:rsidR="00CD5F8C" w:rsidRPr="0068221B" w:rsidRDefault="00CD5F8C" w:rsidP="00CD5F8C">
      <w:pPr>
        <w:numPr>
          <w:ilvl w:val="1"/>
          <w:numId w:val="172"/>
        </w:numPr>
      </w:pPr>
      <w:r w:rsidRPr="0068221B">
        <w:t xml:space="preserve">Compressed air stores </w:t>
      </w:r>
      <w:r w:rsidRPr="0068221B">
        <w:rPr>
          <w:b/>
          <w:bCs/>
        </w:rPr>
        <w:t>energy</w:t>
      </w:r>
      <w:r w:rsidRPr="0068221B">
        <w:t xml:space="preserve"> and must be treated with care.</w:t>
      </w:r>
    </w:p>
    <w:p w:rsidR="00CD5F8C" w:rsidRPr="0068221B" w:rsidRDefault="00CD5F8C" w:rsidP="00CD5F8C">
      <w:pPr>
        <w:numPr>
          <w:ilvl w:val="1"/>
          <w:numId w:val="172"/>
        </w:numPr>
      </w:pPr>
      <w:r w:rsidRPr="0068221B">
        <w:t xml:space="preserve">It can be </w:t>
      </w:r>
      <w:r w:rsidRPr="0068221B">
        <w:rPr>
          <w:b/>
          <w:bCs/>
        </w:rPr>
        <w:t>dangerous</w:t>
      </w:r>
      <w:r w:rsidRPr="0068221B">
        <w:t xml:space="preserve"> if misused (e.g. blown into skin, used to clean clothing).</w:t>
      </w:r>
    </w:p>
    <w:p w:rsidR="00CD5F8C" w:rsidRPr="0068221B" w:rsidRDefault="00CD5F8C" w:rsidP="00CD5F8C">
      <w:pPr>
        <w:numPr>
          <w:ilvl w:val="1"/>
          <w:numId w:val="172"/>
        </w:numPr>
      </w:pPr>
      <w:r w:rsidRPr="0068221B">
        <w:lastRenderedPageBreak/>
        <w:t>Air expands rapidly when released, and this can cause injury or equipment damage if not handled correctly.</w:t>
      </w:r>
    </w:p>
    <w:p w:rsidR="00CD5F8C" w:rsidRPr="0068221B" w:rsidRDefault="00B407E0" w:rsidP="00CD5F8C">
      <w:r>
        <w:pict>
          <v:rect id="_x0000_i1252" style="width:0;height:1.5pt" o:hralign="center" o:hrstd="t" o:hr="t" fillcolor="#a0a0a0" stroked="f"/>
        </w:pict>
      </w:r>
    </w:p>
    <w:p w:rsidR="00CD5F8C" w:rsidRPr="0068221B" w:rsidRDefault="00CD5F8C" w:rsidP="00CD5F8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8"/>
        <w:gridCol w:w="5711"/>
      </w:tblGrid>
      <w:tr w:rsidR="00CD5F8C" w:rsidRPr="0068221B" w:rsidTr="00CD5F8C">
        <w:trPr>
          <w:tblHeader/>
          <w:tblCellSpacing w:w="15" w:type="dxa"/>
        </w:trPr>
        <w:tc>
          <w:tcPr>
            <w:tcW w:w="0" w:type="auto"/>
            <w:vAlign w:val="center"/>
            <w:hideMark/>
          </w:tcPr>
          <w:p w:rsidR="00CD5F8C" w:rsidRPr="0068221B" w:rsidRDefault="00CD5F8C" w:rsidP="00CD5F8C">
            <w:pPr>
              <w:rPr>
                <w:b/>
                <w:bCs/>
              </w:rPr>
            </w:pPr>
            <w:r w:rsidRPr="0068221B">
              <w:rPr>
                <w:b/>
                <w:bCs/>
              </w:rPr>
              <w:t>Compressed Air Use</w:t>
            </w:r>
          </w:p>
        </w:tc>
        <w:tc>
          <w:tcPr>
            <w:tcW w:w="0" w:type="auto"/>
            <w:vAlign w:val="center"/>
            <w:hideMark/>
          </w:tcPr>
          <w:p w:rsidR="00CD5F8C" w:rsidRPr="0068221B" w:rsidRDefault="00CD5F8C" w:rsidP="00CD5F8C">
            <w:pPr>
              <w:rPr>
                <w:b/>
                <w:bCs/>
              </w:rPr>
            </w:pPr>
            <w:r w:rsidRPr="0068221B">
              <w:rPr>
                <w:b/>
                <w:bCs/>
              </w:rPr>
              <w:t>Purpose in Upholstery Workshop</w:t>
            </w:r>
          </w:p>
        </w:tc>
      </w:tr>
      <w:tr w:rsidR="00CD5F8C" w:rsidRPr="0068221B" w:rsidTr="00CD5F8C">
        <w:trPr>
          <w:tblCellSpacing w:w="15" w:type="dxa"/>
        </w:trPr>
        <w:tc>
          <w:tcPr>
            <w:tcW w:w="0" w:type="auto"/>
            <w:vAlign w:val="center"/>
            <w:hideMark/>
          </w:tcPr>
          <w:p w:rsidR="00CD5F8C" w:rsidRPr="0068221B" w:rsidRDefault="00CD5F8C" w:rsidP="00CD5F8C">
            <w:r w:rsidRPr="0068221B">
              <w:t>Pneumatic stapler</w:t>
            </w:r>
          </w:p>
        </w:tc>
        <w:tc>
          <w:tcPr>
            <w:tcW w:w="0" w:type="auto"/>
            <w:vAlign w:val="center"/>
            <w:hideMark/>
          </w:tcPr>
          <w:p w:rsidR="00CD5F8C" w:rsidRPr="0068221B" w:rsidRDefault="00CD5F8C" w:rsidP="00CD5F8C">
            <w:r w:rsidRPr="0068221B">
              <w:t>Attaches fabric or webbing to the frame quickly</w:t>
            </w:r>
          </w:p>
        </w:tc>
      </w:tr>
      <w:tr w:rsidR="00CD5F8C" w:rsidRPr="0068221B" w:rsidTr="00CD5F8C">
        <w:trPr>
          <w:tblCellSpacing w:w="15" w:type="dxa"/>
        </w:trPr>
        <w:tc>
          <w:tcPr>
            <w:tcW w:w="0" w:type="auto"/>
            <w:vAlign w:val="center"/>
            <w:hideMark/>
          </w:tcPr>
          <w:p w:rsidR="00CD5F8C" w:rsidRPr="0068221B" w:rsidRDefault="00CD5F8C" w:rsidP="00CD5F8C">
            <w:r w:rsidRPr="0068221B">
              <w:t>Spray gun</w:t>
            </w:r>
          </w:p>
        </w:tc>
        <w:tc>
          <w:tcPr>
            <w:tcW w:w="0" w:type="auto"/>
            <w:vAlign w:val="center"/>
            <w:hideMark/>
          </w:tcPr>
          <w:p w:rsidR="00CD5F8C" w:rsidRPr="0068221B" w:rsidRDefault="00CD5F8C" w:rsidP="00CD5F8C">
            <w:r w:rsidRPr="0068221B">
              <w:t>Applies paint or finishes evenly across surfaces</w:t>
            </w:r>
          </w:p>
        </w:tc>
      </w:tr>
      <w:tr w:rsidR="00CD5F8C" w:rsidRPr="0068221B" w:rsidTr="00CD5F8C">
        <w:trPr>
          <w:tblCellSpacing w:w="15" w:type="dxa"/>
        </w:trPr>
        <w:tc>
          <w:tcPr>
            <w:tcW w:w="0" w:type="auto"/>
            <w:vAlign w:val="center"/>
            <w:hideMark/>
          </w:tcPr>
          <w:p w:rsidR="00CD5F8C" w:rsidRPr="0068221B" w:rsidRDefault="00CD5F8C" w:rsidP="00CD5F8C">
            <w:r w:rsidRPr="0068221B">
              <w:t>Air blower</w:t>
            </w:r>
          </w:p>
        </w:tc>
        <w:tc>
          <w:tcPr>
            <w:tcW w:w="0" w:type="auto"/>
            <w:vAlign w:val="center"/>
            <w:hideMark/>
          </w:tcPr>
          <w:p w:rsidR="00CD5F8C" w:rsidRPr="0068221B" w:rsidRDefault="00CD5F8C" w:rsidP="00CD5F8C">
            <w:r w:rsidRPr="0068221B">
              <w:t>Cleans work surfaces or tools after sanding or cutting</w:t>
            </w:r>
          </w:p>
        </w:tc>
      </w:tr>
    </w:tbl>
    <w:p w:rsidR="00CD5F8C" w:rsidRPr="0068221B" w:rsidRDefault="00B407E0" w:rsidP="00CD5F8C">
      <w:r>
        <w:pict>
          <v:rect id="_x0000_i1253" style="width:0;height:1.5pt" o:hralign="center" o:hrstd="t" o:hr="t" fillcolor="#a0a0a0" stroked="f"/>
        </w:pict>
      </w:r>
    </w:p>
    <w:p w:rsidR="00CD5F8C" w:rsidRPr="0068221B" w:rsidRDefault="00CD5F8C" w:rsidP="00CD5F8C">
      <w:pPr>
        <w:rPr>
          <w:b/>
          <w:bCs/>
        </w:rPr>
      </w:pPr>
      <w:r w:rsidRPr="0068221B">
        <w:rPr>
          <w:b/>
          <w:bCs/>
        </w:rPr>
        <w:t>South African Case Study: Understanding Compressed Air in a Workshop</w:t>
      </w:r>
    </w:p>
    <w:p w:rsidR="00CD5F8C" w:rsidRPr="0068221B" w:rsidRDefault="00CD5F8C" w:rsidP="00CD5F8C">
      <w:r w:rsidRPr="0068221B">
        <w:rPr>
          <w:b/>
          <w:bCs/>
        </w:rPr>
        <w:t>Case</w:t>
      </w:r>
      <w:r w:rsidRPr="0068221B">
        <w:t xml:space="preserve">: Sipho is a junior upholsterer at a workshop in Gqeberha. He notices his co-worker using compressed air to blow dust off his clothes, which causes a sudden noise and stinging in his ear. The supervisor immediately stops the worker and explains that </w:t>
      </w:r>
      <w:r w:rsidRPr="0068221B">
        <w:rPr>
          <w:b/>
          <w:bCs/>
        </w:rPr>
        <w:t>compressed air should never be used directly on the body</w:t>
      </w:r>
      <w:r w:rsidRPr="0068221B">
        <w:t xml:space="preserve"> because of its </w:t>
      </w:r>
      <w:r w:rsidRPr="0068221B">
        <w:rPr>
          <w:b/>
          <w:bCs/>
        </w:rPr>
        <w:t>high pressure and potential for internal injury</w:t>
      </w:r>
      <w:r w:rsidRPr="0068221B">
        <w:t xml:space="preserve">. Sipho learns that even though compressed air feels like wind, it is a </w:t>
      </w:r>
      <w:r w:rsidRPr="0068221B">
        <w:rPr>
          <w:b/>
          <w:bCs/>
        </w:rPr>
        <w:t>powerful tool</w:t>
      </w:r>
      <w:r w:rsidRPr="0068221B">
        <w:t xml:space="preserve"> that requires careful handling.</w:t>
      </w:r>
    </w:p>
    <w:p w:rsidR="00CD5F8C" w:rsidRPr="0068221B" w:rsidRDefault="00CD5F8C" w:rsidP="00CD5F8C">
      <w:r w:rsidRPr="0068221B">
        <w:rPr>
          <w:b/>
          <w:bCs/>
        </w:rPr>
        <w:t>Discussion Points</w:t>
      </w:r>
      <w:r w:rsidRPr="0068221B">
        <w:t>:</w:t>
      </w:r>
    </w:p>
    <w:p w:rsidR="00CD5F8C" w:rsidRPr="0068221B" w:rsidRDefault="00CD5F8C" w:rsidP="00CD5F8C">
      <w:pPr>
        <w:numPr>
          <w:ilvl w:val="0"/>
          <w:numId w:val="173"/>
        </w:numPr>
      </w:pPr>
      <w:r w:rsidRPr="0068221B">
        <w:t>What mistake did the worker make?</w:t>
      </w:r>
    </w:p>
    <w:p w:rsidR="00CD5F8C" w:rsidRPr="0068221B" w:rsidRDefault="00CD5F8C" w:rsidP="00CD5F8C">
      <w:pPr>
        <w:numPr>
          <w:ilvl w:val="0"/>
          <w:numId w:val="173"/>
        </w:numPr>
      </w:pPr>
      <w:r w:rsidRPr="0068221B">
        <w:t>Why is it dangerous to misuse compressed air?</w:t>
      </w:r>
    </w:p>
    <w:p w:rsidR="00CD5F8C" w:rsidRPr="0068221B" w:rsidRDefault="00CD5F8C" w:rsidP="00CD5F8C">
      <w:pPr>
        <w:numPr>
          <w:ilvl w:val="0"/>
          <w:numId w:val="173"/>
        </w:numPr>
      </w:pPr>
      <w:r w:rsidRPr="0068221B">
        <w:t>What should Sipho do if he sees this happen again?</w:t>
      </w:r>
    </w:p>
    <w:p w:rsidR="00CD5F8C" w:rsidRPr="0068221B" w:rsidRDefault="00B407E0" w:rsidP="00CD5F8C">
      <w:r>
        <w:pict>
          <v:rect id="_x0000_i1254" style="width:0;height:1.5pt" o:hralign="center" o:hrstd="t" o:hr="t" fillcolor="#a0a0a0" stroked="f"/>
        </w:pict>
      </w:r>
    </w:p>
    <w:p w:rsidR="00CD5F8C" w:rsidRPr="0068221B" w:rsidRDefault="00CD5F8C" w:rsidP="00CD5F8C">
      <w:pPr>
        <w:rPr>
          <w:b/>
          <w:bCs/>
        </w:rPr>
      </w:pPr>
      <w:r w:rsidRPr="0068221B">
        <w:rPr>
          <w:b/>
          <w:bCs/>
        </w:rPr>
        <w:t>Facilitator-Led Activities</w:t>
      </w:r>
    </w:p>
    <w:p w:rsidR="00CD5F8C" w:rsidRPr="0068221B" w:rsidRDefault="00CD5F8C" w:rsidP="00CD5F8C">
      <w:pPr>
        <w:numPr>
          <w:ilvl w:val="0"/>
          <w:numId w:val="174"/>
        </w:numPr>
      </w:pPr>
      <w:r w:rsidRPr="0068221B">
        <w:rPr>
          <w:b/>
          <w:bCs/>
        </w:rPr>
        <w:t>Compressed Air Around Us</w:t>
      </w:r>
    </w:p>
    <w:p w:rsidR="00CD5F8C" w:rsidRPr="0068221B" w:rsidRDefault="00CD5F8C" w:rsidP="00CD5F8C">
      <w:pPr>
        <w:numPr>
          <w:ilvl w:val="1"/>
          <w:numId w:val="174"/>
        </w:numPr>
      </w:pPr>
      <w:r w:rsidRPr="0068221B">
        <w:t>Learners brainstorm common tools or machines in the workshop that use compressed air.</w:t>
      </w:r>
    </w:p>
    <w:p w:rsidR="00CD5F8C" w:rsidRPr="0068221B" w:rsidRDefault="00CD5F8C" w:rsidP="00CD5F8C">
      <w:pPr>
        <w:numPr>
          <w:ilvl w:val="1"/>
          <w:numId w:val="174"/>
        </w:numPr>
      </w:pPr>
      <w:r w:rsidRPr="0068221B">
        <w:t>Discuss what happens if the pressure is too high or too low.</w:t>
      </w:r>
    </w:p>
    <w:p w:rsidR="00CD5F8C" w:rsidRPr="0068221B" w:rsidRDefault="00CD5F8C" w:rsidP="00CD5F8C">
      <w:pPr>
        <w:numPr>
          <w:ilvl w:val="0"/>
          <w:numId w:val="174"/>
        </w:numPr>
      </w:pPr>
      <w:r w:rsidRPr="0068221B">
        <w:rPr>
          <w:b/>
          <w:bCs/>
        </w:rPr>
        <w:t>Concept Match-Up</w:t>
      </w:r>
    </w:p>
    <w:p w:rsidR="00CD5F8C" w:rsidRPr="0068221B" w:rsidRDefault="00CD5F8C" w:rsidP="00CD5F8C">
      <w:pPr>
        <w:numPr>
          <w:ilvl w:val="1"/>
          <w:numId w:val="174"/>
        </w:numPr>
      </w:pPr>
      <w:r w:rsidRPr="0068221B">
        <w:t>Learners match terms (e.g. compressed air, pneumatic tool, compressor tank) with definitions or images.</w:t>
      </w:r>
    </w:p>
    <w:p w:rsidR="00CD5F8C" w:rsidRPr="0068221B" w:rsidRDefault="00CD5F8C" w:rsidP="00CD5F8C">
      <w:pPr>
        <w:numPr>
          <w:ilvl w:val="0"/>
          <w:numId w:val="174"/>
        </w:numPr>
      </w:pPr>
      <w:r w:rsidRPr="0068221B">
        <w:rPr>
          <w:b/>
          <w:bCs/>
        </w:rPr>
        <w:t>Safety Scenario Review</w:t>
      </w:r>
    </w:p>
    <w:p w:rsidR="00CD5F8C" w:rsidRPr="0068221B" w:rsidRDefault="00CD5F8C" w:rsidP="00CD5F8C">
      <w:pPr>
        <w:numPr>
          <w:ilvl w:val="1"/>
          <w:numId w:val="174"/>
        </w:numPr>
      </w:pPr>
      <w:r w:rsidRPr="0068221B">
        <w:t>Present a short incident description involving misuse of compressed air. Ask learners what safety rules were broken and what should have been done.</w:t>
      </w:r>
    </w:p>
    <w:p w:rsidR="00CD5F8C" w:rsidRPr="0068221B" w:rsidRDefault="00B407E0" w:rsidP="00CD5F8C">
      <w:r>
        <w:pict>
          <v:rect id="_x0000_i1255" style="width:0;height:1.5pt" o:hralign="center" o:hrstd="t" o:hr="t" fillcolor="#a0a0a0" stroked="f"/>
        </w:pict>
      </w:r>
    </w:p>
    <w:p w:rsidR="00CD5F8C" w:rsidRPr="0068221B" w:rsidRDefault="00CD5F8C" w:rsidP="00CD5F8C">
      <w:pPr>
        <w:pStyle w:val="Heading3"/>
        <w:rPr>
          <w:rFonts w:ascii="Century Gothic" w:hAnsi="Century Gothic"/>
          <w:b/>
          <w:bCs/>
        </w:rPr>
      </w:pPr>
      <w:bookmarkStart w:id="43" w:name="_Toc194839353"/>
      <w:r w:rsidRPr="0068221B">
        <w:rPr>
          <w:rFonts w:ascii="Century Gothic" w:hAnsi="Century Gothic"/>
          <w:b/>
          <w:bCs/>
        </w:rPr>
        <w:lastRenderedPageBreak/>
        <w:t>KT0502 – Compressed Air Generation</w:t>
      </w:r>
      <w:bookmarkEnd w:id="43"/>
    </w:p>
    <w:p w:rsidR="00CD5F8C" w:rsidRPr="0068221B" w:rsidRDefault="00CD5F8C" w:rsidP="00CD5F8C">
      <w:pPr>
        <w:rPr>
          <w:b/>
          <w:bCs/>
        </w:rPr>
      </w:pPr>
    </w:p>
    <w:p w:rsidR="00CD5F8C" w:rsidRPr="0068221B" w:rsidRDefault="00CD5F8C" w:rsidP="00CD5F8C">
      <w:pPr>
        <w:rPr>
          <w:b/>
          <w:bCs/>
        </w:rPr>
      </w:pPr>
      <w:r w:rsidRPr="0068221B">
        <w:rPr>
          <w:b/>
          <w:bCs/>
        </w:rPr>
        <w:t>Purpose of this Topic Element</w:t>
      </w:r>
    </w:p>
    <w:p w:rsidR="00CD5F8C" w:rsidRPr="0068221B" w:rsidRDefault="00CD5F8C" w:rsidP="00CD5F8C">
      <w:r w:rsidRPr="0068221B">
        <w:t xml:space="preserve">This topic introduces learners to the </w:t>
      </w:r>
      <w:r w:rsidRPr="0068221B">
        <w:rPr>
          <w:b/>
          <w:bCs/>
        </w:rPr>
        <w:t>basic process of how compressed air is generated</w:t>
      </w:r>
      <w:r w:rsidRPr="0068221B">
        <w:t xml:space="preserve"> in an upholstery workshop. Understanding how air is drawn in, compressed, stored, and distributed gives learners foundational knowledge for working safely and effectively with pneumatic systems.</w:t>
      </w:r>
    </w:p>
    <w:p w:rsidR="00CD5F8C" w:rsidRPr="0068221B" w:rsidRDefault="00CD5F8C" w:rsidP="00CD5F8C">
      <w:r w:rsidRPr="0068221B">
        <w:t xml:space="preserve">At NQF Level 2, learners are expected to describe how compressed air is produced in simple, practical terms, and recognise the </w:t>
      </w:r>
      <w:r w:rsidRPr="0068221B">
        <w:rPr>
          <w:b/>
          <w:bCs/>
        </w:rPr>
        <w:t>main components of a compressor system</w:t>
      </w:r>
      <w:r w:rsidRPr="0068221B">
        <w:t>, such as the intake, motor, receiver tank, and air lines.</w:t>
      </w:r>
    </w:p>
    <w:p w:rsidR="00CD5F8C" w:rsidRPr="0068221B" w:rsidRDefault="00B407E0" w:rsidP="00CD5F8C">
      <w:r>
        <w:pict>
          <v:rect id="_x0000_i1256" style="width:0;height:1.5pt" o:hralign="center" o:hrstd="t" o:hr="t" fillcolor="#a0a0a0" stroked="f"/>
        </w:pict>
      </w:r>
    </w:p>
    <w:p w:rsidR="00CD5F8C" w:rsidRPr="0068221B" w:rsidRDefault="00CD5F8C" w:rsidP="00CD5F8C">
      <w:pPr>
        <w:rPr>
          <w:b/>
          <w:bCs/>
        </w:rPr>
      </w:pPr>
      <w:r w:rsidRPr="0068221B">
        <w:rPr>
          <w:b/>
          <w:bCs/>
        </w:rPr>
        <w:t>Key Content to Cover</w:t>
      </w:r>
    </w:p>
    <w:p w:rsidR="00CD5F8C" w:rsidRPr="0068221B" w:rsidRDefault="00CD5F8C" w:rsidP="00CD5F8C">
      <w:pPr>
        <w:numPr>
          <w:ilvl w:val="0"/>
          <w:numId w:val="176"/>
        </w:numPr>
      </w:pPr>
      <w:r w:rsidRPr="0068221B">
        <w:rPr>
          <w:b/>
          <w:bCs/>
        </w:rPr>
        <w:t>The Basic Process of Air Compression</w:t>
      </w:r>
    </w:p>
    <w:p w:rsidR="00CD5F8C" w:rsidRPr="0068221B" w:rsidRDefault="00CD5F8C" w:rsidP="00CD5F8C">
      <w:pPr>
        <w:numPr>
          <w:ilvl w:val="1"/>
          <w:numId w:val="176"/>
        </w:numPr>
      </w:pPr>
      <w:r w:rsidRPr="0068221B">
        <w:rPr>
          <w:b/>
          <w:bCs/>
        </w:rPr>
        <w:t>Air is drawn in</w:t>
      </w:r>
      <w:r w:rsidRPr="0068221B">
        <w:t xml:space="preserve"> from the atmosphere by the compressor.</w:t>
      </w:r>
    </w:p>
    <w:p w:rsidR="00CD5F8C" w:rsidRPr="0068221B" w:rsidRDefault="00CD5F8C" w:rsidP="00CD5F8C">
      <w:pPr>
        <w:numPr>
          <w:ilvl w:val="1"/>
          <w:numId w:val="176"/>
        </w:numPr>
      </w:pPr>
      <w:r w:rsidRPr="0068221B">
        <w:t xml:space="preserve">The air is </w:t>
      </w:r>
      <w:r w:rsidRPr="0068221B">
        <w:rPr>
          <w:b/>
          <w:bCs/>
        </w:rPr>
        <w:t>compressed</w:t>
      </w:r>
      <w:r w:rsidRPr="0068221B">
        <w:t xml:space="preserve"> by reducing its volume using a piston or rotary screw.</w:t>
      </w:r>
    </w:p>
    <w:p w:rsidR="00CD5F8C" w:rsidRPr="0068221B" w:rsidRDefault="00CD5F8C" w:rsidP="00CD5F8C">
      <w:pPr>
        <w:numPr>
          <w:ilvl w:val="1"/>
          <w:numId w:val="176"/>
        </w:numPr>
      </w:pPr>
      <w:r w:rsidRPr="0068221B">
        <w:t xml:space="preserve">The compressed air is stored in a </w:t>
      </w:r>
      <w:r w:rsidRPr="0068221B">
        <w:rPr>
          <w:b/>
          <w:bCs/>
        </w:rPr>
        <w:t>receiver tank</w:t>
      </w:r>
      <w:r w:rsidRPr="0068221B">
        <w:t xml:space="preserve"> under high pressure.</w:t>
      </w:r>
    </w:p>
    <w:p w:rsidR="00CD5F8C" w:rsidRPr="0068221B" w:rsidRDefault="00CD5F8C" w:rsidP="00CD5F8C">
      <w:pPr>
        <w:numPr>
          <w:ilvl w:val="1"/>
          <w:numId w:val="176"/>
        </w:numPr>
      </w:pPr>
      <w:r w:rsidRPr="0068221B">
        <w:t xml:space="preserve">It is then distributed through a network of </w:t>
      </w:r>
      <w:r w:rsidRPr="0068221B">
        <w:rPr>
          <w:b/>
          <w:bCs/>
        </w:rPr>
        <w:t>airlines and hoses</w:t>
      </w:r>
      <w:r w:rsidRPr="0068221B">
        <w:t xml:space="preserve"> to the required tools.</w:t>
      </w:r>
    </w:p>
    <w:p w:rsidR="00CD5F8C" w:rsidRPr="0068221B" w:rsidRDefault="00CD5F8C" w:rsidP="00CD5F8C">
      <w:pPr>
        <w:numPr>
          <w:ilvl w:val="0"/>
          <w:numId w:val="176"/>
        </w:numPr>
      </w:pPr>
      <w:r w:rsidRPr="0068221B">
        <w:rPr>
          <w:b/>
          <w:bCs/>
        </w:rPr>
        <w:t>Key Components of a Basic Compressor System</w:t>
      </w:r>
    </w:p>
    <w:p w:rsidR="00CD5F8C" w:rsidRPr="0068221B" w:rsidRDefault="00CD5F8C" w:rsidP="00CD5F8C">
      <w:pPr>
        <w:numPr>
          <w:ilvl w:val="1"/>
          <w:numId w:val="176"/>
        </w:numPr>
      </w:pPr>
      <w:r w:rsidRPr="0068221B">
        <w:rPr>
          <w:b/>
          <w:bCs/>
        </w:rPr>
        <w:t>Air Intake</w:t>
      </w:r>
      <w:r w:rsidRPr="0068221B">
        <w:t>: Where outside air enters the compressor</w:t>
      </w:r>
    </w:p>
    <w:p w:rsidR="00CD5F8C" w:rsidRPr="0068221B" w:rsidRDefault="00CD5F8C" w:rsidP="00CD5F8C">
      <w:pPr>
        <w:numPr>
          <w:ilvl w:val="1"/>
          <w:numId w:val="176"/>
        </w:numPr>
      </w:pPr>
      <w:r w:rsidRPr="0068221B">
        <w:rPr>
          <w:b/>
          <w:bCs/>
        </w:rPr>
        <w:t>Motor</w:t>
      </w:r>
      <w:r w:rsidRPr="0068221B">
        <w:t>: Powers the compression process (electric or petrol)</w:t>
      </w:r>
    </w:p>
    <w:p w:rsidR="00CD5F8C" w:rsidRPr="0068221B" w:rsidRDefault="00CD5F8C" w:rsidP="00CD5F8C">
      <w:pPr>
        <w:numPr>
          <w:ilvl w:val="1"/>
          <w:numId w:val="176"/>
        </w:numPr>
      </w:pPr>
      <w:r w:rsidRPr="0068221B">
        <w:rPr>
          <w:b/>
          <w:bCs/>
        </w:rPr>
        <w:t>Compressor Pump</w:t>
      </w:r>
      <w:r w:rsidRPr="0068221B">
        <w:t>: Increases the pressure of the air</w:t>
      </w:r>
    </w:p>
    <w:p w:rsidR="00CD5F8C" w:rsidRPr="0068221B" w:rsidRDefault="00CD5F8C" w:rsidP="00CD5F8C">
      <w:pPr>
        <w:numPr>
          <w:ilvl w:val="1"/>
          <w:numId w:val="176"/>
        </w:numPr>
      </w:pPr>
      <w:r w:rsidRPr="0068221B">
        <w:rPr>
          <w:b/>
          <w:bCs/>
        </w:rPr>
        <w:t>Receiver Tank</w:t>
      </w:r>
      <w:r w:rsidRPr="0068221B">
        <w:t>: Stores the compressed air for use</w:t>
      </w:r>
    </w:p>
    <w:p w:rsidR="00CD5F8C" w:rsidRPr="0068221B" w:rsidRDefault="00CD5F8C" w:rsidP="00CD5F8C">
      <w:pPr>
        <w:numPr>
          <w:ilvl w:val="1"/>
          <w:numId w:val="176"/>
        </w:numPr>
      </w:pPr>
      <w:r w:rsidRPr="0068221B">
        <w:rPr>
          <w:b/>
          <w:bCs/>
        </w:rPr>
        <w:t>Pressure Gauge</w:t>
      </w:r>
      <w:r w:rsidRPr="0068221B">
        <w:t>: Monitors the air pressure in the tank</w:t>
      </w:r>
    </w:p>
    <w:p w:rsidR="00CD5F8C" w:rsidRPr="0068221B" w:rsidRDefault="00CD5F8C" w:rsidP="00CD5F8C">
      <w:pPr>
        <w:numPr>
          <w:ilvl w:val="1"/>
          <w:numId w:val="176"/>
        </w:numPr>
      </w:pPr>
      <w:r w:rsidRPr="0068221B">
        <w:rPr>
          <w:b/>
          <w:bCs/>
        </w:rPr>
        <w:t>Drain Valve</w:t>
      </w:r>
      <w:r w:rsidRPr="0068221B">
        <w:t>: Removes water that collects in the tank</w:t>
      </w:r>
    </w:p>
    <w:p w:rsidR="00CD5F8C" w:rsidRPr="0068221B" w:rsidRDefault="00CD5F8C" w:rsidP="00CD5F8C">
      <w:pPr>
        <w:numPr>
          <w:ilvl w:val="1"/>
          <w:numId w:val="176"/>
        </w:numPr>
      </w:pPr>
      <w:r w:rsidRPr="0068221B">
        <w:rPr>
          <w:b/>
          <w:bCs/>
        </w:rPr>
        <w:t>Hoses and Connectors</w:t>
      </w:r>
      <w:r w:rsidRPr="0068221B">
        <w:t>: Deliver compressed air to the tools</w:t>
      </w:r>
    </w:p>
    <w:p w:rsidR="00CD5F8C" w:rsidRPr="0068221B" w:rsidRDefault="00CD5F8C" w:rsidP="00CD5F8C">
      <w:pPr>
        <w:numPr>
          <w:ilvl w:val="0"/>
          <w:numId w:val="176"/>
        </w:numPr>
      </w:pPr>
      <w:r w:rsidRPr="0068221B">
        <w:rPr>
          <w:b/>
          <w:bCs/>
        </w:rPr>
        <w:t>Single-Stage vs Two-Stage Compression (Simplified)</w:t>
      </w:r>
    </w:p>
    <w:p w:rsidR="00CD5F8C" w:rsidRPr="0068221B" w:rsidRDefault="00CD5F8C" w:rsidP="00CD5F8C">
      <w:pPr>
        <w:numPr>
          <w:ilvl w:val="1"/>
          <w:numId w:val="176"/>
        </w:numPr>
      </w:pPr>
      <w:r w:rsidRPr="0068221B">
        <w:rPr>
          <w:i/>
          <w:iCs/>
        </w:rPr>
        <w:t>Single-stage compressors</w:t>
      </w:r>
      <w:r w:rsidRPr="0068221B">
        <w:t xml:space="preserve"> compress air once and are suitable for small-scale tasks.</w:t>
      </w:r>
    </w:p>
    <w:p w:rsidR="00CD5F8C" w:rsidRPr="0068221B" w:rsidRDefault="00CD5F8C" w:rsidP="00CD5F8C">
      <w:pPr>
        <w:numPr>
          <w:ilvl w:val="1"/>
          <w:numId w:val="176"/>
        </w:numPr>
      </w:pPr>
      <w:r w:rsidRPr="0068221B">
        <w:rPr>
          <w:i/>
          <w:iCs/>
        </w:rPr>
        <w:t>Two-stage compressors</w:t>
      </w:r>
      <w:r w:rsidRPr="0068221B">
        <w:t xml:space="preserve"> compress air twice, allowing for higher pressures and larger-scale applications.</w:t>
      </w:r>
    </w:p>
    <w:p w:rsidR="00CD5F8C" w:rsidRPr="0068221B" w:rsidRDefault="00CD5F8C" w:rsidP="00CD5F8C">
      <w:pPr>
        <w:numPr>
          <w:ilvl w:val="0"/>
          <w:numId w:val="176"/>
        </w:numPr>
      </w:pPr>
      <w:r w:rsidRPr="0068221B">
        <w:rPr>
          <w:b/>
          <w:bCs/>
        </w:rPr>
        <w:t>Power Sources</w:t>
      </w:r>
    </w:p>
    <w:p w:rsidR="00CD5F8C" w:rsidRPr="0068221B" w:rsidRDefault="00CD5F8C" w:rsidP="00CD5F8C">
      <w:pPr>
        <w:numPr>
          <w:ilvl w:val="1"/>
          <w:numId w:val="176"/>
        </w:numPr>
      </w:pPr>
      <w:r w:rsidRPr="0068221B">
        <w:t xml:space="preserve">Most workshop compressors use </w:t>
      </w:r>
      <w:r w:rsidRPr="0068221B">
        <w:rPr>
          <w:b/>
          <w:bCs/>
        </w:rPr>
        <w:t>electric motors</w:t>
      </w:r>
      <w:r w:rsidRPr="0068221B">
        <w:t>, although some portable compressors use petrol engines.</w:t>
      </w:r>
    </w:p>
    <w:p w:rsidR="00CD5F8C" w:rsidRPr="0068221B" w:rsidRDefault="00B407E0" w:rsidP="00CD5F8C">
      <w:r>
        <w:lastRenderedPageBreak/>
        <w:pict>
          <v:rect id="_x0000_i1257" style="width:0;height:1.5pt" o:hralign="center" o:hrstd="t" o:hr="t" fillcolor="#a0a0a0" stroked="f"/>
        </w:pict>
      </w:r>
    </w:p>
    <w:p w:rsidR="00CD5F8C" w:rsidRPr="0068221B" w:rsidRDefault="00CD5F8C" w:rsidP="00CD5F8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2"/>
        <w:gridCol w:w="5351"/>
      </w:tblGrid>
      <w:tr w:rsidR="00CD5F8C" w:rsidRPr="0068221B" w:rsidTr="00CD5F8C">
        <w:trPr>
          <w:tblHeader/>
          <w:tblCellSpacing w:w="15" w:type="dxa"/>
        </w:trPr>
        <w:tc>
          <w:tcPr>
            <w:tcW w:w="0" w:type="auto"/>
            <w:vAlign w:val="center"/>
            <w:hideMark/>
          </w:tcPr>
          <w:p w:rsidR="00CD5F8C" w:rsidRPr="0068221B" w:rsidRDefault="00CD5F8C" w:rsidP="00CD5F8C">
            <w:pPr>
              <w:rPr>
                <w:b/>
                <w:bCs/>
              </w:rPr>
            </w:pPr>
            <w:r w:rsidRPr="0068221B">
              <w:rPr>
                <w:b/>
                <w:bCs/>
              </w:rPr>
              <w:t>Compressor Part</w:t>
            </w:r>
          </w:p>
        </w:tc>
        <w:tc>
          <w:tcPr>
            <w:tcW w:w="0" w:type="auto"/>
            <w:vAlign w:val="center"/>
            <w:hideMark/>
          </w:tcPr>
          <w:p w:rsidR="00CD5F8C" w:rsidRPr="0068221B" w:rsidRDefault="00CD5F8C" w:rsidP="00CD5F8C">
            <w:pPr>
              <w:rPr>
                <w:b/>
                <w:bCs/>
              </w:rPr>
            </w:pPr>
            <w:r w:rsidRPr="0068221B">
              <w:rPr>
                <w:b/>
                <w:bCs/>
              </w:rPr>
              <w:t>Function</w:t>
            </w:r>
          </w:p>
        </w:tc>
      </w:tr>
      <w:tr w:rsidR="00CD5F8C" w:rsidRPr="0068221B" w:rsidTr="00CD5F8C">
        <w:trPr>
          <w:tblCellSpacing w:w="15" w:type="dxa"/>
        </w:trPr>
        <w:tc>
          <w:tcPr>
            <w:tcW w:w="0" w:type="auto"/>
            <w:vAlign w:val="center"/>
            <w:hideMark/>
          </w:tcPr>
          <w:p w:rsidR="00CD5F8C" w:rsidRPr="0068221B" w:rsidRDefault="00CD5F8C" w:rsidP="00CD5F8C">
            <w:r w:rsidRPr="0068221B">
              <w:t>Motor</w:t>
            </w:r>
          </w:p>
        </w:tc>
        <w:tc>
          <w:tcPr>
            <w:tcW w:w="0" w:type="auto"/>
            <w:vAlign w:val="center"/>
            <w:hideMark/>
          </w:tcPr>
          <w:p w:rsidR="00CD5F8C" w:rsidRPr="0068221B" w:rsidRDefault="00CD5F8C" w:rsidP="00CD5F8C">
            <w:r w:rsidRPr="0068221B">
              <w:t>Converts electrical energy to mechanical motion</w:t>
            </w:r>
          </w:p>
        </w:tc>
      </w:tr>
      <w:tr w:rsidR="00CD5F8C" w:rsidRPr="0068221B" w:rsidTr="00CD5F8C">
        <w:trPr>
          <w:tblCellSpacing w:w="15" w:type="dxa"/>
        </w:trPr>
        <w:tc>
          <w:tcPr>
            <w:tcW w:w="0" w:type="auto"/>
            <w:vAlign w:val="center"/>
            <w:hideMark/>
          </w:tcPr>
          <w:p w:rsidR="00CD5F8C" w:rsidRPr="0068221B" w:rsidRDefault="00CD5F8C" w:rsidP="00CD5F8C">
            <w:r w:rsidRPr="0068221B">
              <w:t>Receiver tank</w:t>
            </w:r>
          </w:p>
        </w:tc>
        <w:tc>
          <w:tcPr>
            <w:tcW w:w="0" w:type="auto"/>
            <w:vAlign w:val="center"/>
            <w:hideMark/>
          </w:tcPr>
          <w:p w:rsidR="00CD5F8C" w:rsidRPr="0068221B" w:rsidRDefault="00CD5F8C" w:rsidP="00CD5F8C">
            <w:r w:rsidRPr="0068221B">
              <w:t>Holds compressed air until needed</w:t>
            </w:r>
          </w:p>
        </w:tc>
      </w:tr>
      <w:tr w:rsidR="00CD5F8C" w:rsidRPr="0068221B" w:rsidTr="00CD5F8C">
        <w:trPr>
          <w:tblCellSpacing w:w="15" w:type="dxa"/>
        </w:trPr>
        <w:tc>
          <w:tcPr>
            <w:tcW w:w="0" w:type="auto"/>
            <w:vAlign w:val="center"/>
            <w:hideMark/>
          </w:tcPr>
          <w:p w:rsidR="00CD5F8C" w:rsidRPr="0068221B" w:rsidRDefault="00CD5F8C" w:rsidP="00CD5F8C">
            <w:r w:rsidRPr="0068221B">
              <w:t>Drain valve</w:t>
            </w:r>
          </w:p>
        </w:tc>
        <w:tc>
          <w:tcPr>
            <w:tcW w:w="0" w:type="auto"/>
            <w:vAlign w:val="center"/>
            <w:hideMark/>
          </w:tcPr>
          <w:p w:rsidR="00CD5F8C" w:rsidRPr="0068221B" w:rsidRDefault="00CD5F8C" w:rsidP="00CD5F8C">
            <w:r w:rsidRPr="0068221B">
              <w:t>Releases built-up moisture inside the tank</w:t>
            </w:r>
          </w:p>
        </w:tc>
      </w:tr>
      <w:tr w:rsidR="00CD5F8C" w:rsidRPr="0068221B" w:rsidTr="00CD5F8C">
        <w:trPr>
          <w:tblCellSpacing w:w="15" w:type="dxa"/>
        </w:trPr>
        <w:tc>
          <w:tcPr>
            <w:tcW w:w="0" w:type="auto"/>
            <w:vAlign w:val="center"/>
            <w:hideMark/>
          </w:tcPr>
          <w:p w:rsidR="00CD5F8C" w:rsidRPr="0068221B" w:rsidRDefault="00CD5F8C" w:rsidP="00CD5F8C">
            <w:r w:rsidRPr="0068221B">
              <w:t>Air filter</w:t>
            </w:r>
          </w:p>
        </w:tc>
        <w:tc>
          <w:tcPr>
            <w:tcW w:w="0" w:type="auto"/>
            <w:vAlign w:val="center"/>
            <w:hideMark/>
          </w:tcPr>
          <w:p w:rsidR="00CD5F8C" w:rsidRPr="0068221B" w:rsidRDefault="00CD5F8C" w:rsidP="00CD5F8C">
            <w:r w:rsidRPr="0068221B">
              <w:t>Removes dust and particles from intake air</w:t>
            </w:r>
          </w:p>
        </w:tc>
      </w:tr>
      <w:tr w:rsidR="00CD5F8C" w:rsidRPr="0068221B" w:rsidTr="00CD5F8C">
        <w:trPr>
          <w:tblCellSpacing w:w="15" w:type="dxa"/>
        </w:trPr>
        <w:tc>
          <w:tcPr>
            <w:tcW w:w="0" w:type="auto"/>
            <w:vAlign w:val="center"/>
            <w:hideMark/>
          </w:tcPr>
          <w:p w:rsidR="00CD5F8C" w:rsidRPr="0068221B" w:rsidRDefault="00CD5F8C" w:rsidP="00CD5F8C">
            <w:r w:rsidRPr="0068221B">
              <w:t>Pressure switch</w:t>
            </w:r>
          </w:p>
        </w:tc>
        <w:tc>
          <w:tcPr>
            <w:tcW w:w="0" w:type="auto"/>
            <w:vAlign w:val="center"/>
            <w:hideMark/>
          </w:tcPr>
          <w:p w:rsidR="00CD5F8C" w:rsidRPr="0068221B" w:rsidRDefault="00CD5F8C" w:rsidP="00CD5F8C">
            <w:r w:rsidRPr="0068221B">
              <w:t>Turns motor on and off based on tank pressure</w:t>
            </w:r>
          </w:p>
        </w:tc>
      </w:tr>
    </w:tbl>
    <w:p w:rsidR="00CD5F8C" w:rsidRPr="0068221B" w:rsidRDefault="00B407E0" w:rsidP="00CD5F8C">
      <w:r>
        <w:pict>
          <v:rect id="_x0000_i1258" style="width:0;height:1.5pt" o:hralign="center" o:hrstd="t" o:hr="t" fillcolor="#a0a0a0" stroked="f"/>
        </w:pict>
      </w:r>
    </w:p>
    <w:p w:rsidR="00CD5F8C" w:rsidRPr="0068221B" w:rsidRDefault="00CD5F8C" w:rsidP="00CD5F8C">
      <w:pPr>
        <w:rPr>
          <w:b/>
          <w:bCs/>
        </w:rPr>
      </w:pPr>
      <w:r w:rsidRPr="0068221B">
        <w:rPr>
          <w:b/>
          <w:bCs/>
        </w:rPr>
        <w:t>South African Case Study: Faulty Compressor Causes Downtime</w:t>
      </w:r>
    </w:p>
    <w:p w:rsidR="00CD5F8C" w:rsidRPr="0068221B" w:rsidRDefault="00CD5F8C" w:rsidP="00CD5F8C">
      <w:r w:rsidRPr="0068221B">
        <w:rPr>
          <w:b/>
          <w:bCs/>
        </w:rPr>
        <w:t>Case</w:t>
      </w:r>
      <w:r w:rsidRPr="0068221B">
        <w:t xml:space="preserve">: At a small upholstery firm in Soweto, the workshop’s compressor frequently shuts off. A technician discovers the air filter is clogged and the drain valve is never opened, causing water build-up. The compressed air supply becomes unreliable, delaying frame covering work. The maintenance team explains that </w:t>
      </w:r>
      <w:r w:rsidRPr="0068221B">
        <w:rPr>
          <w:b/>
          <w:bCs/>
        </w:rPr>
        <w:t>understanding how the compressor works</w:t>
      </w:r>
      <w:r w:rsidRPr="0068221B">
        <w:t xml:space="preserve"> helps workers prevent downtime and maintain consistent production.</w:t>
      </w:r>
    </w:p>
    <w:p w:rsidR="00CD5F8C" w:rsidRPr="0068221B" w:rsidRDefault="00CD5F8C" w:rsidP="00CD5F8C">
      <w:r w:rsidRPr="0068221B">
        <w:rPr>
          <w:b/>
          <w:bCs/>
        </w:rPr>
        <w:t>Discussion Points</w:t>
      </w:r>
      <w:r w:rsidRPr="0068221B">
        <w:t>:</w:t>
      </w:r>
    </w:p>
    <w:p w:rsidR="00CD5F8C" w:rsidRPr="0068221B" w:rsidRDefault="00CD5F8C" w:rsidP="00CD5F8C">
      <w:pPr>
        <w:numPr>
          <w:ilvl w:val="0"/>
          <w:numId w:val="177"/>
        </w:numPr>
      </w:pPr>
      <w:r w:rsidRPr="0068221B">
        <w:t>What parts of the compressor were not maintained?</w:t>
      </w:r>
    </w:p>
    <w:p w:rsidR="00CD5F8C" w:rsidRPr="0068221B" w:rsidRDefault="00CD5F8C" w:rsidP="00CD5F8C">
      <w:pPr>
        <w:numPr>
          <w:ilvl w:val="0"/>
          <w:numId w:val="177"/>
        </w:numPr>
      </w:pPr>
      <w:r w:rsidRPr="0068221B">
        <w:t>What problems did this cause?</w:t>
      </w:r>
    </w:p>
    <w:p w:rsidR="00CD5F8C" w:rsidRPr="0068221B" w:rsidRDefault="00CD5F8C" w:rsidP="00CD5F8C">
      <w:pPr>
        <w:numPr>
          <w:ilvl w:val="0"/>
          <w:numId w:val="177"/>
        </w:numPr>
      </w:pPr>
      <w:r w:rsidRPr="0068221B">
        <w:t>What basic actions could the workers have taken to avoid this situation?</w:t>
      </w:r>
    </w:p>
    <w:p w:rsidR="00CD5F8C" w:rsidRPr="0068221B" w:rsidRDefault="00B407E0" w:rsidP="00CD5F8C">
      <w:r>
        <w:pict>
          <v:rect id="_x0000_i1259" style="width:0;height:1.5pt" o:hralign="center" o:hrstd="t" o:hr="t" fillcolor="#a0a0a0" stroked="f"/>
        </w:pict>
      </w:r>
    </w:p>
    <w:p w:rsidR="00CD5F8C" w:rsidRPr="0068221B" w:rsidRDefault="00CD5F8C" w:rsidP="00CD5F8C">
      <w:pPr>
        <w:rPr>
          <w:b/>
          <w:bCs/>
        </w:rPr>
      </w:pPr>
      <w:r w:rsidRPr="0068221B">
        <w:rPr>
          <w:b/>
          <w:bCs/>
        </w:rPr>
        <w:t>Facilitator-Led Activities</w:t>
      </w:r>
    </w:p>
    <w:p w:rsidR="00CD5F8C" w:rsidRPr="0068221B" w:rsidRDefault="00CD5F8C" w:rsidP="00CD5F8C">
      <w:pPr>
        <w:numPr>
          <w:ilvl w:val="0"/>
          <w:numId w:val="178"/>
        </w:numPr>
      </w:pPr>
      <w:r w:rsidRPr="0068221B">
        <w:rPr>
          <w:b/>
          <w:bCs/>
        </w:rPr>
        <w:t>Compressor Diagram Labelling</w:t>
      </w:r>
    </w:p>
    <w:p w:rsidR="00CD5F8C" w:rsidRPr="0068221B" w:rsidRDefault="00CD5F8C" w:rsidP="00CD5F8C">
      <w:pPr>
        <w:numPr>
          <w:ilvl w:val="1"/>
          <w:numId w:val="178"/>
        </w:numPr>
      </w:pPr>
      <w:r w:rsidRPr="0068221B">
        <w:t>Provide a diagram of a basic compressor. Learners label each part and explain its function.</w:t>
      </w:r>
    </w:p>
    <w:p w:rsidR="00CD5F8C" w:rsidRPr="0068221B" w:rsidRDefault="00CD5F8C" w:rsidP="00CD5F8C">
      <w:pPr>
        <w:numPr>
          <w:ilvl w:val="0"/>
          <w:numId w:val="178"/>
        </w:numPr>
      </w:pPr>
      <w:r w:rsidRPr="0068221B">
        <w:rPr>
          <w:b/>
          <w:bCs/>
        </w:rPr>
        <w:t>Process Flow Drawing</w:t>
      </w:r>
    </w:p>
    <w:p w:rsidR="00CD5F8C" w:rsidRPr="0068221B" w:rsidRDefault="00CD5F8C" w:rsidP="00CD5F8C">
      <w:pPr>
        <w:numPr>
          <w:ilvl w:val="1"/>
          <w:numId w:val="178"/>
        </w:numPr>
      </w:pPr>
      <w:r w:rsidRPr="0068221B">
        <w:t>In pairs, learners draw the steps of how air moves from the atmosphere into the tank and out through the hose.</w:t>
      </w:r>
    </w:p>
    <w:p w:rsidR="00CD5F8C" w:rsidRPr="0068221B" w:rsidRDefault="00CD5F8C" w:rsidP="00CD5F8C">
      <w:pPr>
        <w:numPr>
          <w:ilvl w:val="0"/>
          <w:numId w:val="178"/>
        </w:numPr>
      </w:pPr>
      <w:r w:rsidRPr="0068221B">
        <w:rPr>
          <w:b/>
          <w:bCs/>
        </w:rPr>
        <w:t>Component Matching Game</w:t>
      </w:r>
    </w:p>
    <w:p w:rsidR="00CD5F8C" w:rsidRPr="0068221B" w:rsidRDefault="00CD5F8C" w:rsidP="00CD5F8C">
      <w:pPr>
        <w:numPr>
          <w:ilvl w:val="1"/>
          <w:numId w:val="178"/>
        </w:numPr>
      </w:pPr>
      <w:r w:rsidRPr="0068221B">
        <w:t>Learners match cards with component names (e.g., pressure gauge, receiver tank) to their functions.</w:t>
      </w:r>
    </w:p>
    <w:p w:rsidR="00CD5F8C" w:rsidRPr="0068221B" w:rsidRDefault="00B407E0" w:rsidP="00CD5F8C">
      <w:r>
        <w:pict>
          <v:rect id="_x0000_i1260" style="width:0;height:1.5pt" o:hralign="center" o:hrstd="t" o:hr="t" fillcolor="#a0a0a0" stroked="f"/>
        </w:pict>
      </w:r>
    </w:p>
    <w:p w:rsidR="00CD5F8C" w:rsidRPr="0068221B" w:rsidRDefault="00CD5F8C">
      <w:pPr>
        <w:rPr>
          <w:b/>
          <w:bCs/>
        </w:rPr>
      </w:pPr>
      <w:r w:rsidRPr="0068221B">
        <w:rPr>
          <w:b/>
          <w:bCs/>
        </w:rPr>
        <w:br w:type="page"/>
      </w:r>
    </w:p>
    <w:p w:rsidR="00CD5F8C" w:rsidRPr="0068221B" w:rsidRDefault="00CD5F8C" w:rsidP="00CD5F8C">
      <w:pPr>
        <w:rPr>
          <w:b/>
          <w:bCs/>
        </w:rPr>
      </w:pPr>
      <w:r w:rsidRPr="0068221B">
        <w:rPr>
          <w:b/>
          <w:bCs/>
        </w:rPr>
        <w:lastRenderedPageBreak/>
        <w:t>Critical Thinking Questions</w:t>
      </w:r>
    </w:p>
    <w:p w:rsidR="00CD5F8C" w:rsidRPr="0068221B" w:rsidRDefault="00CD5F8C" w:rsidP="00CD5F8C">
      <w:pPr>
        <w:numPr>
          <w:ilvl w:val="0"/>
          <w:numId w:val="179"/>
        </w:numPr>
      </w:pPr>
      <w:r w:rsidRPr="0068221B">
        <w:rPr>
          <w:b/>
          <w:bCs/>
        </w:rPr>
        <w:t>Why is it important to understand how a compressor generates air?</w:t>
      </w:r>
    </w:p>
    <w:p w:rsidR="00CD5F8C" w:rsidRPr="0068221B" w:rsidRDefault="00CD5F8C" w:rsidP="00CD5F8C">
      <w:pPr>
        <w:numPr>
          <w:ilvl w:val="0"/>
          <w:numId w:val="179"/>
        </w:numPr>
      </w:pPr>
      <w:r w:rsidRPr="0068221B">
        <w:rPr>
          <w:b/>
          <w:bCs/>
        </w:rPr>
        <w:t>What could happen if too much moisture builds up in the air tank?</w:t>
      </w:r>
    </w:p>
    <w:p w:rsidR="00CD5F8C" w:rsidRPr="0068221B" w:rsidRDefault="00CD5F8C" w:rsidP="00CD5F8C">
      <w:pPr>
        <w:numPr>
          <w:ilvl w:val="0"/>
          <w:numId w:val="179"/>
        </w:numPr>
      </w:pPr>
      <w:r w:rsidRPr="0068221B">
        <w:rPr>
          <w:b/>
          <w:bCs/>
        </w:rPr>
        <w:t>How does the pressure gauge help keep the system safe?</w:t>
      </w:r>
    </w:p>
    <w:p w:rsidR="00CD5F8C" w:rsidRPr="0068221B" w:rsidRDefault="00CD5F8C" w:rsidP="00CD5F8C">
      <w:pPr>
        <w:numPr>
          <w:ilvl w:val="0"/>
          <w:numId w:val="179"/>
        </w:numPr>
      </w:pPr>
      <w:r w:rsidRPr="0068221B">
        <w:rPr>
          <w:b/>
          <w:bCs/>
        </w:rPr>
        <w:t>What steps should be part of a basic compressor maintenance routine?</w:t>
      </w:r>
    </w:p>
    <w:p w:rsidR="00CD5F8C" w:rsidRPr="0068221B" w:rsidRDefault="00CD5F8C" w:rsidP="00CD5F8C">
      <w:pPr>
        <w:numPr>
          <w:ilvl w:val="0"/>
          <w:numId w:val="179"/>
        </w:numPr>
      </w:pPr>
      <w:r w:rsidRPr="0068221B">
        <w:rPr>
          <w:b/>
          <w:bCs/>
        </w:rPr>
        <w:t>If your air tools lose pressure during use, what compressor parts would you check first?</w:t>
      </w:r>
    </w:p>
    <w:p w:rsidR="00CD5F8C" w:rsidRPr="0068221B" w:rsidRDefault="00B407E0" w:rsidP="00CD5F8C">
      <w:r>
        <w:pict>
          <v:rect id="_x0000_i1261" style="width:0;height:1.5pt" o:hralign="center" o:hrstd="t" o:hr="t" fillcolor="#a0a0a0" stroked="f"/>
        </w:pict>
      </w:r>
    </w:p>
    <w:p w:rsidR="00CD5F8C" w:rsidRPr="0068221B" w:rsidRDefault="00CD5F8C">
      <w:r w:rsidRPr="0068221B">
        <w:br w:type="page"/>
      </w:r>
    </w:p>
    <w:p w:rsidR="00CD5F8C" w:rsidRPr="0068221B" w:rsidRDefault="00CD5F8C" w:rsidP="00CD5F8C">
      <w:pPr>
        <w:pStyle w:val="Heading3"/>
        <w:rPr>
          <w:rFonts w:ascii="Century Gothic" w:hAnsi="Century Gothic"/>
          <w:b/>
          <w:bCs/>
        </w:rPr>
      </w:pPr>
      <w:bookmarkStart w:id="44" w:name="_Toc194839354"/>
      <w:r w:rsidRPr="0068221B">
        <w:rPr>
          <w:rFonts w:ascii="Century Gothic" w:hAnsi="Century Gothic"/>
          <w:b/>
          <w:bCs/>
        </w:rPr>
        <w:lastRenderedPageBreak/>
        <w:t>KT0503 – Compressed Air Properties</w:t>
      </w:r>
      <w:bookmarkEnd w:id="44"/>
    </w:p>
    <w:p w:rsidR="00CD5F8C" w:rsidRPr="0068221B" w:rsidRDefault="00CD5F8C" w:rsidP="00CD5F8C">
      <w:pPr>
        <w:rPr>
          <w:b/>
          <w:bCs/>
        </w:rPr>
      </w:pPr>
    </w:p>
    <w:p w:rsidR="00CD5F8C" w:rsidRPr="0068221B" w:rsidRDefault="00CD5F8C" w:rsidP="00CD5F8C">
      <w:pPr>
        <w:rPr>
          <w:b/>
          <w:bCs/>
        </w:rPr>
      </w:pPr>
      <w:r w:rsidRPr="0068221B">
        <w:rPr>
          <w:b/>
          <w:bCs/>
        </w:rPr>
        <w:t>Purpose of this Topic Element</w:t>
      </w:r>
    </w:p>
    <w:p w:rsidR="00CD5F8C" w:rsidRPr="0068221B" w:rsidRDefault="00CD5F8C" w:rsidP="00CD5F8C">
      <w:r w:rsidRPr="0068221B">
        <w:t xml:space="preserve">This topic introduces learners to the </w:t>
      </w:r>
      <w:r w:rsidRPr="0068221B">
        <w:rPr>
          <w:b/>
          <w:bCs/>
        </w:rPr>
        <w:t>physical properties of compressed air</w:t>
      </w:r>
      <w:r w:rsidRPr="0068221B">
        <w:t xml:space="preserve"> that influence how it behaves and is used in a workshop setting. Understanding these properties helps learners to work more safely and efficiently with air-powered tools and systems in the furniture manufacturing environment.</w:t>
      </w:r>
    </w:p>
    <w:p w:rsidR="00CD5F8C" w:rsidRPr="0068221B" w:rsidRDefault="00CD5F8C" w:rsidP="00CD5F8C">
      <w:r w:rsidRPr="0068221B">
        <w:t xml:space="preserve">At NQF Level 2, learners are expected to </w:t>
      </w:r>
      <w:r w:rsidRPr="0068221B">
        <w:rPr>
          <w:b/>
          <w:bCs/>
        </w:rPr>
        <w:t>list and describe the key properties</w:t>
      </w:r>
      <w:r w:rsidRPr="0068221B">
        <w:t xml:space="preserve"> of compressed air and explain how these properties influence its </w:t>
      </w:r>
      <w:r w:rsidRPr="0068221B">
        <w:rPr>
          <w:b/>
          <w:bCs/>
        </w:rPr>
        <w:t>storage, delivery, and application</w:t>
      </w:r>
      <w:r w:rsidRPr="0068221B">
        <w:t xml:space="preserve"> in pneumatic tools.</w:t>
      </w:r>
    </w:p>
    <w:p w:rsidR="00CD5F8C" w:rsidRPr="0068221B" w:rsidRDefault="00B407E0" w:rsidP="00CD5F8C">
      <w:r>
        <w:pict>
          <v:rect id="_x0000_i1262" style="width:0;height:1.5pt" o:hralign="center" o:hrstd="t" o:hr="t" fillcolor="#a0a0a0" stroked="f"/>
        </w:pict>
      </w:r>
    </w:p>
    <w:p w:rsidR="00CD5F8C" w:rsidRPr="0068221B" w:rsidRDefault="00CD5F8C" w:rsidP="00CD5F8C">
      <w:pPr>
        <w:rPr>
          <w:b/>
          <w:bCs/>
        </w:rPr>
      </w:pPr>
      <w:r w:rsidRPr="0068221B">
        <w:rPr>
          <w:b/>
          <w:bCs/>
        </w:rPr>
        <w:t>Key Content to Cover</w:t>
      </w:r>
    </w:p>
    <w:p w:rsidR="00CD5F8C" w:rsidRPr="0068221B" w:rsidRDefault="00CD5F8C" w:rsidP="00CD5F8C">
      <w:pPr>
        <w:numPr>
          <w:ilvl w:val="0"/>
          <w:numId w:val="180"/>
        </w:numPr>
      </w:pPr>
      <w:r w:rsidRPr="0068221B">
        <w:rPr>
          <w:b/>
          <w:bCs/>
        </w:rPr>
        <w:t>What Are the Properties of Compressed Air?</w:t>
      </w:r>
    </w:p>
    <w:p w:rsidR="00CD5F8C" w:rsidRPr="0068221B" w:rsidRDefault="00CD5F8C" w:rsidP="00CD5F8C">
      <w:pPr>
        <w:numPr>
          <w:ilvl w:val="1"/>
          <w:numId w:val="180"/>
        </w:numPr>
      </w:pPr>
      <w:r w:rsidRPr="0068221B">
        <w:rPr>
          <w:b/>
          <w:bCs/>
        </w:rPr>
        <w:t>Pressure</w:t>
      </w:r>
      <w:r w:rsidRPr="0068221B">
        <w:t>: Compressed air is stored at high pressure, which allows it to perform work (e.g., driving staples or spraying finishes).</w:t>
      </w:r>
    </w:p>
    <w:p w:rsidR="00CD5F8C" w:rsidRPr="0068221B" w:rsidRDefault="00CD5F8C" w:rsidP="00CD5F8C">
      <w:pPr>
        <w:numPr>
          <w:ilvl w:val="1"/>
          <w:numId w:val="180"/>
        </w:numPr>
      </w:pPr>
      <w:r w:rsidRPr="0068221B">
        <w:rPr>
          <w:b/>
          <w:bCs/>
        </w:rPr>
        <w:t>Elasticity</w:t>
      </w:r>
      <w:r w:rsidRPr="0068221B">
        <w:t>: Compressed air expands rapidly when released, making it suitable for fast and repeated motion (e.g., in stapling).</w:t>
      </w:r>
    </w:p>
    <w:p w:rsidR="00CD5F8C" w:rsidRPr="0068221B" w:rsidRDefault="00CD5F8C" w:rsidP="00CD5F8C">
      <w:pPr>
        <w:numPr>
          <w:ilvl w:val="1"/>
          <w:numId w:val="180"/>
        </w:numPr>
      </w:pPr>
      <w:r w:rsidRPr="0068221B">
        <w:rPr>
          <w:b/>
          <w:bCs/>
        </w:rPr>
        <w:t>Temperature</w:t>
      </w:r>
      <w:r w:rsidRPr="0068221B">
        <w:t>: Compressing air generates heat. As air is stored or used, it may cool and form condensation (water vapour).</w:t>
      </w:r>
    </w:p>
    <w:p w:rsidR="00CD5F8C" w:rsidRPr="0068221B" w:rsidRDefault="00CD5F8C" w:rsidP="00CD5F8C">
      <w:pPr>
        <w:numPr>
          <w:ilvl w:val="1"/>
          <w:numId w:val="180"/>
        </w:numPr>
      </w:pPr>
      <w:r w:rsidRPr="0068221B">
        <w:rPr>
          <w:b/>
          <w:bCs/>
        </w:rPr>
        <w:t>Moisture Content</w:t>
      </w:r>
      <w:r w:rsidRPr="0068221B">
        <w:t>: Atmospheric air contains water vapour, which condenses during compression and must be removed to avoid tool damage.</w:t>
      </w:r>
    </w:p>
    <w:p w:rsidR="00CD5F8C" w:rsidRPr="0068221B" w:rsidRDefault="00CD5F8C" w:rsidP="00CD5F8C">
      <w:pPr>
        <w:numPr>
          <w:ilvl w:val="1"/>
          <w:numId w:val="180"/>
        </w:numPr>
      </w:pPr>
      <w:r w:rsidRPr="0068221B">
        <w:rPr>
          <w:b/>
          <w:bCs/>
        </w:rPr>
        <w:t>Cleanliness</w:t>
      </w:r>
      <w:r w:rsidRPr="0068221B">
        <w:t>: Compressed air must be clean and free from particles or oil to prevent damage to precision pneumatic tools.</w:t>
      </w:r>
    </w:p>
    <w:p w:rsidR="00CD5F8C" w:rsidRPr="0068221B" w:rsidRDefault="00CD5F8C" w:rsidP="00CD5F8C">
      <w:pPr>
        <w:numPr>
          <w:ilvl w:val="0"/>
          <w:numId w:val="180"/>
        </w:numPr>
      </w:pPr>
      <w:r w:rsidRPr="0068221B">
        <w:rPr>
          <w:b/>
          <w:bCs/>
        </w:rPr>
        <w:t>Why These Properties Matter in Upholstery Workshops</w:t>
      </w:r>
    </w:p>
    <w:p w:rsidR="00CD5F8C" w:rsidRPr="0068221B" w:rsidRDefault="00CD5F8C" w:rsidP="00CD5F8C">
      <w:pPr>
        <w:numPr>
          <w:ilvl w:val="1"/>
          <w:numId w:val="180"/>
        </w:numPr>
      </w:pPr>
      <w:r w:rsidRPr="0068221B">
        <w:t xml:space="preserve">High pressure powers </w:t>
      </w:r>
      <w:r w:rsidRPr="0068221B">
        <w:rPr>
          <w:b/>
          <w:bCs/>
        </w:rPr>
        <w:t>fast and efficient stapling or spraying</w:t>
      </w:r>
    </w:p>
    <w:p w:rsidR="00CD5F8C" w:rsidRPr="0068221B" w:rsidRDefault="00CD5F8C" w:rsidP="00CD5F8C">
      <w:pPr>
        <w:numPr>
          <w:ilvl w:val="1"/>
          <w:numId w:val="180"/>
        </w:numPr>
      </w:pPr>
      <w:r w:rsidRPr="0068221B">
        <w:t xml:space="preserve">Moisture can cause </w:t>
      </w:r>
      <w:r w:rsidRPr="0068221B">
        <w:rPr>
          <w:b/>
          <w:bCs/>
        </w:rPr>
        <w:t>rusting</w:t>
      </w:r>
      <w:r w:rsidRPr="0068221B">
        <w:t xml:space="preserve">, </w:t>
      </w:r>
      <w:r w:rsidRPr="0068221B">
        <w:rPr>
          <w:b/>
          <w:bCs/>
        </w:rPr>
        <w:t>hose blockages</w:t>
      </w:r>
      <w:r w:rsidRPr="0068221B">
        <w:t xml:space="preserve">, or </w:t>
      </w:r>
      <w:r w:rsidRPr="0068221B">
        <w:rPr>
          <w:b/>
          <w:bCs/>
        </w:rPr>
        <w:t>tool malfunction</w:t>
      </w:r>
    </w:p>
    <w:p w:rsidR="00CD5F8C" w:rsidRPr="0068221B" w:rsidRDefault="00CD5F8C" w:rsidP="00CD5F8C">
      <w:pPr>
        <w:numPr>
          <w:ilvl w:val="1"/>
          <w:numId w:val="180"/>
        </w:numPr>
      </w:pPr>
      <w:r w:rsidRPr="0068221B">
        <w:t xml:space="preserve">Clean air ensures </w:t>
      </w:r>
      <w:r w:rsidRPr="0068221B">
        <w:rPr>
          <w:b/>
          <w:bCs/>
        </w:rPr>
        <w:t>longer tool life</w:t>
      </w:r>
      <w:r w:rsidRPr="0068221B">
        <w:t xml:space="preserve"> and better </w:t>
      </w:r>
      <w:r w:rsidRPr="0068221B">
        <w:rPr>
          <w:b/>
          <w:bCs/>
        </w:rPr>
        <w:t>product finish</w:t>
      </w:r>
    </w:p>
    <w:p w:rsidR="00CD5F8C" w:rsidRPr="0068221B" w:rsidRDefault="00CD5F8C" w:rsidP="00CD5F8C">
      <w:pPr>
        <w:numPr>
          <w:ilvl w:val="1"/>
          <w:numId w:val="180"/>
        </w:numPr>
      </w:pPr>
      <w:r w:rsidRPr="0068221B">
        <w:t xml:space="preserve">Rapid expansion means </w:t>
      </w:r>
      <w:r w:rsidRPr="0068221B">
        <w:rPr>
          <w:b/>
          <w:bCs/>
        </w:rPr>
        <w:t>hoses must be securely connected</w:t>
      </w:r>
      <w:r w:rsidRPr="0068221B">
        <w:t xml:space="preserve"> to avoid accidents</w:t>
      </w:r>
    </w:p>
    <w:p w:rsidR="00CD5F8C" w:rsidRPr="0068221B" w:rsidRDefault="00CD5F8C" w:rsidP="00CD5F8C">
      <w:pPr>
        <w:numPr>
          <w:ilvl w:val="0"/>
          <w:numId w:val="180"/>
        </w:numPr>
      </w:pPr>
      <w:r w:rsidRPr="0068221B">
        <w:rPr>
          <w:b/>
          <w:bCs/>
        </w:rPr>
        <w:t>Impact on Production</w:t>
      </w:r>
    </w:p>
    <w:p w:rsidR="00CD5F8C" w:rsidRPr="0068221B" w:rsidRDefault="00CD5F8C" w:rsidP="00CD5F8C">
      <w:pPr>
        <w:numPr>
          <w:ilvl w:val="1"/>
          <w:numId w:val="180"/>
        </w:numPr>
      </w:pPr>
      <w:r w:rsidRPr="0068221B">
        <w:t xml:space="preserve">The performance of pneumatic equipment depends on </w:t>
      </w:r>
      <w:r w:rsidRPr="0068221B">
        <w:rPr>
          <w:b/>
          <w:bCs/>
        </w:rPr>
        <w:t>consistent air pressure</w:t>
      </w:r>
    </w:p>
    <w:p w:rsidR="00CD5F8C" w:rsidRPr="0068221B" w:rsidRDefault="00CD5F8C" w:rsidP="00CD5F8C">
      <w:pPr>
        <w:numPr>
          <w:ilvl w:val="1"/>
          <w:numId w:val="180"/>
        </w:numPr>
      </w:pPr>
      <w:r w:rsidRPr="0068221B">
        <w:t xml:space="preserve">Variations in pressure or moisture can lead to </w:t>
      </w:r>
      <w:r w:rsidRPr="0068221B">
        <w:rPr>
          <w:b/>
          <w:bCs/>
        </w:rPr>
        <w:t>inconsistent results</w:t>
      </w:r>
      <w:r w:rsidRPr="0068221B">
        <w:t xml:space="preserve">, </w:t>
      </w:r>
      <w:r w:rsidRPr="0068221B">
        <w:rPr>
          <w:b/>
          <w:bCs/>
        </w:rPr>
        <w:t>product damage</w:t>
      </w:r>
      <w:r w:rsidRPr="0068221B">
        <w:t xml:space="preserve">, or </w:t>
      </w:r>
      <w:r w:rsidRPr="0068221B">
        <w:rPr>
          <w:b/>
          <w:bCs/>
        </w:rPr>
        <w:t>downtime</w:t>
      </w:r>
    </w:p>
    <w:p w:rsidR="00CD5F8C" w:rsidRPr="0068221B" w:rsidRDefault="00B407E0">
      <w:r>
        <w:pict>
          <v:rect id="_x0000_i1263" style="width:0;height:1.5pt" o:hralign="center" o:hrstd="t" o:hr="t" fillcolor="#a0a0a0" stroked="f"/>
        </w:pict>
      </w:r>
    </w:p>
    <w:p w:rsidR="00CD5F8C" w:rsidRPr="0068221B" w:rsidRDefault="00CD5F8C" w:rsidP="00CD5F8C">
      <w:pPr>
        <w:rPr>
          <w:b/>
          <w:bCs/>
        </w:rPr>
      </w:pPr>
      <w:r w:rsidRPr="0068221B">
        <w:rPr>
          <w:b/>
          <w:bCs/>
        </w:rPr>
        <w:lastRenderedPageBreak/>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8"/>
        <w:gridCol w:w="7128"/>
      </w:tblGrid>
      <w:tr w:rsidR="00CD5F8C" w:rsidRPr="0068221B" w:rsidTr="00CD5F8C">
        <w:trPr>
          <w:tblHeader/>
          <w:tblCellSpacing w:w="15" w:type="dxa"/>
        </w:trPr>
        <w:tc>
          <w:tcPr>
            <w:tcW w:w="0" w:type="auto"/>
            <w:vAlign w:val="center"/>
            <w:hideMark/>
          </w:tcPr>
          <w:p w:rsidR="00CD5F8C" w:rsidRPr="0068221B" w:rsidRDefault="00CD5F8C" w:rsidP="00CD5F8C">
            <w:pPr>
              <w:rPr>
                <w:b/>
                <w:bCs/>
              </w:rPr>
            </w:pPr>
            <w:r w:rsidRPr="0068221B">
              <w:rPr>
                <w:b/>
                <w:bCs/>
              </w:rPr>
              <w:t>Property</w:t>
            </w:r>
          </w:p>
        </w:tc>
        <w:tc>
          <w:tcPr>
            <w:tcW w:w="0" w:type="auto"/>
            <w:vAlign w:val="center"/>
            <w:hideMark/>
          </w:tcPr>
          <w:p w:rsidR="00CD5F8C" w:rsidRPr="0068221B" w:rsidRDefault="00CD5F8C" w:rsidP="00CD5F8C">
            <w:pPr>
              <w:rPr>
                <w:b/>
                <w:bCs/>
              </w:rPr>
            </w:pPr>
            <w:r w:rsidRPr="0068221B">
              <w:rPr>
                <w:b/>
                <w:bCs/>
              </w:rPr>
              <w:t>Effect in Workshop</w:t>
            </w:r>
          </w:p>
        </w:tc>
      </w:tr>
      <w:tr w:rsidR="00CD5F8C" w:rsidRPr="0068221B" w:rsidTr="00CD5F8C">
        <w:trPr>
          <w:tblCellSpacing w:w="15" w:type="dxa"/>
        </w:trPr>
        <w:tc>
          <w:tcPr>
            <w:tcW w:w="0" w:type="auto"/>
            <w:vAlign w:val="center"/>
            <w:hideMark/>
          </w:tcPr>
          <w:p w:rsidR="00CD5F8C" w:rsidRPr="0068221B" w:rsidRDefault="00CD5F8C" w:rsidP="00CD5F8C">
            <w:r w:rsidRPr="0068221B">
              <w:t>Pressure</w:t>
            </w:r>
          </w:p>
        </w:tc>
        <w:tc>
          <w:tcPr>
            <w:tcW w:w="0" w:type="auto"/>
            <w:vAlign w:val="center"/>
            <w:hideMark/>
          </w:tcPr>
          <w:p w:rsidR="00CD5F8C" w:rsidRPr="0068221B" w:rsidRDefault="00CD5F8C" w:rsidP="00CD5F8C">
            <w:r w:rsidRPr="0068221B">
              <w:t>Drives staples deeply and accurately into frames</w:t>
            </w:r>
          </w:p>
        </w:tc>
      </w:tr>
      <w:tr w:rsidR="00CD5F8C" w:rsidRPr="0068221B" w:rsidTr="00CD5F8C">
        <w:trPr>
          <w:tblCellSpacing w:w="15" w:type="dxa"/>
        </w:trPr>
        <w:tc>
          <w:tcPr>
            <w:tcW w:w="0" w:type="auto"/>
            <w:vAlign w:val="center"/>
            <w:hideMark/>
          </w:tcPr>
          <w:p w:rsidR="00CD5F8C" w:rsidRPr="0068221B" w:rsidRDefault="00CD5F8C" w:rsidP="00CD5F8C">
            <w:r w:rsidRPr="0068221B">
              <w:t>Moisture content</w:t>
            </w:r>
          </w:p>
        </w:tc>
        <w:tc>
          <w:tcPr>
            <w:tcW w:w="0" w:type="auto"/>
            <w:vAlign w:val="center"/>
            <w:hideMark/>
          </w:tcPr>
          <w:p w:rsidR="00CD5F8C" w:rsidRPr="0068221B" w:rsidRDefault="00CD5F8C" w:rsidP="00CD5F8C">
            <w:r w:rsidRPr="0068221B">
              <w:t>Causes internal rusting in air tools if not drained from tank</w:t>
            </w:r>
          </w:p>
        </w:tc>
      </w:tr>
      <w:tr w:rsidR="00CD5F8C" w:rsidRPr="0068221B" w:rsidTr="00CD5F8C">
        <w:trPr>
          <w:tblCellSpacing w:w="15" w:type="dxa"/>
        </w:trPr>
        <w:tc>
          <w:tcPr>
            <w:tcW w:w="0" w:type="auto"/>
            <w:vAlign w:val="center"/>
            <w:hideMark/>
          </w:tcPr>
          <w:p w:rsidR="00CD5F8C" w:rsidRPr="0068221B" w:rsidRDefault="00CD5F8C" w:rsidP="00CD5F8C">
            <w:r w:rsidRPr="0068221B">
              <w:t>Temperature</w:t>
            </w:r>
          </w:p>
        </w:tc>
        <w:tc>
          <w:tcPr>
            <w:tcW w:w="0" w:type="auto"/>
            <w:vAlign w:val="center"/>
            <w:hideMark/>
          </w:tcPr>
          <w:p w:rsidR="00CD5F8C" w:rsidRPr="0068221B" w:rsidRDefault="00CD5F8C" w:rsidP="00CD5F8C">
            <w:r w:rsidRPr="0068221B">
              <w:t>Warm air cools and condenses – must be filtered to avoid damage</w:t>
            </w:r>
          </w:p>
        </w:tc>
      </w:tr>
      <w:tr w:rsidR="00CD5F8C" w:rsidRPr="0068221B" w:rsidTr="00CD5F8C">
        <w:trPr>
          <w:tblCellSpacing w:w="15" w:type="dxa"/>
        </w:trPr>
        <w:tc>
          <w:tcPr>
            <w:tcW w:w="0" w:type="auto"/>
            <w:vAlign w:val="center"/>
            <w:hideMark/>
          </w:tcPr>
          <w:p w:rsidR="00CD5F8C" w:rsidRPr="0068221B" w:rsidRDefault="00CD5F8C" w:rsidP="00CD5F8C">
            <w:r w:rsidRPr="0068221B">
              <w:t>Elasticity</w:t>
            </w:r>
          </w:p>
        </w:tc>
        <w:tc>
          <w:tcPr>
            <w:tcW w:w="0" w:type="auto"/>
            <w:vAlign w:val="center"/>
            <w:hideMark/>
          </w:tcPr>
          <w:p w:rsidR="00CD5F8C" w:rsidRPr="0068221B" w:rsidRDefault="00CD5F8C" w:rsidP="00CD5F8C">
            <w:r w:rsidRPr="0068221B">
              <w:t>Enables air tools to operate with quick start-stop movements</w:t>
            </w:r>
          </w:p>
        </w:tc>
      </w:tr>
      <w:tr w:rsidR="00CD5F8C" w:rsidRPr="0068221B" w:rsidTr="00CD5F8C">
        <w:trPr>
          <w:tblCellSpacing w:w="15" w:type="dxa"/>
        </w:trPr>
        <w:tc>
          <w:tcPr>
            <w:tcW w:w="0" w:type="auto"/>
            <w:vAlign w:val="center"/>
            <w:hideMark/>
          </w:tcPr>
          <w:p w:rsidR="00CD5F8C" w:rsidRPr="0068221B" w:rsidRDefault="00CD5F8C" w:rsidP="00CD5F8C">
            <w:r w:rsidRPr="0068221B">
              <w:t>Cleanliness</w:t>
            </w:r>
          </w:p>
        </w:tc>
        <w:tc>
          <w:tcPr>
            <w:tcW w:w="0" w:type="auto"/>
            <w:vAlign w:val="center"/>
            <w:hideMark/>
          </w:tcPr>
          <w:p w:rsidR="00CD5F8C" w:rsidRPr="0068221B" w:rsidRDefault="00CD5F8C" w:rsidP="00CD5F8C">
            <w:r w:rsidRPr="0068221B">
              <w:t>Prevents contamination of spray finishes and protects tool seals</w:t>
            </w:r>
          </w:p>
        </w:tc>
      </w:tr>
    </w:tbl>
    <w:p w:rsidR="00CD5F8C" w:rsidRPr="0068221B" w:rsidRDefault="00B407E0" w:rsidP="00CD5F8C">
      <w:r>
        <w:pict>
          <v:rect id="_x0000_i1264" style="width:0;height:1.5pt" o:hralign="center" o:hrstd="t" o:hr="t" fillcolor="#a0a0a0" stroked="f"/>
        </w:pict>
      </w:r>
    </w:p>
    <w:p w:rsidR="00CD5F8C" w:rsidRPr="0068221B" w:rsidRDefault="00CD5F8C" w:rsidP="00CD5F8C">
      <w:pPr>
        <w:rPr>
          <w:b/>
          <w:bCs/>
        </w:rPr>
      </w:pPr>
      <w:r w:rsidRPr="0068221B">
        <w:rPr>
          <w:b/>
          <w:bCs/>
        </w:rPr>
        <w:t>South African Case Study: Water in the Airline Causes Spray Gun Failure</w:t>
      </w:r>
    </w:p>
    <w:p w:rsidR="00CD5F8C" w:rsidRPr="0068221B" w:rsidRDefault="00CD5F8C" w:rsidP="00CD5F8C">
      <w:r w:rsidRPr="0068221B">
        <w:rPr>
          <w:b/>
          <w:bCs/>
        </w:rPr>
        <w:t>Case</w:t>
      </w:r>
      <w:r w:rsidRPr="0068221B">
        <w:t xml:space="preserve">: At a furniture workshop in Port Elizabeth, a newly painted headboard shows bubbles and surface streaks. Investigation reveals that water had built up in the airline feeding the spray gun. The moisture was not drained from the compressor tank, and the inline dryer was never checked. The painter had no idea that </w:t>
      </w:r>
      <w:r w:rsidRPr="0068221B">
        <w:rPr>
          <w:b/>
          <w:bCs/>
        </w:rPr>
        <w:t>compressed air can carry moisture</w:t>
      </w:r>
      <w:r w:rsidRPr="0068221B">
        <w:t xml:space="preserve"> that affects product quality.</w:t>
      </w:r>
    </w:p>
    <w:p w:rsidR="00CD5F8C" w:rsidRPr="0068221B" w:rsidRDefault="00CD5F8C" w:rsidP="00CD5F8C">
      <w:r w:rsidRPr="0068221B">
        <w:rPr>
          <w:b/>
          <w:bCs/>
        </w:rPr>
        <w:t>Discussion Points</w:t>
      </w:r>
      <w:r w:rsidRPr="0068221B">
        <w:t>:</w:t>
      </w:r>
    </w:p>
    <w:p w:rsidR="00CD5F8C" w:rsidRPr="0068221B" w:rsidRDefault="00CD5F8C" w:rsidP="00CD5F8C">
      <w:pPr>
        <w:numPr>
          <w:ilvl w:val="0"/>
          <w:numId w:val="181"/>
        </w:numPr>
      </w:pPr>
      <w:r w:rsidRPr="0068221B">
        <w:t>Which property of compressed air was misunderstood?</w:t>
      </w:r>
    </w:p>
    <w:p w:rsidR="00CD5F8C" w:rsidRPr="0068221B" w:rsidRDefault="00CD5F8C" w:rsidP="00CD5F8C">
      <w:pPr>
        <w:numPr>
          <w:ilvl w:val="0"/>
          <w:numId w:val="181"/>
        </w:numPr>
      </w:pPr>
      <w:r w:rsidRPr="0068221B">
        <w:t>What could have prevented this issue?</w:t>
      </w:r>
    </w:p>
    <w:p w:rsidR="00CD5F8C" w:rsidRPr="0068221B" w:rsidRDefault="00CD5F8C" w:rsidP="00CD5F8C">
      <w:pPr>
        <w:numPr>
          <w:ilvl w:val="0"/>
          <w:numId w:val="181"/>
        </w:numPr>
      </w:pPr>
      <w:r w:rsidRPr="0068221B">
        <w:t>How do compressed air properties affect final product quality?</w:t>
      </w:r>
    </w:p>
    <w:p w:rsidR="00CD5F8C" w:rsidRPr="0068221B" w:rsidRDefault="00B407E0" w:rsidP="00CD5F8C">
      <w:r>
        <w:pict>
          <v:rect id="_x0000_i1265" style="width:0;height:1.5pt" o:hralign="center" o:hrstd="t" o:hr="t" fillcolor="#a0a0a0" stroked="f"/>
        </w:pict>
      </w:r>
    </w:p>
    <w:p w:rsidR="00CD5F8C" w:rsidRPr="0068221B" w:rsidRDefault="00CD5F8C" w:rsidP="00CD5F8C">
      <w:pPr>
        <w:rPr>
          <w:b/>
          <w:bCs/>
        </w:rPr>
      </w:pPr>
      <w:r w:rsidRPr="0068221B">
        <w:rPr>
          <w:b/>
          <w:bCs/>
        </w:rPr>
        <w:t>Facilitator-Led Activities</w:t>
      </w:r>
    </w:p>
    <w:p w:rsidR="00CD5F8C" w:rsidRPr="0068221B" w:rsidRDefault="00CD5F8C" w:rsidP="00CD5F8C">
      <w:pPr>
        <w:numPr>
          <w:ilvl w:val="0"/>
          <w:numId w:val="182"/>
        </w:numPr>
      </w:pPr>
      <w:r w:rsidRPr="0068221B">
        <w:rPr>
          <w:b/>
          <w:bCs/>
        </w:rPr>
        <w:t>Properties and Effects Matching</w:t>
      </w:r>
    </w:p>
    <w:p w:rsidR="00CD5F8C" w:rsidRPr="0068221B" w:rsidRDefault="00CD5F8C" w:rsidP="00CD5F8C">
      <w:pPr>
        <w:numPr>
          <w:ilvl w:val="1"/>
          <w:numId w:val="182"/>
        </w:numPr>
      </w:pPr>
      <w:r w:rsidRPr="0068221B">
        <w:t>Learners match each compressed air property (e.g. pressure, moisture) with its effect on tools or processes.</w:t>
      </w:r>
    </w:p>
    <w:p w:rsidR="00CD5F8C" w:rsidRPr="0068221B" w:rsidRDefault="00CD5F8C" w:rsidP="00CD5F8C">
      <w:pPr>
        <w:numPr>
          <w:ilvl w:val="0"/>
          <w:numId w:val="182"/>
        </w:numPr>
      </w:pPr>
      <w:r w:rsidRPr="0068221B">
        <w:rPr>
          <w:b/>
          <w:bCs/>
        </w:rPr>
        <w:t>Pressure Test Demonstration</w:t>
      </w:r>
    </w:p>
    <w:p w:rsidR="00CD5F8C" w:rsidRPr="0068221B" w:rsidRDefault="00CD5F8C" w:rsidP="00CD5F8C">
      <w:pPr>
        <w:numPr>
          <w:ilvl w:val="1"/>
          <w:numId w:val="182"/>
        </w:numPr>
      </w:pPr>
      <w:r w:rsidRPr="0068221B">
        <w:t>If safe and possible, show learners how different pressure levels affect the operation of a pneumatic stapler.</w:t>
      </w:r>
    </w:p>
    <w:p w:rsidR="00CD5F8C" w:rsidRPr="0068221B" w:rsidRDefault="00CD5F8C" w:rsidP="00CD5F8C">
      <w:pPr>
        <w:numPr>
          <w:ilvl w:val="0"/>
          <w:numId w:val="182"/>
        </w:numPr>
      </w:pPr>
      <w:r w:rsidRPr="0068221B">
        <w:rPr>
          <w:b/>
          <w:bCs/>
        </w:rPr>
        <w:t>Air System Fault Hunt</w:t>
      </w:r>
    </w:p>
    <w:p w:rsidR="00CD5F8C" w:rsidRPr="0068221B" w:rsidRDefault="00CD5F8C" w:rsidP="00CD5F8C">
      <w:pPr>
        <w:numPr>
          <w:ilvl w:val="1"/>
          <w:numId w:val="182"/>
        </w:numPr>
      </w:pPr>
      <w:r w:rsidRPr="0068221B">
        <w:t>Using a diagram or image of an air system, learners identify where problems can occur if properties like moisture or pressure are not controlled.</w:t>
      </w:r>
    </w:p>
    <w:p w:rsidR="00CD5F8C" w:rsidRPr="0068221B" w:rsidRDefault="00B407E0" w:rsidP="00CD5F8C">
      <w:r>
        <w:pict>
          <v:rect id="_x0000_i1266" style="width:0;height:1.5pt" o:hralign="center" o:hrstd="t" o:hr="t" fillcolor="#a0a0a0" stroked="f"/>
        </w:pict>
      </w:r>
    </w:p>
    <w:p w:rsidR="00CD5F8C" w:rsidRPr="0068221B" w:rsidRDefault="00CD5F8C" w:rsidP="00CD5F8C">
      <w:pPr>
        <w:rPr>
          <w:b/>
          <w:bCs/>
        </w:rPr>
      </w:pPr>
      <w:r w:rsidRPr="0068221B">
        <w:rPr>
          <w:b/>
          <w:bCs/>
        </w:rPr>
        <w:lastRenderedPageBreak/>
        <w:t>Critical Thinking Questions</w:t>
      </w:r>
    </w:p>
    <w:p w:rsidR="00CD5F8C" w:rsidRPr="0068221B" w:rsidRDefault="00CD5F8C" w:rsidP="00CD5F8C">
      <w:pPr>
        <w:numPr>
          <w:ilvl w:val="0"/>
          <w:numId w:val="183"/>
        </w:numPr>
      </w:pPr>
      <w:r w:rsidRPr="0068221B">
        <w:rPr>
          <w:b/>
          <w:bCs/>
        </w:rPr>
        <w:t>Why must compressed air be drained regularly from the tank?</w:t>
      </w:r>
    </w:p>
    <w:p w:rsidR="00CD5F8C" w:rsidRPr="0068221B" w:rsidRDefault="00CD5F8C" w:rsidP="00CD5F8C">
      <w:pPr>
        <w:numPr>
          <w:ilvl w:val="0"/>
          <w:numId w:val="183"/>
        </w:numPr>
      </w:pPr>
      <w:r w:rsidRPr="0068221B">
        <w:rPr>
          <w:b/>
          <w:bCs/>
        </w:rPr>
        <w:t>How does moisture in compressed air affect upholstery finishes and tools?</w:t>
      </w:r>
    </w:p>
    <w:p w:rsidR="00CD5F8C" w:rsidRPr="0068221B" w:rsidRDefault="00CD5F8C" w:rsidP="00CD5F8C">
      <w:pPr>
        <w:numPr>
          <w:ilvl w:val="0"/>
          <w:numId w:val="183"/>
        </w:numPr>
      </w:pPr>
      <w:r w:rsidRPr="0068221B">
        <w:rPr>
          <w:b/>
          <w:bCs/>
        </w:rPr>
        <w:t>What happens if the air pressure drops below the tool’s required operating level?</w:t>
      </w:r>
    </w:p>
    <w:p w:rsidR="00CD5F8C" w:rsidRPr="0068221B" w:rsidRDefault="00CD5F8C" w:rsidP="00CD5F8C">
      <w:pPr>
        <w:numPr>
          <w:ilvl w:val="0"/>
          <w:numId w:val="183"/>
        </w:numPr>
      </w:pPr>
      <w:r w:rsidRPr="0068221B">
        <w:rPr>
          <w:b/>
          <w:bCs/>
        </w:rPr>
        <w:t>Why is clean, dry air essential for operating a spray gun effectively?</w:t>
      </w:r>
    </w:p>
    <w:p w:rsidR="00CD5F8C" w:rsidRPr="0068221B" w:rsidRDefault="00CD5F8C" w:rsidP="00CD5F8C">
      <w:pPr>
        <w:numPr>
          <w:ilvl w:val="0"/>
          <w:numId w:val="183"/>
        </w:numPr>
      </w:pPr>
      <w:r w:rsidRPr="0068221B">
        <w:rPr>
          <w:b/>
          <w:bCs/>
        </w:rPr>
        <w:t>How do the properties of compressed air make it useful but also risky if mishandled?</w:t>
      </w:r>
    </w:p>
    <w:p w:rsidR="00CD5F8C" w:rsidRPr="0068221B" w:rsidRDefault="00B407E0" w:rsidP="00CD5F8C">
      <w:r>
        <w:pict>
          <v:rect id="_x0000_i1267" style="width:0;height:1.5pt" o:hralign="center" o:hrstd="t" o:hr="t" fillcolor="#a0a0a0" stroked="f"/>
        </w:pict>
      </w:r>
    </w:p>
    <w:p w:rsidR="00CD5F8C" w:rsidRPr="0068221B" w:rsidRDefault="00CD5F8C" w:rsidP="00CD5F8C"/>
    <w:p w:rsidR="00CD5F8C" w:rsidRPr="0068221B" w:rsidRDefault="00CD5F8C" w:rsidP="00CD5F8C">
      <w:pPr>
        <w:rPr>
          <w:b/>
          <w:bCs/>
        </w:rPr>
      </w:pPr>
      <w:r w:rsidRPr="0068221B">
        <w:rPr>
          <w:b/>
          <w:bCs/>
        </w:rPr>
        <w:t>Critical Thinking Questions</w:t>
      </w:r>
    </w:p>
    <w:p w:rsidR="00CD5F8C" w:rsidRPr="0068221B" w:rsidRDefault="00CD5F8C" w:rsidP="00CD5F8C">
      <w:pPr>
        <w:numPr>
          <w:ilvl w:val="0"/>
          <w:numId w:val="175"/>
        </w:numPr>
      </w:pPr>
      <w:r w:rsidRPr="0068221B">
        <w:rPr>
          <w:b/>
          <w:bCs/>
        </w:rPr>
        <w:t>What makes compressed air different from normal air?</w:t>
      </w:r>
    </w:p>
    <w:p w:rsidR="00CD5F8C" w:rsidRPr="0068221B" w:rsidRDefault="00CD5F8C" w:rsidP="00CD5F8C">
      <w:pPr>
        <w:numPr>
          <w:ilvl w:val="0"/>
          <w:numId w:val="175"/>
        </w:numPr>
      </w:pPr>
      <w:r w:rsidRPr="0068221B">
        <w:rPr>
          <w:b/>
          <w:bCs/>
        </w:rPr>
        <w:t>Why is compressed air used in furniture production instead of electric tools in some cases?</w:t>
      </w:r>
    </w:p>
    <w:p w:rsidR="00CD5F8C" w:rsidRPr="0068221B" w:rsidRDefault="00CD5F8C" w:rsidP="00CD5F8C">
      <w:pPr>
        <w:numPr>
          <w:ilvl w:val="0"/>
          <w:numId w:val="175"/>
        </w:numPr>
      </w:pPr>
      <w:r w:rsidRPr="0068221B">
        <w:rPr>
          <w:b/>
          <w:bCs/>
        </w:rPr>
        <w:t>What are the risks of treating compressed air like a harmless gas?</w:t>
      </w:r>
    </w:p>
    <w:p w:rsidR="00CD5F8C" w:rsidRPr="0068221B" w:rsidRDefault="00CD5F8C" w:rsidP="00CD5F8C">
      <w:pPr>
        <w:numPr>
          <w:ilvl w:val="0"/>
          <w:numId w:val="175"/>
        </w:numPr>
      </w:pPr>
      <w:r w:rsidRPr="0068221B">
        <w:rPr>
          <w:b/>
          <w:bCs/>
        </w:rPr>
        <w:t>How can we use compressed air responsibly in a shared workshop?</w:t>
      </w:r>
    </w:p>
    <w:p w:rsidR="00CD5F8C" w:rsidRPr="0068221B" w:rsidRDefault="00CD5F8C" w:rsidP="00CD5F8C">
      <w:pPr>
        <w:numPr>
          <w:ilvl w:val="0"/>
          <w:numId w:val="175"/>
        </w:numPr>
      </w:pPr>
      <w:r w:rsidRPr="0068221B">
        <w:rPr>
          <w:b/>
          <w:bCs/>
        </w:rPr>
        <w:t>What would you do if you saw someone using compressed air incorrectly?</w:t>
      </w:r>
    </w:p>
    <w:p w:rsidR="00CD5F8C" w:rsidRPr="0068221B" w:rsidRDefault="00B407E0" w:rsidP="00CD5F8C">
      <w:r>
        <w:pict>
          <v:rect id="_x0000_i1268" style="width:0;height:1.5pt" o:hralign="center" o:hrstd="t" o:hr="t" fillcolor="#a0a0a0" stroked="f"/>
        </w:pict>
      </w:r>
    </w:p>
    <w:p w:rsidR="00CD5F8C" w:rsidRPr="0068221B" w:rsidRDefault="00CD5F8C">
      <w:r w:rsidRPr="0068221B">
        <w:br w:type="page"/>
      </w:r>
    </w:p>
    <w:p w:rsidR="00CD5F8C" w:rsidRPr="0068221B" w:rsidRDefault="00CD5F8C" w:rsidP="002B17CB">
      <w:pPr>
        <w:pStyle w:val="Heading3"/>
        <w:rPr>
          <w:rFonts w:ascii="Century Gothic" w:hAnsi="Century Gothic"/>
          <w:b/>
          <w:bCs/>
        </w:rPr>
      </w:pPr>
      <w:bookmarkStart w:id="45" w:name="_Toc194839355"/>
      <w:r w:rsidRPr="0068221B">
        <w:rPr>
          <w:rFonts w:ascii="Century Gothic" w:hAnsi="Century Gothic"/>
          <w:b/>
          <w:bCs/>
        </w:rPr>
        <w:lastRenderedPageBreak/>
        <w:t>KT0504 – Compressed Air Uses</w:t>
      </w:r>
      <w:bookmarkEnd w:id="45"/>
    </w:p>
    <w:p w:rsidR="002B17CB" w:rsidRPr="0068221B" w:rsidRDefault="002B17CB" w:rsidP="00CD5F8C">
      <w:pPr>
        <w:rPr>
          <w:b/>
          <w:bCs/>
        </w:rPr>
      </w:pPr>
    </w:p>
    <w:p w:rsidR="00CD5F8C" w:rsidRPr="0068221B" w:rsidRDefault="00CD5F8C" w:rsidP="00CD5F8C">
      <w:pPr>
        <w:rPr>
          <w:b/>
          <w:bCs/>
        </w:rPr>
      </w:pPr>
      <w:r w:rsidRPr="0068221B">
        <w:rPr>
          <w:b/>
          <w:bCs/>
        </w:rPr>
        <w:t>Purpose of this Topic Element</w:t>
      </w:r>
    </w:p>
    <w:p w:rsidR="00CD5F8C" w:rsidRPr="0068221B" w:rsidRDefault="00CD5F8C" w:rsidP="00CD5F8C">
      <w:r w:rsidRPr="0068221B">
        <w:t xml:space="preserve">This topic helps learners identify and understand the </w:t>
      </w:r>
      <w:r w:rsidRPr="0068221B">
        <w:rPr>
          <w:b/>
          <w:bCs/>
        </w:rPr>
        <w:t>various uses of compressed air</w:t>
      </w:r>
      <w:r w:rsidRPr="0068221B">
        <w:t xml:space="preserve"> in the furniture upholstery workshop. By recognising where and how compressed air is used, learners can appreciate its role in improving </w:t>
      </w:r>
      <w:r w:rsidRPr="0068221B">
        <w:rPr>
          <w:b/>
          <w:bCs/>
        </w:rPr>
        <w:t>efficiency, precision, and safety</w:t>
      </w:r>
      <w:r w:rsidRPr="0068221B">
        <w:t xml:space="preserve"> during different production processes.</w:t>
      </w:r>
    </w:p>
    <w:p w:rsidR="00CD5F8C" w:rsidRPr="0068221B" w:rsidRDefault="00CD5F8C" w:rsidP="00CD5F8C">
      <w:r w:rsidRPr="0068221B">
        <w:t>At NQF Level 2, learners are expected to name tools and tasks that rely on compressed air and explain how air pressure contributes to each activity.</w:t>
      </w:r>
    </w:p>
    <w:p w:rsidR="00CD5F8C" w:rsidRPr="0068221B" w:rsidRDefault="00B407E0" w:rsidP="00CD5F8C">
      <w:r>
        <w:pict>
          <v:rect id="_x0000_i1269" style="width:0;height:1.5pt" o:hralign="center" o:hrstd="t" o:hr="t" fillcolor="#a0a0a0" stroked="f"/>
        </w:pict>
      </w:r>
    </w:p>
    <w:p w:rsidR="00CD5F8C" w:rsidRPr="0068221B" w:rsidRDefault="00CD5F8C" w:rsidP="00CD5F8C">
      <w:pPr>
        <w:rPr>
          <w:b/>
          <w:bCs/>
        </w:rPr>
      </w:pPr>
      <w:r w:rsidRPr="0068221B">
        <w:rPr>
          <w:b/>
          <w:bCs/>
        </w:rPr>
        <w:t>Key Content to Cover</w:t>
      </w:r>
    </w:p>
    <w:p w:rsidR="00CD5F8C" w:rsidRPr="0068221B" w:rsidRDefault="00CD5F8C" w:rsidP="00CD5F8C">
      <w:pPr>
        <w:numPr>
          <w:ilvl w:val="0"/>
          <w:numId w:val="184"/>
        </w:numPr>
      </w:pPr>
      <w:r w:rsidRPr="0068221B">
        <w:rPr>
          <w:b/>
          <w:bCs/>
        </w:rPr>
        <w:t>Common Uses of Compressed Air in Upholstery Workshops</w:t>
      </w:r>
    </w:p>
    <w:p w:rsidR="00CD5F8C" w:rsidRPr="0068221B" w:rsidRDefault="00CD5F8C" w:rsidP="00CD5F8C">
      <w:pPr>
        <w:numPr>
          <w:ilvl w:val="1"/>
          <w:numId w:val="184"/>
        </w:numPr>
      </w:pPr>
      <w:r w:rsidRPr="0068221B">
        <w:rPr>
          <w:b/>
          <w:bCs/>
        </w:rPr>
        <w:t>Pneumatic staplers and nailers</w:t>
      </w:r>
      <w:r w:rsidRPr="0068221B">
        <w:t>: Used to fasten fabric, webbing, or components to wooden frames</w:t>
      </w:r>
    </w:p>
    <w:p w:rsidR="00CD5F8C" w:rsidRPr="0068221B" w:rsidRDefault="00CD5F8C" w:rsidP="00CD5F8C">
      <w:pPr>
        <w:numPr>
          <w:ilvl w:val="1"/>
          <w:numId w:val="184"/>
        </w:numPr>
      </w:pPr>
      <w:r w:rsidRPr="0068221B">
        <w:rPr>
          <w:b/>
          <w:bCs/>
        </w:rPr>
        <w:t>Spray guns</w:t>
      </w:r>
      <w:r w:rsidRPr="0068221B">
        <w:t>: Used to apply paint, finishes, or adhesives smoothly and evenly</w:t>
      </w:r>
    </w:p>
    <w:p w:rsidR="00CD5F8C" w:rsidRPr="0068221B" w:rsidRDefault="00CD5F8C" w:rsidP="00CD5F8C">
      <w:pPr>
        <w:numPr>
          <w:ilvl w:val="1"/>
          <w:numId w:val="184"/>
        </w:numPr>
      </w:pPr>
      <w:r w:rsidRPr="0068221B">
        <w:rPr>
          <w:b/>
          <w:bCs/>
        </w:rPr>
        <w:t>Air blowers</w:t>
      </w:r>
      <w:r w:rsidRPr="0068221B">
        <w:t>: Used to clean dust and debris from workstations, tools, or frame surfaces</w:t>
      </w:r>
    </w:p>
    <w:p w:rsidR="00CD5F8C" w:rsidRPr="0068221B" w:rsidRDefault="00CD5F8C" w:rsidP="00CD5F8C">
      <w:pPr>
        <w:numPr>
          <w:ilvl w:val="1"/>
          <w:numId w:val="184"/>
        </w:numPr>
      </w:pPr>
      <w:r w:rsidRPr="0068221B">
        <w:rPr>
          <w:b/>
          <w:bCs/>
        </w:rPr>
        <w:t>Inflation tools</w:t>
      </w:r>
      <w:r w:rsidRPr="0068221B">
        <w:t>: Occasionally used for cushions or testing foam pressure in special applications</w:t>
      </w:r>
    </w:p>
    <w:p w:rsidR="00CD5F8C" w:rsidRPr="0068221B" w:rsidRDefault="00CD5F8C" w:rsidP="00CD5F8C">
      <w:pPr>
        <w:numPr>
          <w:ilvl w:val="1"/>
          <w:numId w:val="184"/>
        </w:numPr>
      </w:pPr>
      <w:r w:rsidRPr="0068221B">
        <w:rPr>
          <w:b/>
          <w:bCs/>
        </w:rPr>
        <w:t>Sanders or drills</w:t>
      </w:r>
      <w:r w:rsidRPr="0068221B">
        <w:t xml:space="preserve"> (in advanced or multi-functional upholstery shops): Powered by air for surface preparation or repair</w:t>
      </w:r>
    </w:p>
    <w:p w:rsidR="00CD5F8C" w:rsidRPr="0068221B" w:rsidRDefault="00CD5F8C" w:rsidP="00CD5F8C">
      <w:pPr>
        <w:numPr>
          <w:ilvl w:val="0"/>
          <w:numId w:val="184"/>
        </w:numPr>
      </w:pPr>
      <w:r w:rsidRPr="0068221B">
        <w:rPr>
          <w:b/>
          <w:bCs/>
        </w:rPr>
        <w:t>Benefits of Using Compressed Air Tools</w:t>
      </w:r>
    </w:p>
    <w:p w:rsidR="00CD5F8C" w:rsidRPr="0068221B" w:rsidRDefault="00CD5F8C" w:rsidP="00CD5F8C">
      <w:pPr>
        <w:numPr>
          <w:ilvl w:val="1"/>
          <w:numId w:val="184"/>
        </w:numPr>
      </w:pPr>
      <w:r w:rsidRPr="0068221B">
        <w:rPr>
          <w:b/>
          <w:bCs/>
        </w:rPr>
        <w:t>Speed and efficiency</w:t>
      </w:r>
      <w:r w:rsidRPr="0068221B">
        <w:t>: Increases productivity and reduces fatigue</w:t>
      </w:r>
    </w:p>
    <w:p w:rsidR="00CD5F8C" w:rsidRPr="0068221B" w:rsidRDefault="00CD5F8C" w:rsidP="00CD5F8C">
      <w:pPr>
        <w:numPr>
          <w:ilvl w:val="1"/>
          <w:numId w:val="184"/>
        </w:numPr>
      </w:pPr>
      <w:r w:rsidRPr="0068221B">
        <w:rPr>
          <w:b/>
          <w:bCs/>
        </w:rPr>
        <w:t>Precision</w:t>
      </w:r>
      <w:r w:rsidRPr="0068221B">
        <w:t>: Tools operate consistently at the set pressure</w:t>
      </w:r>
    </w:p>
    <w:p w:rsidR="00CD5F8C" w:rsidRPr="0068221B" w:rsidRDefault="00CD5F8C" w:rsidP="00CD5F8C">
      <w:pPr>
        <w:numPr>
          <w:ilvl w:val="1"/>
          <w:numId w:val="184"/>
        </w:numPr>
      </w:pPr>
      <w:r w:rsidRPr="0068221B">
        <w:rPr>
          <w:b/>
          <w:bCs/>
        </w:rPr>
        <w:t>Cleaner finish</w:t>
      </w:r>
      <w:r w:rsidRPr="0068221B">
        <w:t>: Especially with spray applications</w:t>
      </w:r>
    </w:p>
    <w:p w:rsidR="00CD5F8C" w:rsidRPr="0068221B" w:rsidRDefault="00CD5F8C" w:rsidP="00CD5F8C">
      <w:pPr>
        <w:numPr>
          <w:ilvl w:val="1"/>
          <w:numId w:val="184"/>
        </w:numPr>
      </w:pPr>
      <w:r w:rsidRPr="0068221B">
        <w:rPr>
          <w:b/>
          <w:bCs/>
        </w:rPr>
        <w:t>Lower maintenance</w:t>
      </w:r>
      <w:r w:rsidRPr="0068221B">
        <w:t>: Fewer moving electrical parts means reduced wear and overheating</w:t>
      </w:r>
    </w:p>
    <w:p w:rsidR="00CD5F8C" w:rsidRPr="0068221B" w:rsidRDefault="00CD5F8C" w:rsidP="00CD5F8C">
      <w:pPr>
        <w:numPr>
          <w:ilvl w:val="0"/>
          <w:numId w:val="184"/>
        </w:numPr>
      </w:pPr>
      <w:r w:rsidRPr="0068221B">
        <w:rPr>
          <w:b/>
          <w:bCs/>
        </w:rPr>
        <w:t>Considerations When Using Compressed Air</w:t>
      </w:r>
    </w:p>
    <w:p w:rsidR="00CD5F8C" w:rsidRPr="0068221B" w:rsidRDefault="00CD5F8C" w:rsidP="00CD5F8C">
      <w:pPr>
        <w:numPr>
          <w:ilvl w:val="1"/>
          <w:numId w:val="184"/>
        </w:numPr>
      </w:pPr>
      <w:r w:rsidRPr="0068221B">
        <w:t xml:space="preserve">Ensure the </w:t>
      </w:r>
      <w:r w:rsidRPr="0068221B">
        <w:rPr>
          <w:b/>
          <w:bCs/>
        </w:rPr>
        <w:t>correct pressure</w:t>
      </w:r>
      <w:r w:rsidRPr="0068221B">
        <w:t xml:space="preserve"> is set for each tool</w:t>
      </w:r>
    </w:p>
    <w:p w:rsidR="00CD5F8C" w:rsidRPr="0068221B" w:rsidRDefault="00CD5F8C" w:rsidP="00CD5F8C">
      <w:pPr>
        <w:numPr>
          <w:ilvl w:val="1"/>
          <w:numId w:val="184"/>
        </w:numPr>
      </w:pPr>
      <w:r w:rsidRPr="0068221B">
        <w:t xml:space="preserve">Tools should be connected </w:t>
      </w:r>
      <w:r w:rsidRPr="0068221B">
        <w:rPr>
          <w:b/>
          <w:bCs/>
        </w:rPr>
        <w:t>securely</w:t>
      </w:r>
      <w:r w:rsidRPr="0068221B">
        <w:t xml:space="preserve"> to prevent air leaks</w:t>
      </w:r>
    </w:p>
    <w:p w:rsidR="00CD5F8C" w:rsidRPr="0068221B" w:rsidRDefault="00CD5F8C" w:rsidP="00CD5F8C">
      <w:pPr>
        <w:numPr>
          <w:ilvl w:val="1"/>
          <w:numId w:val="184"/>
        </w:numPr>
      </w:pPr>
      <w:r w:rsidRPr="0068221B">
        <w:t>Never use air directly on the skin or clothing for cleaning</w:t>
      </w:r>
    </w:p>
    <w:p w:rsidR="00CD5F8C" w:rsidRPr="0068221B" w:rsidRDefault="00CD5F8C" w:rsidP="00CD5F8C">
      <w:pPr>
        <w:numPr>
          <w:ilvl w:val="1"/>
          <w:numId w:val="184"/>
        </w:numPr>
      </w:pPr>
      <w:r w:rsidRPr="0068221B">
        <w:t xml:space="preserve">Follow </w:t>
      </w:r>
      <w:r w:rsidRPr="0068221B">
        <w:rPr>
          <w:b/>
          <w:bCs/>
        </w:rPr>
        <w:t>standard operating procedures</w:t>
      </w:r>
      <w:r w:rsidRPr="0068221B">
        <w:t xml:space="preserve"> to avoid accidents</w:t>
      </w:r>
    </w:p>
    <w:p w:rsidR="00CD5F8C" w:rsidRPr="0068221B" w:rsidRDefault="00B407E0" w:rsidP="00CD5F8C">
      <w:r>
        <w:pict>
          <v:rect id="_x0000_i1270" style="width:0;height:1.5pt" o:hralign="center" o:hrstd="t" o:hr="t" fillcolor="#a0a0a0" stroked="f"/>
        </w:pict>
      </w:r>
    </w:p>
    <w:p w:rsidR="002B17CB" w:rsidRPr="0068221B" w:rsidRDefault="002B17CB">
      <w:pPr>
        <w:rPr>
          <w:b/>
          <w:bCs/>
        </w:rPr>
      </w:pPr>
      <w:r w:rsidRPr="0068221B">
        <w:rPr>
          <w:b/>
          <w:bCs/>
        </w:rPr>
        <w:br w:type="page"/>
      </w:r>
    </w:p>
    <w:p w:rsidR="00CD5F8C" w:rsidRPr="0068221B" w:rsidRDefault="00CD5F8C" w:rsidP="00CD5F8C">
      <w:pPr>
        <w:rPr>
          <w:b/>
          <w:bCs/>
        </w:rPr>
      </w:pPr>
      <w:r w:rsidRPr="0068221B">
        <w:rPr>
          <w:b/>
          <w:bCs/>
        </w:rPr>
        <w:lastRenderedPageBreak/>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4"/>
        <w:gridCol w:w="6104"/>
      </w:tblGrid>
      <w:tr w:rsidR="00CD5F8C" w:rsidRPr="0068221B" w:rsidTr="002B17CB">
        <w:trPr>
          <w:tblHeader/>
          <w:tblCellSpacing w:w="15" w:type="dxa"/>
        </w:trPr>
        <w:tc>
          <w:tcPr>
            <w:tcW w:w="0" w:type="auto"/>
            <w:vAlign w:val="center"/>
            <w:hideMark/>
          </w:tcPr>
          <w:p w:rsidR="00CD5F8C" w:rsidRPr="0068221B" w:rsidRDefault="00CD5F8C" w:rsidP="00CD5F8C">
            <w:pPr>
              <w:rPr>
                <w:b/>
                <w:bCs/>
              </w:rPr>
            </w:pPr>
            <w:r w:rsidRPr="0068221B">
              <w:rPr>
                <w:b/>
                <w:bCs/>
              </w:rPr>
              <w:t>Tool or Equipment</w:t>
            </w:r>
          </w:p>
        </w:tc>
        <w:tc>
          <w:tcPr>
            <w:tcW w:w="0" w:type="auto"/>
            <w:vAlign w:val="center"/>
            <w:hideMark/>
          </w:tcPr>
          <w:p w:rsidR="00CD5F8C" w:rsidRPr="0068221B" w:rsidRDefault="00CD5F8C" w:rsidP="00CD5F8C">
            <w:pPr>
              <w:rPr>
                <w:b/>
                <w:bCs/>
              </w:rPr>
            </w:pPr>
            <w:r w:rsidRPr="0068221B">
              <w:rPr>
                <w:b/>
                <w:bCs/>
              </w:rPr>
              <w:t>Compressed Air Function</w:t>
            </w:r>
          </w:p>
        </w:tc>
      </w:tr>
      <w:tr w:rsidR="00CD5F8C" w:rsidRPr="0068221B" w:rsidTr="002B17CB">
        <w:trPr>
          <w:tblCellSpacing w:w="15" w:type="dxa"/>
        </w:trPr>
        <w:tc>
          <w:tcPr>
            <w:tcW w:w="0" w:type="auto"/>
            <w:vAlign w:val="center"/>
            <w:hideMark/>
          </w:tcPr>
          <w:p w:rsidR="00CD5F8C" w:rsidRPr="0068221B" w:rsidRDefault="00CD5F8C" w:rsidP="00CD5F8C">
            <w:r w:rsidRPr="0068221B">
              <w:t>Pneumatic stapler</w:t>
            </w:r>
          </w:p>
        </w:tc>
        <w:tc>
          <w:tcPr>
            <w:tcW w:w="0" w:type="auto"/>
            <w:vAlign w:val="center"/>
            <w:hideMark/>
          </w:tcPr>
          <w:p w:rsidR="00CD5F8C" w:rsidRPr="0068221B" w:rsidRDefault="00CD5F8C" w:rsidP="00CD5F8C">
            <w:r w:rsidRPr="0068221B">
              <w:t>Drives staples quickly and evenly into the wooden frame</w:t>
            </w:r>
          </w:p>
        </w:tc>
      </w:tr>
      <w:tr w:rsidR="00CD5F8C" w:rsidRPr="0068221B" w:rsidTr="002B17CB">
        <w:trPr>
          <w:tblCellSpacing w:w="15" w:type="dxa"/>
        </w:trPr>
        <w:tc>
          <w:tcPr>
            <w:tcW w:w="0" w:type="auto"/>
            <w:vAlign w:val="center"/>
            <w:hideMark/>
          </w:tcPr>
          <w:p w:rsidR="00CD5F8C" w:rsidRPr="0068221B" w:rsidRDefault="00CD5F8C" w:rsidP="00CD5F8C">
            <w:r w:rsidRPr="0068221B">
              <w:t>Spray gun</w:t>
            </w:r>
          </w:p>
        </w:tc>
        <w:tc>
          <w:tcPr>
            <w:tcW w:w="0" w:type="auto"/>
            <w:vAlign w:val="center"/>
            <w:hideMark/>
          </w:tcPr>
          <w:p w:rsidR="00CD5F8C" w:rsidRPr="0068221B" w:rsidRDefault="00CD5F8C" w:rsidP="00CD5F8C">
            <w:r w:rsidRPr="0068221B">
              <w:t>Applies smooth finishes to headboards or side panels</w:t>
            </w:r>
          </w:p>
        </w:tc>
      </w:tr>
      <w:tr w:rsidR="00CD5F8C" w:rsidRPr="0068221B" w:rsidTr="002B17CB">
        <w:trPr>
          <w:tblCellSpacing w:w="15" w:type="dxa"/>
        </w:trPr>
        <w:tc>
          <w:tcPr>
            <w:tcW w:w="0" w:type="auto"/>
            <w:vAlign w:val="center"/>
            <w:hideMark/>
          </w:tcPr>
          <w:p w:rsidR="00CD5F8C" w:rsidRPr="0068221B" w:rsidRDefault="00CD5F8C" w:rsidP="00CD5F8C">
            <w:r w:rsidRPr="0068221B">
              <w:t>Air blower</w:t>
            </w:r>
          </w:p>
        </w:tc>
        <w:tc>
          <w:tcPr>
            <w:tcW w:w="0" w:type="auto"/>
            <w:vAlign w:val="center"/>
            <w:hideMark/>
          </w:tcPr>
          <w:p w:rsidR="00CD5F8C" w:rsidRPr="0068221B" w:rsidRDefault="00CD5F8C" w:rsidP="00CD5F8C">
            <w:r w:rsidRPr="0068221B">
              <w:t>Removes dust before applying fabric or adhesive</w:t>
            </w:r>
          </w:p>
        </w:tc>
      </w:tr>
      <w:tr w:rsidR="00CD5F8C" w:rsidRPr="0068221B" w:rsidTr="002B17CB">
        <w:trPr>
          <w:tblCellSpacing w:w="15" w:type="dxa"/>
        </w:trPr>
        <w:tc>
          <w:tcPr>
            <w:tcW w:w="0" w:type="auto"/>
            <w:vAlign w:val="center"/>
            <w:hideMark/>
          </w:tcPr>
          <w:p w:rsidR="00CD5F8C" w:rsidRPr="0068221B" w:rsidRDefault="00CD5F8C" w:rsidP="00CD5F8C">
            <w:r w:rsidRPr="0068221B">
              <w:t>Upholstery tack gun</w:t>
            </w:r>
          </w:p>
        </w:tc>
        <w:tc>
          <w:tcPr>
            <w:tcW w:w="0" w:type="auto"/>
            <w:vAlign w:val="center"/>
            <w:hideMark/>
          </w:tcPr>
          <w:p w:rsidR="00CD5F8C" w:rsidRPr="0068221B" w:rsidRDefault="00CD5F8C" w:rsidP="00CD5F8C">
            <w:r w:rsidRPr="0068221B">
              <w:t>Shoots tacks into padding or decorative details</w:t>
            </w:r>
          </w:p>
        </w:tc>
      </w:tr>
    </w:tbl>
    <w:p w:rsidR="00CD5F8C" w:rsidRPr="0068221B" w:rsidRDefault="00B407E0" w:rsidP="00CD5F8C">
      <w:r>
        <w:pict>
          <v:rect id="_x0000_i1271" style="width:0;height:1.5pt" o:hralign="center" o:hrstd="t" o:hr="t" fillcolor="#a0a0a0" stroked="f"/>
        </w:pict>
      </w:r>
    </w:p>
    <w:p w:rsidR="00CD5F8C" w:rsidRPr="0068221B" w:rsidRDefault="00CD5F8C" w:rsidP="00CD5F8C">
      <w:pPr>
        <w:rPr>
          <w:b/>
          <w:bCs/>
        </w:rPr>
      </w:pPr>
      <w:r w:rsidRPr="0068221B">
        <w:rPr>
          <w:b/>
          <w:bCs/>
        </w:rPr>
        <w:t>South African Case Study: Choosing the Right Tool for the Task</w:t>
      </w:r>
    </w:p>
    <w:p w:rsidR="00CD5F8C" w:rsidRPr="0068221B" w:rsidRDefault="00CD5F8C" w:rsidP="00CD5F8C">
      <w:r w:rsidRPr="0068221B">
        <w:rPr>
          <w:b/>
          <w:bCs/>
        </w:rPr>
        <w:t>Case</w:t>
      </w:r>
      <w:r w:rsidRPr="0068221B">
        <w:t>: In a Johannesburg workshop, a junior upholsterer attempts to use a manual stapler to fasten thick fabric to a dense hardwood frame. The task is slow and uneven, resulting in loose and poorly aligned edges. The supervisor replaces the tool with a pneumatic stapler, powered by compressed air, which completes the job quickly and with clean, professional results. The team then discusses which tools are most effective in different scenarios.</w:t>
      </w:r>
    </w:p>
    <w:p w:rsidR="00CD5F8C" w:rsidRPr="0068221B" w:rsidRDefault="00CD5F8C" w:rsidP="00CD5F8C">
      <w:r w:rsidRPr="0068221B">
        <w:rPr>
          <w:b/>
          <w:bCs/>
        </w:rPr>
        <w:t>Discussion Points</w:t>
      </w:r>
      <w:r w:rsidRPr="0068221B">
        <w:t>:</w:t>
      </w:r>
    </w:p>
    <w:p w:rsidR="00CD5F8C" w:rsidRPr="0068221B" w:rsidRDefault="00CD5F8C" w:rsidP="00CD5F8C">
      <w:pPr>
        <w:numPr>
          <w:ilvl w:val="0"/>
          <w:numId w:val="185"/>
        </w:numPr>
      </w:pPr>
      <w:r w:rsidRPr="0068221B">
        <w:t>Why was the manual stapler not suitable for the task?</w:t>
      </w:r>
    </w:p>
    <w:p w:rsidR="00CD5F8C" w:rsidRPr="0068221B" w:rsidRDefault="00CD5F8C" w:rsidP="00CD5F8C">
      <w:pPr>
        <w:numPr>
          <w:ilvl w:val="0"/>
          <w:numId w:val="185"/>
        </w:numPr>
      </w:pPr>
      <w:r w:rsidRPr="0068221B">
        <w:t>How did the pneumatic tool improve the outcome?</w:t>
      </w:r>
    </w:p>
    <w:p w:rsidR="00CD5F8C" w:rsidRPr="0068221B" w:rsidRDefault="00CD5F8C" w:rsidP="00CD5F8C">
      <w:pPr>
        <w:numPr>
          <w:ilvl w:val="0"/>
          <w:numId w:val="185"/>
        </w:numPr>
      </w:pPr>
      <w:r w:rsidRPr="0068221B">
        <w:t>What other tools in the workshop benefit from compressed air?</w:t>
      </w:r>
    </w:p>
    <w:p w:rsidR="00CD5F8C" w:rsidRPr="0068221B" w:rsidRDefault="00B407E0" w:rsidP="00CD5F8C">
      <w:r>
        <w:pict>
          <v:rect id="_x0000_i1272" style="width:0;height:1.5pt" o:hralign="center" o:hrstd="t" o:hr="t" fillcolor="#a0a0a0" stroked="f"/>
        </w:pict>
      </w:r>
    </w:p>
    <w:p w:rsidR="00CD5F8C" w:rsidRPr="0068221B" w:rsidRDefault="00CD5F8C" w:rsidP="00CD5F8C">
      <w:pPr>
        <w:rPr>
          <w:b/>
          <w:bCs/>
        </w:rPr>
      </w:pPr>
      <w:r w:rsidRPr="0068221B">
        <w:rPr>
          <w:b/>
          <w:bCs/>
        </w:rPr>
        <w:t>Facilitator-Led Activities</w:t>
      </w:r>
    </w:p>
    <w:p w:rsidR="00CD5F8C" w:rsidRPr="0068221B" w:rsidRDefault="00CD5F8C" w:rsidP="00CD5F8C">
      <w:pPr>
        <w:numPr>
          <w:ilvl w:val="0"/>
          <w:numId w:val="186"/>
        </w:numPr>
      </w:pPr>
      <w:r w:rsidRPr="0068221B">
        <w:rPr>
          <w:b/>
          <w:bCs/>
        </w:rPr>
        <w:t>Tool Identification Chart</w:t>
      </w:r>
    </w:p>
    <w:p w:rsidR="00CD5F8C" w:rsidRPr="0068221B" w:rsidRDefault="00CD5F8C" w:rsidP="00CD5F8C">
      <w:pPr>
        <w:numPr>
          <w:ilvl w:val="1"/>
          <w:numId w:val="186"/>
        </w:numPr>
      </w:pPr>
      <w:r w:rsidRPr="0068221B">
        <w:t>Learners complete a table showing common air-powered tools, their uses, and required safety checks.</w:t>
      </w:r>
    </w:p>
    <w:p w:rsidR="00CD5F8C" w:rsidRPr="0068221B" w:rsidRDefault="00CD5F8C" w:rsidP="00CD5F8C">
      <w:pPr>
        <w:numPr>
          <w:ilvl w:val="0"/>
          <w:numId w:val="186"/>
        </w:numPr>
      </w:pPr>
      <w:r w:rsidRPr="0068221B">
        <w:rPr>
          <w:b/>
          <w:bCs/>
        </w:rPr>
        <w:t>Demonstration and Reflection</w:t>
      </w:r>
    </w:p>
    <w:p w:rsidR="00CD5F8C" w:rsidRPr="0068221B" w:rsidRDefault="00CD5F8C" w:rsidP="00CD5F8C">
      <w:pPr>
        <w:numPr>
          <w:ilvl w:val="1"/>
          <w:numId w:val="186"/>
        </w:numPr>
      </w:pPr>
      <w:r w:rsidRPr="0068221B">
        <w:t>Where safe and appropriate, demonstrate the difference between pneumatic and manual stapling.</w:t>
      </w:r>
    </w:p>
    <w:p w:rsidR="00CD5F8C" w:rsidRPr="0068221B" w:rsidRDefault="00CD5F8C" w:rsidP="00CD5F8C">
      <w:pPr>
        <w:numPr>
          <w:ilvl w:val="1"/>
          <w:numId w:val="186"/>
        </w:numPr>
      </w:pPr>
      <w:r w:rsidRPr="0068221B">
        <w:t>Learners reflect on speed, quality, and physical effort.</w:t>
      </w:r>
    </w:p>
    <w:p w:rsidR="00CD5F8C" w:rsidRPr="0068221B" w:rsidRDefault="00CD5F8C" w:rsidP="00CD5F8C">
      <w:pPr>
        <w:numPr>
          <w:ilvl w:val="0"/>
          <w:numId w:val="186"/>
        </w:numPr>
      </w:pPr>
      <w:r w:rsidRPr="0068221B">
        <w:rPr>
          <w:b/>
          <w:bCs/>
        </w:rPr>
        <w:t>Tool Matching Exercise</w:t>
      </w:r>
    </w:p>
    <w:p w:rsidR="00CD5F8C" w:rsidRPr="0068221B" w:rsidRDefault="00CD5F8C" w:rsidP="00CD5F8C">
      <w:pPr>
        <w:numPr>
          <w:ilvl w:val="1"/>
          <w:numId w:val="186"/>
        </w:numPr>
      </w:pPr>
      <w:r w:rsidRPr="0068221B">
        <w:t>Provide images of workshop tools and a list of tasks. Learners match each tool to its appropriate function.</w:t>
      </w:r>
    </w:p>
    <w:p w:rsidR="00CD5F8C" w:rsidRPr="0068221B" w:rsidRDefault="00B407E0" w:rsidP="00CD5F8C">
      <w:r>
        <w:pict>
          <v:rect id="_x0000_i1273" style="width:0;height:1.5pt" o:hralign="center" o:hrstd="t" o:hr="t" fillcolor="#a0a0a0" stroked="f"/>
        </w:pict>
      </w:r>
    </w:p>
    <w:p w:rsidR="002B17CB" w:rsidRPr="0068221B" w:rsidRDefault="002B17CB">
      <w:pPr>
        <w:rPr>
          <w:b/>
          <w:bCs/>
        </w:rPr>
      </w:pPr>
      <w:r w:rsidRPr="0068221B">
        <w:rPr>
          <w:b/>
          <w:bCs/>
        </w:rPr>
        <w:br w:type="page"/>
      </w:r>
    </w:p>
    <w:p w:rsidR="00CD5F8C" w:rsidRPr="0068221B" w:rsidRDefault="00CD5F8C" w:rsidP="00CD5F8C">
      <w:pPr>
        <w:rPr>
          <w:b/>
          <w:bCs/>
        </w:rPr>
      </w:pPr>
      <w:r w:rsidRPr="0068221B">
        <w:rPr>
          <w:b/>
          <w:bCs/>
        </w:rPr>
        <w:lastRenderedPageBreak/>
        <w:t>Critical Thinking Questions</w:t>
      </w:r>
    </w:p>
    <w:p w:rsidR="00CD5F8C" w:rsidRPr="0068221B" w:rsidRDefault="00CD5F8C" w:rsidP="00CD5F8C">
      <w:pPr>
        <w:numPr>
          <w:ilvl w:val="0"/>
          <w:numId w:val="187"/>
        </w:numPr>
      </w:pPr>
      <w:r w:rsidRPr="0068221B">
        <w:rPr>
          <w:b/>
          <w:bCs/>
        </w:rPr>
        <w:t>What advantages does compressed air offer over electric or manual tools in upholstery?</w:t>
      </w:r>
    </w:p>
    <w:p w:rsidR="00CD5F8C" w:rsidRPr="0068221B" w:rsidRDefault="00CD5F8C" w:rsidP="00CD5F8C">
      <w:pPr>
        <w:numPr>
          <w:ilvl w:val="0"/>
          <w:numId w:val="187"/>
        </w:numPr>
      </w:pPr>
      <w:r w:rsidRPr="0068221B">
        <w:rPr>
          <w:b/>
          <w:bCs/>
        </w:rPr>
        <w:t>How can compressed air help improve product quality?</w:t>
      </w:r>
    </w:p>
    <w:p w:rsidR="00CD5F8C" w:rsidRPr="0068221B" w:rsidRDefault="00CD5F8C" w:rsidP="00CD5F8C">
      <w:pPr>
        <w:numPr>
          <w:ilvl w:val="0"/>
          <w:numId w:val="187"/>
        </w:numPr>
      </w:pPr>
      <w:r w:rsidRPr="0068221B">
        <w:rPr>
          <w:b/>
          <w:bCs/>
        </w:rPr>
        <w:t>What might happen if the wrong pressure is used with a pneumatic stapler?</w:t>
      </w:r>
    </w:p>
    <w:p w:rsidR="00CD5F8C" w:rsidRPr="0068221B" w:rsidRDefault="00CD5F8C" w:rsidP="00CD5F8C">
      <w:pPr>
        <w:numPr>
          <w:ilvl w:val="0"/>
          <w:numId w:val="187"/>
        </w:numPr>
      </w:pPr>
      <w:r w:rsidRPr="0068221B">
        <w:rPr>
          <w:b/>
          <w:bCs/>
        </w:rPr>
        <w:t>Why is it important to use each air tool only for its intended purpose?</w:t>
      </w:r>
    </w:p>
    <w:p w:rsidR="00CD5F8C" w:rsidRPr="0068221B" w:rsidRDefault="00CD5F8C" w:rsidP="00CD5F8C">
      <w:pPr>
        <w:numPr>
          <w:ilvl w:val="0"/>
          <w:numId w:val="187"/>
        </w:numPr>
      </w:pPr>
      <w:r w:rsidRPr="0068221B">
        <w:rPr>
          <w:b/>
          <w:bCs/>
        </w:rPr>
        <w:t>How do you ensure safety when using compressed air tools in the workshop?</w:t>
      </w:r>
    </w:p>
    <w:p w:rsidR="00CD5F8C" w:rsidRPr="0068221B" w:rsidRDefault="00B407E0" w:rsidP="00CD5F8C">
      <w:r>
        <w:pict>
          <v:rect id="_x0000_i1274" style="width:0;height:1.5pt" o:hralign="center" o:hrstd="t" o:hr="t" fillcolor="#a0a0a0" stroked="f"/>
        </w:pict>
      </w:r>
    </w:p>
    <w:p w:rsidR="002B17CB" w:rsidRPr="0068221B" w:rsidRDefault="002B17CB">
      <w:r w:rsidRPr="0068221B">
        <w:br w:type="page"/>
      </w:r>
    </w:p>
    <w:p w:rsidR="002B17CB" w:rsidRPr="0068221B" w:rsidRDefault="002B17CB" w:rsidP="002B17CB">
      <w:pPr>
        <w:pStyle w:val="Heading3"/>
        <w:rPr>
          <w:rFonts w:ascii="Century Gothic" w:hAnsi="Century Gothic"/>
          <w:b/>
          <w:bCs/>
        </w:rPr>
      </w:pPr>
      <w:bookmarkStart w:id="46" w:name="_Toc194839356"/>
      <w:r w:rsidRPr="0068221B">
        <w:rPr>
          <w:rFonts w:ascii="Century Gothic" w:hAnsi="Century Gothic"/>
          <w:b/>
          <w:bCs/>
        </w:rPr>
        <w:lastRenderedPageBreak/>
        <w:t>KT0505 – Problem Identification and Solving</w:t>
      </w:r>
      <w:bookmarkEnd w:id="46"/>
    </w:p>
    <w:p w:rsidR="002B17CB" w:rsidRPr="0068221B" w:rsidRDefault="002B17CB" w:rsidP="002B17CB">
      <w:pPr>
        <w:rPr>
          <w:b/>
          <w:bCs/>
        </w:rPr>
      </w:pPr>
    </w:p>
    <w:p w:rsidR="002B17CB" w:rsidRPr="0068221B" w:rsidRDefault="002B17CB" w:rsidP="002B17CB">
      <w:pPr>
        <w:rPr>
          <w:b/>
          <w:bCs/>
        </w:rPr>
      </w:pPr>
      <w:r w:rsidRPr="0068221B">
        <w:rPr>
          <w:b/>
          <w:bCs/>
        </w:rPr>
        <w:t>Purpose of this Topic Element</w:t>
      </w:r>
    </w:p>
    <w:p w:rsidR="002B17CB" w:rsidRPr="0068221B" w:rsidRDefault="002B17CB" w:rsidP="002B17CB">
      <w:r w:rsidRPr="0068221B">
        <w:t xml:space="preserve">This topic equips learners with the ability to </w:t>
      </w:r>
      <w:r w:rsidRPr="0068221B">
        <w:rPr>
          <w:b/>
          <w:bCs/>
        </w:rPr>
        <w:t>identify common faults</w:t>
      </w:r>
      <w:r w:rsidRPr="0068221B">
        <w:t xml:space="preserve"> and </w:t>
      </w:r>
      <w:r w:rsidRPr="0068221B">
        <w:rPr>
          <w:b/>
          <w:bCs/>
        </w:rPr>
        <w:t>solve basic problems</w:t>
      </w:r>
      <w:r w:rsidRPr="0068221B">
        <w:t xml:space="preserve"> related to the use of compressed air and pneumatic tools in the upholstery workshop. It promotes </w:t>
      </w:r>
      <w:r w:rsidRPr="0068221B">
        <w:rPr>
          <w:b/>
          <w:bCs/>
        </w:rPr>
        <w:t>proactive maintenance awareness</w:t>
      </w:r>
      <w:r w:rsidRPr="0068221B">
        <w:t xml:space="preserve"> and encourages responsible tool usage to maintain safety, productivity, and product quality.</w:t>
      </w:r>
    </w:p>
    <w:p w:rsidR="002B17CB" w:rsidRPr="0068221B" w:rsidRDefault="002B17CB" w:rsidP="002B17CB">
      <w:r w:rsidRPr="0068221B">
        <w:t>At NQF Level 2, learners are expected to observe signs of malfunction, understand the likely causes, and know the correct procedures to report or assist in resolving issues without attempting unauthorised repairs.</w:t>
      </w:r>
    </w:p>
    <w:p w:rsidR="002B17CB" w:rsidRPr="0068221B" w:rsidRDefault="00B407E0" w:rsidP="002B17CB">
      <w:r>
        <w:pict>
          <v:rect id="_x0000_i1275" style="width:0;height:1.5pt" o:hralign="center" o:hrstd="t" o:hr="t" fillcolor="#a0a0a0" stroked="f"/>
        </w:pict>
      </w:r>
    </w:p>
    <w:p w:rsidR="002B17CB" w:rsidRPr="0068221B" w:rsidRDefault="002B17CB" w:rsidP="002B17CB">
      <w:pPr>
        <w:rPr>
          <w:b/>
          <w:bCs/>
        </w:rPr>
      </w:pPr>
      <w:r w:rsidRPr="0068221B">
        <w:rPr>
          <w:b/>
          <w:bCs/>
        </w:rPr>
        <w:t>Key Content to Cover</w:t>
      </w:r>
    </w:p>
    <w:p w:rsidR="002B17CB" w:rsidRPr="0068221B" w:rsidRDefault="002B17CB" w:rsidP="002B17CB">
      <w:pPr>
        <w:numPr>
          <w:ilvl w:val="0"/>
          <w:numId w:val="188"/>
        </w:numPr>
      </w:pPr>
      <w:r w:rsidRPr="0068221B">
        <w:rPr>
          <w:b/>
          <w:bCs/>
        </w:rPr>
        <w:t>Typical Problems in Compressed Air Systems</w:t>
      </w:r>
    </w:p>
    <w:p w:rsidR="002B17CB" w:rsidRPr="0068221B" w:rsidRDefault="002B17CB" w:rsidP="002B17CB">
      <w:pPr>
        <w:numPr>
          <w:ilvl w:val="1"/>
          <w:numId w:val="188"/>
        </w:numPr>
      </w:pPr>
      <w:r w:rsidRPr="0068221B">
        <w:rPr>
          <w:b/>
          <w:bCs/>
        </w:rPr>
        <w:t>Air leaks</w:t>
      </w:r>
      <w:r w:rsidRPr="0068221B">
        <w:t xml:space="preserve"> from hoses or fittings</w:t>
      </w:r>
    </w:p>
    <w:p w:rsidR="002B17CB" w:rsidRPr="0068221B" w:rsidRDefault="002B17CB" w:rsidP="002B17CB">
      <w:pPr>
        <w:numPr>
          <w:ilvl w:val="1"/>
          <w:numId w:val="188"/>
        </w:numPr>
      </w:pPr>
      <w:r w:rsidRPr="0068221B">
        <w:rPr>
          <w:b/>
          <w:bCs/>
        </w:rPr>
        <w:t>Loss of pressure</w:t>
      </w:r>
      <w:r w:rsidRPr="0068221B">
        <w:t xml:space="preserve"> affecting tool performance</w:t>
      </w:r>
    </w:p>
    <w:p w:rsidR="002B17CB" w:rsidRPr="0068221B" w:rsidRDefault="002B17CB" w:rsidP="002B17CB">
      <w:pPr>
        <w:numPr>
          <w:ilvl w:val="1"/>
          <w:numId w:val="188"/>
        </w:numPr>
      </w:pPr>
      <w:r w:rsidRPr="0068221B">
        <w:rPr>
          <w:b/>
          <w:bCs/>
        </w:rPr>
        <w:t>Blocked air filters</w:t>
      </w:r>
      <w:r w:rsidRPr="0068221B">
        <w:t xml:space="preserve"> or </w:t>
      </w:r>
      <w:r w:rsidRPr="0068221B">
        <w:rPr>
          <w:b/>
          <w:bCs/>
        </w:rPr>
        <w:t>moisture build-up</w:t>
      </w:r>
    </w:p>
    <w:p w:rsidR="002B17CB" w:rsidRPr="0068221B" w:rsidRDefault="002B17CB" w:rsidP="002B17CB">
      <w:pPr>
        <w:numPr>
          <w:ilvl w:val="1"/>
          <w:numId w:val="188"/>
        </w:numPr>
      </w:pPr>
      <w:r w:rsidRPr="0068221B">
        <w:rPr>
          <w:b/>
          <w:bCs/>
        </w:rPr>
        <w:t>Overheating compressors</w:t>
      </w:r>
    </w:p>
    <w:p w:rsidR="002B17CB" w:rsidRPr="0068221B" w:rsidRDefault="002B17CB" w:rsidP="002B17CB">
      <w:pPr>
        <w:numPr>
          <w:ilvl w:val="1"/>
          <w:numId w:val="188"/>
        </w:numPr>
      </w:pPr>
      <w:r w:rsidRPr="0068221B">
        <w:rPr>
          <w:b/>
          <w:bCs/>
        </w:rPr>
        <w:t>Oil or water contamination</w:t>
      </w:r>
      <w:r w:rsidRPr="0068221B">
        <w:t xml:space="preserve"> in lines</w:t>
      </w:r>
    </w:p>
    <w:p w:rsidR="002B17CB" w:rsidRPr="0068221B" w:rsidRDefault="002B17CB" w:rsidP="002B17CB">
      <w:pPr>
        <w:numPr>
          <w:ilvl w:val="1"/>
          <w:numId w:val="188"/>
        </w:numPr>
      </w:pPr>
      <w:r w:rsidRPr="0068221B">
        <w:rPr>
          <w:b/>
          <w:bCs/>
        </w:rPr>
        <w:t>Tools not firing correctly</w:t>
      </w:r>
      <w:r w:rsidRPr="0068221B">
        <w:t xml:space="preserve"> or jamming</w:t>
      </w:r>
    </w:p>
    <w:p w:rsidR="002B17CB" w:rsidRPr="0068221B" w:rsidRDefault="002B17CB" w:rsidP="002B17CB">
      <w:pPr>
        <w:numPr>
          <w:ilvl w:val="0"/>
          <w:numId w:val="188"/>
        </w:numPr>
      </w:pPr>
      <w:r w:rsidRPr="0068221B">
        <w:rPr>
          <w:b/>
          <w:bCs/>
        </w:rPr>
        <w:t>Indicators of Problems</w:t>
      </w:r>
    </w:p>
    <w:p w:rsidR="002B17CB" w:rsidRPr="0068221B" w:rsidRDefault="002B17CB" w:rsidP="002B17CB">
      <w:pPr>
        <w:numPr>
          <w:ilvl w:val="1"/>
          <w:numId w:val="188"/>
        </w:numPr>
      </w:pPr>
      <w:r w:rsidRPr="0068221B">
        <w:t>Hissing sounds near hose connections (air leak)</w:t>
      </w:r>
    </w:p>
    <w:p w:rsidR="002B17CB" w:rsidRPr="0068221B" w:rsidRDefault="002B17CB" w:rsidP="002B17CB">
      <w:pPr>
        <w:numPr>
          <w:ilvl w:val="1"/>
          <w:numId w:val="188"/>
        </w:numPr>
      </w:pPr>
      <w:r w:rsidRPr="0068221B">
        <w:t>Reduced stapler or spray gun power</w:t>
      </w:r>
    </w:p>
    <w:p w:rsidR="002B17CB" w:rsidRPr="0068221B" w:rsidRDefault="002B17CB" w:rsidP="002B17CB">
      <w:pPr>
        <w:numPr>
          <w:ilvl w:val="1"/>
          <w:numId w:val="188"/>
        </w:numPr>
      </w:pPr>
      <w:r w:rsidRPr="0068221B">
        <w:t>Visible water droplets in hoses or around fittings</w:t>
      </w:r>
    </w:p>
    <w:p w:rsidR="002B17CB" w:rsidRPr="0068221B" w:rsidRDefault="002B17CB" w:rsidP="002B17CB">
      <w:pPr>
        <w:numPr>
          <w:ilvl w:val="1"/>
          <w:numId w:val="188"/>
        </w:numPr>
      </w:pPr>
      <w:r w:rsidRPr="0068221B">
        <w:t>Tools working intermittently or not at all</w:t>
      </w:r>
    </w:p>
    <w:p w:rsidR="002B17CB" w:rsidRPr="0068221B" w:rsidRDefault="002B17CB" w:rsidP="002B17CB">
      <w:pPr>
        <w:numPr>
          <w:ilvl w:val="1"/>
          <w:numId w:val="188"/>
        </w:numPr>
      </w:pPr>
      <w:r w:rsidRPr="0068221B">
        <w:t>Unusual noises or vibrations from compressor</w:t>
      </w:r>
    </w:p>
    <w:p w:rsidR="002B17CB" w:rsidRPr="0068221B" w:rsidRDefault="002B17CB" w:rsidP="002B17CB">
      <w:pPr>
        <w:numPr>
          <w:ilvl w:val="0"/>
          <w:numId w:val="188"/>
        </w:numPr>
      </w:pPr>
      <w:r w:rsidRPr="0068221B">
        <w:rPr>
          <w:b/>
          <w:bCs/>
        </w:rPr>
        <w:t>Common Causes</w:t>
      </w:r>
    </w:p>
    <w:p w:rsidR="002B17CB" w:rsidRPr="0068221B" w:rsidRDefault="002B17CB" w:rsidP="002B17CB">
      <w:pPr>
        <w:numPr>
          <w:ilvl w:val="1"/>
          <w:numId w:val="188"/>
        </w:numPr>
      </w:pPr>
      <w:r w:rsidRPr="0068221B">
        <w:t>Loose or damaged fittings and connectors</w:t>
      </w:r>
    </w:p>
    <w:p w:rsidR="002B17CB" w:rsidRPr="0068221B" w:rsidRDefault="002B17CB" w:rsidP="002B17CB">
      <w:pPr>
        <w:numPr>
          <w:ilvl w:val="1"/>
          <w:numId w:val="188"/>
        </w:numPr>
      </w:pPr>
      <w:r w:rsidRPr="0068221B">
        <w:t>Dirty or clogged air filters</w:t>
      </w:r>
    </w:p>
    <w:p w:rsidR="002B17CB" w:rsidRPr="0068221B" w:rsidRDefault="002B17CB" w:rsidP="002B17CB">
      <w:pPr>
        <w:numPr>
          <w:ilvl w:val="1"/>
          <w:numId w:val="188"/>
        </w:numPr>
      </w:pPr>
      <w:r w:rsidRPr="0068221B">
        <w:t>Failure to drain moisture from compressor tank</w:t>
      </w:r>
    </w:p>
    <w:p w:rsidR="002B17CB" w:rsidRPr="0068221B" w:rsidRDefault="002B17CB" w:rsidP="002B17CB">
      <w:pPr>
        <w:numPr>
          <w:ilvl w:val="1"/>
          <w:numId w:val="188"/>
        </w:numPr>
      </w:pPr>
      <w:r w:rsidRPr="0068221B">
        <w:t>Incorrect air pressure settings</w:t>
      </w:r>
    </w:p>
    <w:p w:rsidR="002B17CB" w:rsidRPr="0068221B" w:rsidRDefault="002B17CB" w:rsidP="002B17CB">
      <w:pPr>
        <w:numPr>
          <w:ilvl w:val="1"/>
          <w:numId w:val="188"/>
        </w:numPr>
      </w:pPr>
      <w:r w:rsidRPr="0068221B">
        <w:t>Worn or damaged tool parts</w:t>
      </w:r>
    </w:p>
    <w:p w:rsidR="002B17CB" w:rsidRPr="0068221B" w:rsidRDefault="002B17CB" w:rsidP="002B17CB">
      <w:pPr>
        <w:numPr>
          <w:ilvl w:val="0"/>
          <w:numId w:val="188"/>
        </w:numPr>
      </w:pPr>
      <w:r w:rsidRPr="0068221B">
        <w:rPr>
          <w:b/>
          <w:bCs/>
        </w:rPr>
        <w:t>Solving the Problems</w:t>
      </w:r>
    </w:p>
    <w:p w:rsidR="002B17CB" w:rsidRPr="0068221B" w:rsidRDefault="002B17CB" w:rsidP="002B17CB">
      <w:pPr>
        <w:numPr>
          <w:ilvl w:val="1"/>
          <w:numId w:val="188"/>
        </w:numPr>
      </w:pPr>
      <w:r w:rsidRPr="0068221B">
        <w:rPr>
          <w:b/>
          <w:bCs/>
        </w:rPr>
        <w:t>Visual inspection</w:t>
      </w:r>
      <w:r w:rsidRPr="0068221B">
        <w:t xml:space="preserve"> of hose and tool connections</w:t>
      </w:r>
    </w:p>
    <w:p w:rsidR="002B17CB" w:rsidRPr="0068221B" w:rsidRDefault="002B17CB" w:rsidP="002B17CB">
      <w:pPr>
        <w:numPr>
          <w:ilvl w:val="1"/>
          <w:numId w:val="188"/>
        </w:numPr>
      </w:pPr>
      <w:r w:rsidRPr="0068221B">
        <w:rPr>
          <w:b/>
          <w:bCs/>
        </w:rPr>
        <w:lastRenderedPageBreak/>
        <w:t>Checking the compressor pressure gauge</w:t>
      </w:r>
    </w:p>
    <w:p w:rsidR="002B17CB" w:rsidRPr="0068221B" w:rsidRDefault="002B17CB" w:rsidP="002B17CB">
      <w:pPr>
        <w:numPr>
          <w:ilvl w:val="1"/>
          <w:numId w:val="188"/>
        </w:numPr>
      </w:pPr>
      <w:r w:rsidRPr="0068221B">
        <w:rPr>
          <w:b/>
          <w:bCs/>
        </w:rPr>
        <w:t>Draining water</w:t>
      </w:r>
      <w:r w:rsidRPr="0068221B">
        <w:t xml:space="preserve"> from the tank and lines</w:t>
      </w:r>
    </w:p>
    <w:p w:rsidR="002B17CB" w:rsidRPr="0068221B" w:rsidRDefault="002B17CB" w:rsidP="002B17CB">
      <w:pPr>
        <w:numPr>
          <w:ilvl w:val="1"/>
          <w:numId w:val="188"/>
        </w:numPr>
      </w:pPr>
      <w:r w:rsidRPr="0068221B">
        <w:rPr>
          <w:b/>
          <w:bCs/>
        </w:rPr>
        <w:t>Notifying a supervisor or technician</w:t>
      </w:r>
      <w:r w:rsidRPr="0068221B">
        <w:t xml:space="preserve"> for further action</w:t>
      </w:r>
    </w:p>
    <w:p w:rsidR="002B17CB" w:rsidRPr="0068221B" w:rsidRDefault="002B17CB" w:rsidP="002B17CB">
      <w:pPr>
        <w:numPr>
          <w:ilvl w:val="1"/>
          <w:numId w:val="188"/>
        </w:numPr>
      </w:pPr>
      <w:r w:rsidRPr="0068221B">
        <w:rPr>
          <w:b/>
          <w:bCs/>
        </w:rPr>
        <w:t>Using fault reporting channels</w:t>
      </w:r>
      <w:r w:rsidRPr="0068221B">
        <w:t xml:space="preserve"> as per workshop procedure</w:t>
      </w:r>
    </w:p>
    <w:p w:rsidR="002B17CB" w:rsidRPr="0068221B" w:rsidRDefault="002B17CB" w:rsidP="002B17CB">
      <w:pPr>
        <w:numPr>
          <w:ilvl w:val="0"/>
          <w:numId w:val="188"/>
        </w:numPr>
      </w:pPr>
      <w:r w:rsidRPr="0068221B">
        <w:rPr>
          <w:b/>
          <w:bCs/>
        </w:rPr>
        <w:t>Why Early Identification Matters</w:t>
      </w:r>
    </w:p>
    <w:p w:rsidR="002B17CB" w:rsidRPr="0068221B" w:rsidRDefault="002B17CB" w:rsidP="002B17CB">
      <w:pPr>
        <w:numPr>
          <w:ilvl w:val="1"/>
          <w:numId w:val="188"/>
        </w:numPr>
      </w:pPr>
      <w:r w:rsidRPr="0068221B">
        <w:t>Prevents equipment damage</w:t>
      </w:r>
    </w:p>
    <w:p w:rsidR="002B17CB" w:rsidRPr="0068221B" w:rsidRDefault="002B17CB" w:rsidP="002B17CB">
      <w:pPr>
        <w:numPr>
          <w:ilvl w:val="1"/>
          <w:numId w:val="188"/>
        </w:numPr>
      </w:pPr>
      <w:r w:rsidRPr="0068221B">
        <w:t>Maintains safety and prevents accidents</w:t>
      </w:r>
    </w:p>
    <w:p w:rsidR="002B17CB" w:rsidRPr="0068221B" w:rsidRDefault="002B17CB" w:rsidP="002B17CB">
      <w:pPr>
        <w:numPr>
          <w:ilvl w:val="1"/>
          <w:numId w:val="188"/>
        </w:numPr>
      </w:pPr>
      <w:r w:rsidRPr="0068221B">
        <w:t>Avoids production delays and rework</w:t>
      </w:r>
    </w:p>
    <w:p w:rsidR="002B17CB" w:rsidRPr="0068221B" w:rsidRDefault="002B17CB" w:rsidP="002B17CB">
      <w:pPr>
        <w:numPr>
          <w:ilvl w:val="1"/>
          <w:numId w:val="188"/>
        </w:numPr>
      </w:pPr>
      <w:r w:rsidRPr="0068221B">
        <w:t>Reduces long-term maintenance costs</w:t>
      </w:r>
    </w:p>
    <w:p w:rsidR="002B17CB" w:rsidRPr="0068221B" w:rsidRDefault="00B407E0" w:rsidP="002B17CB">
      <w:r>
        <w:pict>
          <v:rect id="_x0000_i1276" style="width:0;height:1.5pt" o:hralign="center" o:hrstd="t" o:hr="t" fillcolor="#a0a0a0" stroked="f"/>
        </w:pict>
      </w:r>
    </w:p>
    <w:p w:rsidR="002B17CB" w:rsidRPr="0068221B" w:rsidRDefault="002B17CB" w:rsidP="002B17CB">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4"/>
        <w:gridCol w:w="2702"/>
        <w:gridCol w:w="3650"/>
      </w:tblGrid>
      <w:tr w:rsidR="002B17CB" w:rsidRPr="0068221B" w:rsidTr="002B17CB">
        <w:trPr>
          <w:tblHeader/>
          <w:tblCellSpacing w:w="15" w:type="dxa"/>
        </w:trPr>
        <w:tc>
          <w:tcPr>
            <w:tcW w:w="0" w:type="auto"/>
            <w:vAlign w:val="center"/>
            <w:hideMark/>
          </w:tcPr>
          <w:p w:rsidR="002B17CB" w:rsidRPr="0068221B" w:rsidRDefault="002B17CB" w:rsidP="002B17CB">
            <w:pPr>
              <w:rPr>
                <w:b/>
                <w:bCs/>
              </w:rPr>
            </w:pPr>
            <w:r w:rsidRPr="0068221B">
              <w:rPr>
                <w:b/>
                <w:bCs/>
              </w:rPr>
              <w:t>Problem Observed</w:t>
            </w:r>
          </w:p>
        </w:tc>
        <w:tc>
          <w:tcPr>
            <w:tcW w:w="0" w:type="auto"/>
            <w:vAlign w:val="center"/>
            <w:hideMark/>
          </w:tcPr>
          <w:p w:rsidR="002B17CB" w:rsidRPr="0068221B" w:rsidRDefault="002B17CB" w:rsidP="002B17CB">
            <w:pPr>
              <w:rPr>
                <w:b/>
                <w:bCs/>
              </w:rPr>
            </w:pPr>
            <w:r w:rsidRPr="0068221B">
              <w:rPr>
                <w:b/>
                <w:bCs/>
              </w:rPr>
              <w:t>Likely Cause</w:t>
            </w:r>
          </w:p>
        </w:tc>
        <w:tc>
          <w:tcPr>
            <w:tcW w:w="0" w:type="auto"/>
            <w:vAlign w:val="center"/>
            <w:hideMark/>
          </w:tcPr>
          <w:p w:rsidR="002B17CB" w:rsidRPr="0068221B" w:rsidRDefault="002B17CB" w:rsidP="002B17CB">
            <w:pPr>
              <w:rPr>
                <w:b/>
                <w:bCs/>
              </w:rPr>
            </w:pPr>
            <w:r w:rsidRPr="0068221B">
              <w:rPr>
                <w:b/>
                <w:bCs/>
              </w:rPr>
              <w:t>Action to Take</w:t>
            </w:r>
          </w:p>
        </w:tc>
      </w:tr>
      <w:tr w:rsidR="002B17CB" w:rsidRPr="0068221B" w:rsidTr="002B17CB">
        <w:trPr>
          <w:tblCellSpacing w:w="15" w:type="dxa"/>
        </w:trPr>
        <w:tc>
          <w:tcPr>
            <w:tcW w:w="0" w:type="auto"/>
            <w:vAlign w:val="center"/>
            <w:hideMark/>
          </w:tcPr>
          <w:p w:rsidR="002B17CB" w:rsidRPr="0068221B" w:rsidRDefault="002B17CB" w:rsidP="002B17CB">
            <w:r w:rsidRPr="0068221B">
              <w:t>Stapler fires weakly</w:t>
            </w:r>
          </w:p>
        </w:tc>
        <w:tc>
          <w:tcPr>
            <w:tcW w:w="0" w:type="auto"/>
            <w:vAlign w:val="center"/>
            <w:hideMark/>
          </w:tcPr>
          <w:p w:rsidR="002B17CB" w:rsidRPr="0068221B" w:rsidRDefault="002B17CB" w:rsidP="002B17CB">
            <w:r w:rsidRPr="0068221B">
              <w:t>Low air pressure or hose leak</w:t>
            </w:r>
          </w:p>
        </w:tc>
        <w:tc>
          <w:tcPr>
            <w:tcW w:w="0" w:type="auto"/>
            <w:vAlign w:val="center"/>
            <w:hideMark/>
          </w:tcPr>
          <w:p w:rsidR="002B17CB" w:rsidRPr="0068221B" w:rsidRDefault="002B17CB" w:rsidP="002B17CB">
            <w:r w:rsidRPr="0068221B">
              <w:t>Check pressure, inspect hose for damage</w:t>
            </w:r>
          </w:p>
        </w:tc>
      </w:tr>
      <w:tr w:rsidR="002B17CB" w:rsidRPr="0068221B" w:rsidTr="002B17CB">
        <w:trPr>
          <w:tblCellSpacing w:w="15" w:type="dxa"/>
        </w:trPr>
        <w:tc>
          <w:tcPr>
            <w:tcW w:w="0" w:type="auto"/>
            <w:vAlign w:val="center"/>
            <w:hideMark/>
          </w:tcPr>
          <w:p w:rsidR="002B17CB" w:rsidRPr="0068221B" w:rsidRDefault="002B17CB" w:rsidP="002B17CB">
            <w:r w:rsidRPr="0068221B">
              <w:t>Spray gun spits paint</w:t>
            </w:r>
          </w:p>
        </w:tc>
        <w:tc>
          <w:tcPr>
            <w:tcW w:w="0" w:type="auto"/>
            <w:vAlign w:val="center"/>
            <w:hideMark/>
          </w:tcPr>
          <w:p w:rsidR="002B17CB" w:rsidRPr="0068221B" w:rsidRDefault="002B17CB" w:rsidP="002B17CB">
            <w:r w:rsidRPr="0068221B">
              <w:t>Moisture in airline</w:t>
            </w:r>
          </w:p>
        </w:tc>
        <w:tc>
          <w:tcPr>
            <w:tcW w:w="0" w:type="auto"/>
            <w:vAlign w:val="center"/>
            <w:hideMark/>
          </w:tcPr>
          <w:p w:rsidR="002B17CB" w:rsidRPr="0068221B" w:rsidRDefault="002B17CB" w:rsidP="002B17CB">
            <w:r w:rsidRPr="0068221B">
              <w:t>Drain compressor tank and inspect filters</w:t>
            </w:r>
          </w:p>
        </w:tc>
      </w:tr>
      <w:tr w:rsidR="002B17CB" w:rsidRPr="0068221B" w:rsidTr="002B17CB">
        <w:trPr>
          <w:tblCellSpacing w:w="15" w:type="dxa"/>
        </w:trPr>
        <w:tc>
          <w:tcPr>
            <w:tcW w:w="0" w:type="auto"/>
            <w:vAlign w:val="center"/>
            <w:hideMark/>
          </w:tcPr>
          <w:p w:rsidR="002B17CB" w:rsidRPr="0068221B" w:rsidRDefault="002B17CB" w:rsidP="002B17CB">
            <w:r w:rsidRPr="0068221B">
              <w:t>Loud hissing at hose joint</w:t>
            </w:r>
          </w:p>
        </w:tc>
        <w:tc>
          <w:tcPr>
            <w:tcW w:w="0" w:type="auto"/>
            <w:vAlign w:val="center"/>
            <w:hideMark/>
          </w:tcPr>
          <w:p w:rsidR="002B17CB" w:rsidRPr="0068221B" w:rsidRDefault="002B17CB" w:rsidP="002B17CB">
            <w:r w:rsidRPr="0068221B">
              <w:t>Loose or worn fitting</w:t>
            </w:r>
          </w:p>
        </w:tc>
        <w:tc>
          <w:tcPr>
            <w:tcW w:w="0" w:type="auto"/>
            <w:vAlign w:val="center"/>
            <w:hideMark/>
          </w:tcPr>
          <w:p w:rsidR="002B17CB" w:rsidRPr="0068221B" w:rsidRDefault="002B17CB" w:rsidP="002B17CB">
            <w:r w:rsidRPr="0068221B">
              <w:t>Turn off air and notify supervisor immediately</w:t>
            </w:r>
          </w:p>
        </w:tc>
      </w:tr>
      <w:tr w:rsidR="002B17CB" w:rsidRPr="0068221B" w:rsidTr="002B17CB">
        <w:trPr>
          <w:tblCellSpacing w:w="15" w:type="dxa"/>
        </w:trPr>
        <w:tc>
          <w:tcPr>
            <w:tcW w:w="0" w:type="auto"/>
            <w:vAlign w:val="center"/>
            <w:hideMark/>
          </w:tcPr>
          <w:p w:rsidR="002B17CB" w:rsidRPr="0068221B" w:rsidRDefault="002B17CB" w:rsidP="002B17CB">
            <w:r w:rsidRPr="0068221B">
              <w:t>Compressor cuts off frequently</w:t>
            </w:r>
          </w:p>
        </w:tc>
        <w:tc>
          <w:tcPr>
            <w:tcW w:w="0" w:type="auto"/>
            <w:vAlign w:val="center"/>
            <w:hideMark/>
          </w:tcPr>
          <w:p w:rsidR="002B17CB" w:rsidRPr="0068221B" w:rsidRDefault="002B17CB" w:rsidP="002B17CB">
            <w:r w:rsidRPr="0068221B">
              <w:t>Overheating or blocked intake</w:t>
            </w:r>
          </w:p>
        </w:tc>
        <w:tc>
          <w:tcPr>
            <w:tcW w:w="0" w:type="auto"/>
            <w:vAlign w:val="center"/>
            <w:hideMark/>
          </w:tcPr>
          <w:p w:rsidR="002B17CB" w:rsidRPr="0068221B" w:rsidRDefault="002B17CB" w:rsidP="002B17CB">
            <w:r w:rsidRPr="0068221B">
              <w:t>Clean filters, ensure adequate ventilation</w:t>
            </w:r>
          </w:p>
        </w:tc>
      </w:tr>
    </w:tbl>
    <w:p w:rsidR="002B17CB" w:rsidRPr="0068221B" w:rsidRDefault="00B407E0" w:rsidP="002B17CB">
      <w:r>
        <w:pict>
          <v:rect id="_x0000_i1277" style="width:0;height:1.5pt" o:hralign="center" o:hrstd="t" o:hr="t" fillcolor="#a0a0a0" stroked="f"/>
        </w:pict>
      </w:r>
    </w:p>
    <w:p w:rsidR="002B17CB" w:rsidRPr="0068221B" w:rsidRDefault="002B17CB" w:rsidP="002B17CB">
      <w:pPr>
        <w:rPr>
          <w:b/>
          <w:bCs/>
        </w:rPr>
      </w:pPr>
      <w:r w:rsidRPr="0068221B">
        <w:rPr>
          <w:b/>
          <w:bCs/>
        </w:rPr>
        <w:t>South African Case Study: Missed Warning Signs Lead to Workshop Delay</w:t>
      </w:r>
    </w:p>
    <w:p w:rsidR="002B17CB" w:rsidRPr="0068221B" w:rsidRDefault="002B17CB" w:rsidP="002B17CB">
      <w:r w:rsidRPr="0068221B">
        <w:rPr>
          <w:b/>
          <w:bCs/>
        </w:rPr>
        <w:t>Case</w:t>
      </w:r>
      <w:r w:rsidRPr="0068221B">
        <w:t>: In an upholstery factory in Durban, the afternoon shift reports that the air stapler has been “acting weak” all day. No one checked the pressure or reported it. By 15h00, the compressor shuts down completely due to overheating caused by clogged filters and moisture build-up. Production halts for the rest of the day. A technician later confirms the issue could have been prevented with early fault identification and timely reporting.</w:t>
      </w:r>
    </w:p>
    <w:p w:rsidR="002B17CB" w:rsidRPr="0068221B" w:rsidRDefault="002B17CB" w:rsidP="002B17CB">
      <w:r w:rsidRPr="0068221B">
        <w:rPr>
          <w:b/>
          <w:bCs/>
        </w:rPr>
        <w:t>Discussion Points</w:t>
      </w:r>
      <w:r w:rsidRPr="0068221B">
        <w:t>:</w:t>
      </w:r>
    </w:p>
    <w:p w:rsidR="002B17CB" w:rsidRPr="0068221B" w:rsidRDefault="002B17CB" w:rsidP="002B17CB">
      <w:pPr>
        <w:numPr>
          <w:ilvl w:val="0"/>
          <w:numId w:val="189"/>
        </w:numPr>
      </w:pPr>
      <w:r w:rsidRPr="0068221B">
        <w:t>What signs were ignored?</w:t>
      </w:r>
    </w:p>
    <w:p w:rsidR="002B17CB" w:rsidRPr="0068221B" w:rsidRDefault="002B17CB" w:rsidP="002B17CB">
      <w:pPr>
        <w:numPr>
          <w:ilvl w:val="0"/>
          <w:numId w:val="189"/>
        </w:numPr>
      </w:pPr>
      <w:r w:rsidRPr="0068221B">
        <w:t>What simple actions could have prevented the breakdown?</w:t>
      </w:r>
    </w:p>
    <w:p w:rsidR="002B17CB" w:rsidRPr="0068221B" w:rsidRDefault="002B17CB" w:rsidP="002B17CB">
      <w:pPr>
        <w:numPr>
          <w:ilvl w:val="0"/>
          <w:numId w:val="189"/>
        </w:numPr>
      </w:pPr>
      <w:r w:rsidRPr="0068221B">
        <w:t>Why is it important for all workers to report problems immediately?</w:t>
      </w:r>
    </w:p>
    <w:p w:rsidR="002B17CB" w:rsidRPr="0068221B" w:rsidRDefault="00B407E0">
      <w:r>
        <w:pict>
          <v:rect id="_x0000_i1278" style="width:0;height:1.5pt" o:hralign="center" o:hrstd="t" o:hr="t" fillcolor="#a0a0a0" stroked="f"/>
        </w:pict>
      </w:r>
    </w:p>
    <w:p w:rsidR="002B17CB" w:rsidRPr="0068221B" w:rsidRDefault="002B17CB" w:rsidP="002B17CB">
      <w:pPr>
        <w:rPr>
          <w:b/>
          <w:bCs/>
        </w:rPr>
      </w:pPr>
      <w:r w:rsidRPr="0068221B">
        <w:rPr>
          <w:b/>
          <w:bCs/>
        </w:rPr>
        <w:lastRenderedPageBreak/>
        <w:t>Facilitator-Led Activities</w:t>
      </w:r>
    </w:p>
    <w:p w:rsidR="002B17CB" w:rsidRPr="0068221B" w:rsidRDefault="002B17CB" w:rsidP="002B17CB">
      <w:pPr>
        <w:numPr>
          <w:ilvl w:val="0"/>
          <w:numId w:val="190"/>
        </w:numPr>
      </w:pPr>
      <w:r w:rsidRPr="0068221B">
        <w:rPr>
          <w:b/>
          <w:bCs/>
        </w:rPr>
        <w:t>Fault Identification Walkthrough</w:t>
      </w:r>
    </w:p>
    <w:p w:rsidR="002B17CB" w:rsidRPr="0068221B" w:rsidRDefault="002B17CB" w:rsidP="002B17CB">
      <w:pPr>
        <w:numPr>
          <w:ilvl w:val="1"/>
          <w:numId w:val="190"/>
        </w:numPr>
      </w:pPr>
      <w:r w:rsidRPr="0068221B">
        <w:t>Learners examine sample tool setups or images and identify potential issues.</w:t>
      </w:r>
    </w:p>
    <w:p w:rsidR="002B17CB" w:rsidRPr="0068221B" w:rsidRDefault="002B17CB" w:rsidP="002B17CB">
      <w:pPr>
        <w:numPr>
          <w:ilvl w:val="0"/>
          <w:numId w:val="190"/>
        </w:numPr>
      </w:pPr>
      <w:r w:rsidRPr="0068221B">
        <w:rPr>
          <w:b/>
          <w:bCs/>
        </w:rPr>
        <w:t>Problem–Cause–Action Matching</w:t>
      </w:r>
    </w:p>
    <w:p w:rsidR="002B17CB" w:rsidRPr="0068221B" w:rsidRDefault="002B17CB" w:rsidP="002B17CB">
      <w:pPr>
        <w:numPr>
          <w:ilvl w:val="1"/>
          <w:numId w:val="190"/>
        </w:numPr>
      </w:pPr>
      <w:r w:rsidRPr="0068221B">
        <w:t>Provide cards with problems, causes, and actions. Learners match sets correctly.</w:t>
      </w:r>
    </w:p>
    <w:p w:rsidR="002B17CB" w:rsidRPr="0068221B" w:rsidRDefault="002B17CB" w:rsidP="002B17CB">
      <w:pPr>
        <w:numPr>
          <w:ilvl w:val="0"/>
          <w:numId w:val="190"/>
        </w:numPr>
      </w:pPr>
      <w:r w:rsidRPr="0068221B">
        <w:rPr>
          <w:b/>
          <w:bCs/>
        </w:rPr>
        <w:t>Reporting Simulation</w:t>
      </w:r>
    </w:p>
    <w:p w:rsidR="002B17CB" w:rsidRPr="0068221B" w:rsidRDefault="002B17CB" w:rsidP="002B17CB">
      <w:pPr>
        <w:numPr>
          <w:ilvl w:val="1"/>
          <w:numId w:val="190"/>
        </w:numPr>
      </w:pPr>
      <w:r w:rsidRPr="0068221B">
        <w:t>Learners role-play reporting a tool fault using a mock form or verbal report to a supervisor.</w:t>
      </w:r>
    </w:p>
    <w:p w:rsidR="002B17CB" w:rsidRPr="0068221B" w:rsidRDefault="00B407E0" w:rsidP="002B17CB">
      <w:r>
        <w:pict>
          <v:rect id="_x0000_i1279" style="width:0;height:1.5pt" o:hralign="center" o:hrstd="t" o:hr="t" fillcolor="#a0a0a0" stroked="f"/>
        </w:pict>
      </w:r>
    </w:p>
    <w:p w:rsidR="002B17CB" w:rsidRPr="0068221B" w:rsidRDefault="002B17CB" w:rsidP="002B17CB">
      <w:pPr>
        <w:rPr>
          <w:b/>
          <w:bCs/>
        </w:rPr>
      </w:pPr>
      <w:r w:rsidRPr="0068221B">
        <w:rPr>
          <w:b/>
          <w:bCs/>
        </w:rPr>
        <w:t>Critical Thinking Questions</w:t>
      </w:r>
    </w:p>
    <w:p w:rsidR="002B17CB" w:rsidRPr="0068221B" w:rsidRDefault="002B17CB" w:rsidP="002B17CB">
      <w:pPr>
        <w:numPr>
          <w:ilvl w:val="0"/>
          <w:numId w:val="191"/>
        </w:numPr>
      </w:pPr>
      <w:r w:rsidRPr="0068221B">
        <w:rPr>
          <w:b/>
          <w:bCs/>
        </w:rPr>
        <w:t>What should you do first if your pneumatic tool stops working properly?</w:t>
      </w:r>
    </w:p>
    <w:p w:rsidR="002B17CB" w:rsidRPr="0068221B" w:rsidRDefault="002B17CB" w:rsidP="002B17CB">
      <w:pPr>
        <w:numPr>
          <w:ilvl w:val="0"/>
          <w:numId w:val="191"/>
        </w:numPr>
      </w:pPr>
      <w:r w:rsidRPr="0068221B">
        <w:rPr>
          <w:b/>
          <w:bCs/>
        </w:rPr>
        <w:t>Why is it dangerous to continue using a tool with a suspected fault?</w:t>
      </w:r>
    </w:p>
    <w:p w:rsidR="002B17CB" w:rsidRPr="0068221B" w:rsidRDefault="002B17CB" w:rsidP="002B17CB">
      <w:pPr>
        <w:numPr>
          <w:ilvl w:val="0"/>
          <w:numId w:val="191"/>
        </w:numPr>
      </w:pPr>
      <w:r w:rsidRPr="0068221B">
        <w:rPr>
          <w:b/>
          <w:bCs/>
        </w:rPr>
        <w:t>What problems can moisture in the airline cause?</w:t>
      </w:r>
    </w:p>
    <w:p w:rsidR="002B17CB" w:rsidRPr="0068221B" w:rsidRDefault="002B17CB" w:rsidP="002B17CB">
      <w:pPr>
        <w:numPr>
          <w:ilvl w:val="0"/>
          <w:numId w:val="191"/>
        </w:numPr>
      </w:pPr>
      <w:r w:rsidRPr="0068221B">
        <w:rPr>
          <w:b/>
          <w:bCs/>
        </w:rPr>
        <w:t>How does proper fault reporting help protect your teammates?</w:t>
      </w:r>
    </w:p>
    <w:p w:rsidR="002B17CB" w:rsidRPr="0068221B" w:rsidRDefault="002B17CB" w:rsidP="002B17CB">
      <w:pPr>
        <w:numPr>
          <w:ilvl w:val="0"/>
          <w:numId w:val="191"/>
        </w:numPr>
      </w:pPr>
      <w:r w:rsidRPr="0068221B">
        <w:rPr>
          <w:b/>
          <w:bCs/>
        </w:rPr>
        <w:t>What small maintenance habit could help you avoid bigger air system issues?</w:t>
      </w:r>
    </w:p>
    <w:p w:rsidR="002B17CB" w:rsidRPr="0068221B" w:rsidRDefault="00B407E0" w:rsidP="002B17CB">
      <w:r>
        <w:pict>
          <v:rect id="_x0000_i1280" style="width:0;height:1.5pt" o:hralign="center" o:hrstd="t" o:hr="t" fillcolor="#a0a0a0" stroked="f"/>
        </w:pict>
      </w:r>
    </w:p>
    <w:p w:rsidR="002B17CB" w:rsidRPr="0068221B" w:rsidRDefault="002B17CB">
      <w:r w:rsidRPr="0068221B">
        <w:br w:type="page"/>
      </w:r>
    </w:p>
    <w:p w:rsidR="002B17CB" w:rsidRPr="0068221B" w:rsidRDefault="002B17CB" w:rsidP="00424D20">
      <w:pPr>
        <w:pStyle w:val="Heading3"/>
        <w:rPr>
          <w:rFonts w:ascii="Century Gothic" w:hAnsi="Century Gothic"/>
          <w:b/>
          <w:bCs/>
        </w:rPr>
      </w:pPr>
      <w:bookmarkStart w:id="47" w:name="_Toc194839357"/>
      <w:r w:rsidRPr="0068221B">
        <w:rPr>
          <w:rFonts w:ascii="Century Gothic" w:hAnsi="Century Gothic"/>
          <w:b/>
          <w:bCs/>
        </w:rPr>
        <w:lastRenderedPageBreak/>
        <w:t>KT0506 – Hazards and Risks</w:t>
      </w:r>
      <w:bookmarkEnd w:id="47"/>
    </w:p>
    <w:p w:rsidR="002B17CB" w:rsidRPr="0068221B" w:rsidRDefault="002B17CB" w:rsidP="002B17CB">
      <w:pPr>
        <w:rPr>
          <w:b/>
          <w:bCs/>
        </w:rPr>
      </w:pPr>
    </w:p>
    <w:p w:rsidR="002B17CB" w:rsidRPr="0068221B" w:rsidRDefault="002B17CB" w:rsidP="002B17CB">
      <w:pPr>
        <w:rPr>
          <w:b/>
          <w:bCs/>
        </w:rPr>
      </w:pPr>
      <w:r w:rsidRPr="0068221B">
        <w:rPr>
          <w:b/>
          <w:bCs/>
        </w:rPr>
        <w:t>Purpose of this Topic Element</w:t>
      </w:r>
    </w:p>
    <w:p w:rsidR="002B17CB" w:rsidRPr="0068221B" w:rsidRDefault="002B17CB" w:rsidP="002B17CB">
      <w:r w:rsidRPr="0068221B">
        <w:t xml:space="preserve">This topic introduces learners to the </w:t>
      </w:r>
      <w:r w:rsidRPr="0068221B">
        <w:rPr>
          <w:b/>
          <w:bCs/>
        </w:rPr>
        <w:t>hazards and risks</w:t>
      </w:r>
      <w:r w:rsidRPr="0068221B">
        <w:t xml:space="preserve"> that arise when working with compressed air and pneumatic tools. These include physical risks such as pressure-related injuries, noise exposure, hose failure, vibration, and improper use of tools. Understanding these risks is essential for maintaining a </w:t>
      </w:r>
      <w:r w:rsidRPr="0068221B">
        <w:rPr>
          <w:b/>
          <w:bCs/>
        </w:rPr>
        <w:t>safe and productive working environment</w:t>
      </w:r>
      <w:r w:rsidRPr="0068221B">
        <w:t>.</w:t>
      </w:r>
    </w:p>
    <w:p w:rsidR="002B17CB" w:rsidRPr="0068221B" w:rsidRDefault="002B17CB" w:rsidP="002B17CB">
      <w:r w:rsidRPr="0068221B">
        <w:t>At NQF Level 2, learners should be able to identify common compressed air hazards and explain the potential risks they pose to themselves, others, and the quality of work.</w:t>
      </w:r>
    </w:p>
    <w:p w:rsidR="002B17CB" w:rsidRPr="0068221B" w:rsidRDefault="00B407E0" w:rsidP="002B17CB">
      <w:r>
        <w:pict>
          <v:rect id="_x0000_i1281" style="width:0;height:1.5pt" o:hralign="center" o:hrstd="t" o:hr="t" fillcolor="#a0a0a0" stroked="f"/>
        </w:pict>
      </w:r>
    </w:p>
    <w:p w:rsidR="002B17CB" w:rsidRPr="0068221B" w:rsidRDefault="002B17CB" w:rsidP="002B17CB">
      <w:pPr>
        <w:rPr>
          <w:b/>
          <w:bCs/>
        </w:rPr>
      </w:pPr>
      <w:r w:rsidRPr="0068221B">
        <w:rPr>
          <w:b/>
          <w:bCs/>
        </w:rPr>
        <w:t>Key Content to Cover</w:t>
      </w:r>
    </w:p>
    <w:p w:rsidR="002B17CB" w:rsidRPr="0068221B" w:rsidRDefault="002B17CB" w:rsidP="002B17CB">
      <w:pPr>
        <w:numPr>
          <w:ilvl w:val="0"/>
          <w:numId w:val="192"/>
        </w:numPr>
      </w:pPr>
      <w:r w:rsidRPr="0068221B">
        <w:rPr>
          <w:b/>
          <w:bCs/>
        </w:rPr>
        <w:t>Hazards Associated with Compressed Air</w:t>
      </w:r>
    </w:p>
    <w:p w:rsidR="002B17CB" w:rsidRPr="0068221B" w:rsidRDefault="002B17CB" w:rsidP="002B17CB">
      <w:pPr>
        <w:numPr>
          <w:ilvl w:val="1"/>
          <w:numId w:val="192"/>
        </w:numPr>
      </w:pPr>
      <w:r w:rsidRPr="0068221B">
        <w:rPr>
          <w:b/>
          <w:bCs/>
        </w:rPr>
        <w:t>High-pressure air</w:t>
      </w:r>
      <w:r w:rsidRPr="0068221B">
        <w:t>: Can penetrate skin or cause internal injury if directed at the body</w:t>
      </w:r>
    </w:p>
    <w:p w:rsidR="002B17CB" w:rsidRPr="0068221B" w:rsidRDefault="002B17CB" w:rsidP="002B17CB">
      <w:pPr>
        <w:numPr>
          <w:ilvl w:val="1"/>
          <w:numId w:val="192"/>
        </w:numPr>
      </w:pPr>
      <w:r w:rsidRPr="0068221B">
        <w:rPr>
          <w:b/>
          <w:bCs/>
        </w:rPr>
        <w:t>Air hoses and connectors</w:t>
      </w:r>
      <w:r w:rsidRPr="0068221B">
        <w:t>: Can whip dangerously if disconnected or damaged</w:t>
      </w:r>
    </w:p>
    <w:p w:rsidR="002B17CB" w:rsidRPr="0068221B" w:rsidRDefault="002B17CB" w:rsidP="002B17CB">
      <w:pPr>
        <w:numPr>
          <w:ilvl w:val="1"/>
          <w:numId w:val="192"/>
        </w:numPr>
      </w:pPr>
      <w:r w:rsidRPr="0068221B">
        <w:rPr>
          <w:b/>
          <w:bCs/>
        </w:rPr>
        <w:t>Vibration</w:t>
      </w:r>
      <w:r w:rsidRPr="0068221B">
        <w:t>: Long-term use of vibrating tools may cause strain or fatigue</w:t>
      </w:r>
    </w:p>
    <w:p w:rsidR="002B17CB" w:rsidRPr="0068221B" w:rsidRDefault="002B17CB" w:rsidP="002B17CB">
      <w:pPr>
        <w:numPr>
          <w:ilvl w:val="1"/>
          <w:numId w:val="192"/>
        </w:numPr>
      </w:pPr>
      <w:r w:rsidRPr="0068221B">
        <w:rPr>
          <w:b/>
          <w:bCs/>
        </w:rPr>
        <w:t>Noise</w:t>
      </w:r>
      <w:r w:rsidRPr="0068221B">
        <w:t>: Many pneumatic tools are noisy and can cause hearing damage over time</w:t>
      </w:r>
    </w:p>
    <w:p w:rsidR="002B17CB" w:rsidRPr="0068221B" w:rsidRDefault="002B17CB" w:rsidP="002B17CB">
      <w:pPr>
        <w:numPr>
          <w:ilvl w:val="1"/>
          <w:numId w:val="192"/>
        </w:numPr>
      </w:pPr>
      <w:r w:rsidRPr="0068221B">
        <w:rPr>
          <w:b/>
          <w:bCs/>
        </w:rPr>
        <w:t>Flying debris</w:t>
      </w:r>
      <w:r w:rsidRPr="0068221B">
        <w:t>: Air blowers can spread dust, staples, or particles at high speed</w:t>
      </w:r>
    </w:p>
    <w:p w:rsidR="002B17CB" w:rsidRPr="0068221B" w:rsidRDefault="002B17CB" w:rsidP="002B17CB">
      <w:pPr>
        <w:numPr>
          <w:ilvl w:val="1"/>
          <w:numId w:val="192"/>
        </w:numPr>
      </w:pPr>
      <w:r w:rsidRPr="0068221B">
        <w:rPr>
          <w:b/>
          <w:bCs/>
        </w:rPr>
        <w:t>Fumes</w:t>
      </w:r>
      <w:r w:rsidRPr="0068221B">
        <w:t>: Some compressed air systems power spray guns that release paint fumes</w:t>
      </w:r>
    </w:p>
    <w:p w:rsidR="002B17CB" w:rsidRPr="0068221B" w:rsidRDefault="002B17CB" w:rsidP="002B17CB">
      <w:pPr>
        <w:numPr>
          <w:ilvl w:val="1"/>
          <w:numId w:val="192"/>
        </w:numPr>
      </w:pPr>
      <w:r w:rsidRPr="0068221B">
        <w:rPr>
          <w:b/>
          <w:bCs/>
        </w:rPr>
        <w:t>Overheating compressors</w:t>
      </w:r>
      <w:r w:rsidRPr="0068221B">
        <w:t>: Can become a fire hazard if not ventilated or maintained</w:t>
      </w:r>
    </w:p>
    <w:p w:rsidR="002B17CB" w:rsidRPr="0068221B" w:rsidRDefault="002B17CB" w:rsidP="002B17CB">
      <w:pPr>
        <w:numPr>
          <w:ilvl w:val="0"/>
          <w:numId w:val="192"/>
        </w:numPr>
      </w:pPr>
      <w:r w:rsidRPr="0068221B">
        <w:rPr>
          <w:b/>
          <w:bCs/>
        </w:rPr>
        <w:t>Risks to Safety and Health</w:t>
      </w:r>
    </w:p>
    <w:p w:rsidR="002B17CB" w:rsidRPr="0068221B" w:rsidRDefault="002B17CB" w:rsidP="002B17CB">
      <w:pPr>
        <w:numPr>
          <w:ilvl w:val="1"/>
          <w:numId w:val="192"/>
        </w:numPr>
      </w:pPr>
      <w:r w:rsidRPr="0068221B">
        <w:t>Personal injury (eye, skin, hearing, respiratory)</w:t>
      </w:r>
    </w:p>
    <w:p w:rsidR="002B17CB" w:rsidRPr="0068221B" w:rsidRDefault="002B17CB" w:rsidP="002B17CB">
      <w:pPr>
        <w:numPr>
          <w:ilvl w:val="1"/>
          <w:numId w:val="192"/>
        </w:numPr>
      </w:pPr>
      <w:r w:rsidRPr="0068221B">
        <w:t>Workplace accidents due to slipping on hoses or sudden hose release</w:t>
      </w:r>
    </w:p>
    <w:p w:rsidR="002B17CB" w:rsidRPr="0068221B" w:rsidRDefault="002B17CB" w:rsidP="002B17CB">
      <w:pPr>
        <w:numPr>
          <w:ilvl w:val="1"/>
          <w:numId w:val="192"/>
        </w:numPr>
      </w:pPr>
      <w:r w:rsidRPr="0068221B">
        <w:t>Damage to equipment from incorrect use or pressure settings</w:t>
      </w:r>
    </w:p>
    <w:p w:rsidR="002B17CB" w:rsidRPr="0068221B" w:rsidRDefault="002B17CB" w:rsidP="002B17CB">
      <w:pPr>
        <w:numPr>
          <w:ilvl w:val="1"/>
          <w:numId w:val="192"/>
        </w:numPr>
      </w:pPr>
      <w:r w:rsidRPr="0068221B">
        <w:t>Long-term health risks from exposure to noise and vibration</w:t>
      </w:r>
    </w:p>
    <w:p w:rsidR="002B17CB" w:rsidRPr="0068221B" w:rsidRDefault="002B17CB" w:rsidP="002B17CB">
      <w:pPr>
        <w:numPr>
          <w:ilvl w:val="0"/>
          <w:numId w:val="192"/>
        </w:numPr>
      </w:pPr>
      <w:r w:rsidRPr="0068221B">
        <w:rPr>
          <w:b/>
          <w:bCs/>
        </w:rPr>
        <w:t>Unsafe Practices to Avoid</w:t>
      </w:r>
    </w:p>
    <w:p w:rsidR="002B17CB" w:rsidRPr="0068221B" w:rsidRDefault="002B17CB" w:rsidP="002B17CB">
      <w:pPr>
        <w:numPr>
          <w:ilvl w:val="1"/>
          <w:numId w:val="192"/>
        </w:numPr>
      </w:pPr>
      <w:r w:rsidRPr="0068221B">
        <w:t>Blowing air onto clothing or skin</w:t>
      </w:r>
    </w:p>
    <w:p w:rsidR="002B17CB" w:rsidRPr="0068221B" w:rsidRDefault="002B17CB" w:rsidP="002B17CB">
      <w:pPr>
        <w:numPr>
          <w:ilvl w:val="1"/>
          <w:numId w:val="192"/>
        </w:numPr>
      </w:pPr>
      <w:r w:rsidRPr="0068221B">
        <w:t>Using damaged hoses or connectors</w:t>
      </w:r>
    </w:p>
    <w:p w:rsidR="002B17CB" w:rsidRPr="0068221B" w:rsidRDefault="002B17CB" w:rsidP="002B17CB">
      <w:pPr>
        <w:numPr>
          <w:ilvl w:val="1"/>
          <w:numId w:val="192"/>
        </w:numPr>
      </w:pPr>
      <w:r w:rsidRPr="0068221B">
        <w:lastRenderedPageBreak/>
        <w:t>Using tools at incorrect pressure</w:t>
      </w:r>
    </w:p>
    <w:p w:rsidR="002B17CB" w:rsidRPr="0068221B" w:rsidRDefault="002B17CB" w:rsidP="002B17CB">
      <w:pPr>
        <w:numPr>
          <w:ilvl w:val="1"/>
          <w:numId w:val="192"/>
        </w:numPr>
      </w:pPr>
      <w:r w:rsidRPr="0068221B">
        <w:t>Bypassing start-up or shut-down procedures</w:t>
      </w:r>
    </w:p>
    <w:p w:rsidR="002B17CB" w:rsidRPr="0068221B" w:rsidRDefault="002B17CB" w:rsidP="002B17CB">
      <w:pPr>
        <w:numPr>
          <w:ilvl w:val="1"/>
          <w:numId w:val="192"/>
        </w:numPr>
      </w:pPr>
      <w:r w:rsidRPr="0068221B">
        <w:t>Ignoring strange sounds, leaks, or performance changes</w:t>
      </w:r>
    </w:p>
    <w:p w:rsidR="002B17CB" w:rsidRPr="0068221B" w:rsidRDefault="002B17CB" w:rsidP="002B17CB">
      <w:pPr>
        <w:numPr>
          <w:ilvl w:val="0"/>
          <w:numId w:val="192"/>
        </w:numPr>
      </w:pPr>
      <w:r w:rsidRPr="0068221B">
        <w:rPr>
          <w:b/>
          <w:bCs/>
        </w:rPr>
        <w:t>Legal and Workshop Responsibilities</w:t>
      </w:r>
    </w:p>
    <w:p w:rsidR="002B17CB" w:rsidRPr="0068221B" w:rsidRDefault="002B17CB" w:rsidP="002B17CB">
      <w:pPr>
        <w:numPr>
          <w:ilvl w:val="1"/>
          <w:numId w:val="192"/>
        </w:numPr>
      </w:pPr>
      <w:r w:rsidRPr="0068221B">
        <w:t xml:space="preserve">Complying with </w:t>
      </w:r>
      <w:r w:rsidRPr="0068221B">
        <w:rPr>
          <w:b/>
          <w:bCs/>
        </w:rPr>
        <w:t>Occupational Health and Safety (OHS)</w:t>
      </w:r>
      <w:r w:rsidRPr="0068221B">
        <w:t xml:space="preserve"> procedures</w:t>
      </w:r>
    </w:p>
    <w:p w:rsidR="002B17CB" w:rsidRPr="0068221B" w:rsidRDefault="002B17CB" w:rsidP="002B17CB">
      <w:pPr>
        <w:numPr>
          <w:ilvl w:val="1"/>
          <w:numId w:val="192"/>
        </w:numPr>
      </w:pPr>
      <w:r w:rsidRPr="0068221B">
        <w:t xml:space="preserve">Wearing </w:t>
      </w:r>
      <w:r w:rsidRPr="0068221B">
        <w:rPr>
          <w:b/>
          <w:bCs/>
        </w:rPr>
        <w:t>PPE</w:t>
      </w:r>
      <w:r w:rsidRPr="0068221B">
        <w:t>: ear protection, goggles, gloves</w:t>
      </w:r>
    </w:p>
    <w:p w:rsidR="002B17CB" w:rsidRPr="0068221B" w:rsidRDefault="002B17CB" w:rsidP="002B17CB">
      <w:pPr>
        <w:numPr>
          <w:ilvl w:val="1"/>
          <w:numId w:val="192"/>
        </w:numPr>
      </w:pPr>
      <w:r w:rsidRPr="0068221B">
        <w:rPr>
          <w:b/>
          <w:bCs/>
        </w:rPr>
        <w:t>Reporting hazards</w:t>
      </w:r>
      <w:r w:rsidRPr="0068221B">
        <w:t xml:space="preserve"> to a supervisor or technician</w:t>
      </w:r>
    </w:p>
    <w:p w:rsidR="002B17CB" w:rsidRPr="0068221B" w:rsidRDefault="002B17CB" w:rsidP="002B17CB">
      <w:pPr>
        <w:numPr>
          <w:ilvl w:val="1"/>
          <w:numId w:val="192"/>
        </w:numPr>
      </w:pPr>
      <w:r w:rsidRPr="0068221B">
        <w:t xml:space="preserve">Participating in </w:t>
      </w:r>
      <w:r w:rsidRPr="0068221B">
        <w:rPr>
          <w:b/>
          <w:bCs/>
        </w:rPr>
        <w:t>safety briefings and training</w:t>
      </w:r>
    </w:p>
    <w:p w:rsidR="002B17CB" w:rsidRPr="0068221B" w:rsidRDefault="00B407E0" w:rsidP="002B17CB">
      <w:r>
        <w:pict>
          <v:rect id="_x0000_i1282" style="width:0;height:1.5pt" o:hralign="center" o:hrstd="t" o:hr="t" fillcolor="#a0a0a0" stroked="f"/>
        </w:pict>
      </w:r>
    </w:p>
    <w:p w:rsidR="002B17CB" w:rsidRPr="0068221B" w:rsidRDefault="002B17CB" w:rsidP="002B17CB">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3"/>
        <w:gridCol w:w="3847"/>
        <w:gridCol w:w="3596"/>
      </w:tblGrid>
      <w:tr w:rsidR="002B17CB" w:rsidRPr="0068221B" w:rsidTr="002B17CB">
        <w:trPr>
          <w:tblHeader/>
          <w:tblCellSpacing w:w="15" w:type="dxa"/>
        </w:trPr>
        <w:tc>
          <w:tcPr>
            <w:tcW w:w="0" w:type="auto"/>
            <w:vAlign w:val="center"/>
            <w:hideMark/>
          </w:tcPr>
          <w:p w:rsidR="002B17CB" w:rsidRPr="0068221B" w:rsidRDefault="002B17CB" w:rsidP="002B17CB">
            <w:pPr>
              <w:rPr>
                <w:b/>
                <w:bCs/>
              </w:rPr>
            </w:pPr>
            <w:r w:rsidRPr="0068221B">
              <w:rPr>
                <w:b/>
                <w:bCs/>
              </w:rPr>
              <w:t>Hazard</w:t>
            </w:r>
          </w:p>
        </w:tc>
        <w:tc>
          <w:tcPr>
            <w:tcW w:w="0" w:type="auto"/>
            <w:vAlign w:val="center"/>
            <w:hideMark/>
          </w:tcPr>
          <w:p w:rsidR="002B17CB" w:rsidRPr="0068221B" w:rsidRDefault="002B17CB" w:rsidP="002B17CB">
            <w:pPr>
              <w:rPr>
                <w:b/>
                <w:bCs/>
              </w:rPr>
            </w:pPr>
            <w:r w:rsidRPr="0068221B">
              <w:rPr>
                <w:b/>
                <w:bCs/>
              </w:rPr>
              <w:t>Risk</w:t>
            </w:r>
          </w:p>
        </w:tc>
        <w:tc>
          <w:tcPr>
            <w:tcW w:w="0" w:type="auto"/>
            <w:vAlign w:val="center"/>
            <w:hideMark/>
          </w:tcPr>
          <w:p w:rsidR="002B17CB" w:rsidRPr="0068221B" w:rsidRDefault="002B17CB" w:rsidP="002B17CB">
            <w:pPr>
              <w:rPr>
                <w:b/>
                <w:bCs/>
              </w:rPr>
            </w:pPr>
            <w:r w:rsidRPr="0068221B">
              <w:rPr>
                <w:b/>
                <w:bCs/>
              </w:rPr>
              <w:t>Prevention</w:t>
            </w:r>
          </w:p>
        </w:tc>
      </w:tr>
      <w:tr w:rsidR="002B17CB" w:rsidRPr="0068221B" w:rsidTr="002B17CB">
        <w:trPr>
          <w:tblCellSpacing w:w="15" w:type="dxa"/>
        </w:trPr>
        <w:tc>
          <w:tcPr>
            <w:tcW w:w="0" w:type="auto"/>
            <w:vAlign w:val="center"/>
            <w:hideMark/>
          </w:tcPr>
          <w:p w:rsidR="002B17CB" w:rsidRPr="0068221B" w:rsidRDefault="002B17CB" w:rsidP="002B17CB">
            <w:r w:rsidRPr="0068221B">
              <w:t>Loose air hose</w:t>
            </w:r>
          </w:p>
        </w:tc>
        <w:tc>
          <w:tcPr>
            <w:tcW w:w="0" w:type="auto"/>
            <w:vAlign w:val="center"/>
            <w:hideMark/>
          </w:tcPr>
          <w:p w:rsidR="002B17CB" w:rsidRPr="0068221B" w:rsidRDefault="002B17CB" w:rsidP="002B17CB">
            <w:r w:rsidRPr="0068221B">
              <w:t>Whipping action if under pressure</w:t>
            </w:r>
          </w:p>
        </w:tc>
        <w:tc>
          <w:tcPr>
            <w:tcW w:w="0" w:type="auto"/>
            <w:vAlign w:val="center"/>
            <w:hideMark/>
          </w:tcPr>
          <w:p w:rsidR="002B17CB" w:rsidRPr="0068221B" w:rsidRDefault="002B17CB" w:rsidP="002B17CB">
            <w:r w:rsidRPr="0068221B">
              <w:t>Check fittings and secure before use</w:t>
            </w:r>
          </w:p>
        </w:tc>
      </w:tr>
      <w:tr w:rsidR="002B17CB" w:rsidRPr="0068221B" w:rsidTr="002B17CB">
        <w:trPr>
          <w:tblCellSpacing w:w="15" w:type="dxa"/>
        </w:trPr>
        <w:tc>
          <w:tcPr>
            <w:tcW w:w="0" w:type="auto"/>
            <w:vAlign w:val="center"/>
            <w:hideMark/>
          </w:tcPr>
          <w:p w:rsidR="002B17CB" w:rsidRPr="0068221B" w:rsidRDefault="002B17CB" w:rsidP="002B17CB">
            <w:r w:rsidRPr="0068221B">
              <w:t>Loud stapler gun</w:t>
            </w:r>
          </w:p>
        </w:tc>
        <w:tc>
          <w:tcPr>
            <w:tcW w:w="0" w:type="auto"/>
            <w:vAlign w:val="center"/>
            <w:hideMark/>
          </w:tcPr>
          <w:p w:rsidR="002B17CB" w:rsidRPr="0068221B" w:rsidRDefault="002B17CB" w:rsidP="002B17CB">
            <w:r w:rsidRPr="0068221B">
              <w:t>Hearing damage over time</w:t>
            </w:r>
          </w:p>
        </w:tc>
        <w:tc>
          <w:tcPr>
            <w:tcW w:w="0" w:type="auto"/>
            <w:vAlign w:val="center"/>
            <w:hideMark/>
          </w:tcPr>
          <w:p w:rsidR="002B17CB" w:rsidRPr="0068221B" w:rsidRDefault="002B17CB" w:rsidP="002B17CB">
            <w:r w:rsidRPr="0068221B">
              <w:t>Wear ear protection (earmuffs or plugs)</w:t>
            </w:r>
          </w:p>
        </w:tc>
      </w:tr>
      <w:tr w:rsidR="002B17CB" w:rsidRPr="0068221B" w:rsidTr="002B17CB">
        <w:trPr>
          <w:tblCellSpacing w:w="15" w:type="dxa"/>
        </w:trPr>
        <w:tc>
          <w:tcPr>
            <w:tcW w:w="0" w:type="auto"/>
            <w:vAlign w:val="center"/>
            <w:hideMark/>
          </w:tcPr>
          <w:p w:rsidR="002B17CB" w:rsidRPr="0068221B" w:rsidRDefault="002B17CB" w:rsidP="002B17CB">
            <w:r w:rsidRPr="0068221B">
              <w:t>Air blown at skin</w:t>
            </w:r>
          </w:p>
        </w:tc>
        <w:tc>
          <w:tcPr>
            <w:tcW w:w="0" w:type="auto"/>
            <w:vAlign w:val="center"/>
            <w:hideMark/>
          </w:tcPr>
          <w:p w:rsidR="002B17CB" w:rsidRPr="0068221B" w:rsidRDefault="002B17CB" w:rsidP="002B17CB">
            <w:r w:rsidRPr="0068221B">
              <w:t>Can cause internal injuries or burst eardrums</w:t>
            </w:r>
          </w:p>
        </w:tc>
        <w:tc>
          <w:tcPr>
            <w:tcW w:w="0" w:type="auto"/>
            <w:vAlign w:val="center"/>
            <w:hideMark/>
          </w:tcPr>
          <w:p w:rsidR="002B17CB" w:rsidRPr="0068221B" w:rsidRDefault="002B17CB" w:rsidP="002B17CB">
            <w:r w:rsidRPr="0068221B">
              <w:t>Never use compressed air for body cleaning</w:t>
            </w:r>
          </w:p>
        </w:tc>
      </w:tr>
      <w:tr w:rsidR="002B17CB" w:rsidRPr="0068221B" w:rsidTr="002B17CB">
        <w:trPr>
          <w:tblCellSpacing w:w="15" w:type="dxa"/>
        </w:trPr>
        <w:tc>
          <w:tcPr>
            <w:tcW w:w="0" w:type="auto"/>
            <w:vAlign w:val="center"/>
            <w:hideMark/>
          </w:tcPr>
          <w:p w:rsidR="002B17CB" w:rsidRPr="0068221B" w:rsidRDefault="002B17CB" w:rsidP="002B17CB">
            <w:r w:rsidRPr="0068221B">
              <w:t>Faulty tool with leak</w:t>
            </w:r>
          </w:p>
        </w:tc>
        <w:tc>
          <w:tcPr>
            <w:tcW w:w="0" w:type="auto"/>
            <w:vAlign w:val="center"/>
            <w:hideMark/>
          </w:tcPr>
          <w:p w:rsidR="002B17CB" w:rsidRPr="0068221B" w:rsidRDefault="002B17CB" w:rsidP="002B17CB">
            <w:r w:rsidRPr="0068221B">
              <w:t>Air loss, poor performance, or unexpected movement</w:t>
            </w:r>
          </w:p>
        </w:tc>
        <w:tc>
          <w:tcPr>
            <w:tcW w:w="0" w:type="auto"/>
            <w:vAlign w:val="center"/>
            <w:hideMark/>
          </w:tcPr>
          <w:p w:rsidR="002B17CB" w:rsidRPr="0068221B" w:rsidRDefault="002B17CB" w:rsidP="002B17CB">
            <w:r w:rsidRPr="0068221B">
              <w:t>Report tool immediately for repair or replacement</w:t>
            </w:r>
          </w:p>
        </w:tc>
      </w:tr>
    </w:tbl>
    <w:p w:rsidR="002B17CB" w:rsidRPr="0068221B" w:rsidRDefault="00B407E0" w:rsidP="002B17CB">
      <w:r>
        <w:pict>
          <v:rect id="_x0000_i1283" style="width:0;height:1.5pt" o:hralign="center" o:hrstd="t" o:hr="t" fillcolor="#a0a0a0" stroked="f"/>
        </w:pict>
      </w:r>
    </w:p>
    <w:p w:rsidR="002B17CB" w:rsidRPr="0068221B" w:rsidRDefault="002B17CB" w:rsidP="002B17CB">
      <w:pPr>
        <w:rPr>
          <w:b/>
          <w:bCs/>
        </w:rPr>
      </w:pPr>
      <w:r w:rsidRPr="0068221B">
        <w:rPr>
          <w:b/>
          <w:bCs/>
        </w:rPr>
        <w:t>South African Case Study: Preventable Accident in the Workshop</w:t>
      </w:r>
    </w:p>
    <w:p w:rsidR="002B17CB" w:rsidRPr="0068221B" w:rsidRDefault="002B17CB" w:rsidP="002B17CB">
      <w:r w:rsidRPr="0068221B">
        <w:rPr>
          <w:b/>
          <w:bCs/>
        </w:rPr>
        <w:t>Case</w:t>
      </w:r>
      <w:r w:rsidRPr="0068221B">
        <w:t>: In an upholstery plant in Bloemfontein, a new worker uses an air blower to clean fabric dust from his overalls. The high-pressure air causes pain and swelling in his hand. An investigation reveals that he had never been trained in compressed air safety. The workshop then introduces a safety awareness campaign and updates its PPE policy.</w:t>
      </w:r>
    </w:p>
    <w:p w:rsidR="002B17CB" w:rsidRPr="0068221B" w:rsidRDefault="002B17CB" w:rsidP="002B17CB">
      <w:r w:rsidRPr="0068221B">
        <w:rPr>
          <w:b/>
          <w:bCs/>
        </w:rPr>
        <w:t>Discussion Points</w:t>
      </w:r>
      <w:r w:rsidRPr="0068221B">
        <w:t>:</w:t>
      </w:r>
    </w:p>
    <w:p w:rsidR="002B17CB" w:rsidRPr="0068221B" w:rsidRDefault="002B17CB" w:rsidP="002B17CB">
      <w:pPr>
        <w:numPr>
          <w:ilvl w:val="0"/>
          <w:numId w:val="193"/>
        </w:numPr>
      </w:pPr>
      <w:r w:rsidRPr="0068221B">
        <w:t>What hazard was involved in this incident?</w:t>
      </w:r>
    </w:p>
    <w:p w:rsidR="002B17CB" w:rsidRPr="0068221B" w:rsidRDefault="002B17CB" w:rsidP="002B17CB">
      <w:pPr>
        <w:numPr>
          <w:ilvl w:val="0"/>
          <w:numId w:val="193"/>
        </w:numPr>
      </w:pPr>
      <w:r w:rsidRPr="0068221B">
        <w:t>What risks could have been avoided?</w:t>
      </w:r>
    </w:p>
    <w:p w:rsidR="002B17CB" w:rsidRPr="0068221B" w:rsidRDefault="002B17CB" w:rsidP="002B17CB">
      <w:pPr>
        <w:numPr>
          <w:ilvl w:val="0"/>
          <w:numId w:val="193"/>
        </w:numPr>
      </w:pPr>
      <w:r w:rsidRPr="0068221B">
        <w:t>What role does training and supervision play in accident prevention?</w:t>
      </w:r>
    </w:p>
    <w:p w:rsidR="002B17CB" w:rsidRPr="0068221B" w:rsidRDefault="00B407E0" w:rsidP="002B17CB">
      <w:r>
        <w:pict>
          <v:rect id="_x0000_i1284" style="width:0;height:1.5pt" o:hralign="center" o:hrstd="t" o:hr="t" fillcolor="#a0a0a0" stroked="f"/>
        </w:pict>
      </w:r>
    </w:p>
    <w:p w:rsidR="002B17CB" w:rsidRPr="0068221B" w:rsidRDefault="002B17CB" w:rsidP="002B17CB">
      <w:pPr>
        <w:rPr>
          <w:b/>
          <w:bCs/>
        </w:rPr>
      </w:pPr>
      <w:r w:rsidRPr="0068221B">
        <w:rPr>
          <w:b/>
          <w:bCs/>
        </w:rPr>
        <w:t>Facilitator-Led Activities</w:t>
      </w:r>
    </w:p>
    <w:p w:rsidR="002B17CB" w:rsidRPr="0068221B" w:rsidRDefault="002B17CB" w:rsidP="002B17CB">
      <w:pPr>
        <w:numPr>
          <w:ilvl w:val="0"/>
          <w:numId w:val="194"/>
        </w:numPr>
      </w:pPr>
      <w:r w:rsidRPr="0068221B">
        <w:rPr>
          <w:b/>
          <w:bCs/>
        </w:rPr>
        <w:t>Hazard Identification Exercise</w:t>
      </w:r>
    </w:p>
    <w:p w:rsidR="002B17CB" w:rsidRPr="0068221B" w:rsidRDefault="002B17CB" w:rsidP="002B17CB">
      <w:pPr>
        <w:numPr>
          <w:ilvl w:val="1"/>
          <w:numId w:val="194"/>
        </w:numPr>
      </w:pPr>
      <w:r w:rsidRPr="0068221B">
        <w:lastRenderedPageBreak/>
        <w:t>Learners are shown photos or diagrams of compressed air tools. They list potential hazards and explain how to avoid them.</w:t>
      </w:r>
    </w:p>
    <w:p w:rsidR="002B17CB" w:rsidRPr="0068221B" w:rsidRDefault="002B17CB" w:rsidP="002B17CB">
      <w:pPr>
        <w:numPr>
          <w:ilvl w:val="0"/>
          <w:numId w:val="194"/>
        </w:numPr>
      </w:pPr>
      <w:r w:rsidRPr="0068221B">
        <w:rPr>
          <w:b/>
          <w:bCs/>
        </w:rPr>
        <w:t>Risk Scenarios</w:t>
      </w:r>
    </w:p>
    <w:p w:rsidR="002B17CB" w:rsidRPr="0068221B" w:rsidRDefault="002B17CB" w:rsidP="002B17CB">
      <w:pPr>
        <w:numPr>
          <w:ilvl w:val="1"/>
          <w:numId w:val="194"/>
        </w:numPr>
      </w:pPr>
      <w:r w:rsidRPr="0068221B">
        <w:t>Groups are given short hazard scenarios and must identify:</w:t>
      </w:r>
    </w:p>
    <w:p w:rsidR="002B17CB" w:rsidRPr="0068221B" w:rsidRDefault="002B17CB" w:rsidP="002B17CB">
      <w:pPr>
        <w:numPr>
          <w:ilvl w:val="2"/>
          <w:numId w:val="194"/>
        </w:numPr>
      </w:pPr>
      <w:r w:rsidRPr="0068221B">
        <w:t>What the hazard is</w:t>
      </w:r>
    </w:p>
    <w:p w:rsidR="002B17CB" w:rsidRPr="0068221B" w:rsidRDefault="002B17CB" w:rsidP="002B17CB">
      <w:pPr>
        <w:numPr>
          <w:ilvl w:val="2"/>
          <w:numId w:val="194"/>
        </w:numPr>
      </w:pPr>
      <w:r w:rsidRPr="0068221B">
        <w:t>Who is at risk</w:t>
      </w:r>
    </w:p>
    <w:p w:rsidR="002B17CB" w:rsidRPr="0068221B" w:rsidRDefault="002B17CB" w:rsidP="002B17CB">
      <w:pPr>
        <w:numPr>
          <w:ilvl w:val="2"/>
          <w:numId w:val="194"/>
        </w:numPr>
      </w:pPr>
      <w:r w:rsidRPr="0068221B">
        <w:t>How the risk can be eliminated or reduced</w:t>
      </w:r>
    </w:p>
    <w:p w:rsidR="002B17CB" w:rsidRPr="0068221B" w:rsidRDefault="002B17CB" w:rsidP="002B17CB">
      <w:pPr>
        <w:numPr>
          <w:ilvl w:val="0"/>
          <w:numId w:val="194"/>
        </w:numPr>
      </w:pPr>
      <w:r w:rsidRPr="0068221B">
        <w:rPr>
          <w:b/>
          <w:bCs/>
        </w:rPr>
        <w:t>Safety Poster Project</w:t>
      </w:r>
    </w:p>
    <w:p w:rsidR="002B17CB" w:rsidRPr="0068221B" w:rsidRDefault="002B17CB" w:rsidP="002B17CB">
      <w:pPr>
        <w:numPr>
          <w:ilvl w:val="1"/>
          <w:numId w:val="194"/>
        </w:numPr>
      </w:pPr>
      <w:r w:rsidRPr="0068221B">
        <w:t>Learners design a simple safety poster that communicates one key risk and how to avoid it using words and visuals.</w:t>
      </w:r>
    </w:p>
    <w:p w:rsidR="002B17CB" w:rsidRPr="0068221B" w:rsidRDefault="00B407E0" w:rsidP="002B17CB">
      <w:r>
        <w:pict>
          <v:rect id="_x0000_i1285" style="width:0;height:1.5pt" o:hralign="center" o:hrstd="t" o:hr="t" fillcolor="#a0a0a0" stroked="f"/>
        </w:pict>
      </w:r>
    </w:p>
    <w:p w:rsidR="002B17CB" w:rsidRPr="0068221B" w:rsidRDefault="002B17CB" w:rsidP="002B17CB">
      <w:pPr>
        <w:rPr>
          <w:b/>
          <w:bCs/>
        </w:rPr>
      </w:pPr>
      <w:r w:rsidRPr="0068221B">
        <w:rPr>
          <w:b/>
          <w:bCs/>
        </w:rPr>
        <w:t>Critical Thinking Questions</w:t>
      </w:r>
    </w:p>
    <w:p w:rsidR="002B17CB" w:rsidRPr="0068221B" w:rsidRDefault="002B17CB" w:rsidP="002B17CB">
      <w:pPr>
        <w:numPr>
          <w:ilvl w:val="0"/>
          <w:numId w:val="195"/>
        </w:numPr>
      </w:pPr>
      <w:r w:rsidRPr="0068221B">
        <w:rPr>
          <w:b/>
          <w:bCs/>
        </w:rPr>
        <w:t>Why is it dangerous to use compressed air to clean clothing or skin?</w:t>
      </w:r>
    </w:p>
    <w:p w:rsidR="002B17CB" w:rsidRPr="0068221B" w:rsidRDefault="002B17CB" w:rsidP="002B17CB">
      <w:pPr>
        <w:numPr>
          <w:ilvl w:val="0"/>
          <w:numId w:val="195"/>
        </w:numPr>
      </w:pPr>
      <w:r w:rsidRPr="0068221B">
        <w:rPr>
          <w:b/>
          <w:bCs/>
        </w:rPr>
        <w:t>What PPE should you wear when using compressed air tools?</w:t>
      </w:r>
    </w:p>
    <w:p w:rsidR="002B17CB" w:rsidRPr="0068221B" w:rsidRDefault="002B17CB" w:rsidP="002B17CB">
      <w:pPr>
        <w:numPr>
          <w:ilvl w:val="0"/>
          <w:numId w:val="195"/>
        </w:numPr>
      </w:pPr>
      <w:r w:rsidRPr="0068221B">
        <w:rPr>
          <w:b/>
          <w:bCs/>
        </w:rPr>
        <w:t>What could happen if a hose is damaged but still used?</w:t>
      </w:r>
    </w:p>
    <w:p w:rsidR="002B17CB" w:rsidRPr="0068221B" w:rsidRDefault="002B17CB" w:rsidP="002B17CB">
      <w:pPr>
        <w:numPr>
          <w:ilvl w:val="0"/>
          <w:numId w:val="195"/>
        </w:numPr>
      </w:pPr>
      <w:r w:rsidRPr="0068221B">
        <w:rPr>
          <w:b/>
          <w:bCs/>
        </w:rPr>
        <w:t>How can long-term exposure to air tool vibration or noise affect your health?</w:t>
      </w:r>
    </w:p>
    <w:p w:rsidR="002B17CB" w:rsidRPr="0068221B" w:rsidRDefault="002B17CB" w:rsidP="002B17CB">
      <w:pPr>
        <w:numPr>
          <w:ilvl w:val="0"/>
          <w:numId w:val="195"/>
        </w:numPr>
      </w:pPr>
      <w:r w:rsidRPr="0068221B">
        <w:rPr>
          <w:b/>
          <w:bCs/>
        </w:rPr>
        <w:t>What should you do if you notice someone misusing compressed air in the workshop?</w:t>
      </w:r>
    </w:p>
    <w:p w:rsidR="002B17CB" w:rsidRPr="0068221B" w:rsidRDefault="00B407E0" w:rsidP="002B17CB">
      <w:r>
        <w:pict>
          <v:rect id="_x0000_i1286" style="width:0;height:1.5pt" o:hralign="center" o:hrstd="t" o:hr="t" fillcolor="#a0a0a0" stroked="f"/>
        </w:pict>
      </w:r>
    </w:p>
    <w:p w:rsidR="002B17CB" w:rsidRPr="0068221B" w:rsidRDefault="002B17CB">
      <w:r w:rsidRPr="0068221B">
        <w:br w:type="page"/>
      </w:r>
    </w:p>
    <w:p w:rsidR="00424D20" w:rsidRPr="0068221B" w:rsidRDefault="00424D20" w:rsidP="00424D20">
      <w:pPr>
        <w:pStyle w:val="Heading3"/>
        <w:rPr>
          <w:rFonts w:ascii="Century Gothic" w:hAnsi="Century Gothic"/>
          <w:b/>
          <w:bCs/>
        </w:rPr>
      </w:pPr>
      <w:bookmarkStart w:id="48" w:name="_Toc194839358"/>
      <w:r w:rsidRPr="0068221B">
        <w:rPr>
          <w:rFonts w:ascii="Century Gothic" w:hAnsi="Century Gothic"/>
          <w:b/>
          <w:bCs/>
        </w:rPr>
        <w:lastRenderedPageBreak/>
        <w:t>KT0507 – Pneumatic Tools</w:t>
      </w:r>
      <w:bookmarkEnd w:id="48"/>
    </w:p>
    <w:p w:rsidR="00424D20" w:rsidRPr="0068221B" w:rsidRDefault="00424D20" w:rsidP="00424D20">
      <w:pPr>
        <w:rPr>
          <w:b/>
          <w:bCs/>
        </w:rPr>
      </w:pPr>
    </w:p>
    <w:p w:rsidR="00424D20" w:rsidRPr="0068221B" w:rsidRDefault="00424D20" w:rsidP="00424D20">
      <w:pPr>
        <w:rPr>
          <w:b/>
          <w:bCs/>
        </w:rPr>
      </w:pPr>
      <w:r w:rsidRPr="0068221B">
        <w:rPr>
          <w:b/>
          <w:bCs/>
        </w:rPr>
        <w:t>Purpose of this Topic Element</w:t>
      </w:r>
    </w:p>
    <w:p w:rsidR="00424D20" w:rsidRPr="0068221B" w:rsidRDefault="00424D20" w:rsidP="00424D20">
      <w:r w:rsidRPr="0068221B">
        <w:t xml:space="preserve">This topic introduces learners to the most commonly used </w:t>
      </w:r>
      <w:r w:rsidRPr="0068221B">
        <w:rPr>
          <w:b/>
          <w:bCs/>
        </w:rPr>
        <w:t>pneumatic tools</w:t>
      </w:r>
      <w:r w:rsidRPr="0068221B">
        <w:t xml:space="preserve"> in the upholstered furniture industry and provides an overview of their functions, safe handling, and maintenance. Pneumatic tools are powered by compressed air and form a critical part of the production process, contributing to speed, consistency, and accuracy.</w:t>
      </w:r>
    </w:p>
    <w:p w:rsidR="00424D20" w:rsidRPr="0068221B" w:rsidRDefault="00424D20" w:rsidP="00424D20">
      <w:r w:rsidRPr="0068221B">
        <w:t xml:space="preserve">At NQF Level 2, learners must be able to </w:t>
      </w:r>
      <w:r w:rsidRPr="0068221B">
        <w:rPr>
          <w:b/>
          <w:bCs/>
        </w:rPr>
        <w:t>identify basic pneumatic tools</w:t>
      </w:r>
      <w:r w:rsidRPr="0068221B">
        <w:t xml:space="preserve">, describe their use, follow </w:t>
      </w:r>
      <w:r w:rsidRPr="0068221B">
        <w:rPr>
          <w:b/>
          <w:bCs/>
        </w:rPr>
        <w:t>safe operating procedures</w:t>
      </w:r>
      <w:r w:rsidRPr="0068221B">
        <w:t>, and understand the importance of correct pressure settings and regular maintenance.</w:t>
      </w:r>
    </w:p>
    <w:p w:rsidR="00424D20" w:rsidRPr="0068221B" w:rsidRDefault="00B407E0" w:rsidP="00424D20">
      <w:r>
        <w:pict>
          <v:rect id="_x0000_i1287" style="width:0;height:1.5pt" o:hralign="center" o:hrstd="t" o:hr="t" fillcolor="#a0a0a0" stroked="f"/>
        </w:pict>
      </w:r>
    </w:p>
    <w:p w:rsidR="00424D20" w:rsidRPr="0068221B" w:rsidRDefault="00424D20" w:rsidP="00424D20">
      <w:pPr>
        <w:rPr>
          <w:b/>
          <w:bCs/>
        </w:rPr>
      </w:pPr>
      <w:r w:rsidRPr="0068221B">
        <w:rPr>
          <w:b/>
          <w:bCs/>
        </w:rPr>
        <w:t>Key Content to Cover</w:t>
      </w:r>
    </w:p>
    <w:p w:rsidR="00424D20" w:rsidRPr="0068221B" w:rsidRDefault="00424D20" w:rsidP="00424D20">
      <w:pPr>
        <w:numPr>
          <w:ilvl w:val="0"/>
          <w:numId w:val="196"/>
        </w:numPr>
      </w:pPr>
      <w:r w:rsidRPr="0068221B">
        <w:rPr>
          <w:b/>
          <w:bCs/>
        </w:rPr>
        <w:t>Definition of Pneumatic Tools</w:t>
      </w:r>
    </w:p>
    <w:p w:rsidR="00424D20" w:rsidRPr="0068221B" w:rsidRDefault="00424D20" w:rsidP="00424D20">
      <w:pPr>
        <w:numPr>
          <w:ilvl w:val="1"/>
          <w:numId w:val="196"/>
        </w:numPr>
      </w:pPr>
      <w:r w:rsidRPr="0068221B">
        <w:t xml:space="preserve">Tools powered by </w:t>
      </w:r>
      <w:r w:rsidRPr="0068221B">
        <w:rPr>
          <w:b/>
          <w:bCs/>
        </w:rPr>
        <w:t>compressed air</w:t>
      </w:r>
      <w:r w:rsidRPr="0068221B">
        <w:t xml:space="preserve"> instead of electricity or manual effort.</w:t>
      </w:r>
    </w:p>
    <w:p w:rsidR="00424D20" w:rsidRPr="0068221B" w:rsidRDefault="00424D20" w:rsidP="00424D20">
      <w:pPr>
        <w:numPr>
          <w:ilvl w:val="1"/>
          <w:numId w:val="196"/>
        </w:numPr>
      </w:pPr>
      <w:r w:rsidRPr="0068221B">
        <w:t xml:space="preserve">Receive air through a </w:t>
      </w:r>
      <w:r w:rsidRPr="0068221B">
        <w:rPr>
          <w:b/>
          <w:bCs/>
        </w:rPr>
        <w:t>hose</w:t>
      </w:r>
      <w:r w:rsidRPr="0068221B">
        <w:t xml:space="preserve"> connected to a compressor.</w:t>
      </w:r>
    </w:p>
    <w:p w:rsidR="00424D20" w:rsidRPr="0068221B" w:rsidRDefault="00424D20" w:rsidP="00424D20">
      <w:pPr>
        <w:numPr>
          <w:ilvl w:val="0"/>
          <w:numId w:val="196"/>
        </w:numPr>
      </w:pPr>
      <w:r w:rsidRPr="0068221B">
        <w:rPr>
          <w:b/>
          <w:bCs/>
        </w:rPr>
        <w:t>Common Pneumatic Tools in Upholstery Workshops</w:t>
      </w:r>
    </w:p>
    <w:p w:rsidR="00424D20" w:rsidRPr="0068221B" w:rsidRDefault="00424D20" w:rsidP="00424D20">
      <w:pPr>
        <w:numPr>
          <w:ilvl w:val="1"/>
          <w:numId w:val="196"/>
        </w:numPr>
      </w:pPr>
      <w:r w:rsidRPr="0068221B">
        <w:rPr>
          <w:b/>
          <w:bCs/>
        </w:rPr>
        <w:t>Staplers and nailers</w:t>
      </w:r>
      <w:r w:rsidRPr="0068221B">
        <w:t>: For attaching fabric, foam, or webbing to frames.</w:t>
      </w:r>
    </w:p>
    <w:p w:rsidR="00424D20" w:rsidRPr="0068221B" w:rsidRDefault="00424D20" w:rsidP="00424D20">
      <w:pPr>
        <w:numPr>
          <w:ilvl w:val="1"/>
          <w:numId w:val="196"/>
        </w:numPr>
      </w:pPr>
      <w:r w:rsidRPr="0068221B">
        <w:rPr>
          <w:b/>
          <w:bCs/>
        </w:rPr>
        <w:t>Spray guns</w:t>
      </w:r>
      <w:r w:rsidRPr="0068221B">
        <w:t>: For applying paint, glue, or protective finishes.</w:t>
      </w:r>
    </w:p>
    <w:p w:rsidR="00424D20" w:rsidRPr="0068221B" w:rsidRDefault="00424D20" w:rsidP="00424D20">
      <w:pPr>
        <w:numPr>
          <w:ilvl w:val="1"/>
          <w:numId w:val="196"/>
        </w:numPr>
      </w:pPr>
      <w:r w:rsidRPr="0068221B">
        <w:rPr>
          <w:b/>
          <w:bCs/>
        </w:rPr>
        <w:t>Air blowers</w:t>
      </w:r>
      <w:r w:rsidRPr="0068221B">
        <w:t>: For clearing dust from workspaces or products.</w:t>
      </w:r>
    </w:p>
    <w:p w:rsidR="00424D20" w:rsidRPr="0068221B" w:rsidRDefault="00424D20" w:rsidP="00424D20">
      <w:pPr>
        <w:numPr>
          <w:ilvl w:val="1"/>
          <w:numId w:val="196"/>
        </w:numPr>
      </w:pPr>
      <w:r w:rsidRPr="0068221B">
        <w:rPr>
          <w:b/>
          <w:bCs/>
        </w:rPr>
        <w:t>Air wrenches or drills</w:t>
      </w:r>
      <w:r w:rsidRPr="0068221B">
        <w:t>: Occasionally used for frame assembly or repairs.</w:t>
      </w:r>
    </w:p>
    <w:p w:rsidR="00424D20" w:rsidRPr="0068221B" w:rsidRDefault="00424D20" w:rsidP="00424D20">
      <w:pPr>
        <w:numPr>
          <w:ilvl w:val="0"/>
          <w:numId w:val="196"/>
        </w:numPr>
      </w:pPr>
      <w:r w:rsidRPr="0068221B">
        <w:rPr>
          <w:b/>
          <w:bCs/>
        </w:rPr>
        <w:t>Advantages of Pneumatic Tools</w:t>
      </w:r>
    </w:p>
    <w:p w:rsidR="00424D20" w:rsidRPr="0068221B" w:rsidRDefault="00424D20" w:rsidP="00424D20">
      <w:pPr>
        <w:numPr>
          <w:ilvl w:val="1"/>
          <w:numId w:val="196"/>
        </w:numPr>
      </w:pPr>
      <w:r w:rsidRPr="0068221B">
        <w:t>Lightweight and easy to handle</w:t>
      </w:r>
    </w:p>
    <w:p w:rsidR="00424D20" w:rsidRPr="0068221B" w:rsidRDefault="00424D20" w:rsidP="00424D20">
      <w:pPr>
        <w:numPr>
          <w:ilvl w:val="1"/>
          <w:numId w:val="196"/>
        </w:numPr>
      </w:pPr>
      <w:r w:rsidRPr="0068221B">
        <w:t>Consistent and high-speed operation</w:t>
      </w:r>
    </w:p>
    <w:p w:rsidR="00424D20" w:rsidRPr="0068221B" w:rsidRDefault="00424D20" w:rsidP="00424D20">
      <w:pPr>
        <w:numPr>
          <w:ilvl w:val="1"/>
          <w:numId w:val="196"/>
        </w:numPr>
      </w:pPr>
      <w:r w:rsidRPr="0068221B">
        <w:t>Reduced user fatigue compared to manual tools</w:t>
      </w:r>
    </w:p>
    <w:p w:rsidR="00424D20" w:rsidRPr="0068221B" w:rsidRDefault="00424D20" w:rsidP="00424D20">
      <w:pPr>
        <w:numPr>
          <w:ilvl w:val="1"/>
          <w:numId w:val="196"/>
        </w:numPr>
      </w:pPr>
      <w:r w:rsidRPr="0068221B">
        <w:t>Less risk of overheating compared to electric tools</w:t>
      </w:r>
    </w:p>
    <w:p w:rsidR="00424D20" w:rsidRPr="0068221B" w:rsidRDefault="00424D20" w:rsidP="00424D20">
      <w:pPr>
        <w:numPr>
          <w:ilvl w:val="0"/>
          <w:numId w:val="196"/>
        </w:numPr>
      </w:pPr>
      <w:r w:rsidRPr="0068221B">
        <w:rPr>
          <w:b/>
          <w:bCs/>
        </w:rPr>
        <w:t>Safe Use of Pneumatic Tools</w:t>
      </w:r>
    </w:p>
    <w:p w:rsidR="00424D20" w:rsidRPr="0068221B" w:rsidRDefault="00424D20" w:rsidP="00424D20">
      <w:pPr>
        <w:numPr>
          <w:ilvl w:val="1"/>
          <w:numId w:val="196"/>
        </w:numPr>
      </w:pPr>
      <w:r w:rsidRPr="0068221B">
        <w:t xml:space="preserve">Always </w:t>
      </w:r>
      <w:r w:rsidRPr="0068221B">
        <w:rPr>
          <w:b/>
          <w:bCs/>
        </w:rPr>
        <w:t>check hose connections</w:t>
      </w:r>
      <w:r w:rsidRPr="0068221B">
        <w:t xml:space="preserve"> before use</w:t>
      </w:r>
    </w:p>
    <w:p w:rsidR="00424D20" w:rsidRPr="0068221B" w:rsidRDefault="00424D20" w:rsidP="00424D20">
      <w:pPr>
        <w:numPr>
          <w:ilvl w:val="1"/>
          <w:numId w:val="196"/>
        </w:numPr>
      </w:pPr>
      <w:r w:rsidRPr="0068221B">
        <w:t xml:space="preserve">Do not exceed </w:t>
      </w:r>
      <w:r w:rsidRPr="0068221B">
        <w:rPr>
          <w:b/>
          <w:bCs/>
        </w:rPr>
        <w:t>recommended pressure levels</w:t>
      </w:r>
    </w:p>
    <w:p w:rsidR="00424D20" w:rsidRPr="0068221B" w:rsidRDefault="00424D20" w:rsidP="00424D20">
      <w:pPr>
        <w:numPr>
          <w:ilvl w:val="1"/>
          <w:numId w:val="196"/>
        </w:numPr>
      </w:pPr>
      <w:r w:rsidRPr="0068221B">
        <w:t xml:space="preserve">Always wear </w:t>
      </w:r>
      <w:r w:rsidRPr="0068221B">
        <w:rPr>
          <w:b/>
          <w:bCs/>
        </w:rPr>
        <w:t>PPE</w:t>
      </w:r>
      <w:r w:rsidRPr="0068221B">
        <w:t>: gloves, goggles, ear protection</w:t>
      </w:r>
    </w:p>
    <w:p w:rsidR="00424D20" w:rsidRPr="0068221B" w:rsidRDefault="00424D20" w:rsidP="00424D20">
      <w:pPr>
        <w:numPr>
          <w:ilvl w:val="1"/>
          <w:numId w:val="196"/>
        </w:numPr>
      </w:pPr>
      <w:r w:rsidRPr="0068221B">
        <w:rPr>
          <w:b/>
          <w:bCs/>
        </w:rPr>
        <w:t>Disconnect tools</w:t>
      </w:r>
      <w:r w:rsidRPr="0068221B">
        <w:t xml:space="preserve"> before cleaning or changing parts</w:t>
      </w:r>
    </w:p>
    <w:p w:rsidR="00424D20" w:rsidRPr="0068221B" w:rsidRDefault="00424D20" w:rsidP="00424D20">
      <w:pPr>
        <w:numPr>
          <w:ilvl w:val="1"/>
          <w:numId w:val="196"/>
        </w:numPr>
      </w:pPr>
      <w:r w:rsidRPr="0068221B">
        <w:t xml:space="preserve">Use tools </w:t>
      </w:r>
      <w:r w:rsidRPr="0068221B">
        <w:rPr>
          <w:b/>
          <w:bCs/>
        </w:rPr>
        <w:t>only for their intended purpose</w:t>
      </w:r>
    </w:p>
    <w:p w:rsidR="00424D20" w:rsidRPr="0068221B" w:rsidRDefault="00424D20" w:rsidP="00424D20">
      <w:pPr>
        <w:numPr>
          <w:ilvl w:val="1"/>
          <w:numId w:val="196"/>
        </w:numPr>
      </w:pPr>
      <w:r w:rsidRPr="0068221B">
        <w:t xml:space="preserve">Follow correct </w:t>
      </w:r>
      <w:r w:rsidRPr="0068221B">
        <w:rPr>
          <w:b/>
          <w:bCs/>
        </w:rPr>
        <w:t>start-up and shut-down procedures</w:t>
      </w:r>
    </w:p>
    <w:p w:rsidR="00424D20" w:rsidRPr="0068221B" w:rsidRDefault="00424D20" w:rsidP="00424D20">
      <w:pPr>
        <w:numPr>
          <w:ilvl w:val="0"/>
          <w:numId w:val="196"/>
        </w:numPr>
      </w:pPr>
      <w:r w:rsidRPr="0068221B">
        <w:rPr>
          <w:b/>
          <w:bCs/>
        </w:rPr>
        <w:lastRenderedPageBreak/>
        <w:t>Basic Maintenance Responsibilities</w:t>
      </w:r>
    </w:p>
    <w:p w:rsidR="00424D20" w:rsidRPr="0068221B" w:rsidRDefault="00424D20" w:rsidP="00424D20">
      <w:pPr>
        <w:numPr>
          <w:ilvl w:val="1"/>
          <w:numId w:val="196"/>
        </w:numPr>
      </w:pPr>
      <w:r w:rsidRPr="0068221B">
        <w:t>Clean tools regularly to prevent dust build-up</w:t>
      </w:r>
    </w:p>
    <w:p w:rsidR="00424D20" w:rsidRPr="0068221B" w:rsidRDefault="00424D20" w:rsidP="00424D20">
      <w:pPr>
        <w:numPr>
          <w:ilvl w:val="1"/>
          <w:numId w:val="196"/>
        </w:numPr>
      </w:pPr>
      <w:r w:rsidRPr="0068221B">
        <w:t>Store in dry, safe conditions</w:t>
      </w:r>
    </w:p>
    <w:p w:rsidR="00424D20" w:rsidRPr="0068221B" w:rsidRDefault="00424D20" w:rsidP="00424D20">
      <w:pPr>
        <w:numPr>
          <w:ilvl w:val="1"/>
          <w:numId w:val="196"/>
        </w:numPr>
      </w:pPr>
      <w:r w:rsidRPr="0068221B">
        <w:t>Report faults or poor performance immediately</w:t>
      </w:r>
    </w:p>
    <w:p w:rsidR="00424D20" w:rsidRPr="0068221B" w:rsidRDefault="00424D20" w:rsidP="00424D20">
      <w:pPr>
        <w:numPr>
          <w:ilvl w:val="1"/>
          <w:numId w:val="196"/>
        </w:numPr>
      </w:pPr>
      <w:r w:rsidRPr="0068221B">
        <w:t>Drain moisture from lines to prevent damage</w:t>
      </w:r>
    </w:p>
    <w:p w:rsidR="00424D20" w:rsidRPr="0068221B" w:rsidRDefault="00B407E0" w:rsidP="00424D20">
      <w:r>
        <w:pict>
          <v:rect id="_x0000_i1288" style="width:0;height:1.5pt" o:hralign="center" o:hrstd="t" o:hr="t" fillcolor="#a0a0a0" stroked="f"/>
        </w:pict>
      </w:r>
    </w:p>
    <w:p w:rsidR="00424D20" w:rsidRPr="0068221B" w:rsidRDefault="00424D20" w:rsidP="00424D20">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6"/>
        <w:gridCol w:w="3869"/>
        <w:gridCol w:w="3241"/>
      </w:tblGrid>
      <w:tr w:rsidR="00424D20" w:rsidRPr="0068221B" w:rsidTr="00424D20">
        <w:trPr>
          <w:tblHeader/>
          <w:tblCellSpacing w:w="15" w:type="dxa"/>
        </w:trPr>
        <w:tc>
          <w:tcPr>
            <w:tcW w:w="0" w:type="auto"/>
            <w:vAlign w:val="center"/>
            <w:hideMark/>
          </w:tcPr>
          <w:p w:rsidR="00424D20" w:rsidRPr="0068221B" w:rsidRDefault="00424D20" w:rsidP="00424D20">
            <w:pPr>
              <w:rPr>
                <w:b/>
                <w:bCs/>
              </w:rPr>
            </w:pPr>
            <w:r w:rsidRPr="0068221B">
              <w:rPr>
                <w:b/>
                <w:bCs/>
              </w:rPr>
              <w:t>Tool</w:t>
            </w:r>
          </w:p>
        </w:tc>
        <w:tc>
          <w:tcPr>
            <w:tcW w:w="0" w:type="auto"/>
            <w:vAlign w:val="center"/>
            <w:hideMark/>
          </w:tcPr>
          <w:p w:rsidR="00424D20" w:rsidRPr="0068221B" w:rsidRDefault="00424D20" w:rsidP="00424D20">
            <w:pPr>
              <w:rPr>
                <w:b/>
                <w:bCs/>
              </w:rPr>
            </w:pPr>
            <w:r w:rsidRPr="0068221B">
              <w:rPr>
                <w:b/>
                <w:bCs/>
              </w:rPr>
              <w:t>Use</w:t>
            </w:r>
          </w:p>
        </w:tc>
        <w:tc>
          <w:tcPr>
            <w:tcW w:w="0" w:type="auto"/>
            <w:vAlign w:val="center"/>
            <w:hideMark/>
          </w:tcPr>
          <w:p w:rsidR="00424D20" w:rsidRPr="0068221B" w:rsidRDefault="00424D20" w:rsidP="00424D20">
            <w:pPr>
              <w:rPr>
                <w:b/>
                <w:bCs/>
              </w:rPr>
            </w:pPr>
            <w:r w:rsidRPr="0068221B">
              <w:rPr>
                <w:b/>
                <w:bCs/>
              </w:rPr>
              <w:t>Safety Tip</w:t>
            </w:r>
          </w:p>
        </w:tc>
      </w:tr>
      <w:tr w:rsidR="00424D20" w:rsidRPr="0068221B" w:rsidTr="00424D20">
        <w:trPr>
          <w:tblCellSpacing w:w="15" w:type="dxa"/>
        </w:trPr>
        <w:tc>
          <w:tcPr>
            <w:tcW w:w="0" w:type="auto"/>
            <w:vAlign w:val="center"/>
            <w:hideMark/>
          </w:tcPr>
          <w:p w:rsidR="00424D20" w:rsidRPr="0068221B" w:rsidRDefault="00424D20" w:rsidP="00424D20">
            <w:r w:rsidRPr="0068221B">
              <w:t>Pneumatic stapler</w:t>
            </w:r>
          </w:p>
        </w:tc>
        <w:tc>
          <w:tcPr>
            <w:tcW w:w="0" w:type="auto"/>
            <w:vAlign w:val="center"/>
            <w:hideMark/>
          </w:tcPr>
          <w:p w:rsidR="00424D20" w:rsidRPr="0068221B" w:rsidRDefault="00424D20" w:rsidP="00424D20">
            <w:r w:rsidRPr="0068221B">
              <w:t>Fastens fabric to wooden frame</w:t>
            </w:r>
          </w:p>
        </w:tc>
        <w:tc>
          <w:tcPr>
            <w:tcW w:w="0" w:type="auto"/>
            <w:vAlign w:val="center"/>
            <w:hideMark/>
          </w:tcPr>
          <w:p w:rsidR="00424D20" w:rsidRPr="0068221B" w:rsidRDefault="00424D20" w:rsidP="00424D20">
            <w:r w:rsidRPr="0068221B">
              <w:t>Keep fingers clear of the stapling area</w:t>
            </w:r>
          </w:p>
        </w:tc>
      </w:tr>
      <w:tr w:rsidR="00424D20" w:rsidRPr="0068221B" w:rsidTr="00424D20">
        <w:trPr>
          <w:tblCellSpacing w:w="15" w:type="dxa"/>
        </w:trPr>
        <w:tc>
          <w:tcPr>
            <w:tcW w:w="0" w:type="auto"/>
            <w:vAlign w:val="center"/>
            <w:hideMark/>
          </w:tcPr>
          <w:p w:rsidR="00424D20" w:rsidRPr="0068221B" w:rsidRDefault="00424D20" w:rsidP="00424D20">
            <w:r w:rsidRPr="0068221B">
              <w:t>Pneumatic spray gun</w:t>
            </w:r>
          </w:p>
        </w:tc>
        <w:tc>
          <w:tcPr>
            <w:tcW w:w="0" w:type="auto"/>
            <w:vAlign w:val="center"/>
            <w:hideMark/>
          </w:tcPr>
          <w:p w:rsidR="00424D20" w:rsidRPr="0068221B" w:rsidRDefault="00424D20" w:rsidP="00424D20">
            <w:r w:rsidRPr="0068221B">
              <w:t>Applies smooth paint or finish coatings</w:t>
            </w:r>
          </w:p>
        </w:tc>
        <w:tc>
          <w:tcPr>
            <w:tcW w:w="0" w:type="auto"/>
            <w:vAlign w:val="center"/>
            <w:hideMark/>
          </w:tcPr>
          <w:p w:rsidR="00424D20" w:rsidRPr="0068221B" w:rsidRDefault="00424D20" w:rsidP="00424D20">
            <w:r w:rsidRPr="0068221B">
              <w:t>Use in ventilated area with face protection</w:t>
            </w:r>
          </w:p>
        </w:tc>
      </w:tr>
      <w:tr w:rsidR="00424D20" w:rsidRPr="0068221B" w:rsidTr="00424D20">
        <w:trPr>
          <w:tblCellSpacing w:w="15" w:type="dxa"/>
        </w:trPr>
        <w:tc>
          <w:tcPr>
            <w:tcW w:w="0" w:type="auto"/>
            <w:vAlign w:val="center"/>
            <w:hideMark/>
          </w:tcPr>
          <w:p w:rsidR="00424D20" w:rsidRPr="0068221B" w:rsidRDefault="00424D20" w:rsidP="00424D20">
            <w:r w:rsidRPr="0068221B">
              <w:t>Air blower</w:t>
            </w:r>
          </w:p>
        </w:tc>
        <w:tc>
          <w:tcPr>
            <w:tcW w:w="0" w:type="auto"/>
            <w:vAlign w:val="center"/>
            <w:hideMark/>
          </w:tcPr>
          <w:p w:rsidR="00424D20" w:rsidRPr="0068221B" w:rsidRDefault="00424D20" w:rsidP="00424D20">
            <w:r w:rsidRPr="0068221B">
              <w:t>Clears dust or debris from frame before upholstering</w:t>
            </w:r>
          </w:p>
        </w:tc>
        <w:tc>
          <w:tcPr>
            <w:tcW w:w="0" w:type="auto"/>
            <w:vAlign w:val="center"/>
            <w:hideMark/>
          </w:tcPr>
          <w:p w:rsidR="00424D20" w:rsidRPr="0068221B" w:rsidRDefault="00424D20" w:rsidP="00424D20">
            <w:r w:rsidRPr="0068221B">
              <w:t>Never aim at people or clothing</w:t>
            </w:r>
          </w:p>
        </w:tc>
      </w:tr>
      <w:tr w:rsidR="00424D20" w:rsidRPr="0068221B" w:rsidTr="00424D20">
        <w:trPr>
          <w:tblCellSpacing w:w="15" w:type="dxa"/>
        </w:trPr>
        <w:tc>
          <w:tcPr>
            <w:tcW w:w="0" w:type="auto"/>
            <w:vAlign w:val="center"/>
            <w:hideMark/>
          </w:tcPr>
          <w:p w:rsidR="00424D20" w:rsidRPr="0068221B" w:rsidRDefault="00424D20" w:rsidP="00424D20">
            <w:r w:rsidRPr="0068221B">
              <w:t>Air tack gun</w:t>
            </w:r>
          </w:p>
        </w:tc>
        <w:tc>
          <w:tcPr>
            <w:tcW w:w="0" w:type="auto"/>
            <w:vAlign w:val="center"/>
            <w:hideMark/>
          </w:tcPr>
          <w:p w:rsidR="00424D20" w:rsidRPr="0068221B" w:rsidRDefault="00424D20" w:rsidP="00424D20">
            <w:r w:rsidRPr="0068221B">
              <w:t>Drives tacks into padding or trim</w:t>
            </w:r>
          </w:p>
        </w:tc>
        <w:tc>
          <w:tcPr>
            <w:tcW w:w="0" w:type="auto"/>
            <w:vAlign w:val="center"/>
            <w:hideMark/>
          </w:tcPr>
          <w:p w:rsidR="00424D20" w:rsidRPr="0068221B" w:rsidRDefault="00424D20" w:rsidP="00424D20">
            <w:r w:rsidRPr="0068221B">
              <w:t>Always check pressure and trigger safety</w:t>
            </w:r>
          </w:p>
        </w:tc>
      </w:tr>
    </w:tbl>
    <w:p w:rsidR="00424D20" w:rsidRPr="0068221B" w:rsidRDefault="00B407E0" w:rsidP="00424D20">
      <w:r>
        <w:pict>
          <v:rect id="_x0000_i1289" style="width:0;height:1.5pt" o:hralign="center" o:hrstd="t" o:hr="t" fillcolor="#a0a0a0" stroked="f"/>
        </w:pict>
      </w:r>
    </w:p>
    <w:p w:rsidR="00424D20" w:rsidRPr="0068221B" w:rsidRDefault="00424D20" w:rsidP="00424D20">
      <w:pPr>
        <w:rPr>
          <w:b/>
          <w:bCs/>
        </w:rPr>
      </w:pPr>
      <w:r w:rsidRPr="0068221B">
        <w:rPr>
          <w:b/>
          <w:bCs/>
        </w:rPr>
        <w:t>South African Case Study: Incorrect Tool Usage Results in Rework</w:t>
      </w:r>
    </w:p>
    <w:p w:rsidR="00424D20" w:rsidRPr="0068221B" w:rsidRDefault="00424D20" w:rsidP="00424D20">
      <w:r w:rsidRPr="0068221B">
        <w:rPr>
          <w:b/>
          <w:bCs/>
        </w:rPr>
        <w:t>Case</w:t>
      </w:r>
      <w:r w:rsidRPr="0068221B">
        <w:t xml:space="preserve">: At an upholstery company in Limpopo, a new worker uses a pneumatic spray gun to apply glue to fabric but fails to adjust the pressure. The glue spits out unevenly, causing bubbles and poor adhesion. Several panels need to be redone. The supervisor uses this incident to retrain all staff on </w:t>
      </w:r>
      <w:r w:rsidRPr="0068221B">
        <w:rPr>
          <w:b/>
          <w:bCs/>
        </w:rPr>
        <w:t>tool-specific pressure settings</w:t>
      </w:r>
      <w:r w:rsidRPr="0068221B">
        <w:t xml:space="preserve"> and maintenance.</w:t>
      </w:r>
    </w:p>
    <w:p w:rsidR="00424D20" w:rsidRPr="0068221B" w:rsidRDefault="00424D20" w:rsidP="00424D20">
      <w:r w:rsidRPr="0068221B">
        <w:rPr>
          <w:b/>
          <w:bCs/>
        </w:rPr>
        <w:t>Discussion Points</w:t>
      </w:r>
      <w:r w:rsidRPr="0068221B">
        <w:t>:</w:t>
      </w:r>
    </w:p>
    <w:p w:rsidR="00424D20" w:rsidRPr="0068221B" w:rsidRDefault="00424D20" w:rsidP="00424D20">
      <w:pPr>
        <w:numPr>
          <w:ilvl w:val="0"/>
          <w:numId w:val="197"/>
        </w:numPr>
      </w:pPr>
      <w:r w:rsidRPr="0068221B">
        <w:t>What caused the tool to perform poorly?</w:t>
      </w:r>
    </w:p>
    <w:p w:rsidR="00424D20" w:rsidRPr="0068221B" w:rsidRDefault="00424D20" w:rsidP="00424D20">
      <w:pPr>
        <w:numPr>
          <w:ilvl w:val="0"/>
          <w:numId w:val="197"/>
        </w:numPr>
      </w:pPr>
      <w:r w:rsidRPr="0068221B">
        <w:t>What safety or operational procedures were missed?</w:t>
      </w:r>
    </w:p>
    <w:p w:rsidR="00424D20" w:rsidRPr="0068221B" w:rsidRDefault="00424D20" w:rsidP="00424D20">
      <w:pPr>
        <w:numPr>
          <w:ilvl w:val="0"/>
          <w:numId w:val="197"/>
        </w:numPr>
      </w:pPr>
      <w:r w:rsidRPr="0068221B">
        <w:t>What lessons can be learned from this mistake?</w:t>
      </w:r>
    </w:p>
    <w:p w:rsidR="00424D20" w:rsidRPr="0068221B" w:rsidRDefault="00B407E0" w:rsidP="00424D20">
      <w:r>
        <w:pict>
          <v:rect id="_x0000_i1290" style="width:0;height:1.5pt" o:hralign="center" o:hrstd="t" o:hr="t" fillcolor="#a0a0a0" stroked="f"/>
        </w:pict>
      </w:r>
    </w:p>
    <w:p w:rsidR="00424D20" w:rsidRPr="0068221B" w:rsidRDefault="00424D20" w:rsidP="00424D20">
      <w:pPr>
        <w:rPr>
          <w:b/>
          <w:bCs/>
        </w:rPr>
      </w:pPr>
      <w:r w:rsidRPr="0068221B">
        <w:rPr>
          <w:b/>
          <w:bCs/>
        </w:rPr>
        <w:t>Facilitator-Led Activities</w:t>
      </w:r>
    </w:p>
    <w:p w:rsidR="00424D20" w:rsidRPr="0068221B" w:rsidRDefault="00424D20" w:rsidP="00424D20">
      <w:pPr>
        <w:numPr>
          <w:ilvl w:val="0"/>
          <w:numId w:val="198"/>
        </w:numPr>
      </w:pPr>
      <w:r w:rsidRPr="0068221B">
        <w:rPr>
          <w:b/>
          <w:bCs/>
        </w:rPr>
        <w:t>Tool Identification and Demonstration</w:t>
      </w:r>
    </w:p>
    <w:p w:rsidR="00424D20" w:rsidRPr="0068221B" w:rsidRDefault="00424D20" w:rsidP="00424D20">
      <w:pPr>
        <w:numPr>
          <w:ilvl w:val="1"/>
          <w:numId w:val="198"/>
        </w:numPr>
      </w:pPr>
      <w:r w:rsidRPr="0068221B">
        <w:t>Show examples or images of common pneumatic tools. Learners name them and describe their function and safety requirements.</w:t>
      </w:r>
    </w:p>
    <w:p w:rsidR="00424D20" w:rsidRPr="0068221B" w:rsidRDefault="00424D20" w:rsidP="00424D20">
      <w:pPr>
        <w:numPr>
          <w:ilvl w:val="0"/>
          <w:numId w:val="198"/>
        </w:numPr>
      </w:pPr>
      <w:r w:rsidRPr="0068221B">
        <w:rPr>
          <w:b/>
          <w:bCs/>
        </w:rPr>
        <w:t>Operating Procedure Role-Play</w:t>
      </w:r>
    </w:p>
    <w:p w:rsidR="00424D20" w:rsidRPr="0068221B" w:rsidRDefault="00424D20" w:rsidP="00424D20">
      <w:pPr>
        <w:numPr>
          <w:ilvl w:val="1"/>
          <w:numId w:val="198"/>
        </w:numPr>
      </w:pPr>
      <w:r w:rsidRPr="0068221B">
        <w:lastRenderedPageBreak/>
        <w:t>Learners simulate connecting, using, and disconnecting pneumatic tools safely using real tools (disconnected) or replicas.</w:t>
      </w:r>
    </w:p>
    <w:p w:rsidR="00424D20" w:rsidRPr="0068221B" w:rsidRDefault="00424D20" w:rsidP="00424D20">
      <w:pPr>
        <w:numPr>
          <w:ilvl w:val="0"/>
          <w:numId w:val="198"/>
        </w:numPr>
      </w:pPr>
      <w:r w:rsidRPr="0068221B">
        <w:rPr>
          <w:b/>
          <w:bCs/>
        </w:rPr>
        <w:t>Tool Maintenance Checklist</w:t>
      </w:r>
    </w:p>
    <w:p w:rsidR="00424D20" w:rsidRPr="0068221B" w:rsidRDefault="00424D20" w:rsidP="00424D20">
      <w:pPr>
        <w:numPr>
          <w:ilvl w:val="1"/>
          <w:numId w:val="198"/>
        </w:numPr>
      </w:pPr>
      <w:r w:rsidRPr="0068221B">
        <w:t>Learners create a simple checklist for daily inspection and maintenance of a selected pneumatic tool.</w:t>
      </w:r>
    </w:p>
    <w:p w:rsidR="00424D20" w:rsidRPr="0068221B" w:rsidRDefault="00B407E0" w:rsidP="00424D20">
      <w:r>
        <w:pict>
          <v:rect id="_x0000_i1291" style="width:0;height:1.5pt" o:hralign="center" o:hrstd="t" o:hr="t" fillcolor="#a0a0a0" stroked="f"/>
        </w:pict>
      </w:r>
    </w:p>
    <w:p w:rsidR="00424D20" w:rsidRPr="0068221B" w:rsidRDefault="00424D20" w:rsidP="00424D20">
      <w:pPr>
        <w:rPr>
          <w:b/>
          <w:bCs/>
        </w:rPr>
      </w:pPr>
      <w:r w:rsidRPr="0068221B">
        <w:rPr>
          <w:b/>
          <w:bCs/>
        </w:rPr>
        <w:t>Critical Thinking Questions</w:t>
      </w:r>
    </w:p>
    <w:p w:rsidR="00424D20" w:rsidRPr="0068221B" w:rsidRDefault="00424D20" w:rsidP="00424D20">
      <w:pPr>
        <w:numPr>
          <w:ilvl w:val="0"/>
          <w:numId w:val="199"/>
        </w:numPr>
      </w:pPr>
      <w:r w:rsidRPr="0068221B">
        <w:rPr>
          <w:b/>
          <w:bCs/>
        </w:rPr>
        <w:t>What are the advantages of using pneumatic staplers over manual staplers in production?</w:t>
      </w:r>
    </w:p>
    <w:p w:rsidR="00424D20" w:rsidRPr="0068221B" w:rsidRDefault="00424D20" w:rsidP="00424D20">
      <w:pPr>
        <w:numPr>
          <w:ilvl w:val="0"/>
          <w:numId w:val="199"/>
        </w:numPr>
      </w:pPr>
      <w:r w:rsidRPr="0068221B">
        <w:rPr>
          <w:b/>
          <w:bCs/>
        </w:rPr>
        <w:t>What could happen if a pneumatic tool is used at the wrong pressure setting?</w:t>
      </w:r>
    </w:p>
    <w:p w:rsidR="00424D20" w:rsidRPr="0068221B" w:rsidRDefault="00424D20" w:rsidP="00424D20">
      <w:pPr>
        <w:numPr>
          <w:ilvl w:val="0"/>
          <w:numId w:val="199"/>
        </w:numPr>
      </w:pPr>
      <w:r w:rsidRPr="0068221B">
        <w:rPr>
          <w:b/>
          <w:bCs/>
        </w:rPr>
        <w:t>Why must tools be disconnected from the air supply before maintenance?</w:t>
      </w:r>
    </w:p>
    <w:p w:rsidR="00424D20" w:rsidRPr="0068221B" w:rsidRDefault="00424D20" w:rsidP="00424D20">
      <w:pPr>
        <w:numPr>
          <w:ilvl w:val="0"/>
          <w:numId w:val="199"/>
        </w:numPr>
      </w:pPr>
      <w:r w:rsidRPr="0068221B">
        <w:rPr>
          <w:b/>
          <w:bCs/>
        </w:rPr>
        <w:t>How do air-powered tools improve both safety and productivity?</w:t>
      </w:r>
    </w:p>
    <w:p w:rsidR="00424D20" w:rsidRPr="0068221B" w:rsidRDefault="00424D20" w:rsidP="00424D20">
      <w:pPr>
        <w:numPr>
          <w:ilvl w:val="0"/>
          <w:numId w:val="199"/>
        </w:numPr>
      </w:pPr>
      <w:r w:rsidRPr="0068221B">
        <w:rPr>
          <w:b/>
          <w:bCs/>
        </w:rPr>
        <w:t>What is your responsibility if you notice a pneumatic tool is leaking or not working properly?</w:t>
      </w:r>
    </w:p>
    <w:p w:rsidR="00424D20" w:rsidRPr="0068221B" w:rsidRDefault="00B407E0" w:rsidP="00424D20">
      <w:r>
        <w:pict>
          <v:rect id="_x0000_i1292" style="width:0;height:1.5pt" o:hralign="center" o:hrstd="t" o:hr="t" fillcolor="#a0a0a0" stroked="f"/>
        </w:pict>
      </w:r>
    </w:p>
    <w:p w:rsidR="00424D20" w:rsidRPr="0068221B" w:rsidRDefault="00424D20" w:rsidP="00424D20">
      <w:r w:rsidRPr="0068221B">
        <w:rPr>
          <w:rFonts w:cs="Segoe UI Symbol"/>
        </w:rPr>
        <w:t xml:space="preserve"> </w:t>
      </w:r>
    </w:p>
    <w:p w:rsidR="00424D20" w:rsidRPr="0068221B" w:rsidRDefault="00424D20">
      <w:r w:rsidRPr="0068221B">
        <w:br w:type="page"/>
      </w:r>
    </w:p>
    <w:p w:rsidR="00424D20" w:rsidRPr="0068221B" w:rsidRDefault="00424D20" w:rsidP="00424D20">
      <w:pPr>
        <w:pStyle w:val="Heading2"/>
        <w:rPr>
          <w:rFonts w:ascii="Century Gothic" w:hAnsi="Century Gothic"/>
          <w:b/>
          <w:bCs/>
        </w:rPr>
      </w:pPr>
      <w:bookmarkStart w:id="49" w:name="_Toc194839359"/>
      <w:r w:rsidRPr="0068221B">
        <w:rPr>
          <w:rFonts w:ascii="Century Gothic" w:hAnsi="Century Gothic"/>
          <w:b/>
          <w:bCs/>
        </w:rPr>
        <w:lastRenderedPageBreak/>
        <w:t>Integrated Formative Assessment KM-01-KT05: Compressors and Compressed Air</w:t>
      </w:r>
      <w:bookmarkEnd w:id="49"/>
      <w:r w:rsidRPr="0068221B">
        <w:rPr>
          <w:rFonts w:ascii="Century Gothic" w:hAnsi="Century Gothic"/>
          <w:b/>
          <w:bCs/>
        </w:rPr>
        <w:t xml:space="preserve"> </w:t>
      </w:r>
    </w:p>
    <w:p w:rsidR="00424D20" w:rsidRPr="0068221B" w:rsidRDefault="00424D20" w:rsidP="00424D20">
      <w:pPr>
        <w:rPr>
          <w:b/>
          <w:bCs/>
        </w:rPr>
      </w:pPr>
      <w:r w:rsidRPr="0068221B">
        <w:rPr>
          <w:b/>
          <w:bCs/>
        </w:rPr>
        <w:t>(Weight 10%)</w:t>
      </w:r>
    </w:p>
    <w:p w:rsidR="00424D20" w:rsidRPr="0068221B" w:rsidRDefault="00424D20" w:rsidP="00424D20">
      <w:r w:rsidRPr="0068221B">
        <w:rPr>
          <w:b/>
          <w:bCs/>
        </w:rPr>
        <w:t>Internal Assessment Criteria</w:t>
      </w:r>
      <w:r w:rsidRPr="0068221B">
        <w:t>: IAC0501 – IAC0512</w:t>
      </w:r>
    </w:p>
    <w:p w:rsidR="00424D20" w:rsidRPr="0068221B" w:rsidRDefault="00B407E0" w:rsidP="00424D20">
      <w:r>
        <w:pict>
          <v:rect id="_x0000_i1293" style="width:0;height:1.5pt" o:hralign="center" o:hrstd="t" o:hr="t" fillcolor="#a0a0a0" stroked="f"/>
        </w:pict>
      </w:r>
    </w:p>
    <w:p w:rsidR="00424D20" w:rsidRPr="0068221B" w:rsidRDefault="00424D20" w:rsidP="00424D20">
      <w:pPr>
        <w:rPr>
          <w:b/>
          <w:bCs/>
        </w:rPr>
      </w:pPr>
      <w:r w:rsidRPr="0068221B">
        <w:rPr>
          <w:b/>
          <w:bCs/>
        </w:rPr>
        <w:t>Case Study: Compressed Air System Incident at Langa Upholstery Works</w:t>
      </w:r>
    </w:p>
    <w:p w:rsidR="00424D20" w:rsidRPr="0068221B" w:rsidRDefault="00424D20" w:rsidP="00424D20">
      <w:r w:rsidRPr="0068221B">
        <w:t>Langa Upholstery Works in Cape Town has recently expanded its production line to meet new demand. A second-hand air compressor was installed and connected to the existing pneumatic network. Within a week, workers began reporting issues. One team member, Themba, noticed that his air stapler would fire unevenly, sometimes with reduced pressure. Another employee used an air blower to clean his overalls, resulting in a minor skin injury due to high pressure. Meanwhile, moisture in the lines affected the finish of a batch of headboards, leading to customer complaints.</w:t>
      </w:r>
    </w:p>
    <w:p w:rsidR="00424D20" w:rsidRPr="0068221B" w:rsidRDefault="00424D20" w:rsidP="00424D20">
      <w:r w:rsidRPr="0068221B">
        <w:t>The supervisor discovered that the compressor had not been drained, the filters were clogged, and no colour coding was used on the airlines. The team was not trained in start-up or shut-down procedures, and faults were not being reported correctly.</w:t>
      </w:r>
    </w:p>
    <w:p w:rsidR="00424D20" w:rsidRPr="0068221B" w:rsidRDefault="00B407E0" w:rsidP="00424D20">
      <w:r>
        <w:pict>
          <v:rect id="_x0000_i1294" style="width:0;height:1.5pt" o:hralign="center" o:hrstd="t" o:hr="t" fillcolor="#a0a0a0" stroked="f"/>
        </w:pict>
      </w:r>
    </w:p>
    <w:p w:rsidR="00424D20" w:rsidRPr="0068221B" w:rsidRDefault="00424D20" w:rsidP="00424D20">
      <w:pPr>
        <w:rPr>
          <w:b/>
          <w:bCs/>
        </w:rPr>
      </w:pPr>
      <w:r w:rsidRPr="0068221B">
        <w:rPr>
          <w:rFonts w:ascii="Segoe UI Symbol" w:hAnsi="Segoe UI Symbol" w:cs="Segoe UI Symbol"/>
          <w:b/>
          <w:bCs/>
        </w:rPr>
        <w:t>📘</w:t>
      </w:r>
      <w:r w:rsidRPr="0068221B">
        <w:rPr>
          <w:b/>
          <w:bCs/>
        </w:rPr>
        <w:t xml:space="preserve"> Assessment Questions (Scenario-Based)</w:t>
      </w:r>
    </w:p>
    <w:p w:rsidR="00424D20" w:rsidRPr="0068221B" w:rsidRDefault="00424D20" w:rsidP="00424D20">
      <w:r w:rsidRPr="0068221B">
        <w:rPr>
          <w:b/>
          <w:bCs/>
        </w:rPr>
        <w:t>Question 1 – IAC0501</w:t>
      </w:r>
      <w:r w:rsidRPr="0068221B">
        <w:br/>
        <w:t>In your own words, describe what compressed air is and how it is used in this scenario.</w:t>
      </w:r>
    </w:p>
    <w:p w:rsidR="00424D20" w:rsidRPr="0068221B" w:rsidRDefault="00424D20" w:rsidP="00424D20">
      <w:r w:rsidRPr="0068221B">
        <w:rPr>
          <w:b/>
          <w:bCs/>
        </w:rPr>
        <w:t>Question 2 – IAC0502</w:t>
      </w:r>
      <w:r w:rsidRPr="0068221B">
        <w:br/>
        <w:t>Outline how compressed air is generated in a standard workshop compressor.</w:t>
      </w:r>
    </w:p>
    <w:p w:rsidR="00424D20" w:rsidRPr="0068221B" w:rsidRDefault="00424D20" w:rsidP="00424D20">
      <w:r w:rsidRPr="0068221B">
        <w:rPr>
          <w:b/>
          <w:bCs/>
        </w:rPr>
        <w:t>Question 3 – IAC0503</w:t>
      </w:r>
      <w:r w:rsidRPr="0068221B">
        <w:br/>
        <w:t xml:space="preserve">Name </w:t>
      </w:r>
      <w:r w:rsidRPr="0068221B">
        <w:rPr>
          <w:b/>
          <w:bCs/>
        </w:rPr>
        <w:t>two types</w:t>
      </w:r>
      <w:r w:rsidRPr="0068221B">
        <w:t xml:space="preserve"> of compressors and briefly state one advantage and one disadvantage of each.</w:t>
      </w:r>
    </w:p>
    <w:p w:rsidR="00424D20" w:rsidRPr="0068221B" w:rsidRDefault="00424D20" w:rsidP="00424D20">
      <w:r w:rsidRPr="0068221B">
        <w:rPr>
          <w:b/>
          <w:bCs/>
        </w:rPr>
        <w:t>Question 4 – IAC0504</w:t>
      </w:r>
      <w:r w:rsidRPr="0068221B">
        <w:br/>
        <w:t xml:space="preserve">List </w:t>
      </w:r>
      <w:r w:rsidRPr="0068221B">
        <w:rPr>
          <w:b/>
          <w:bCs/>
        </w:rPr>
        <w:t>two properties</w:t>
      </w:r>
      <w:r w:rsidRPr="0068221B">
        <w:t xml:space="preserve"> of compressed air and explain how each property affected the workplace in the case study.</w:t>
      </w:r>
    </w:p>
    <w:p w:rsidR="00424D20" w:rsidRPr="0068221B" w:rsidRDefault="00424D20" w:rsidP="00424D20">
      <w:r w:rsidRPr="0068221B">
        <w:rPr>
          <w:b/>
          <w:bCs/>
        </w:rPr>
        <w:t>Question 5 – IAC0505</w:t>
      </w:r>
      <w:r w:rsidRPr="0068221B">
        <w:br/>
        <w:t xml:space="preserve">Identify </w:t>
      </w:r>
      <w:r w:rsidRPr="0068221B">
        <w:rPr>
          <w:b/>
          <w:bCs/>
        </w:rPr>
        <w:t>three hazards</w:t>
      </w:r>
      <w:r w:rsidRPr="0068221B">
        <w:t xml:space="preserve"> that occurred in the case study, related to the use of compressed air or air tools.</w:t>
      </w:r>
    </w:p>
    <w:p w:rsidR="00424D20" w:rsidRPr="0068221B" w:rsidRDefault="00424D20" w:rsidP="00424D20">
      <w:r w:rsidRPr="0068221B">
        <w:rPr>
          <w:b/>
          <w:bCs/>
        </w:rPr>
        <w:t>Question 6 – IAC0506</w:t>
      </w:r>
      <w:r w:rsidRPr="0068221B">
        <w:br/>
        <w:t xml:space="preserve">Describe </w:t>
      </w:r>
      <w:r w:rsidRPr="0068221B">
        <w:rPr>
          <w:b/>
          <w:bCs/>
        </w:rPr>
        <w:t>two safety procedures</w:t>
      </w:r>
      <w:r w:rsidRPr="0068221B">
        <w:t xml:space="preserve"> that should be followed when working with compressed air, and link each to one of the hazards above.</w:t>
      </w:r>
    </w:p>
    <w:p w:rsidR="00424D20" w:rsidRPr="0068221B" w:rsidRDefault="00424D20" w:rsidP="00424D20">
      <w:r w:rsidRPr="0068221B">
        <w:rPr>
          <w:b/>
          <w:bCs/>
        </w:rPr>
        <w:t>Question 7 – IAC0507</w:t>
      </w:r>
      <w:r w:rsidRPr="0068221B">
        <w:br/>
        <w:t>Outline the correct start-up and shut-down procedure for a pneumatic tool such as a stapler.</w:t>
      </w:r>
    </w:p>
    <w:p w:rsidR="00424D20" w:rsidRPr="0068221B" w:rsidRDefault="00424D20" w:rsidP="00424D20">
      <w:r w:rsidRPr="0068221B">
        <w:rPr>
          <w:b/>
          <w:bCs/>
        </w:rPr>
        <w:lastRenderedPageBreak/>
        <w:t>Question 8 – IAC0508</w:t>
      </w:r>
      <w:r w:rsidRPr="0068221B">
        <w:br/>
        <w:t xml:space="preserve">List </w:t>
      </w:r>
      <w:r w:rsidRPr="0068221B">
        <w:rPr>
          <w:b/>
          <w:bCs/>
        </w:rPr>
        <w:t>two common faults</w:t>
      </w:r>
      <w:r w:rsidRPr="0068221B">
        <w:t xml:space="preserve"> found in the case study and explain how they should have been reported according to good workplace practice.</w:t>
      </w:r>
    </w:p>
    <w:p w:rsidR="00424D20" w:rsidRPr="0068221B" w:rsidRDefault="00424D20" w:rsidP="00424D20">
      <w:r w:rsidRPr="0068221B">
        <w:rPr>
          <w:b/>
          <w:bCs/>
        </w:rPr>
        <w:t>Question 9 – IAC0509</w:t>
      </w:r>
      <w:r w:rsidRPr="0068221B">
        <w:br/>
        <w:t>Explain why setting the correct pressure on pneumatic tools is important, using Themba’s experience as an example.</w:t>
      </w:r>
    </w:p>
    <w:p w:rsidR="00424D20" w:rsidRPr="0068221B" w:rsidRDefault="00424D20" w:rsidP="00424D20">
      <w:r w:rsidRPr="0068221B">
        <w:rPr>
          <w:b/>
          <w:bCs/>
        </w:rPr>
        <w:t>Question 10 – IAC0510</w:t>
      </w:r>
      <w:r w:rsidRPr="0068221B">
        <w:br/>
        <w:t>Why is it important to drain water out of the compressor airline regularly?</w:t>
      </w:r>
    </w:p>
    <w:p w:rsidR="00424D20" w:rsidRPr="0068221B" w:rsidRDefault="00424D20" w:rsidP="00424D20">
      <w:r w:rsidRPr="0068221B">
        <w:rPr>
          <w:b/>
          <w:bCs/>
        </w:rPr>
        <w:t>Question 11 – IAC0511</w:t>
      </w:r>
      <w:r w:rsidRPr="0068221B">
        <w:br/>
        <w:t>What is airline colour coding, and how could it have prevented confusion in the Langa Upholstery Works scenario?</w:t>
      </w:r>
    </w:p>
    <w:p w:rsidR="00424D20" w:rsidRPr="0068221B" w:rsidRDefault="00424D20" w:rsidP="00424D20">
      <w:r w:rsidRPr="0068221B">
        <w:rPr>
          <w:b/>
          <w:bCs/>
        </w:rPr>
        <w:t>Question 12 – IAC0512</w:t>
      </w:r>
      <w:r w:rsidRPr="0068221B">
        <w:br/>
        <w:t xml:space="preserve">List </w:t>
      </w:r>
      <w:r w:rsidRPr="0068221B">
        <w:rPr>
          <w:b/>
          <w:bCs/>
        </w:rPr>
        <w:t>four components</w:t>
      </w:r>
      <w:r w:rsidRPr="0068221B">
        <w:t xml:space="preserve"> of a compressor system and describe one possible consequence if each is not maintained properly.</w:t>
      </w:r>
    </w:p>
    <w:p w:rsidR="00424D20" w:rsidRPr="0068221B" w:rsidRDefault="00B407E0" w:rsidP="00424D20">
      <w:r>
        <w:pict>
          <v:rect id="_x0000_i1295" style="width:0;height:1.5pt" o:hralign="center" o:hrstd="t" o:hr="t" fillcolor="#a0a0a0" stroked="f"/>
        </w:pict>
      </w:r>
    </w:p>
    <w:p w:rsidR="00424D20" w:rsidRPr="0068221B" w:rsidRDefault="00424D20" w:rsidP="00424D20">
      <w:pPr>
        <w:rPr>
          <w:b/>
          <w:bCs/>
          <w:color w:val="FF0000"/>
        </w:rPr>
      </w:pPr>
      <w:r w:rsidRPr="0068221B">
        <w:rPr>
          <w:rFonts w:ascii="Segoe UI Symbol" w:hAnsi="Segoe UI Symbol" w:cs="Segoe UI Symbol"/>
          <w:b/>
          <w:bCs/>
          <w:color w:val="FF0000"/>
        </w:rPr>
        <w:t>✅</w:t>
      </w:r>
      <w:r w:rsidRPr="0068221B">
        <w:rPr>
          <w:b/>
          <w:bCs/>
          <w:color w:val="FF0000"/>
        </w:rPr>
        <w:t xml:space="preserve"> Model Answers</w:t>
      </w:r>
    </w:p>
    <w:p w:rsidR="00424D20" w:rsidRPr="0068221B" w:rsidRDefault="00424D20" w:rsidP="00424D20">
      <w:pPr>
        <w:rPr>
          <w:color w:val="FF0000"/>
        </w:rPr>
      </w:pPr>
      <w:r w:rsidRPr="0068221B">
        <w:rPr>
          <w:b/>
          <w:bCs/>
          <w:color w:val="FF0000"/>
        </w:rPr>
        <w:t>Q1</w:t>
      </w:r>
      <w:r w:rsidRPr="0068221B">
        <w:rPr>
          <w:color w:val="FF0000"/>
        </w:rPr>
        <w:t>: Compressed air is air that has been squeezed into a smaller space, increasing its pressure. It is used to power tools like staplers and spray guns in the workshop.</w:t>
      </w:r>
    </w:p>
    <w:p w:rsidR="00424D20" w:rsidRPr="0068221B" w:rsidRDefault="00424D20" w:rsidP="00424D20">
      <w:pPr>
        <w:rPr>
          <w:color w:val="FF0000"/>
        </w:rPr>
      </w:pPr>
      <w:r w:rsidRPr="0068221B">
        <w:rPr>
          <w:b/>
          <w:bCs/>
          <w:color w:val="FF0000"/>
        </w:rPr>
        <w:t>Q2</w:t>
      </w:r>
      <w:r w:rsidRPr="0068221B">
        <w:rPr>
          <w:color w:val="FF0000"/>
        </w:rPr>
        <w:t>: A compressor draws in air through an intake, compresses it with a motor and piston, and stores it in a tank under pressure for use via hoses.</w:t>
      </w:r>
    </w:p>
    <w:p w:rsidR="00424D20" w:rsidRPr="0068221B" w:rsidRDefault="00424D20" w:rsidP="00424D20">
      <w:pPr>
        <w:rPr>
          <w:color w:val="FF0000"/>
        </w:rPr>
      </w:pPr>
      <w:r w:rsidRPr="0068221B">
        <w:rPr>
          <w:b/>
          <w:bCs/>
          <w:color w:val="FF0000"/>
        </w:rPr>
        <w:t>Q3</w:t>
      </w:r>
      <w:r w:rsidRPr="0068221B">
        <w:rPr>
          <w:color w:val="FF0000"/>
        </w:rPr>
        <w:t>:</w:t>
      </w:r>
    </w:p>
    <w:p w:rsidR="00424D20" w:rsidRPr="0068221B" w:rsidRDefault="00424D20" w:rsidP="00424D20">
      <w:pPr>
        <w:numPr>
          <w:ilvl w:val="0"/>
          <w:numId w:val="200"/>
        </w:numPr>
        <w:rPr>
          <w:color w:val="FF0000"/>
        </w:rPr>
      </w:pPr>
      <w:r w:rsidRPr="0068221B">
        <w:rPr>
          <w:b/>
          <w:bCs/>
          <w:color w:val="FF0000"/>
        </w:rPr>
        <w:t>Piston compressor</w:t>
      </w:r>
      <w:r w:rsidRPr="0068221B">
        <w:rPr>
          <w:color w:val="FF0000"/>
        </w:rPr>
        <w:t>: Advantage – suitable for small workshops. Disadvantage – noisy and slower.</w:t>
      </w:r>
    </w:p>
    <w:p w:rsidR="00424D20" w:rsidRPr="0068221B" w:rsidRDefault="00424D20" w:rsidP="00424D20">
      <w:pPr>
        <w:numPr>
          <w:ilvl w:val="0"/>
          <w:numId w:val="200"/>
        </w:numPr>
        <w:rPr>
          <w:color w:val="FF0000"/>
        </w:rPr>
      </w:pPr>
      <w:r w:rsidRPr="0068221B">
        <w:rPr>
          <w:b/>
          <w:bCs/>
          <w:color w:val="FF0000"/>
        </w:rPr>
        <w:t>Rotary screw compressor</w:t>
      </w:r>
      <w:r w:rsidRPr="0068221B">
        <w:rPr>
          <w:color w:val="FF0000"/>
        </w:rPr>
        <w:t>: Advantage – runs continuously and quietly. Disadvantage – more expensive.</w:t>
      </w:r>
    </w:p>
    <w:p w:rsidR="00424D20" w:rsidRPr="0068221B" w:rsidRDefault="00424D20" w:rsidP="00424D20">
      <w:pPr>
        <w:rPr>
          <w:color w:val="FF0000"/>
        </w:rPr>
      </w:pPr>
      <w:r w:rsidRPr="0068221B">
        <w:rPr>
          <w:b/>
          <w:bCs/>
          <w:color w:val="FF0000"/>
        </w:rPr>
        <w:t>Q4</w:t>
      </w:r>
      <w:r w:rsidRPr="0068221B">
        <w:rPr>
          <w:color w:val="FF0000"/>
        </w:rPr>
        <w:t>:</w:t>
      </w:r>
    </w:p>
    <w:p w:rsidR="00424D20" w:rsidRPr="0068221B" w:rsidRDefault="00424D20" w:rsidP="00424D20">
      <w:pPr>
        <w:numPr>
          <w:ilvl w:val="0"/>
          <w:numId w:val="201"/>
        </w:numPr>
        <w:rPr>
          <w:color w:val="FF0000"/>
        </w:rPr>
      </w:pPr>
      <w:r w:rsidRPr="0068221B">
        <w:rPr>
          <w:b/>
          <w:bCs/>
          <w:color w:val="FF0000"/>
        </w:rPr>
        <w:t>Pressure</w:t>
      </w:r>
      <w:r w:rsidRPr="0068221B">
        <w:rPr>
          <w:color w:val="FF0000"/>
        </w:rPr>
        <w:t>: Affected the stapler, which lost power when pressure dropped.</w:t>
      </w:r>
    </w:p>
    <w:p w:rsidR="00424D20" w:rsidRPr="0068221B" w:rsidRDefault="00424D20" w:rsidP="00424D20">
      <w:pPr>
        <w:numPr>
          <w:ilvl w:val="0"/>
          <w:numId w:val="201"/>
        </w:numPr>
        <w:rPr>
          <w:color w:val="FF0000"/>
        </w:rPr>
      </w:pPr>
      <w:r w:rsidRPr="0068221B">
        <w:rPr>
          <w:b/>
          <w:bCs/>
          <w:color w:val="FF0000"/>
        </w:rPr>
        <w:t>Moisture</w:t>
      </w:r>
      <w:r w:rsidRPr="0068221B">
        <w:rPr>
          <w:color w:val="FF0000"/>
        </w:rPr>
        <w:t>: Caused finish defects due to water in the lines.</w:t>
      </w:r>
    </w:p>
    <w:p w:rsidR="00424D20" w:rsidRPr="0068221B" w:rsidRDefault="00424D20" w:rsidP="00424D20">
      <w:pPr>
        <w:rPr>
          <w:color w:val="FF0000"/>
        </w:rPr>
      </w:pPr>
      <w:r w:rsidRPr="0068221B">
        <w:rPr>
          <w:b/>
          <w:bCs/>
          <w:color w:val="FF0000"/>
        </w:rPr>
        <w:t>Q5</w:t>
      </w:r>
      <w:r w:rsidRPr="0068221B">
        <w:rPr>
          <w:color w:val="FF0000"/>
        </w:rPr>
        <w:t>:</w:t>
      </w:r>
    </w:p>
    <w:p w:rsidR="00424D20" w:rsidRPr="0068221B" w:rsidRDefault="00424D20" w:rsidP="00424D20">
      <w:pPr>
        <w:numPr>
          <w:ilvl w:val="0"/>
          <w:numId w:val="202"/>
        </w:numPr>
        <w:rPr>
          <w:color w:val="FF0000"/>
        </w:rPr>
      </w:pPr>
      <w:r w:rsidRPr="0068221B">
        <w:rPr>
          <w:color w:val="FF0000"/>
        </w:rPr>
        <w:t>Using air on clothing (injury)</w:t>
      </w:r>
    </w:p>
    <w:p w:rsidR="00424D20" w:rsidRPr="0068221B" w:rsidRDefault="00424D20" w:rsidP="00424D20">
      <w:pPr>
        <w:numPr>
          <w:ilvl w:val="0"/>
          <w:numId w:val="202"/>
        </w:numPr>
        <w:rPr>
          <w:color w:val="FF0000"/>
        </w:rPr>
      </w:pPr>
      <w:r w:rsidRPr="0068221B">
        <w:rPr>
          <w:color w:val="FF0000"/>
        </w:rPr>
        <w:t>Moisture in lines (product defect)</w:t>
      </w:r>
    </w:p>
    <w:p w:rsidR="00424D20" w:rsidRPr="0068221B" w:rsidRDefault="00424D20" w:rsidP="00424D20">
      <w:pPr>
        <w:numPr>
          <w:ilvl w:val="0"/>
          <w:numId w:val="202"/>
        </w:numPr>
        <w:rPr>
          <w:color w:val="FF0000"/>
        </w:rPr>
      </w:pPr>
      <w:r w:rsidRPr="0068221B">
        <w:rPr>
          <w:color w:val="FF0000"/>
        </w:rPr>
        <w:t>No hose colour coding (confusion and risk)</w:t>
      </w:r>
    </w:p>
    <w:p w:rsidR="00424D20" w:rsidRPr="0068221B" w:rsidRDefault="00424D20" w:rsidP="00424D20">
      <w:pPr>
        <w:rPr>
          <w:color w:val="FF0000"/>
        </w:rPr>
      </w:pPr>
      <w:r w:rsidRPr="0068221B">
        <w:rPr>
          <w:b/>
          <w:bCs/>
          <w:color w:val="FF0000"/>
        </w:rPr>
        <w:t>Q6</w:t>
      </w:r>
      <w:r w:rsidRPr="0068221B">
        <w:rPr>
          <w:color w:val="FF0000"/>
        </w:rPr>
        <w:t>:</w:t>
      </w:r>
    </w:p>
    <w:p w:rsidR="00424D20" w:rsidRPr="0068221B" w:rsidRDefault="00424D20" w:rsidP="00424D20">
      <w:pPr>
        <w:numPr>
          <w:ilvl w:val="0"/>
          <w:numId w:val="203"/>
        </w:numPr>
        <w:rPr>
          <w:color w:val="FF0000"/>
        </w:rPr>
      </w:pPr>
      <w:r w:rsidRPr="0068221B">
        <w:rPr>
          <w:color w:val="FF0000"/>
        </w:rPr>
        <w:t>Always wear PPE (prevents skin injury)</w:t>
      </w:r>
    </w:p>
    <w:p w:rsidR="00424D20" w:rsidRPr="0068221B" w:rsidRDefault="00424D20" w:rsidP="00424D20">
      <w:pPr>
        <w:numPr>
          <w:ilvl w:val="0"/>
          <w:numId w:val="203"/>
        </w:numPr>
        <w:rPr>
          <w:color w:val="FF0000"/>
        </w:rPr>
      </w:pPr>
      <w:r w:rsidRPr="0068221B">
        <w:rPr>
          <w:color w:val="FF0000"/>
        </w:rPr>
        <w:t>Drain the tank daily (prevents moisture build-up and product issues)</w:t>
      </w:r>
    </w:p>
    <w:p w:rsidR="00424D20" w:rsidRPr="0068221B" w:rsidRDefault="00424D20" w:rsidP="00424D20">
      <w:pPr>
        <w:rPr>
          <w:color w:val="FF0000"/>
        </w:rPr>
      </w:pPr>
      <w:r w:rsidRPr="0068221B">
        <w:rPr>
          <w:b/>
          <w:bCs/>
          <w:color w:val="FF0000"/>
        </w:rPr>
        <w:lastRenderedPageBreak/>
        <w:t>Q7</w:t>
      </w:r>
      <w:r w:rsidRPr="0068221B">
        <w:rPr>
          <w:color w:val="FF0000"/>
        </w:rPr>
        <w:t>:</w:t>
      </w:r>
    </w:p>
    <w:p w:rsidR="00424D20" w:rsidRPr="0068221B" w:rsidRDefault="00424D20" w:rsidP="00424D20">
      <w:pPr>
        <w:numPr>
          <w:ilvl w:val="0"/>
          <w:numId w:val="204"/>
        </w:numPr>
        <w:rPr>
          <w:color w:val="FF0000"/>
        </w:rPr>
      </w:pPr>
      <w:r w:rsidRPr="0068221B">
        <w:rPr>
          <w:color w:val="FF0000"/>
        </w:rPr>
        <w:t>Start-up: Connect hose, check pressure, test trigger before use</w:t>
      </w:r>
    </w:p>
    <w:p w:rsidR="00424D20" w:rsidRPr="0068221B" w:rsidRDefault="00424D20" w:rsidP="00424D20">
      <w:pPr>
        <w:numPr>
          <w:ilvl w:val="0"/>
          <w:numId w:val="204"/>
        </w:numPr>
        <w:rPr>
          <w:color w:val="FF0000"/>
        </w:rPr>
      </w:pPr>
      <w:r w:rsidRPr="0068221B">
        <w:rPr>
          <w:color w:val="FF0000"/>
        </w:rPr>
        <w:t>Shut-down: Turn off compressor, disconnect hose, bleed pressure</w:t>
      </w:r>
    </w:p>
    <w:p w:rsidR="00424D20" w:rsidRPr="0068221B" w:rsidRDefault="00424D20" w:rsidP="00424D20">
      <w:pPr>
        <w:rPr>
          <w:color w:val="FF0000"/>
        </w:rPr>
      </w:pPr>
      <w:r w:rsidRPr="0068221B">
        <w:rPr>
          <w:b/>
          <w:bCs/>
          <w:color w:val="FF0000"/>
        </w:rPr>
        <w:t>Q8</w:t>
      </w:r>
      <w:r w:rsidRPr="0068221B">
        <w:rPr>
          <w:color w:val="FF0000"/>
        </w:rPr>
        <w:t>:</w:t>
      </w:r>
    </w:p>
    <w:p w:rsidR="00424D20" w:rsidRPr="0068221B" w:rsidRDefault="00424D20" w:rsidP="00424D20">
      <w:pPr>
        <w:numPr>
          <w:ilvl w:val="0"/>
          <w:numId w:val="205"/>
        </w:numPr>
        <w:rPr>
          <w:color w:val="FF0000"/>
        </w:rPr>
      </w:pPr>
      <w:r w:rsidRPr="0068221B">
        <w:rPr>
          <w:color w:val="FF0000"/>
        </w:rPr>
        <w:t>Faults: Moisture contamination, inconsistent stapling</w:t>
      </w:r>
    </w:p>
    <w:p w:rsidR="00424D20" w:rsidRPr="0068221B" w:rsidRDefault="00424D20" w:rsidP="00424D20">
      <w:pPr>
        <w:numPr>
          <w:ilvl w:val="0"/>
          <w:numId w:val="205"/>
        </w:numPr>
        <w:rPr>
          <w:color w:val="FF0000"/>
        </w:rPr>
      </w:pPr>
      <w:r w:rsidRPr="0068221B">
        <w:rPr>
          <w:color w:val="FF0000"/>
        </w:rPr>
        <w:t>Report: Fill out a fault log or inform supervisor immediately with tool details</w:t>
      </w:r>
    </w:p>
    <w:p w:rsidR="00424D20" w:rsidRPr="0068221B" w:rsidRDefault="00424D20" w:rsidP="00424D20">
      <w:pPr>
        <w:rPr>
          <w:color w:val="FF0000"/>
        </w:rPr>
      </w:pPr>
      <w:r w:rsidRPr="0068221B">
        <w:rPr>
          <w:b/>
          <w:bCs/>
          <w:color w:val="FF0000"/>
        </w:rPr>
        <w:t>Q9</w:t>
      </w:r>
      <w:r w:rsidRPr="0068221B">
        <w:rPr>
          <w:color w:val="FF0000"/>
        </w:rPr>
        <w:t>: Without correct pressure, tools may misfire or perform poorly, as seen in Themba’s weak stapler.</w:t>
      </w:r>
    </w:p>
    <w:p w:rsidR="00424D20" w:rsidRPr="0068221B" w:rsidRDefault="00424D20" w:rsidP="00424D20">
      <w:pPr>
        <w:rPr>
          <w:color w:val="FF0000"/>
        </w:rPr>
      </w:pPr>
      <w:r w:rsidRPr="0068221B">
        <w:rPr>
          <w:b/>
          <w:bCs/>
          <w:color w:val="FF0000"/>
        </w:rPr>
        <w:t>Q10</w:t>
      </w:r>
      <w:r w:rsidRPr="0068221B">
        <w:rPr>
          <w:color w:val="FF0000"/>
        </w:rPr>
        <w:t>: Water builds up in the tank due to condensation. If not drained, it can damage tools and affect finishes.</w:t>
      </w:r>
    </w:p>
    <w:p w:rsidR="00424D20" w:rsidRPr="0068221B" w:rsidRDefault="00424D20" w:rsidP="00424D20">
      <w:pPr>
        <w:rPr>
          <w:color w:val="FF0000"/>
        </w:rPr>
      </w:pPr>
      <w:r w:rsidRPr="0068221B">
        <w:rPr>
          <w:b/>
          <w:bCs/>
          <w:color w:val="FF0000"/>
        </w:rPr>
        <w:t>Q11</w:t>
      </w:r>
      <w:r w:rsidRPr="0068221B">
        <w:rPr>
          <w:color w:val="FF0000"/>
        </w:rPr>
        <w:t>: Colour coding helps identify which hose supplies which pressure level or purpose. It avoids misuse or confusion.</w:t>
      </w:r>
    </w:p>
    <w:p w:rsidR="00424D20" w:rsidRPr="0068221B" w:rsidRDefault="00424D20" w:rsidP="00424D20">
      <w:pPr>
        <w:rPr>
          <w:color w:val="FF0000"/>
        </w:rPr>
      </w:pPr>
      <w:r w:rsidRPr="0068221B">
        <w:rPr>
          <w:b/>
          <w:bCs/>
          <w:color w:val="FF0000"/>
        </w:rPr>
        <w:t>Q12</w:t>
      </w:r>
      <w:r w:rsidRPr="0068221B">
        <w:rPr>
          <w:color w:val="FF0000"/>
        </w:rPr>
        <w:t>:</w:t>
      </w:r>
    </w:p>
    <w:p w:rsidR="00424D20" w:rsidRPr="0068221B" w:rsidRDefault="00424D20" w:rsidP="00424D20">
      <w:pPr>
        <w:numPr>
          <w:ilvl w:val="0"/>
          <w:numId w:val="206"/>
        </w:numPr>
        <w:rPr>
          <w:color w:val="FF0000"/>
        </w:rPr>
      </w:pPr>
      <w:r w:rsidRPr="0068221B">
        <w:rPr>
          <w:b/>
          <w:bCs/>
          <w:color w:val="FF0000"/>
        </w:rPr>
        <w:t>Motor</w:t>
      </w:r>
      <w:r w:rsidRPr="0068221B">
        <w:rPr>
          <w:color w:val="FF0000"/>
        </w:rPr>
        <w:t>: Overheating if dirty</w:t>
      </w:r>
    </w:p>
    <w:p w:rsidR="00424D20" w:rsidRPr="0068221B" w:rsidRDefault="00424D20" w:rsidP="00424D20">
      <w:pPr>
        <w:numPr>
          <w:ilvl w:val="0"/>
          <w:numId w:val="206"/>
        </w:numPr>
        <w:rPr>
          <w:color w:val="FF0000"/>
        </w:rPr>
      </w:pPr>
      <w:r w:rsidRPr="0068221B">
        <w:rPr>
          <w:b/>
          <w:bCs/>
          <w:color w:val="FF0000"/>
        </w:rPr>
        <w:t>Pressure gauge</w:t>
      </w:r>
      <w:r w:rsidRPr="0068221B">
        <w:rPr>
          <w:color w:val="FF0000"/>
        </w:rPr>
        <w:t>: Unsafe operation if faulty</w:t>
      </w:r>
    </w:p>
    <w:p w:rsidR="00424D20" w:rsidRPr="0068221B" w:rsidRDefault="00424D20" w:rsidP="00424D20">
      <w:pPr>
        <w:numPr>
          <w:ilvl w:val="0"/>
          <w:numId w:val="206"/>
        </w:numPr>
        <w:rPr>
          <w:color w:val="FF0000"/>
        </w:rPr>
      </w:pPr>
      <w:r w:rsidRPr="0068221B">
        <w:rPr>
          <w:b/>
          <w:bCs/>
          <w:color w:val="FF0000"/>
        </w:rPr>
        <w:t>Drain valve</w:t>
      </w:r>
      <w:r w:rsidRPr="0068221B">
        <w:rPr>
          <w:color w:val="FF0000"/>
        </w:rPr>
        <w:t>: Moisture build-up if not opened</w:t>
      </w:r>
    </w:p>
    <w:p w:rsidR="00424D20" w:rsidRPr="0068221B" w:rsidRDefault="00424D20" w:rsidP="00424D20">
      <w:pPr>
        <w:numPr>
          <w:ilvl w:val="0"/>
          <w:numId w:val="206"/>
        </w:numPr>
        <w:rPr>
          <w:color w:val="FF0000"/>
        </w:rPr>
      </w:pPr>
      <w:r w:rsidRPr="0068221B">
        <w:rPr>
          <w:b/>
          <w:bCs/>
          <w:color w:val="FF0000"/>
        </w:rPr>
        <w:t>Air filter</w:t>
      </w:r>
      <w:r w:rsidRPr="0068221B">
        <w:rPr>
          <w:color w:val="FF0000"/>
        </w:rPr>
        <w:t>: Blockage if clogged</w:t>
      </w:r>
    </w:p>
    <w:p w:rsidR="00424D20" w:rsidRPr="0068221B" w:rsidRDefault="00B407E0" w:rsidP="00424D20">
      <w:pPr>
        <w:rPr>
          <w:color w:val="FF0000"/>
        </w:rPr>
      </w:pPr>
      <w:r>
        <w:rPr>
          <w:color w:val="FF0000"/>
        </w:rPr>
        <w:pict>
          <v:rect id="_x0000_i1296" style="width:0;height:1.5pt" o:hralign="center" o:hrstd="t" o:hr="t" fillcolor="#a0a0a0" stroked="f"/>
        </w:pict>
      </w:r>
    </w:p>
    <w:p w:rsidR="00424D20" w:rsidRPr="0068221B" w:rsidRDefault="00424D20" w:rsidP="00424D20">
      <w:pPr>
        <w:rPr>
          <w:b/>
          <w:bCs/>
          <w:color w:val="FF0000"/>
        </w:rPr>
      </w:pPr>
      <w:r w:rsidRPr="0068221B">
        <w:rPr>
          <w:rFonts w:ascii="Segoe UI Symbol" w:hAnsi="Segoe UI Symbol" w:cs="Segoe UI Symbol"/>
          <w:b/>
          <w:bCs/>
          <w:color w:val="FF0000"/>
        </w:rPr>
        <w:t>📝</w:t>
      </w:r>
      <w:r w:rsidRPr="0068221B">
        <w:rPr>
          <w:b/>
          <w:bCs/>
          <w:color w:val="FF0000"/>
        </w:rPr>
        <w:t xml:space="preserve"> Marking Memo</w:t>
      </w:r>
    </w:p>
    <w:p w:rsidR="00424D20" w:rsidRPr="0068221B" w:rsidRDefault="00424D20" w:rsidP="00424D20">
      <w:pPr>
        <w:numPr>
          <w:ilvl w:val="0"/>
          <w:numId w:val="207"/>
        </w:numPr>
        <w:rPr>
          <w:color w:val="FF0000"/>
        </w:rPr>
      </w:pPr>
      <w:r w:rsidRPr="0068221B">
        <w:rPr>
          <w:color w:val="FF0000"/>
        </w:rPr>
        <w:t xml:space="preserve">Allocate </w:t>
      </w:r>
      <w:r w:rsidRPr="0068221B">
        <w:rPr>
          <w:b/>
          <w:bCs/>
          <w:color w:val="FF0000"/>
        </w:rPr>
        <w:t>1–2 marks</w:t>
      </w:r>
      <w:r w:rsidRPr="0068221B">
        <w:rPr>
          <w:color w:val="FF0000"/>
        </w:rPr>
        <w:t xml:space="preserve"> per question depending on complexity.</w:t>
      </w:r>
    </w:p>
    <w:p w:rsidR="00424D20" w:rsidRPr="0068221B" w:rsidRDefault="00424D20" w:rsidP="00424D20">
      <w:pPr>
        <w:numPr>
          <w:ilvl w:val="0"/>
          <w:numId w:val="207"/>
        </w:numPr>
        <w:rPr>
          <w:color w:val="FF0000"/>
        </w:rPr>
      </w:pPr>
      <w:r w:rsidRPr="0068221B">
        <w:rPr>
          <w:color w:val="FF0000"/>
        </w:rPr>
        <w:t>Award full marks for correct, complete answers that show understanding in context.</w:t>
      </w:r>
    </w:p>
    <w:p w:rsidR="00424D20" w:rsidRPr="0068221B" w:rsidRDefault="00424D20" w:rsidP="00424D20">
      <w:pPr>
        <w:numPr>
          <w:ilvl w:val="0"/>
          <w:numId w:val="207"/>
        </w:numPr>
        <w:rPr>
          <w:color w:val="FF0000"/>
        </w:rPr>
      </w:pPr>
      <w:r w:rsidRPr="0068221B">
        <w:rPr>
          <w:color w:val="FF0000"/>
        </w:rPr>
        <w:t>Partial marks for basic or partially correct answers.</w:t>
      </w:r>
    </w:p>
    <w:p w:rsidR="00424D20" w:rsidRPr="0068221B" w:rsidRDefault="00424D20" w:rsidP="00424D20">
      <w:pPr>
        <w:numPr>
          <w:ilvl w:val="0"/>
          <w:numId w:val="207"/>
        </w:numPr>
        <w:rPr>
          <w:color w:val="FF0000"/>
        </w:rPr>
      </w:pPr>
      <w:r w:rsidRPr="0068221B">
        <w:rPr>
          <w:color w:val="FF0000"/>
        </w:rPr>
        <w:t>Use the rubric above to assess the quality of learner responses.</w:t>
      </w:r>
    </w:p>
    <w:p w:rsidR="00424D20" w:rsidRPr="0068221B" w:rsidRDefault="00424D20">
      <w:r w:rsidRPr="0068221B">
        <w:br w:type="page"/>
      </w:r>
    </w:p>
    <w:p w:rsidR="00424D20" w:rsidRPr="0068221B" w:rsidRDefault="00424D20" w:rsidP="00424D20">
      <w:pPr>
        <w:pStyle w:val="Heading2"/>
        <w:rPr>
          <w:rFonts w:ascii="Century Gothic" w:hAnsi="Century Gothic"/>
          <w:b/>
          <w:bCs/>
        </w:rPr>
      </w:pPr>
      <w:bookmarkStart w:id="50" w:name="_Toc194839360"/>
      <w:r w:rsidRPr="0068221B">
        <w:rPr>
          <w:rFonts w:ascii="Century Gothic" w:hAnsi="Century Gothic"/>
          <w:b/>
          <w:bCs/>
        </w:rPr>
        <w:lastRenderedPageBreak/>
        <w:t>KM-01-KT06: Drawings for Furniture Manufacturing</w:t>
      </w:r>
      <w:bookmarkEnd w:id="50"/>
    </w:p>
    <w:p w:rsidR="00424D20" w:rsidRPr="0068221B" w:rsidRDefault="00424D20" w:rsidP="00424D20">
      <w:pPr>
        <w:rPr>
          <w:b/>
          <w:bCs/>
        </w:rPr>
      </w:pPr>
    </w:p>
    <w:p w:rsidR="00424D20" w:rsidRPr="0068221B" w:rsidRDefault="00424D20" w:rsidP="00424D20">
      <w:r w:rsidRPr="0068221B">
        <w:rPr>
          <w:b/>
          <w:bCs/>
        </w:rPr>
        <w:t>NQF Level 2 | Credits: Included in KM-01 | Weight: 5%</w:t>
      </w:r>
    </w:p>
    <w:p w:rsidR="00424D20" w:rsidRPr="0068221B" w:rsidRDefault="00424D20" w:rsidP="00424D20">
      <w:pPr>
        <w:rPr>
          <w:b/>
          <w:bCs/>
        </w:rPr>
      </w:pPr>
      <w:r w:rsidRPr="0068221B">
        <w:rPr>
          <w:b/>
          <w:bCs/>
        </w:rPr>
        <w:t>Introduction</w:t>
      </w:r>
    </w:p>
    <w:p w:rsidR="00424D20" w:rsidRPr="0068221B" w:rsidRDefault="00424D20" w:rsidP="00424D20">
      <w:r w:rsidRPr="0068221B">
        <w:t xml:space="preserve">This knowledge topic introduces learners to the </w:t>
      </w:r>
      <w:r w:rsidRPr="0068221B">
        <w:rPr>
          <w:b/>
          <w:bCs/>
        </w:rPr>
        <w:t>basic principles of reading, interpreting, and applying technical drawings</w:t>
      </w:r>
      <w:r w:rsidRPr="0068221B">
        <w:t xml:space="preserve"> within the upholstered furniture manufacturing process. Drawings are the visual language of production and are critical for ensuring that design intentions are accurately translated into physical furniture components. At NQF Level 2, learners are required to develop the ability to identify different types of drawings, understand the information conveyed through various drawing features, and apply that information correctly to guide the manufacturing process.</w:t>
      </w:r>
    </w:p>
    <w:p w:rsidR="00424D20" w:rsidRPr="0068221B" w:rsidRDefault="00424D20" w:rsidP="00424D20">
      <w:r w:rsidRPr="0068221B">
        <w:t xml:space="preserve">The topic begins with an overview of </w:t>
      </w:r>
      <w:r w:rsidRPr="0068221B">
        <w:rPr>
          <w:b/>
          <w:bCs/>
        </w:rPr>
        <w:t>sketches and engineering drawings</w:t>
      </w:r>
      <w:r w:rsidRPr="0068221B">
        <w:t xml:space="preserve">, highlighting their respective uses and purposes. Learners will explore how </w:t>
      </w:r>
      <w:r w:rsidRPr="0068221B">
        <w:rPr>
          <w:b/>
          <w:bCs/>
        </w:rPr>
        <w:t>isometric views</w:t>
      </w:r>
      <w:r w:rsidRPr="0068221B">
        <w:t xml:space="preserve"> are used to represent three-dimensional shapes and how </w:t>
      </w:r>
      <w:r w:rsidRPr="0068221B">
        <w:rPr>
          <w:b/>
          <w:bCs/>
        </w:rPr>
        <w:t>different lines and line structures</w:t>
      </w:r>
      <w:r w:rsidRPr="0068221B">
        <w:t xml:space="preserve"> are used to convey critical information, such as visible edges, centre lines, and folds. They will also be introduced to </w:t>
      </w:r>
      <w:r w:rsidRPr="0068221B">
        <w:rPr>
          <w:b/>
          <w:bCs/>
        </w:rPr>
        <w:t>hidden detail</w:t>
      </w:r>
      <w:r w:rsidRPr="0068221B">
        <w:t>, which includes features not visible in standard views but essential to accurate construction, such as internal reinforcements or concealed joints.</w:t>
      </w:r>
    </w:p>
    <w:p w:rsidR="00424D20" w:rsidRPr="0068221B" w:rsidRDefault="00424D20" w:rsidP="00424D20">
      <w:r w:rsidRPr="0068221B">
        <w:t xml:space="preserve">In addition, learners will gain familiarity with the </w:t>
      </w:r>
      <w:r w:rsidRPr="0068221B">
        <w:rPr>
          <w:b/>
          <w:bCs/>
        </w:rPr>
        <w:t>legends and symbols</w:t>
      </w:r>
      <w:r w:rsidRPr="0068221B">
        <w:t xml:space="preserve"> commonly used in furniture manufacturing drawings, including material identifiers, fastener types, and direction markers. Interpreting these correctly ensures that each work piece is selected and prepared according to the requirements outlined by the technical team or designer.</w:t>
      </w:r>
    </w:p>
    <w:p w:rsidR="00424D20" w:rsidRPr="0068221B" w:rsidRDefault="00424D20" w:rsidP="00424D20">
      <w:r w:rsidRPr="0068221B">
        <w:t xml:space="preserve">By the end of this topic, learners will be able to </w:t>
      </w:r>
      <w:r w:rsidRPr="0068221B">
        <w:rPr>
          <w:b/>
          <w:bCs/>
        </w:rPr>
        <w:t>identify work pieces based on technical drawings</w:t>
      </w:r>
      <w:r w:rsidRPr="0068221B">
        <w:t xml:space="preserve">, interpret essential features, and ensure that the manufacturing process aligns with the intended specifications. They will also understand how to incorporate both </w:t>
      </w:r>
      <w:r w:rsidRPr="0068221B">
        <w:rPr>
          <w:b/>
          <w:bCs/>
        </w:rPr>
        <w:t>visible and hidden details</w:t>
      </w:r>
      <w:r w:rsidRPr="0068221B">
        <w:t xml:space="preserve"> into their work, which is essential for quality, consistency, and safety in the furniture production environment.</w:t>
      </w:r>
    </w:p>
    <w:p w:rsidR="00424D20" w:rsidRPr="0068221B" w:rsidRDefault="00424D20">
      <w:r w:rsidRPr="0068221B">
        <w:br w:type="page"/>
      </w:r>
    </w:p>
    <w:p w:rsidR="00424D20" w:rsidRPr="0068221B" w:rsidRDefault="00424D20" w:rsidP="00424D20">
      <w:pPr>
        <w:pStyle w:val="Heading3"/>
        <w:rPr>
          <w:rFonts w:ascii="Century Gothic" w:hAnsi="Century Gothic"/>
          <w:b/>
          <w:bCs/>
        </w:rPr>
      </w:pPr>
      <w:bookmarkStart w:id="51" w:name="_Toc194839361"/>
      <w:r w:rsidRPr="0068221B">
        <w:rPr>
          <w:rFonts w:ascii="Century Gothic" w:hAnsi="Century Gothic"/>
          <w:b/>
          <w:bCs/>
        </w:rPr>
        <w:lastRenderedPageBreak/>
        <w:t>KT0601 – Sketches and Engineering Drawings</w:t>
      </w:r>
      <w:bookmarkEnd w:id="51"/>
    </w:p>
    <w:p w:rsidR="00424D20" w:rsidRPr="0068221B" w:rsidRDefault="00424D20" w:rsidP="00424D20">
      <w:pPr>
        <w:rPr>
          <w:b/>
          <w:bCs/>
        </w:rPr>
      </w:pPr>
    </w:p>
    <w:p w:rsidR="00424D20" w:rsidRPr="0068221B" w:rsidRDefault="00424D20" w:rsidP="00424D20">
      <w:pPr>
        <w:rPr>
          <w:b/>
          <w:bCs/>
        </w:rPr>
      </w:pPr>
      <w:r w:rsidRPr="0068221B">
        <w:rPr>
          <w:b/>
          <w:bCs/>
        </w:rPr>
        <w:t>Purpose of this Topic Element</w:t>
      </w:r>
    </w:p>
    <w:p w:rsidR="00424D20" w:rsidRPr="0068221B" w:rsidRDefault="00424D20" w:rsidP="00424D20">
      <w:r w:rsidRPr="0068221B">
        <w:t xml:space="preserve">This topic introduces learners to </w:t>
      </w:r>
      <w:r w:rsidRPr="0068221B">
        <w:rPr>
          <w:b/>
          <w:bCs/>
        </w:rPr>
        <w:t>sketches and engineering drawings</w:t>
      </w:r>
      <w:r w:rsidRPr="0068221B">
        <w:t>, helping them understand the purpose, differences, and application of each in the context of furniture manufacturing. Learners will explore how both hand-drawn and computer-generated drawings communicate the technical requirements of a product. These skills ensure that products are manufactured to specification, minimise errors, and support efficiency in the workshop.</w:t>
      </w:r>
    </w:p>
    <w:p w:rsidR="00424D20" w:rsidRPr="0068221B" w:rsidRDefault="00424D20" w:rsidP="00424D20">
      <w:r w:rsidRPr="0068221B">
        <w:t xml:space="preserve">At NQF Level 2, learners are expected to </w:t>
      </w:r>
      <w:r w:rsidRPr="0068221B">
        <w:rPr>
          <w:b/>
          <w:bCs/>
        </w:rPr>
        <w:t>identify different drawing types</w:t>
      </w:r>
      <w:r w:rsidRPr="0068221B">
        <w:t>, describe their purpose, and use basic interpretation skills to understand what actions or production steps are required.</w:t>
      </w:r>
    </w:p>
    <w:p w:rsidR="00424D20" w:rsidRPr="0068221B" w:rsidRDefault="00B407E0" w:rsidP="00424D20">
      <w:r>
        <w:pict>
          <v:rect id="_x0000_i1297" style="width:0;height:1.5pt" o:hralign="center" o:hrstd="t" o:hr="t" fillcolor="#a0a0a0" stroked="f"/>
        </w:pict>
      </w:r>
    </w:p>
    <w:p w:rsidR="00424D20" w:rsidRPr="0068221B" w:rsidRDefault="00424D20" w:rsidP="00424D20">
      <w:pPr>
        <w:rPr>
          <w:b/>
          <w:bCs/>
        </w:rPr>
      </w:pPr>
      <w:r w:rsidRPr="0068221B">
        <w:rPr>
          <w:b/>
          <w:bCs/>
        </w:rPr>
        <w:t>Key Content to Cover</w:t>
      </w:r>
    </w:p>
    <w:p w:rsidR="00424D20" w:rsidRPr="0068221B" w:rsidRDefault="00424D20" w:rsidP="00424D20">
      <w:pPr>
        <w:numPr>
          <w:ilvl w:val="0"/>
          <w:numId w:val="208"/>
        </w:numPr>
      </w:pPr>
      <w:r w:rsidRPr="0068221B">
        <w:rPr>
          <w:b/>
          <w:bCs/>
        </w:rPr>
        <w:t>What Is a Sketch?</w:t>
      </w:r>
    </w:p>
    <w:p w:rsidR="00424D20" w:rsidRPr="0068221B" w:rsidRDefault="00424D20" w:rsidP="00424D20">
      <w:pPr>
        <w:numPr>
          <w:ilvl w:val="1"/>
          <w:numId w:val="208"/>
        </w:numPr>
      </w:pPr>
      <w:r w:rsidRPr="0068221B">
        <w:t xml:space="preserve">A sketch is a </w:t>
      </w:r>
      <w:r w:rsidRPr="0068221B">
        <w:rPr>
          <w:b/>
          <w:bCs/>
        </w:rPr>
        <w:t>freehand or simplified drawing</w:t>
      </w:r>
      <w:r w:rsidRPr="0068221B">
        <w:t xml:space="preserve"> that conveys basic ideas or dimensions.</w:t>
      </w:r>
    </w:p>
    <w:p w:rsidR="00424D20" w:rsidRPr="0068221B" w:rsidRDefault="00424D20" w:rsidP="00424D20">
      <w:pPr>
        <w:numPr>
          <w:ilvl w:val="1"/>
          <w:numId w:val="208"/>
        </w:numPr>
      </w:pPr>
      <w:r w:rsidRPr="0068221B">
        <w:t>Often used in early design stages or when communicating with team members on the factory floor.</w:t>
      </w:r>
    </w:p>
    <w:p w:rsidR="00424D20" w:rsidRPr="0068221B" w:rsidRDefault="00424D20" w:rsidP="00424D20">
      <w:pPr>
        <w:numPr>
          <w:ilvl w:val="0"/>
          <w:numId w:val="208"/>
        </w:numPr>
      </w:pPr>
      <w:r w:rsidRPr="0068221B">
        <w:rPr>
          <w:b/>
          <w:bCs/>
        </w:rPr>
        <w:t>What Is an Engineering Drawing?</w:t>
      </w:r>
    </w:p>
    <w:p w:rsidR="00424D20" w:rsidRPr="0068221B" w:rsidRDefault="00424D20" w:rsidP="00424D20">
      <w:pPr>
        <w:numPr>
          <w:ilvl w:val="1"/>
          <w:numId w:val="208"/>
        </w:numPr>
      </w:pPr>
      <w:r w:rsidRPr="0068221B">
        <w:t xml:space="preserve">A </w:t>
      </w:r>
      <w:r w:rsidRPr="0068221B">
        <w:rPr>
          <w:b/>
          <w:bCs/>
        </w:rPr>
        <w:t>technical drawing</w:t>
      </w:r>
      <w:r w:rsidRPr="0068221B">
        <w:t xml:space="preserve"> created to exact scale using precise dimensions and symbols.</w:t>
      </w:r>
    </w:p>
    <w:p w:rsidR="00424D20" w:rsidRPr="0068221B" w:rsidRDefault="00424D20" w:rsidP="00424D20">
      <w:pPr>
        <w:numPr>
          <w:ilvl w:val="1"/>
          <w:numId w:val="208"/>
        </w:numPr>
      </w:pPr>
      <w:r w:rsidRPr="0068221B">
        <w:t xml:space="preserve">Produced either by hand (with instruments) or using </w:t>
      </w:r>
      <w:r w:rsidRPr="0068221B">
        <w:rPr>
          <w:b/>
          <w:bCs/>
        </w:rPr>
        <w:t>CAD software</w:t>
      </w:r>
      <w:r w:rsidRPr="0068221B">
        <w:t>.</w:t>
      </w:r>
    </w:p>
    <w:p w:rsidR="00424D20" w:rsidRPr="0068221B" w:rsidRDefault="00424D20" w:rsidP="00424D20">
      <w:pPr>
        <w:numPr>
          <w:ilvl w:val="1"/>
          <w:numId w:val="208"/>
        </w:numPr>
      </w:pPr>
      <w:r w:rsidRPr="0068221B">
        <w:t xml:space="preserve">Used for </w:t>
      </w:r>
      <w:r w:rsidRPr="0068221B">
        <w:rPr>
          <w:b/>
          <w:bCs/>
        </w:rPr>
        <w:t>manufacturing, assembly, and quality control</w:t>
      </w:r>
      <w:r w:rsidRPr="0068221B">
        <w:t>.</w:t>
      </w:r>
    </w:p>
    <w:p w:rsidR="00424D20" w:rsidRPr="0068221B" w:rsidRDefault="00424D20" w:rsidP="00424D20">
      <w:pPr>
        <w:numPr>
          <w:ilvl w:val="1"/>
          <w:numId w:val="208"/>
        </w:numPr>
      </w:pPr>
      <w:r w:rsidRPr="0068221B">
        <w:t>May include multiple views (front, side, top), exploded views, isometric views, and section views.</w:t>
      </w:r>
    </w:p>
    <w:p w:rsidR="00424D20" w:rsidRPr="0068221B" w:rsidRDefault="00424D20" w:rsidP="00424D20">
      <w:pPr>
        <w:numPr>
          <w:ilvl w:val="0"/>
          <w:numId w:val="208"/>
        </w:numPr>
      </w:pPr>
      <w:r w:rsidRPr="0068221B">
        <w:rPr>
          <w:b/>
          <w:bCs/>
        </w:rPr>
        <w:t>Differences Between Sketches and Engineering Drawings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5"/>
        <w:gridCol w:w="3214"/>
        <w:gridCol w:w="3555"/>
      </w:tblGrid>
      <w:tr w:rsidR="00424D20" w:rsidRPr="0068221B" w:rsidTr="00424D20">
        <w:trPr>
          <w:tblHeader/>
          <w:tblCellSpacing w:w="15" w:type="dxa"/>
        </w:trPr>
        <w:tc>
          <w:tcPr>
            <w:tcW w:w="0" w:type="auto"/>
            <w:vAlign w:val="center"/>
            <w:hideMark/>
          </w:tcPr>
          <w:p w:rsidR="00424D20" w:rsidRPr="0068221B" w:rsidRDefault="00424D20" w:rsidP="00424D20">
            <w:pPr>
              <w:rPr>
                <w:b/>
                <w:bCs/>
              </w:rPr>
            </w:pPr>
            <w:r w:rsidRPr="0068221B">
              <w:rPr>
                <w:b/>
                <w:bCs/>
              </w:rPr>
              <w:t>Feature</w:t>
            </w:r>
          </w:p>
        </w:tc>
        <w:tc>
          <w:tcPr>
            <w:tcW w:w="0" w:type="auto"/>
            <w:vAlign w:val="center"/>
            <w:hideMark/>
          </w:tcPr>
          <w:p w:rsidR="00424D20" w:rsidRPr="0068221B" w:rsidRDefault="00424D20" w:rsidP="00424D20">
            <w:pPr>
              <w:rPr>
                <w:b/>
                <w:bCs/>
              </w:rPr>
            </w:pPr>
            <w:r w:rsidRPr="0068221B">
              <w:rPr>
                <w:b/>
                <w:bCs/>
              </w:rPr>
              <w:t>Sketch</w:t>
            </w:r>
          </w:p>
        </w:tc>
        <w:tc>
          <w:tcPr>
            <w:tcW w:w="0" w:type="auto"/>
            <w:vAlign w:val="center"/>
            <w:hideMark/>
          </w:tcPr>
          <w:p w:rsidR="00424D20" w:rsidRPr="0068221B" w:rsidRDefault="00424D20" w:rsidP="00424D20">
            <w:pPr>
              <w:rPr>
                <w:b/>
                <w:bCs/>
              </w:rPr>
            </w:pPr>
            <w:r w:rsidRPr="0068221B">
              <w:rPr>
                <w:b/>
                <w:bCs/>
              </w:rPr>
              <w:t>Engineering Drawing</w:t>
            </w:r>
          </w:p>
        </w:tc>
      </w:tr>
      <w:tr w:rsidR="00424D20" w:rsidRPr="0068221B" w:rsidTr="00424D20">
        <w:trPr>
          <w:tblCellSpacing w:w="15" w:type="dxa"/>
        </w:trPr>
        <w:tc>
          <w:tcPr>
            <w:tcW w:w="0" w:type="auto"/>
            <w:vAlign w:val="center"/>
            <w:hideMark/>
          </w:tcPr>
          <w:p w:rsidR="00424D20" w:rsidRPr="0068221B" w:rsidRDefault="00424D20" w:rsidP="00424D20">
            <w:r w:rsidRPr="0068221B">
              <w:t>Accuracy</w:t>
            </w:r>
          </w:p>
        </w:tc>
        <w:tc>
          <w:tcPr>
            <w:tcW w:w="0" w:type="auto"/>
            <w:vAlign w:val="center"/>
            <w:hideMark/>
          </w:tcPr>
          <w:p w:rsidR="00424D20" w:rsidRPr="0068221B" w:rsidRDefault="00424D20" w:rsidP="00424D20">
            <w:r w:rsidRPr="0068221B">
              <w:t>Rough / approximate</w:t>
            </w:r>
          </w:p>
        </w:tc>
        <w:tc>
          <w:tcPr>
            <w:tcW w:w="0" w:type="auto"/>
            <w:vAlign w:val="center"/>
            <w:hideMark/>
          </w:tcPr>
          <w:p w:rsidR="00424D20" w:rsidRPr="0068221B" w:rsidRDefault="00424D20" w:rsidP="00424D20">
            <w:r w:rsidRPr="0068221B">
              <w:t>Exact measurements and scale</w:t>
            </w:r>
          </w:p>
        </w:tc>
      </w:tr>
      <w:tr w:rsidR="00424D20" w:rsidRPr="0068221B" w:rsidTr="00424D20">
        <w:trPr>
          <w:tblCellSpacing w:w="15" w:type="dxa"/>
        </w:trPr>
        <w:tc>
          <w:tcPr>
            <w:tcW w:w="0" w:type="auto"/>
            <w:vAlign w:val="center"/>
            <w:hideMark/>
          </w:tcPr>
          <w:p w:rsidR="00424D20" w:rsidRPr="0068221B" w:rsidRDefault="00424D20" w:rsidP="00424D20">
            <w:r w:rsidRPr="0068221B">
              <w:t>Purpose</w:t>
            </w:r>
          </w:p>
        </w:tc>
        <w:tc>
          <w:tcPr>
            <w:tcW w:w="0" w:type="auto"/>
            <w:vAlign w:val="center"/>
            <w:hideMark/>
          </w:tcPr>
          <w:p w:rsidR="00424D20" w:rsidRPr="0068221B" w:rsidRDefault="00424D20" w:rsidP="00424D20">
            <w:r w:rsidRPr="0068221B">
              <w:t>Idea sharing, concept testing</w:t>
            </w:r>
          </w:p>
        </w:tc>
        <w:tc>
          <w:tcPr>
            <w:tcW w:w="0" w:type="auto"/>
            <w:vAlign w:val="center"/>
            <w:hideMark/>
          </w:tcPr>
          <w:p w:rsidR="00424D20" w:rsidRPr="0068221B" w:rsidRDefault="00424D20" w:rsidP="00424D20">
            <w:r w:rsidRPr="0068221B">
              <w:t>Manufacturing and construction</w:t>
            </w:r>
          </w:p>
        </w:tc>
      </w:tr>
      <w:tr w:rsidR="00424D20" w:rsidRPr="0068221B" w:rsidTr="00424D20">
        <w:trPr>
          <w:tblCellSpacing w:w="15" w:type="dxa"/>
        </w:trPr>
        <w:tc>
          <w:tcPr>
            <w:tcW w:w="0" w:type="auto"/>
            <w:vAlign w:val="center"/>
            <w:hideMark/>
          </w:tcPr>
          <w:p w:rsidR="00424D20" w:rsidRPr="0068221B" w:rsidRDefault="00424D20" w:rsidP="00424D20">
            <w:r w:rsidRPr="0068221B">
              <w:t>Format</w:t>
            </w:r>
          </w:p>
        </w:tc>
        <w:tc>
          <w:tcPr>
            <w:tcW w:w="0" w:type="auto"/>
            <w:vAlign w:val="center"/>
            <w:hideMark/>
          </w:tcPr>
          <w:p w:rsidR="00424D20" w:rsidRPr="0068221B" w:rsidRDefault="00424D20" w:rsidP="00424D20">
            <w:r w:rsidRPr="0068221B">
              <w:t>Hand-drawn, informal</w:t>
            </w:r>
          </w:p>
        </w:tc>
        <w:tc>
          <w:tcPr>
            <w:tcW w:w="0" w:type="auto"/>
            <w:vAlign w:val="center"/>
            <w:hideMark/>
          </w:tcPr>
          <w:p w:rsidR="00424D20" w:rsidRPr="0068221B" w:rsidRDefault="00424D20" w:rsidP="00424D20">
            <w:r w:rsidRPr="0068221B">
              <w:t>Structured, standardised</w:t>
            </w:r>
          </w:p>
        </w:tc>
      </w:tr>
      <w:tr w:rsidR="00424D20" w:rsidRPr="0068221B" w:rsidTr="00424D20">
        <w:trPr>
          <w:tblCellSpacing w:w="15" w:type="dxa"/>
        </w:trPr>
        <w:tc>
          <w:tcPr>
            <w:tcW w:w="0" w:type="auto"/>
            <w:vAlign w:val="center"/>
            <w:hideMark/>
          </w:tcPr>
          <w:p w:rsidR="00424D20" w:rsidRPr="0068221B" w:rsidRDefault="00424D20" w:rsidP="00424D20">
            <w:r w:rsidRPr="0068221B">
              <w:t>Use in workshop</w:t>
            </w:r>
          </w:p>
        </w:tc>
        <w:tc>
          <w:tcPr>
            <w:tcW w:w="0" w:type="auto"/>
            <w:vAlign w:val="center"/>
            <w:hideMark/>
          </w:tcPr>
          <w:p w:rsidR="00424D20" w:rsidRPr="0068221B" w:rsidRDefault="00424D20" w:rsidP="00424D20">
            <w:r w:rsidRPr="0068221B">
              <w:t>Initial planning or annotation</w:t>
            </w:r>
          </w:p>
        </w:tc>
        <w:tc>
          <w:tcPr>
            <w:tcW w:w="0" w:type="auto"/>
            <w:vAlign w:val="center"/>
            <w:hideMark/>
          </w:tcPr>
          <w:p w:rsidR="00424D20" w:rsidRPr="0068221B" w:rsidRDefault="00424D20" w:rsidP="00424D20">
            <w:r w:rsidRPr="0068221B">
              <w:t>Main reference for production</w:t>
            </w:r>
          </w:p>
        </w:tc>
      </w:tr>
    </w:tbl>
    <w:p w:rsidR="00424D20" w:rsidRPr="0068221B" w:rsidRDefault="00424D20" w:rsidP="00424D20">
      <w:pPr>
        <w:numPr>
          <w:ilvl w:val="0"/>
          <w:numId w:val="209"/>
        </w:numPr>
      </w:pPr>
      <w:r w:rsidRPr="0068221B">
        <w:rPr>
          <w:b/>
          <w:bCs/>
        </w:rPr>
        <w:t>Why They Are Important in Furniture Upholstery</w:t>
      </w:r>
    </w:p>
    <w:p w:rsidR="00424D20" w:rsidRPr="0068221B" w:rsidRDefault="00424D20" w:rsidP="00424D20">
      <w:pPr>
        <w:numPr>
          <w:ilvl w:val="1"/>
          <w:numId w:val="209"/>
        </w:numPr>
      </w:pPr>
      <w:r w:rsidRPr="0068221B">
        <w:lastRenderedPageBreak/>
        <w:t xml:space="preserve">Enable upholsterers to understand </w:t>
      </w:r>
      <w:r w:rsidRPr="0068221B">
        <w:rPr>
          <w:b/>
          <w:bCs/>
        </w:rPr>
        <w:t>frame construction</w:t>
      </w:r>
      <w:r w:rsidRPr="0068221B">
        <w:t>, component placement, and overall structure.</w:t>
      </w:r>
    </w:p>
    <w:p w:rsidR="00424D20" w:rsidRPr="0068221B" w:rsidRDefault="00424D20" w:rsidP="00424D20">
      <w:pPr>
        <w:numPr>
          <w:ilvl w:val="1"/>
          <w:numId w:val="209"/>
        </w:numPr>
      </w:pPr>
      <w:r w:rsidRPr="0068221B">
        <w:t xml:space="preserve">Help identify the </w:t>
      </w:r>
      <w:r w:rsidRPr="0068221B">
        <w:rPr>
          <w:b/>
          <w:bCs/>
        </w:rPr>
        <w:t>correct parts</w:t>
      </w:r>
      <w:r w:rsidRPr="0068221B">
        <w:t xml:space="preserve"> and materials to be used.</w:t>
      </w:r>
    </w:p>
    <w:p w:rsidR="00424D20" w:rsidRPr="0068221B" w:rsidRDefault="00424D20" w:rsidP="00424D20">
      <w:pPr>
        <w:numPr>
          <w:ilvl w:val="1"/>
          <w:numId w:val="209"/>
        </w:numPr>
      </w:pPr>
      <w:r w:rsidRPr="0068221B">
        <w:t xml:space="preserve">Reduce errors and promote </w:t>
      </w:r>
      <w:r w:rsidRPr="0068221B">
        <w:rPr>
          <w:b/>
          <w:bCs/>
        </w:rPr>
        <w:t>quality and consistency</w:t>
      </w:r>
      <w:r w:rsidRPr="0068221B">
        <w:t>.</w:t>
      </w:r>
    </w:p>
    <w:p w:rsidR="00424D20" w:rsidRPr="0068221B" w:rsidRDefault="00B407E0" w:rsidP="00424D20">
      <w:r>
        <w:pict>
          <v:rect id="_x0000_i1298" style="width:0;height:1.5pt" o:hralign="center" o:hrstd="t" o:hr="t" fillcolor="#a0a0a0" stroked="f"/>
        </w:pict>
      </w:r>
    </w:p>
    <w:p w:rsidR="00424D20" w:rsidRPr="0068221B" w:rsidRDefault="00424D20" w:rsidP="00424D20">
      <w:pPr>
        <w:rPr>
          <w:b/>
          <w:bCs/>
        </w:rPr>
      </w:pPr>
      <w:r w:rsidRPr="0068221B">
        <w:rPr>
          <w:b/>
          <w:bCs/>
        </w:rPr>
        <w:t>Practical Examples</w:t>
      </w:r>
    </w:p>
    <w:p w:rsidR="00424D20" w:rsidRPr="0068221B" w:rsidRDefault="00424D20" w:rsidP="00424D20">
      <w:pPr>
        <w:numPr>
          <w:ilvl w:val="0"/>
          <w:numId w:val="210"/>
        </w:numPr>
      </w:pPr>
      <w:r w:rsidRPr="0068221B">
        <w:rPr>
          <w:b/>
          <w:bCs/>
        </w:rPr>
        <w:t>Sketch</w:t>
      </w:r>
      <w:r w:rsidRPr="0068221B">
        <w:t>: A supervisor draws a quick diagram of a curved armrest on the whiteboard to show where extra padding should be added.</w:t>
      </w:r>
    </w:p>
    <w:p w:rsidR="00424D20" w:rsidRPr="0068221B" w:rsidRDefault="00424D20" w:rsidP="00424D20">
      <w:pPr>
        <w:numPr>
          <w:ilvl w:val="0"/>
          <w:numId w:val="210"/>
        </w:numPr>
      </w:pPr>
      <w:r w:rsidRPr="0068221B">
        <w:rPr>
          <w:b/>
          <w:bCs/>
        </w:rPr>
        <w:t>Engineering Drawing</w:t>
      </w:r>
      <w:r w:rsidRPr="0068221B">
        <w:t>: A CAD drawing shows all parts of a lounge chair with exact measurements, joinery techniques, and upholstery sections.</w:t>
      </w:r>
    </w:p>
    <w:p w:rsidR="00424D20" w:rsidRPr="0068221B" w:rsidRDefault="00B407E0" w:rsidP="00424D20">
      <w:r>
        <w:pict>
          <v:rect id="_x0000_i1299" style="width:0;height:1.5pt" o:hralign="center" o:hrstd="t" o:hr="t" fillcolor="#a0a0a0" stroked="f"/>
        </w:pict>
      </w:r>
    </w:p>
    <w:p w:rsidR="00424D20" w:rsidRPr="0068221B" w:rsidRDefault="00424D20" w:rsidP="00424D20">
      <w:pPr>
        <w:rPr>
          <w:b/>
          <w:bCs/>
        </w:rPr>
      </w:pPr>
      <w:r w:rsidRPr="0068221B">
        <w:rPr>
          <w:b/>
          <w:bCs/>
        </w:rPr>
        <w:t>South African Case Study: Misinterpreting a Drawing at Mzansi Lounge Works</w:t>
      </w:r>
    </w:p>
    <w:p w:rsidR="00424D20" w:rsidRPr="0068221B" w:rsidRDefault="00424D20" w:rsidP="00424D20">
      <w:r w:rsidRPr="0068221B">
        <w:rPr>
          <w:b/>
          <w:bCs/>
        </w:rPr>
        <w:t>Case</w:t>
      </w:r>
      <w:r w:rsidRPr="0068221B">
        <w:t xml:space="preserve">: At Mzansi Lounge Works in East London, a worker mistook a rough sketch from a designer for a final technical drawing and cut foam to the wrong dimensions. The error delayed the project and led to material waste. After this incident, the factory introduced a visual reference board with examples of </w:t>
      </w:r>
      <w:r w:rsidRPr="0068221B">
        <w:rPr>
          <w:b/>
          <w:bCs/>
        </w:rPr>
        <w:t>approved engineering drawings</w:t>
      </w:r>
      <w:r w:rsidRPr="0068221B">
        <w:t xml:space="preserve"> and marked all sketches clearly as ‘not for cutting’. Workers were trained to understand the differences.</w:t>
      </w:r>
    </w:p>
    <w:p w:rsidR="00424D20" w:rsidRPr="0068221B" w:rsidRDefault="00424D20" w:rsidP="00424D20">
      <w:r w:rsidRPr="0068221B">
        <w:rPr>
          <w:b/>
          <w:bCs/>
        </w:rPr>
        <w:t>Discussion Questions</w:t>
      </w:r>
      <w:r w:rsidRPr="0068221B">
        <w:t>:</w:t>
      </w:r>
    </w:p>
    <w:p w:rsidR="00424D20" w:rsidRPr="0068221B" w:rsidRDefault="00424D20" w:rsidP="00424D20">
      <w:pPr>
        <w:numPr>
          <w:ilvl w:val="0"/>
          <w:numId w:val="211"/>
        </w:numPr>
      </w:pPr>
      <w:r w:rsidRPr="0068221B">
        <w:t>What misunderstanding led to the error?</w:t>
      </w:r>
    </w:p>
    <w:p w:rsidR="00424D20" w:rsidRPr="0068221B" w:rsidRDefault="00424D20" w:rsidP="00424D20">
      <w:pPr>
        <w:numPr>
          <w:ilvl w:val="0"/>
          <w:numId w:val="211"/>
        </w:numPr>
      </w:pPr>
      <w:r w:rsidRPr="0068221B">
        <w:t>How can clearly labelling sketches vs. drawings prevent confusion?</w:t>
      </w:r>
    </w:p>
    <w:p w:rsidR="00424D20" w:rsidRPr="0068221B" w:rsidRDefault="00424D20" w:rsidP="00424D20">
      <w:pPr>
        <w:numPr>
          <w:ilvl w:val="0"/>
          <w:numId w:val="211"/>
        </w:numPr>
      </w:pPr>
      <w:r w:rsidRPr="0068221B">
        <w:t>Why is it important to check if a drawing is final and approved?</w:t>
      </w:r>
    </w:p>
    <w:p w:rsidR="00424D20" w:rsidRPr="0068221B" w:rsidRDefault="00B407E0" w:rsidP="00424D20">
      <w:r>
        <w:pict>
          <v:rect id="_x0000_i1300" style="width:0;height:1.5pt" o:hralign="center" o:hrstd="t" o:hr="t" fillcolor="#a0a0a0" stroked="f"/>
        </w:pict>
      </w:r>
    </w:p>
    <w:p w:rsidR="00424D20" w:rsidRPr="0068221B" w:rsidRDefault="00424D20" w:rsidP="00424D20">
      <w:pPr>
        <w:rPr>
          <w:b/>
          <w:bCs/>
        </w:rPr>
      </w:pPr>
      <w:r w:rsidRPr="0068221B">
        <w:rPr>
          <w:b/>
          <w:bCs/>
        </w:rPr>
        <w:t>Facilitator-Led Activities</w:t>
      </w:r>
    </w:p>
    <w:p w:rsidR="00424D20" w:rsidRPr="0068221B" w:rsidRDefault="00424D20" w:rsidP="00424D20">
      <w:pPr>
        <w:numPr>
          <w:ilvl w:val="0"/>
          <w:numId w:val="212"/>
        </w:numPr>
      </w:pPr>
      <w:r w:rsidRPr="0068221B">
        <w:rPr>
          <w:b/>
          <w:bCs/>
        </w:rPr>
        <w:t>Drawing Type Sorting Task</w:t>
      </w:r>
    </w:p>
    <w:p w:rsidR="00424D20" w:rsidRPr="0068221B" w:rsidRDefault="00424D20" w:rsidP="00424D20">
      <w:pPr>
        <w:numPr>
          <w:ilvl w:val="1"/>
          <w:numId w:val="212"/>
        </w:numPr>
      </w:pPr>
      <w:r w:rsidRPr="0068221B">
        <w:t>Learners are given a mix of hand sketches and technical drawings.</w:t>
      </w:r>
    </w:p>
    <w:p w:rsidR="00424D20" w:rsidRPr="0068221B" w:rsidRDefault="00424D20" w:rsidP="00424D20">
      <w:pPr>
        <w:numPr>
          <w:ilvl w:val="1"/>
          <w:numId w:val="212"/>
        </w:numPr>
      </w:pPr>
      <w:r w:rsidRPr="0068221B">
        <w:t xml:space="preserve">They must sort them into two groups: </w:t>
      </w:r>
      <w:r w:rsidRPr="0068221B">
        <w:rPr>
          <w:i/>
          <w:iCs/>
        </w:rPr>
        <w:t>sketches</w:t>
      </w:r>
      <w:r w:rsidRPr="0068221B">
        <w:t xml:space="preserve"> and </w:t>
      </w:r>
      <w:r w:rsidRPr="0068221B">
        <w:rPr>
          <w:i/>
          <w:iCs/>
        </w:rPr>
        <w:t>engineering drawings</w:t>
      </w:r>
      <w:r w:rsidRPr="0068221B">
        <w:t>.</w:t>
      </w:r>
    </w:p>
    <w:p w:rsidR="00424D20" w:rsidRPr="0068221B" w:rsidRDefault="00424D20" w:rsidP="00424D20">
      <w:pPr>
        <w:numPr>
          <w:ilvl w:val="1"/>
          <w:numId w:val="212"/>
        </w:numPr>
      </w:pPr>
      <w:r w:rsidRPr="0068221B">
        <w:t>Discuss the purpose of each and when they are used.</w:t>
      </w:r>
    </w:p>
    <w:p w:rsidR="00424D20" w:rsidRPr="0068221B" w:rsidRDefault="00424D20" w:rsidP="00424D20">
      <w:pPr>
        <w:numPr>
          <w:ilvl w:val="0"/>
          <w:numId w:val="212"/>
        </w:numPr>
      </w:pPr>
      <w:r w:rsidRPr="0068221B">
        <w:rPr>
          <w:b/>
          <w:bCs/>
        </w:rPr>
        <w:t>Label the Drawing</w:t>
      </w:r>
    </w:p>
    <w:p w:rsidR="00424D20" w:rsidRPr="0068221B" w:rsidRDefault="00424D20" w:rsidP="00424D20">
      <w:pPr>
        <w:numPr>
          <w:ilvl w:val="1"/>
          <w:numId w:val="212"/>
        </w:numPr>
      </w:pPr>
      <w:r w:rsidRPr="0068221B">
        <w:t>Provide a simple engineering drawing.</w:t>
      </w:r>
    </w:p>
    <w:p w:rsidR="00424D20" w:rsidRPr="0068221B" w:rsidRDefault="00424D20" w:rsidP="00424D20">
      <w:pPr>
        <w:numPr>
          <w:ilvl w:val="1"/>
          <w:numId w:val="212"/>
        </w:numPr>
      </w:pPr>
      <w:r w:rsidRPr="0068221B">
        <w:t>Learners label the title block, scale, views, and measurements.</w:t>
      </w:r>
    </w:p>
    <w:p w:rsidR="00424D20" w:rsidRPr="0068221B" w:rsidRDefault="00424D20" w:rsidP="00424D20">
      <w:pPr>
        <w:numPr>
          <w:ilvl w:val="0"/>
          <w:numId w:val="212"/>
        </w:numPr>
      </w:pPr>
      <w:r w:rsidRPr="0068221B">
        <w:rPr>
          <w:b/>
          <w:bCs/>
        </w:rPr>
        <w:t>Group Discussion</w:t>
      </w:r>
    </w:p>
    <w:p w:rsidR="00424D20" w:rsidRPr="0068221B" w:rsidRDefault="00424D20" w:rsidP="00424D20">
      <w:pPr>
        <w:numPr>
          <w:ilvl w:val="1"/>
          <w:numId w:val="212"/>
        </w:numPr>
      </w:pPr>
      <w:r w:rsidRPr="0068221B">
        <w:lastRenderedPageBreak/>
        <w:t xml:space="preserve">Pose the question: </w:t>
      </w:r>
      <w:r w:rsidRPr="0068221B">
        <w:rPr>
          <w:i/>
          <w:iCs/>
        </w:rPr>
        <w:t>What could happen if an upholsterer follows a sketch instead of the official drawing?</w:t>
      </w:r>
    </w:p>
    <w:p w:rsidR="00424D20" w:rsidRPr="0068221B" w:rsidRDefault="00424D20" w:rsidP="00424D20">
      <w:pPr>
        <w:numPr>
          <w:ilvl w:val="0"/>
          <w:numId w:val="212"/>
        </w:numPr>
      </w:pPr>
      <w:r w:rsidRPr="0068221B">
        <w:rPr>
          <w:b/>
          <w:bCs/>
        </w:rPr>
        <w:t>Interpret &amp; Identify</w:t>
      </w:r>
    </w:p>
    <w:p w:rsidR="00424D20" w:rsidRPr="0068221B" w:rsidRDefault="00424D20" w:rsidP="00424D20">
      <w:pPr>
        <w:numPr>
          <w:ilvl w:val="1"/>
          <w:numId w:val="212"/>
        </w:numPr>
      </w:pPr>
      <w:r w:rsidRPr="0068221B">
        <w:t>Use a simple chair engineering drawing.</w:t>
      </w:r>
    </w:p>
    <w:p w:rsidR="00424D20" w:rsidRPr="0068221B" w:rsidRDefault="00424D20" w:rsidP="00424D20">
      <w:pPr>
        <w:numPr>
          <w:ilvl w:val="1"/>
          <w:numId w:val="212"/>
        </w:numPr>
      </w:pPr>
      <w:r w:rsidRPr="0068221B">
        <w:t>Learners identify the number of frame parts and any visible fasteners.</w:t>
      </w:r>
    </w:p>
    <w:p w:rsidR="00424D20" w:rsidRPr="0068221B" w:rsidRDefault="00B407E0" w:rsidP="00424D20">
      <w:r>
        <w:pict>
          <v:rect id="_x0000_i1301" style="width:0;height:1.5pt" o:hralign="center" o:hrstd="t" o:hr="t" fillcolor="#a0a0a0" stroked="f"/>
        </w:pict>
      </w:r>
    </w:p>
    <w:p w:rsidR="00424D20" w:rsidRPr="0068221B" w:rsidRDefault="00424D20" w:rsidP="00424D20">
      <w:pPr>
        <w:rPr>
          <w:b/>
          <w:bCs/>
        </w:rPr>
      </w:pPr>
      <w:r w:rsidRPr="0068221B">
        <w:rPr>
          <w:b/>
          <w:bCs/>
        </w:rPr>
        <w:t>Critical Thinking Questions</w:t>
      </w:r>
    </w:p>
    <w:p w:rsidR="00424D20" w:rsidRPr="0068221B" w:rsidRDefault="00424D20" w:rsidP="00424D20">
      <w:pPr>
        <w:numPr>
          <w:ilvl w:val="0"/>
          <w:numId w:val="213"/>
        </w:numPr>
      </w:pPr>
      <w:r w:rsidRPr="0068221B">
        <w:rPr>
          <w:b/>
          <w:bCs/>
        </w:rPr>
        <w:t>When is it appropriate to use a sketch in furniture manufacturing?</w:t>
      </w:r>
    </w:p>
    <w:p w:rsidR="00424D20" w:rsidRPr="0068221B" w:rsidRDefault="00424D20" w:rsidP="00424D20">
      <w:pPr>
        <w:numPr>
          <w:ilvl w:val="0"/>
          <w:numId w:val="213"/>
        </w:numPr>
      </w:pPr>
      <w:r w:rsidRPr="0068221B">
        <w:rPr>
          <w:b/>
          <w:bCs/>
        </w:rPr>
        <w:t>What key information is usually missing in a sketch that is found in an engineering drawing?</w:t>
      </w:r>
    </w:p>
    <w:p w:rsidR="00424D20" w:rsidRPr="0068221B" w:rsidRDefault="00424D20" w:rsidP="00424D20">
      <w:pPr>
        <w:numPr>
          <w:ilvl w:val="0"/>
          <w:numId w:val="213"/>
        </w:numPr>
      </w:pPr>
      <w:r w:rsidRPr="0068221B">
        <w:rPr>
          <w:b/>
          <w:bCs/>
        </w:rPr>
        <w:t>Why should all workshop staff be trained in reading engineering drawings?</w:t>
      </w:r>
    </w:p>
    <w:p w:rsidR="00424D20" w:rsidRPr="0068221B" w:rsidRDefault="00424D20" w:rsidP="00424D20">
      <w:pPr>
        <w:numPr>
          <w:ilvl w:val="0"/>
          <w:numId w:val="213"/>
        </w:numPr>
      </w:pPr>
      <w:r w:rsidRPr="0068221B">
        <w:rPr>
          <w:b/>
          <w:bCs/>
        </w:rPr>
        <w:t>How can confusion between sketches and formal drawings be prevented?</w:t>
      </w:r>
    </w:p>
    <w:p w:rsidR="00424D20" w:rsidRPr="0068221B" w:rsidRDefault="00424D20" w:rsidP="00424D20">
      <w:pPr>
        <w:numPr>
          <w:ilvl w:val="0"/>
          <w:numId w:val="213"/>
        </w:numPr>
      </w:pPr>
      <w:r w:rsidRPr="0068221B">
        <w:rPr>
          <w:b/>
          <w:bCs/>
        </w:rPr>
        <w:t>If you receive a drawing with missing dimensions, what should you do?</w:t>
      </w:r>
    </w:p>
    <w:p w:rsidR="00424D20" w:rsidRPr="0068221B" w:rsidRDefault="00B407E0" w:rsidP="00424D20">
      <w:r>
        <w:pict>
          <v:rect id="_x0000_i1302" style="width:0;height:1.5pt" o:hralign="center" o:hrstd="t" o:hr="t" fillcolor="#a0a0a0" stroked="f"/>
        </w:pict>
      </w:r>
    </w:p>
    <w:p w:rsidR="00424D20" w:rsidRPr="0068221B" w:rsidRDefault="00424D20" w:rsidP="00424D20">
      <w:r w:rsidRPr="0068221B">
        <w:t xml:space="preserve"> </w:t>
      </w:r>
    </w:p>
    <w:p w:rsidR="00424D20" w:rsidRPr="0068221B" w:rsidRDefault="00424D20">
      <w:r w:rsidRPr="0068221B">
        <w:br w:type="page"/>
      </w:r>
    </w:p>
    <w:p w:rsidR="00424D20" w:rsidRPr="0068221B" w:rsidRDefault="00424D20" w:rsidP="00ED2E99">
      <w:pPr>
        <w:pStyle w:val="Heading3"/>
        <w:rPr>
          <w:rFonts w:ascii="Century Gothic" w:hAnsi="Century Gothic"/>
          <w:b/>
          <w:bCs/>
        </w:rPr>
      </w:pPr>
      <w:bookmarkStart w:id="52" w:name="_Toc194839362"/>
      <w:r w:rsidRPr="0068221B">
        <w:rPr>
          <w:rFonts w:ascii="Century Gothic" w:hAnsi="Century Gothic"/>
          <w:b/>
          <w:bCs/>
        </w:rPr>
        <w:lastRenderedPageBreak/>
        <w:t>KT0602 – Isometric Views</w:t>
      </w:r>
      <w:bookmarkEnd w:id="52"/>
    </w:p>
    <w:p w:rsidR="00ED2E99" w:rsidRPr="0068221B" w:rsidRDefault="00ED2E99" w:rsidP="00424D20">
      <w:pPr>
        <w:rPr>
          <w:b/>
          <w:bCs/>
        </w:rPr>
      </w:pPr>
    </w:p>
    <w:p w:rsidR="00424D20" w:rsidRPr="0068221B" w:rsidRDefault="00424D20" w:rsidP="00424D20">
      <w:pPr>
        <w:rPr>
          <w:b/>
          <w:bCs/>
        </w:rPr>
      </w:pPr>
      <w:r w:rsidRPr="0068221B">
        <w:rPr>
          <w:b/>
          <w:bCs/>
        </w:rPr>
        <w:t>Purpose of this Topic Element</w:t>
      </w:r>
    </w:p>
    <w:p w:rsidR="00424D20" w:rsidRPr="0068221B" w:rsidRDefault="00424D20" w:rsidP="00424D20">
      <w:r w:rsidRPr="0068221B">
        <w:t xml:space="preserve">This topic introduces learners to the concept of </w:t>
      </w:r>
      <w:r w:rsidRPr="0068221B">
        <w:rPr>
          <w:b/>
          <w:bCs/>
        </w:rPr>
        <w:t>isometric views</w:t>
      </w:r>
      <w:r w:rsidRPr="0068221B">
        <w:t xml:space="preserve"> in technical drawing. Isometric views provide a </w:t>
      </w:r>
      <w:r w:rsidRPr="0068221B">
        <w:rPr>
          <w:b/>
          <w:bCs/>
        </w:rPr>
        <w:t>three-dimensional representation</w:t>
      </w:r>
      <w:r w:rsidRPr="0068221B">
        <w:t xml:space="preserve"> of an object that helps the viewer understand its shape, structure, and proportions. These drawings are particularly useful in furniture manufacturing, where components are assembled in three dimensions and spatial awareness is essential.</w:t>
      </w:r>
    </w:p>
    <w:p w:rsidR="00424D20" w:rsidRPr="0068221B" w:rsidRDefault="00424D20" w:rsidP="00424D20">
      <w:r w:rsidRPr="0068221B">
        <w:t xml:space="preserve">At NQF Level 2, learners are expected to </w:t>
      </w:r>
      <w:r w:rsidRPr="0068221B">
        <w:rPr>
          <w:b/>
          <w:bCs/>
        </w:rPr>
        <w:t>recognise isometric drawings</w:t>
      </w:r>
      <w:r w:rsidRPr="0068221B">
        <w:t>, understand their purpose, and interpret basic shapes and features represented from an isometric perspective.</w:t>
      </w:r>
    </w:p>
    <w:p w:rsidR="00424D20" w:rsidRPr="0068221B" w:rsidRDefault="00B407E0" w:rsidP="00424D20">
      <w:r>
        <w:pict>
          <v:rect id="_x0000_i1303" style="width:0;height:1.5pt" o:hralign="center" o:hrstd="t" o:hr="t" fillcolor="#a0a0a0" stroked="f"/>
        </w:pict>
      </w:r>
    </w:p>
    <w:p w:rsidR="00424D20" w:rsidRPr="0068221B" w:rsidRDefault="00424D20" w:rsidP="00424D20">
      <w:pPr>
        <w:rPr>
          <w:b/>
          <w:bCs/>
        </w:rPr>
      </w:pPr>
      <w:r w:rsidRPr="0068221B">
        <w:rPr>
          <w:b/>
          <w:bCs/>
        </w:rPr>
        <w:t>Key Content to Cover</w:t>
      </w:r>
    </w:p>
    <w:p w:rsidR="00424D20" w:rsidRPr="0068221B" w:rsidRDefault="00424D20" w:rsidP="00424D20">
      <w:pPr>
        <w:numPr>
          <w:ilvl w:val="0"/>
          <w:numId w:val="214"/>
        </w:numPr>
      </w:pPr>
      <w:r w:rsidRPr="0068221B">
        <w:rPr>
          <w:b/>
          <w:bCs/>
        </w:rPr>
        <w:t>What Is an Isometric View?</w:t>
      </w:r>
    </w:p>
    <w:p w:rsidR="00424D20" w:rsidRPr="0068221B" w:rsidRDefault="00424D20" w:rsidP="00424D20">
      <w:pPr>
        <w:numPr>
          <w:ilvl w:val="1"/>
          <w:numId w:val="214"/>
        </w:numPr>
      </w:pPr>
      <w:r w:rsidRPr="0068221B">
        <w:t xml:space="preserve">A method of drawing a </w:t>
      </w:r>
      <w:r w:rsidRPr="0068221B">
        <w:rPr>
          <w:b/>
          <w:bCs/>
        </w:rPr>
        <w:t>3D object on a 2D surface</w:t>
      </w:r>
      <w:r w:rsidRPr="0068221B">
        <w:t xml:space="preserve"> using three axes: vertical, 30° to the left, and 30° to the right.</w:t>
      </w:r>
    </w:p>
    <w:p w:rsidR="00424D20" w:rsidRPr="0068221B" w:rsidRDefault="00424D20" w:rsidP="00424D20">
      <w:pPr>
        <w:numPr>
          <w:ilvl w:val="1"/>
          <w:numId w:val="214"/>
        </w:numPr>
      </w:pPr>
      <w:r w:rsidRPr="0068221B">
        <w:t>All dimensions are drawn to scale, and no lines converge (unlike in perspective drawing).</w:t>
      </w:r>
    </w:p>
    <w:p w:rsidR="00424D20" w:rsidRPr="0068221B" w:rsidRDefault="00424D20" w:rsidP="00424D20">
      <w:pPr>
        <w:numPr>
          <w:ilvl w:val="1"/>
          <w:numId w:val="214"/>
        </w:numPr>
      </w:pPr>
      <w:r w:rsidRPr="0068221B">
        <w:t xml:space="preserve">Used to </w:t>
      </w:r>
      <w:r w:rsidRPr="0068221B">
        <w:rPr>
          <w:b/>
          <w:bCs/>
        </w:rPr>
        <w:t>show height, width, and depth</w:t>
      </w:r>
      <w:r w:rsidRPr="0068221B">
        <w:t xml:space="preserve"> clearly in one drawing.</w:t>
      </w:r>
    </w:p>
    <w:p w:rsidR="00424D20" w:rsidRPr="0068221B" w:rsidRDefault="00424D20" w:rsidP="00424D20">
      <w:pPr>
        <w:numPr>
          <w:ilvl w:val="0"/>
          <w:numId w:val="214"/>
        </w:numPr>
      </w:pPr>
      <w:r w:rsidRPr="0068221B">
        <w:rPr>
          <w:b/>
          <w:bCs/>
        </w:rPr>
        <w:t>Purpose of Isometric Views in Furniture Manufacturing</w:t>
      </w:r>
    </w:p>
    <w:p w:rsidR="00424D20" w:rsidRPr="0068221B" w:rsidRDefault="00424D20" w:rsidP="00424D20">
      <w:pPr>
        <w:numPr>
          <w:ilvl w:val="1"/>
          <w:numId w:val="214"/>
        </w:numPr>
      </w:pPr>
      <w:r w:rsidRPr="0068221B">
        <w:t xml:space="preserve">To visualise </w:t>
      </w:r>
      <w:r w:rsidRPr="0068221B">
        <w:rPr>
          <w:b/>
          <w:bCs/>
        </w:rPr>
        <w:t>how different parts of the furniture fit together</w:t>
      </w:r>
      <w:r w:rsidRPr="0068221B">
        <w:t>.</w:t>
      </w:r>
    </w:p>
    <w:p w:rsidR="00424D20" w:rsidRPr="0068221B" w:rsidRDefault="00424D20" w:rsidP="00424D20">
      <w:pPr>
        <w:numPr>
          <w:ilvl w:val="1"/>
          <w:numId w:val="214"/>
        </w:numPr>
      </w:pPr>
      <w:r w:rsidRPr="0068221B">
        <w:t xml:space="preserve">To assist with </w:t>
      </w:r>
      <w:r w:rsidRPr="0068221B">
        <w:rPr>
          <w:b/>
          <w:bCs/>
        </w:rPr>
        <w:t>assembly</w:t>
      </w:r>
      <w:r w:rsidRPr="0068221B">
        <w:t xml:space="preserve"> by showing the orientation of parts.</w:t>
      </w:r>
    </w:p>
    <w:p w:rsidR="00424D20" w:rsidRPr="0068221B" w:rsidRDefault="00424D20" w:rsidP="00424D20">
      <w:pPr>
        <w:numPr>
          <w:ilvl w:val="1"/>
          <w:numId w:val="214"/>
        </w:numPr>
      </w:pPr>
      <w:r w:rsidRPr="0068221B">
        <w:t xml:space="preserve">To </w:t>
      </w:r>
      <w:r w:rsidRPr="0068221B">
        <w:rPr>
          <w:b/>
          <w:bCs/>
        </w:rPr>
        <w:t>complement orthographic views</w:t>
      </w:r>
      <w:r w:rsidRPr="0068221B">
        <w:t xml:space="preserve"> (top, front, side) in engineering drawings.</w:t>
      </w:r>
    </w:p>
    <w:p w:rsidR="00424D20" w:rsidRPr="0068221B" w:rsidRDefault="00424D20" w:rsidP="00424D20">
      <w:pPr>
        <w:numPr>
          <w:ilvl w:val="1"/>
          <w:numId w:val="214"/>
        </w:numPr>
      </w:pPr>
      <w:r w:rsidRPr="0068221B">
        <w:t xml:space="preserve">Often used in </w:t>
      </w:r>
      <w:r w:rsidRPr="0068221B">
        <w:rPr>
          <w:b/>
          <w:bCs/>
        </w:rPr>
        <w:t>assembly instructions</w:t>
      </w:r>
      <w:r w:rsidRPr="0068221B">
        <w:t xml:space="preserve"> and component breakdown diagrams.</w:t>
      </w:r>
    </w:p>
    <w:p w:rsidR="00424D20" w:rsidRPr="0068221B" w:rsidRDefault="00424D20" w:rsidP="00424D20">
      <w:pPr>
        <w:numPr>
          <w:ilvl w:val="0"/>
          <w:numId w:val="214"/>
        </w:numPr>
      </w:pPr>
      <w:r w:rsidRPr="0068221B">
        <w:rPr>
          <w:b/>
          <w:bCs/>
        </w:rPr>
        <w:t>Key Characteristics</w:t>
      </w:r>
    </w:p>
    <w:p w:rsidR="00424D20" w:rsidRPr="0068221B" w:rsidRDefault="00424D20" w:rsidP="00424D20">
      <w:pPr>
        <w:numPr>
          <w:ilvl w:val="1"/>
          <w:numId w:val="214"/>
        </w:numPr>
      </w:pPr>
      <w:r w:rsidRPr="0068221B">
        <w:t xml:space="preserve">Shows </w:t>
      </w:r>
      <w:r w:rsidRPr="0068221B">
        <w:rPr>
          <w:b/>
          <w:bCs/>
        </w:rPr>
        <w:t>three sides of an object simultaneously</w:t>
      </w:r>
      <w:r w:rsidRPr="0068221B">
        <w:t>.</w:t>
      </w:r>
    </w:p>
    <w:p w:rsidR="00424D20" w:rsidRPr="0068221B" w:rsidRDefault="00424D20" w:rsidP="00424D20">
      <w:pPr>
        <w:numPr>
          <w:ilvl w:val="1"/>
          <w:numId w:val="214"/>
        </w:numPr>
      </w:pPr>
      <w:r w:rsidRPr="0068221B">
        <w:t>All lines follow three main axes: vertical and two 30° angles from the horizontal.</w:t>
      </w:r>
    </w:p>
    <w:p w:rsidR="00424D20" w:rsidRPr="0068221B" w:rsidRDefault="00424D20" w:rsidP="00424D20">
      <w:pPr>
        <w:numPr>
          <w:ilvl w:val="1"/>
          <w:numId w:val="214"/>
        </w:numPr>
      </w:pPr>
      <w:r w:rsidRPr="0068221B">
        <w:t>All dimensions remain true to scale.</w:t>
      </w:r>
    </w:p>
    <w:p w:rsidR="00424D20" w:rsidRPr="0068221B" w:rsidRDefault="00424D20" w:rsidP="00424D20">
      <w:pPr>
        <w:numPr>
          <w:ilvl w:val="1"/>
          <w:numId w:val="214"/>
        </w:numPr>
      </w:pPr>
      <w:r w:rsidRPr="0068221B">
        <w:t>Often shaded or labelled for clarity.</w:t>
      </w:r>
    </w:p>
    <w:p w:rsidR="00424D20" w:rsidRPr="0068221B" w:rsidRDefault="00B407E0" w:rsidP="00424D20">
      <w:r>
        <w:pict>
          <v:rect id="_x0000_i1304" style="width:0;height:1.5pt" o:hralign="center" o:hrstd="t" o:hr="t" fillcolor="#a0a0a0" stroked="f"/>
        </w:pict>
      </w:r>
    </w:p>
    <w:p w:rsidR="00ED2E99" w:rsidRPr="0068221B" w:rsidRDefault="00ED2E99">
      <w:pPr>
        <w:rPr>
          <w:b/>
          <w:bCs/>
        </w:rPr>
      </w:pPr>
      <w:r w:rsidRPr="0068221B">
        <w:rPr>
          <w:b/>
          <w:bCs/>
        </w:rPr>
        <w:br w:type="page"/>
      </w:r>
    </w:p>
    <w:p w:rsidR="00424D20" w:rsidRPr="0068221B" w:rsidRDefault="00424D20" w:rsidP="00424D20">
      <w:pPr>
        <w:rPr>
          <w:b/>
          <w:bCs/>
        </w:rPr>
      </w:pPr>
      <w:r w:rsidRPr="0068221B">
        <w:rPr>
          <w:b/>
          <w:bCs/>
        </w:rPr>
        <w:lastRenderedPageBreak/>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00"/>
        <w:gridCol w:w="5916"/>
      </w:tblGrid>
      <w:tr w:rsidR="00424D20" w:rsidRPr="0068221B" w:rsidTr="00ED2E99">
        <w:trPr>
          <w:tblHeader/>
          <w:tblCellSpacing w:w="15" w:type="dxa"/>
        </w:trPr>
        <w:tc>
          <w:tcPr>
            <w:tcW w:w="0" w:type="auto"/>
            <w:vAlign w:val="center"/>
            <w:hideMark/>
          </w:tcPr>
          <w:p w:rsidR="00424D20" w:rsidRPr="0068221B" w:rsidRDefault="00424D20" w:rsidP="00424D20">
            <w:pPr>
              <w:rPr>
                <w:b/>
                <w:bCs/>
              </w:rPr>
            </w:pPr>
            <w:r w:rsidRPr="0068221B">
              <w:rPr>
                <w:b/>
                <w:bCs/>
              </w:rPr>
              <w:t>Furniture Example</w:t>
            </w:r>
          </w:p>
        </w:tc>
        <w:tc>
          <w:tcPr>
            <w:tcW w:w="0" w:type="auto"/>
            <w:vAlign w:val="center"/>
            <w:hideMark/>
          </w:tcPr>
          <w:p w:rsidR="00424D20" w:rsidRPr="0068221B" w:rsidRDefault="00424D20" w:rsidP="00424D20">
            <w:pPr>
              <w:rPr>
                <w:b/>
                <w:bCs/>
              </w:rPr>
            </w:pPr>
            <w:r w:rsidRPr="0068221B">
              <w:rPr>
                <w:b/>
                <w:bCs/>
              </w:rPr>
              <w:t>Use of Isometric View</w:t>
            </w:r>
          </w:p>
        </w:tc>
      </w:tr>
      <w:tr w:rsidR="00424D20" w:rsidRPr="0068221B" w:rsidTr="00ED2E99">
        <w:trPr>
          <w:tblCellSpacing w:w="15" w:type="dxa"/>
        </w:trPr>
        <w:tc>
          <w:tcPr>
            <w:tcW w:w="0" w:type="auto"/>
            <w:vAlign w:val="center"/>
            <w:hideMark/>
          </w:tcPr>
          <w:p w:rsidR="00424D20" w:rsidRPr="0068221B" w:rsidRDefault="00424D20" w:rsidP="00424D20">
            <w:r w:rsidRPr="0068221B">
              <w:t>Upholstered ottoman</w:t>
            </w:r>
          </w:p>
        </w:tc>
        <w:tc>
          <w:tcPr>
            <w:tcW w:w="0" w:type="auto"/>
            <w:vAlign w:val="center"/>
            <w:hideMark/>
          </w:tcPr>
          <w:p w:rsidR="00424D20" w:rsidRPr="0068221B" w:rsidRDefault="00424D20" w:rsidP="00424D20">
            <w:r w:rsidRPr="0068221B">
              <w:t>Shows cushion, base, legs, and fabric wrapping in one drawing</w:t>
            </w:r>
          </w:p>
        </w:tc>
      </w:tr>
      <w:tr w:rsidR="00424D20" w:rsidRPr="0068221B" w:rsidTr="00ED2E99">
        <w:trPr>
          <w:tblCellSpacing w:w="15" w:type="dxa"/>
        </w:trPr>
        <w:tc>
          <w:tcPr>
            <w:tcW w:w="0" w:type="auto"/>
            <w:vAlign w:val="center"/>
            <w:hideMark/>
          </w:tcPr>
          <w:p w:rsidR="00424D20" w:rsidRPr="0068221B" w:rsidRDefault="00424D20" w:rsidP="00424D20">
            <w:r w:rsidRPr="0068221B">
              <w:t>Headboard with storage cavity</w:t>
            </w:r>
          </w:p>
        </w:tc>
        <w:tc>
          <w:tcPr>
            <w:tcW w:w="0" w:type="auto"/>
            <w:vAlign w:val="center"/>
            <w:hideMark/>
          </w:tcPr>
          <w:p w:rsidR="00424D20" w:rsidRPr="0068221B" w:rsidRDefault="00424D20" w:rsidP="00424D20">
            <w:r w:rsidRPr="0068221B">
              <w:t>Reveals internal shelf design and access panel placement</w:t>
            </w:r>
          </w:p>
        </w:tc>
      </w:tr>
      <w:tr w:rsidR="00424D20" w:rsidRPr="0068221B" w:rsidTr="00ED2E99">
        <w:trPr>
          <w:tblCellSpacing w:w="15" w:type="dxa"/>
        </w:trPr>
        <w:tc>
          <w:tcPr>
            <w:tcW w:w="0" w:type="auto"/>
            <w:vAlign w:val="center"/>
            <w:hideMark/>
          </w:tcPr>
          <w:p w:rsidR="00424D20" w:rsidRPr="0068221B" w:rsidRDefault="00424D20" w:rsidP="00424D20">
            <w:r w:rsidRPr="0068221B">
              <w:t>Sectional lounge unit</w:t>
            </w:r>
          </w:p>
        </w:tc>
        <w:tc>
          <w:tcPr>
            <w:tcW w:w="0" w:type="auto"/>
            <w:vAlign w:val="center"/>
            <w:hideMark/>
          </w:tcPr>
          <w:p w:rsidR="00424D20" w:rsidRPr="0068221B" w:rsidRDefault="00424D20" w:rsidP="00424D20">
            <w:r w:rsidRPr="0068221B">
              <w:t>Illustrates how multiple seating elements connect at angles</w:t>
            </w:r>
          </w:p>
        </w:tc>
      </w:tr>
    </w:tbl>
    <w:p w:rsidR="00424D20" w:rsidRPr="0068221B" w:rsidRDefault="00B407E0" w:rsidP="00424D20">
      <w:r>
        <w:pict>
          <v:rect id="_x0000_i1305" style="width:0;height:1.5pt" o:hralign="center" o:hrstd="t" o:hr="t" fillcolor="#a0a0a0" stroked="f"/>
        </w:pict>
      </w:r>
    </w:p>
    <w:p w:rsidR="00424D20" w:rsidRPr="0068221B" w:rsidRDefault="00424D20" w:rsidP="00424D20">
      <w:pPr>
        <w:rPr>
          <w:b/>
          <w:bCs/>
        </w:rPr>
      </w:pPr>
      <w:r w:rsidRPr="0068221B">
        <w:rPr>
          <w:b/>
          <w:bCs/>
        </w:rPr>
        <w:t>South African Case Study: Using Isometric Views for Accurate Assembly</w:t>
      </w:r>
    </w:p>
    <w:p w:rsidR="00424D20" w:rsidRPr="0068221B" w:rsidRDefault="00424D20" w:rsidP="00424D20">
      <w:r w:rsidRPr="0068221B">
        <w:rPr>
          <w:b/>
          <w:bCs/>
        </w:rPr>
        <w:t>Case</w:t>
      </w:r>
      <w:r w:rsidRPr="0068221B">
        <w:t xml:space="preserve">: At Bayview Upholstery in Gqeberha, an apprentice was asked to assemble a lounge chair from parts. The engineering drawing provided included only front and side views. The apprentice misaligned the legs and support braces. A revised drawing with an </w:t>
      </w:r>
      <w:r w:rsidRPr="0068221B">
        <w:rPr>
          <w:b/>
          <w:bCs/>
        </w:rPr>
        <w:t>isometric view</w:t>
      </w:r>
      <w:r w:rsidRPr="0068221B">
        <w:t xml:space="preserve"> was issued, and the assembly was completed correctly. The supervisor then updated workshop protocols to always include isometric views in part assembly packages.</w:t>
      </w:r>
    </w:p>
    <w:p w:rsidR="00424D20" w:rsidRPr="0068221B" w:rsidRDefault="00424D20" w:rsidP="00424D20">
      <w:r w:rsidRPr="0068221B">
        <w:rPr>
          <w:b/>
          <w:bCs/>
        </w:rPr>
        <w:t>Discussion Points</w:t>
      </w:r>
      <w:r w:rsidRPr="0068221B">
        <w:t>:</w:t>
      </w:r>
    </w:p>
    <w:p w:rsidR="00424D20" w:rsidRPr="0068221B" w:rsidRDefault="00424D20" w:rsidP="00424D20">
      <w:pPr>
        <w:numPr>
          <w:ilvl w:val="0"/>
          <w:numId w:val="215"/>
        </w:numPr>
      </w:pPr>
      <w:r w:rsidRPr="0068221B">
        <w:t>What information did the isometric view add that the 2D views did not?</w:t>
      </w:r>
    </w:p>
    <w:p w:rsidR="00424D20" w:rsidRPr="0068221B" w:rsidRDefault="00424D20" w:rsidP="00424D20">
      <w:pPr>
        <w:numPr>
          <w:ilvl w:val="0"/>
          <w:numId w:val="215"/>
        </w:numPr>
      </w:pPr>
      <w:r w:rsidRPr="0068221B">
        <w:t>How can 3D visualisation improve accuracy in assembly?</w:t>
      </w:r>
    </w:p>
    <w:p w:rsidR="00424D20" w:rsidRPr="0068221B" w:rsidRDefault="00424D20" w:rsidP="00424D20">
      <w:pPr>
        <w:numPr>
          <w:ilvl w:val="0"/>
          <w:numId w:val="215"/>
        </w:numPr>
      </w:pPr>
      <w:r w:rsidRPr="0068221B">
        <w:t>Should isometric drawings be included with all product plans?</w:t>
      </w:r>
    </w:p>
    <w:p w:rsidR="00424D20" w:rsidRPr="0068221B" w:rsidRDefault="00B407E0" w:rsidP="00424D20">
      <w:r>
        <w:pict>
          <v:rect id="_x0000_i1306" style="width:0;height:1.5pt" o:hralign="center" o:hrstd="t" o:hr="t" fillcolor="#a0a0a0" stroked="f"/>
        </w:pict>
      </w:r>
    </w:p>
    <w:p w:rsidR="00424D20" w:rsidRPr="0068221B" w:rsidRDefault="00424D20" w:rsidP="00424D20">
      <w:pPr>
        <w:rPr>
          <w:b/>
          <w:bCs/>
        </w:rPr>
      </w:pPr>
      <w:r w:rsidRPr="0068221B">
        <w:rPr>
          <w:b/>
          <w:bCs/>
        </w:rPr>
        <w:t>Facilitator-Led Activities</w:t>
      </w:r>
    </w:p>
    <w:p w:rsidR="00424D20" w:rsidRPr="0068221B" w:rsidRDefault="00424D20" w:rsidP="00424D20">
      <w:pPr>
        <w:numPr>
          <w:ilvl w:val="0"/>
          <w:numId w:val="216"/>
        </w:numPr>
      </w:pPr>
      <w:r w:rsidRPr="0068221B">
        <w:rPr>
          <w:b/>
          <w:bCs/>
        </w:rPr>
        <w:t>Identify the View</w:t>
      </w:r>
    </w:p>
    <w:p w:rsidR="00424D20" w:rsidRPr="0068221B" w:rsidRDefault="00424D20" w:rsidP="00424D20">
      <w:pPr>
        <w:numPr>
          <w:ilvl w:val="1"/>
          <w:numId w:val="216"/>
        </w:numPr>
      </w:pPr>
      <w:r w:rsidRPr="0068221B">
        <w:t>Provide learners with a set of mixed drawings (front view, top view, isometric).</w:t>
      </w:r>
    </w:p>
    <w:p w:rsidR="00424D20" w:rsidRPr="0068221B" w:rsidRDefault="00424D20" w:rsidP="00424D20">
      <w:pPr>
        <w:numPr>
          <w:ilvl w:val="1"/>
          <w:numId w:val="216"/>
        </w:numPr>
      </w:pPr>
      <w:r w:rsidRPr="0068221B">
        <w:t>Learners must identify the isometric view and explain what it shows.</w:t>
      </w:r>
    </w:p>
    <w:p w:rsidR="00424D20" w:rsidRPr="0068221B" w:rsidRDefault="00424D20" w:rsidP="00424D20">
      <w:pPr>
        <w:numPr>
          <w:ilvl w:val="0"/>
          <w:numId w:val="216"/>
        </w:numPr>
      </w:pPr>
      <w:r w:rsidRPr="0068221B">
        <w:rPr>
          <w:b/>
          <w:bCs/>
        </w:rPr>
        <w:t>Complete the Drawing</w:t>
      </w:r>
    </w:p>
    <w:p w:rsidR="00424D20" w:rsidRPr="0068221B" w:rsidRDefault="00424D20" w:rsidP="00424D20">
      <w:pPr>
        <w:numPr>
          <w:ilvl w:val="1"/>
          <w:numId w:val="216"/>
        </w:numPr>
      </w:pPr>
      <w:r w:rsidRPr="0068221B">
        <w:t>Provide a simple orthographic drawing of a rectangular box.</w:t>
      </w:r>
    </w:p>
    <w:p w:rsidR="00424D20" w:rsidRPr="0068221B" w:rsidRDefault="00424D20" w:rsidP="00424D20">
      <w:pPr>
        <w:numPr>
          <w:ilvl w:val="1"/>
          <w:numId w:val="216"/>
        </w:numPr>
      </w:pPr>
      <w:r w:rsidRPr="0068221B">
        <w:t>Learners draw an isometric version using grid paper.</w:t>
      </w:r>
    </w:p>
    <w:p w:rsidR="00424D20" w:rsidRPr="0068221B" w:rsidRDefault="00424D20" w:rsidP="00424D20">
      <w:pPr>
        <w:numPr>
          <w:ilvl w:val="0"/>
          <w:numId w:val="216"/>
        </w:numPr>
      </w:pPr>
      <w:r w:rsidRPr="0068221B">
        <w:rPr>
          <w:b/>
          <w:bCs/>
        </w:rPr>
        <w:t>Isometric Spot-the-Difference</w:t>
      </w:r>
    </w:p>
    <w:p w:rsidR="00424D20" w:rsidRPr="0068221B" w:rsidRDefault="00424D20" w:rsidP="00424D20">
      <w:pPr>
        <w:numPr>
          <w:ilvl w:val="1"/>
          <w:numId w:val="216"/>
        </w:numPr>
      </w:pPr>
      <w:r w:rsidRPr="0068221B">
        <w:t>Learners are shown two similar isometric views with a slight variation in dimensions or parts.</w:t>
      </w:r>
    </w:p>
    <w:p w:rsidR="00424D20" w:rsidRPr="0068221B" w:rsidRDefault="00424D20" w:rsidP="00424D20">
      <w:pPr>
        <w:numPr>
          <w:ilvl w:val="1"/>
          <w:numId w:val="216"/>
        </w:numPr>
      </w:pPr>
      <w:r w:rsidRPr="0068221B">
        <w:t>They identify and explain the differences.</w:t>
      </w:r>
    </w:p>
    <w:p w:rsidR="00424D20" w:rsidRPr="0068221B" w:rsidRDefault="00B407E0" w:rsidP="00424D20">
      <w:r>
        <w:pict>
          <v:rect id="_x0000_i1307" style="width:0;height:1.5pt" o:hralign="center" o:hrstd="t" o:hr="t" fillcolor="#a0a0a0" stroked="f"/>
        </w:pict>
      </w:r>
    </w:p>
    <w:p w:rsidR="00ED2E99" w:rsidRPr="0068221B" w:rsidRDefault="00ED2E99" w:rsidP="00ED2E99">
      <w:pPr>
        <w:pStyle w:val="Heading3"/>
        <w:rPr>
          <w:rFonts w:ascii="Century Gothic" w:hAnsi="Century Gothic"/>
          <w:b/>
          <w:bCs/>
        </w:rPr>
      </w:pPr>
      <w:bookmarkStart w:id="53" w:name="_Toc194839363"/>
      <w:r w:rsidRPr="0068221B">
        <w:rPr>
          <w:rFonts w:ascii="Century Gothic" w:hAnsi="Century Gothic"/>
          <w:b/>
          <w:bCs/>
        </w:rPr>
        <w:lastRenderedPageBreak/>
        <w:t>KT0603 – Lines Used</w:t>
      </w:r>
      <w:bookmarkEnd w:id="53"/>
    </w:p>
    <w:p w:rsidR="00ED2E99" w:rsidRPr="0068221B" w:rsidRDefault="00ED2E99" w:rsidP="00ED2E99">
      <w:pPr>
        <w:rPr>
          <w:b/>
          <w:bCs/>
        </w:rPr>
      </w:pPr>
    </w:p>
    <w:p w:rsidR="00ED2E99" w:rsidRPr="0068221B" w:rsidRDefault="00ED2E99" w:rsidP="00ED2E99">
      <w:pPr>
        <w:rPr>
          <w:b/>
          <w:bCs/>
        </w:rPr>
      </w:pPr>
      <w:r w:rsidRPr="0068221B">
        <w:rPr>
          <w:b/>
          <w:bCs/>
        </w:rPr>
        <w:t>Purpose of this Topic Element</w:t>
      </w:r>
    </w:p>
    <w:p w:rsidR="00ED2E99" w:rsidRPr="0068221B" w:rsidRDefault="00ED2E99" w:rsidP="00ED2E99">
      <w:r w:rsidRPr="0068221B">
        <w:t xml:space="preserve">This topic introduces learners to the </w:t>
      </w:r>
      <w:r w:rsidRPr="0068221B">
        <w:rPr>
          <w:b/>
          <w:bCs/>
        </w:rPr>
        <w:t>types of lines used in technical and engineering drawings</w:t>
      </w:r>
      <w:r w:rsidRPr="0068221B">
        <w:t xml:space="preserve"> and how these lines convey meaning. Lines are not drawn at random — each line has a </w:t>
      </w:r>
      <w:r w:rsidRPr="0068221B">
        <w:rPr>
          <w:b/>
          <w:bCs/>
        </w:rPr>
        <w:t>specific purpose and standard interpretation</w:t>
      </w:r>
      <w:r w:rsidRPr="0068221B">
        <w:t xml:space="preserve"> in technical communication. Understanding these visual conventions is essential for accurately reading and interpreting drawings in the upholstered furniture manufacturing process.</w:t>
      </w:r>
    </w:p>
    <w:p w:rsidR="00ED2E99" w:rsidRPr="0068221B" w:rsidRDefault="00ED2E99" w:rsidP="00ED2E99">
      <w:r w:rsidRPr="0068221B">
        <w:t xml:space="preserve">At NQF Level 2, learners should be able to </w:t>
      </w:r>
      <w:r w:rsidRPr="0068221B">
        <w:rPr>
          <w:b/>
          <w:bCs/>
        </w:rPr>
        <w:t>identify different line types</w:t>
      </w:r>
      <w:r w:rsidRPr="0068221B">
        <w:t>, understand what each line represents, and interpret line-based information correctly when preparing workpieces or components.</w:t>
      </w:r>
    </w:p>
    <w:p w:rsidR="00ED2E99" w:rsidRPr="0068221B" w:rsidRDefault="00B407E0" w:rsidP="00ED2E99">
      <w:r>
        <w:pict>
          <v:rect id="_x0000_i1308" style="width:0;height:1.5pt" o:hralign="center" o:hrstd="t" o:hr="t" fillcolor="#a0a0a0" stroked="f"/>
        </w:pict>
      </w:r>
    </w:p>
    <w:p w:rsidR="00ED2E99" w:rsidRPr="0068221B" w:rsidRDefault="00ED2E99" w:rsidP="00ED2E99">
      <w:pPr>
        <w:rPr>
          <w:b/>
          <w:bCs/>
        </w:rPr>
      </w:pPr>
      <w:r w:rsidRPr="0068221B">
        <w:rPr>
          <w:b/>
          <w:bCs/>
        </w:rPr>
        <w:t>Key Content to Cover</w:t>
      </w:r>
    </w:p>
    <w:p w:rsidR="00ED2E99" w:rsidRPr="0068221B" w:rsidRDefault="00ED2E99" w:rsidP="00ED2E99">
      <w:pPr>
        <w:numPr>
          <w:ilvl w:val="0"/>
          <w:numId w:val="218"/>
        </w:numPr>
      </w:pPr>
      <w:r w:rsidRPr="0068221B">
        <w:rPr>
          <w:b/>
          <w:bCs/>
        </w:rPr>
        <w:t>Types of Lines and Their Uses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4"/>
        <w:gridCol w:w="2696"/>
        <w:gridCol w:w="3886"/>
      </w:tblGrid>
      <w:tr w:rsidR="00ED2E99" w:rsidRPr="0068221B" w:rsidTr="00ED2E99">
        <w:trPr>
          <w:tblHeader/>
          <w:tblCellSpacing w:w="15" w:type="dxa"/>
        </w:trPr>
        <w:tc>
          <w:tcPr>
            <w:tcW w:w="0" w:type="auto"/>
            <w:vAlign w:val="center"/>
            <w:hideMark/>
          </w:tcPr>
          <w:p w:rsidR="00ED2E99" w:rsidRPr="0068221B" w:rsidRDefault="00ED2E99" w:rsidP="00ED2E99">
            <w:pPr>
              <w:rPr>
                <w:b/>
                <w:bCs/>
              </w:rPr>
            </w:pPr>
            <w:r w:rsidRPr="0068221B">
              <w:rPr>
                <w:b/>
                <w:bCs/>
              </w:rPr>
              <w:t>Line Type</w:t>
            </w:r>
          </w:p>
        </w:tc>
        <w:tc>
          <w:tcPr>
            <w:tcW w:w="0" w:type="auto"/>
            <w:vAlign w:val="center"/>
            <w:hideMark/>
          </w:tcPr>
          <w:p w:rsidR="00ED2E99" w:rsidRPr="0068221B" w:rsidRDefault="00ED2E99" w:rsidP="00ED2E99">
            <w:pPr>
              <w:rPr>
                <w:b/>
                <w:bCs/>
              </w:rPr>
            </w:pPr>
            <w:r w:rsidRPr="0068221B">
              <w:rPr>
                <w:b/>
                <w:bCs/>
              </w:rPr>
              <w:t>Description</w:t>
            </w:r>
          </w:p>
        </w:tc>
        <w:tc>
          <w:tcPr>
            <w:tcW w:w="0" w:type="auto"/>
            <w:vAlign w:val="center"/>
            <w:hideMark/>
          </w:tcPr>
          <w:p w:rsidR="00ED2E99" w:rsidRPr="0068221B" w:rsidRDefault="00ED2E99" w:rsidP="00ED2E99">
            <w:pPr>
              <w:rPr>
                <w:b/>
                <w:bCs/>
              </w:rPr>
            </w:pPr>
            <w:r w:rsidRPr="0068221B">
              <w:rPr>
                <w:b/>
                <w:bCs/>
              </w:rPr>
              <w:t>Purpose in Furniture Drawing</w:t>
            </w:r>
          </w:p>
        </w:tc>
      </w:tr>
      <w:tr w:rsidR="00ED2E99" w:rsidRPr="0068221B" w:rsidTr="00ED2E99">
        <w:trPr>
          <w:tblCellSpacing w:w="15" w:type="dxa"/>
        </w:trPr>
        <w:tc>
          <w:tcPr>
            <w:tcW w:w="0" w:type="auto"/>
            <w:vAlign w:val="center"/>
            <w:hideMark/>
          </w:tcPr>
          <w:p w:rsidR="00ED2E99" w:rsidRPr="0068221B" w:rsidRDefault="00ED2E99" w:rsidP="00ED2E99">
            <w:r w:rsidRPr="0068221B">
              <w:rPr>
                <w:b/>
                <w:bCs/>
              </w:rPr>
              <w:t>Continuous thick</w:t>
            </w:r>
          </w:p>
        </w:tc>
        <w:tc>
          <w:tcPr>
            <w:tcW w:w="0" w:type="auto"/>
            <w:vAlign w:val="center"/>
            <w:hideMark/>
          </w:tcPr>
          <w:p w:rsidR="00ED2E99" w:rsidRPr="0068221B" w:rsidRDefault="00ED2E99" w:rsidP="00ED2E99">
            <w:r w:rsidRPr="0068221B">
              <w:t>Solid, thick line</w:t>
            </w:r>
          </w:p>
        </w:tc>
        <w:tc>
          <w:tcPr>
            <w:tcW w:w="0" w:type="auto"/>
            <w:vAlign w:val="center"/>
            <w:hideMark/>
          </w:tcPr>
          <w:p w:rsidR="00ED2E99" w:rsidRPr="0068221B" w:rsidRDefault="00ED2E99" w:rsidP="00ED2E99">
            <w:r w:rsidRPr="0068221B">
              <w:t>Represents visible edges and outlines of objects</w:t>
            </w:r>
          </w:p>
        </w:tc>
      </w:tr>
      <w:tr w:rsidR="00ED2E99" w:rsidRPr="0068221B" w:rsidTr="00ED2E99">
        <w:trPr>
          <w:tblCellSpacing w:w="15" w:type="dxa"/>
        </w:trPr>
        <w:tc>
          <w:tcPr>
            <w:tcW w:w="0" w:type="auto"/>
            <w:vAlign w:val="center"/>
            <w:hideMark/>
          </w:tcPr>
          <w:p w:rsidR="00ED2E99" w:rsidRPr="0068221B" w:rsidRDefault="00ED2E99" w:rsidP="00ED2E99">
            <w:r w:rsidRPr="0068221B">
              <w:rPr>
                <w:b/>
                <w:bCs/>
              </w:rPr>
              <w:t>Continuous thin</w:t>
            </w:r>
          </w:p>
        </w:tc>
        <w:tc>
          <w:tcPr>
            <w:tcW w:w="0" w:type="auto"/>
            <w:vAlign w:val="center"/>
            <w:hideMark/>
          </w:tcPr>
          <w:p w:rsidR="00ED2E99" w:rsidRPr="0068221B" w:rsidRDefault="00ED2E99" w:rsidP="00ED2E99">
            <w:r w:rsidRPr="0068221B">
              <w:t>Solid, thin line</w:t>
            </w:r>
          </w:p>
        </w:tc>
        <w:tc>
          <w:tcPr>
            <w:tcW w:w="0" w:type="auto"/>
            <w:vAlign w:val="center"/>
            <w:hideMark/>
          </w:tcPr>
          <w:p w:rsidR="00ED2E99" w:rsidRPr="0068221B" w:rsidRDefault="00ED2E99" w:rsidP="00ED2E99">
            <w:r w:rsidRPr="0068221B">
              <w:t>Used for dimension lines, projection lines, leader lines</w:t>
            </w:r>
          </w:p>
        </w:tc>
      </w:tr>
      <w:tr w:rsidR="00ED2E99" w:rsidRPr="0068221B" w:rsidTr="00ED2E99">
        <w:trPr>
          <w:tblCellSpacing w:w="15" w:type="dxa"/>
        </w:trPr>
        <w:tc>
          <w:tcPr>
            <w:tcW w:w="0" w:type="auto"/>
            <w:vAlign w:val="center"/>
            <w:hideMark/>
          </w:tcPr>
          <w:p w:rsidR="00ED2E99" w:rsidRPr="0068221B" w:rsidRDefault="00ED2E99" w:rsidP="00ED2E99">
            <w:r w:rsidRPr="0068221B">
              <w:rPr>
                <w:b/>
                <w:bCs/>
              </w:rPr>
              <w:t>Dashed (short dashes)</w:t>
            </w:r>
          </w:p>
        </w:tc>
        <w:tc>
          <w:tcPr>
            <w:tcW w:w="0" w:type="auto"/>
            <w:vAlign w:val="center"/>
            <w:hideMark/>
          </w:tcPr>
          <w:p w:rsidR="00ED2E99" w:rsidRPr="0068221B" w:rsidRDefault="00ED2E99" w:rsidP="00ED2E99">
            <w:r w:rsidRPr="0068221B">
              <w:t>Evenly spaced short dashes</w:t>
            </w:r>
          </w:p>
        </w:tc>
        <w:tc>
          <w:tcPr>
            <w:tcW w:w="0" w:type="auto"/>
            <w:vAlign w:val="center"/>
            <w:hideMark/>
          </w:tcPr>
          <w:p w:rsidR="00ED2E99" w:rsidRPr="0068221B" w:rsidRDefault="00ED2E99" w:rsidP="00ED2E99">
            <w:r w:rsidRPr="0068221B">
              <w:t>Shows hidden features not visible in the current view</w:t>
            </w:r>
          </w:p>
        </w:tc>
      </w:tr>
      <w:tr w:rsidR="00ED2E99" w:rsidRPr="0068221B" w:rsidTr="00ED2E99">
        <w:trPr>
          <w:tblCellSpacing w:w="15" w:type="dxa"/>
        </w:trPr>
        <w:tc>
          <w:tcPr>
            <w:tcW w:w="0" w:type="auto"/>
            <w:vAlign w:val="center"/>
            <w:hideMark/>
          </w:tcPr>
          <w:p w:rsidR="00ED2E99" w:rsidRPr="0068221B" w:rsidRDefault="00ED2E99" w:rsidP="00ED2E99">
            <w:r w:rsidRPr="0068221B">
              <w:rPr>
                <w:b/>
                <w:bCs/>
              </w:rPr>
              <w:t>Chain (long dash–short dash)</w:t>
            </w:r>
          </w:p>
        </w:tc>
        <w:tc>
          <w:tcPr>
            <w:tcW w:w="0" w:type="auto"/>
            <w:vAlign w:val="center"/>
            <w:hideMark/>
          </w:tcPr>
          <w:p w:rsidR="00ED2E99" w:rsidRPr="0068221B" w:rsidRDefault="00ED2E99" w:rsidP="00ED2E99">
            <w:r w:rsidRPr="0068221B">
              <w:t>Alternating long and short dashes</w:t>
            </w:r>
          </w:p>
        </w:tc>
        <w:tc>
          <w:tcPr>
            <w:tcW w:w="0" w:type="auto"/>
            <w:vAlign w:val="center"/>
            <w:hideMark/>
          </w:tcPr>
          <w:p w:rsidR="00ED2E99" w:rsidRPr="0068221B" w:rsidRDefault="00ED2E99" w:rsidP="00ED2E99">
            <w:r w:rsidRPr="0068221B">
              <w:t>Represents centre lines or symmetry</w:t>
            </w:r>
          </w:p>
        </w:tc>
      </w:tr>
      <w:tr w:rsidR="00ED2E99" w:rsidRPr="0068221B" w:rsidTr="00ED2E99">
        <w:trPr>
          <w:tblCellSpacing w:w="15" w:type="dxa"/>
        </w:trPr>
        <w:tc>
          <w:tcPr>
            <w:tcW w:w="0" w:type="auto"/>
            <w:vAlign w:val="center"/>
            <w:hideMark/>
          </w:tcPr>
          <w:p w:rsidR="00ED2E99" w:rsidRPr="0068221B" w:rsidRDefault="00ED2E99" w:rsidP="00ED2E99">
            <w:r w:rsidRPr="0068221B">
              <w:rPr>
                <w:b/>
                <w:bCs/>
              </w:rPr>
              <w:t>Freehand lines</w:t>
            </w:r>
          </w:p>
        </w:tc>
        <w:tc>
          <w:tcPr>
            <w:tcW w:w="0" w:type="auto"/>
            <w:vAlign w:val="center"/>
            <w:hideMark/>
          </w:tcPr>
          <w:p w:rsidR="00ED2E99" w:rsidRPr="0068221B" w:rsidRDefault="00ED2E99" w:rsidP="00ED2E99">
            <w:r w:rsidRPr="0068221B">
              <w:t>Often used in sketches</w:t>
            </w:r>
          </w:p>
        </w:tc>
        <w:tc>
          <w:tcPr>
            <w:tcW w:w="0" w:type="auto"/>
            <w:vAlign w:val="center"/>
            <w:hideMark/>
          </w:tcPr>
          <w:p w:rsidR="00ED2E99" w:rsidRPr="0068221B" w:rsidRDefault="00ED2E99" w:rsidP="00ED2E99">
            <w:r w:rsidRPr="0068221B">
              <w:t>Indicates irregular shapes or design concepts</w:t>
            </w:r>
          </w:p>
        </w:tc>
      </w:tr>
    </w:tbl>
    <w:p w:rsidR="00ED2E99" w:rsidRPr="0068221B" w:rsidRDefault="00ED2E99" w:rsidP="00ED2E99">
      <w:pPr>
        <w:numPr>
          <w:ilvl w:val="0"/>
          <w:numId w:val="219"/>
        </w:numPr>
      </w:pPr>
      <w:r w:rsidRPr="0068221B">
        <w:rPr>
          <w:b/>
          <w:bCs/>
        </w:rPr>
        <w:t>Interpreting Line Meaning</w:t>
      </w:r>
    </w:p>
    <w:p w:rsidR="00ED2E99" w:rsidRPr="0068221B" w:rsidRDefault="00ED2E99" w:rsidP="00ED2E99">
      <w:pPr>
        <w:numPr>
          <w:ilvl w:val="1"/>
          <w:numId w:val="219"/>
        </w:numPr>
      </w:pPr>
      <w:r w:rsidRPr="0068221B">
        <w:t xml:space="preserve">Learners should understand that </w:t>
      </w:r>
      <w:r w:rsidRPr="0068221B">
        <w:rPr>
          <w:b/>
          <w:bCs/>
        </w:rPr>
        <w:t>different lines communicate different types of information</w:t>
      </w:r>
      <w:r w:rsidRPr="0068221B">
        <w:t>.</w:t>
      </w:r>
    </w:p>
    <w:p w:rsidR="00ED2E99" w:rsidRPr="0068221B" w:rsidRDefault="00ED2E99" w:rsidP="00ED2E99">
      <w:pPr>
        <w:numPr>
          <w:ilvl w:val="1"/>
          <w:numId w:val="219"/>
        </w:numPr>
      </w:pPr>
      <w:r w:rsidRPr="0068221B">
        <w:t xml:space="preserve">Incorrect interpretation may lead to </w:t>
      </w:r>
      <w:r w:rsidRPr="0068221B">
        <w:rPr>
          <w:b/>
          <w:bCs/>
        </w:rPr>
        <w:t>cutting the wrong size</w:t>
      </w:r>
      <w:r w:rsidRPr="0068221B">
        <w:t xml:space="preserve">, </w:t>
      </w:r>
      <w:r w:rsidRPr="0068221B">
        <w:rPr>
          <w:b/>
          <w:bCs/>
        </w:rPr>
        <w:t>ignoring hidden components</w:t>
      </w:r>
      <w:r w:rsidRPr="0068221B">
        <w:t xml:space="preserve">, or </w:t>
      </w:r>
      <w:r w:rsidRPr="0068221B">
        <w:rPr>
          <w:b/>
          <w:bCs/>
        </w:rPr>
        <w:t>misaligning joints</w:t>
      </w:r>
      <w:r w:rsidRPr="0068221B">
        <w:t>.</w:t>
      </w:r>
    </w:p>
    <w:p w:rsidR="00ED2E99" w:rsidRPr="0068221B" w:rsidRDefault="00ED2E99" w:rsidP="00ED2E99">
      <w:pPr>
        <w:numPr>
          <w:ilvl w:val="0"/>
          <w:numId w:val="219"/>
        </w:numPr>
      </w:pPr>
      <w:r w:rsidRPr="0068221B">
        <w:rPr>
          <w:b/>
          <w:bCs/>
        </w:rPr>
        <w:t>Standards in Technical Drawing</w:t>
      </w:r>
    </w:p>
    <w:p w:rsidR="00ED2E99" w:rsidRPr="0068221B" w:rsidRDefault="00ED2E99" w:rsidP="00ED2E99">
      <w:pPr>
        <w:numPr>
          <w:ilvl w:val="1"/>
          <w:numId w:val="219"/>
        </w:numPr>
      </w:pPr>
      <w:r w:rsidRPr="0068221B">
        <w:t xml:space="preserve">Line styles follow </w:t>
      </w:r>
      <w:r w:rsidRPr="0068221B">
        <w:rPr>
          <w:b/>
          <w:bCs/>
        </w:rPr>
        <w:t>international drawing standards</w:t>
      </w:r>
      <w:r w:rsidRPr="0068221B">
        <w:t>, such as SANS or ISO, to ensure clarity.</w:t>
      </w:r>
    </w:p>
    <w:p w:rsidR="00ED2E99" w:rsidRPr="0068221B" w:rsidRDefault="00ED2E99" w:rsidP="00ED2E99">
      <w:pPr>
        <w:numPr>
          <w:ilvl w:val="1"/>
          <w:numId w:val="219"/>
        </w:numPr>
      </w:pPr>
      <w:r w:rsidRPr="0068221B">
        <w:t xml:space="preserve">These conventions allow drawings to be </w:t>
      </w:r>
      <w:r w:rsidRPr="0068221B">
        <w:rPr>
          <w:b/>
          <w:bCs/>
        </w:rPr>
        <w:t>read by anyone</w:t>
      </w:r>
      <w:r w:rsidRPr="0068221B">
        <w:t>, regardless of who created them.</w:t>
      </w:r>
    </w:p>
    <w:p w:rsidR="00ED2E99" w:rsidRPr="0068221B" w:rsidRDefault="00ED2E99" w:rsidP="00ED2E99">
      <w:pPr>
        <w:numPr>
          <w:ilvl w:val="0"/>
          <w:numId w:val="219"/>
        </w:numPr>
      </w:pPr>
      <w:r w:rsidRPr="0068221B">
        <w:rPr>
          <w:b/>
          <w:bCs/>
        </w:rPr>
        <w:lastRenderedPageBreak/>
        <w:t>Application to Upholstered Furniture</w:t>
      </w:r>
    </w:p>
    <w:p w:rsidR="00ED2E99" w:rsidRPr="0068221B" w:rsidRDefault="00ED2E99" w:rsidP="00ED2E99">
      <w:pPr>
        <w:numPr>
          <w:ilvl w:val="1"/>
          <w:numId w:val="219"/>
        </w:numPr>
      </w:pPr>
      <w:r w:rsidRPr="0068221B">
        <w:t xml:space="preserve">Learners may encounter </w:t>
      </w:r>
      <w:r w:rsidRPr="0068221B">
        <w:rPr>
          <w:b/>
          <w:bCs/>
        </w:rPr>
        <w:t>continuous thick lines</w:t>
      </w:r>
      <w:r w:rsidRPr="0068221B">
        <w:t xml:space="preserve"> for frame outlines, </w:t>
      </w:r>
      <w:r w:rsidRPr="0068221B">
        <w:rPr>
          <w:b/>
          <w:bCs/>
        </w:rPr>
        <w:t>dashed lines</w:t>
      </w:r>
      <w:r w:rsidRPr="0068221B">
        <w:t xml:space="preserve"> for internal braces, and </w:t>
      </w:r>
      <w:r w:rsidRPr="0068221B">
        <w:rPr>
          <w:b/>
          <w:bCs/>
        </w:rPr>
        <w:t>thin lines</w:t>
      </w:r>
      <w:r w:rsidRPr="0068221B">
        <w:t xml:space="preserve"> for cutting or folding instructions.</w:t>
      </w:r>
    </w:p>
    <w:p w:rsidR="00ED2E99" w:rsidRPr="0068221B" w:rsidRDefault="00ED2E99" w:rsidP="00ED2E99">
      <w:pPr>
        <w:numPr>
          <w:ilvl w:val="1"/>
          <w:numId w:val="219"/>
        </w:numPr>
      </w:pPr>
      <w:r w:rsidRPr="0068221B">
        <w:t xml:space="preserve">Reading line types correctly ensures </w:t>
      </w:r>
      <w:r w:rsidRPr="0068221B">
        <w:rPr>
          <w:b/>
          <w:bCs/>
        </w:rPr>
        <w:t>precise cutting</w:t>
      </w:r>
      <w:r w:rsidRPr="0068221B">
        <w:t xml:space="preserve">, </w:t>
      </w:r>
      <w:r w:rsidRPr="0068221B">
        <w:rPr>
          <w:b/>
          <w:bCs/>
        </w:rPr>
        <w:t>accurate assembly</w:t>
      </w:r>
      <w:r w:rsidRPr="0068221B">
        <w:t xml:space="preserve">, and </w:t>
      </w:r>
      <w:r w:rsidRPr="0068221B">
        <w:rPr>
          <w:b/>
          <w:bCs/>
        </w:rPr>
        <w:t>safe component integration</w:t>
      </w:r>
      <w:r w:rsidRPr="0068221B">
        <w:t>.</w:t>
      </w:r>
    </w:p>
    <w:p w:rsidR="00ED2E99" w:rsidRPr="0068221B" w:rsidRDefault="00B407E0" w:rsidP="00ED2E99">
      <w:r>
        <w:pict>
          <v:rect id="_x0000_i1309" style="width:0;height:1.5pt" o:hralign="center" o:hrstd="t" o:hr="t" fillcolor="#a0a0a0" stroked="f"/>
        </w:pict>
      </w:r>
    </w:p>
    <w:p w:rsidR="00ED2E99" w:rsidRPr="0068221B" w:rsidRDefault="00ED2E99" w:rsidP="00ED2E99">
      <w:pPr>
        <w:rPr>
          <w:b/>
          <w:bCs/>
        </w:rPr>
      </w:pPr>
      <w:r w:rsidRPr="0068221B">
        <w:rPr>
          <w:b/>
          <w:bCs/>
        </w:rPr>
        <w:t>Practical Examples</w:t>
      </w:r>
    </w:p>
    <w:p w:rsidR="00ED2E99" w:rsidRPr="0068221B" w:rsidRDefault="00ED2E99" w:rsidP="00ED2E99">
      <w:pPr>
        <w:numPr>
          <w:ilvl w:val="0"/>
          <w:numId w:val="220"/>
        </w:numPr>
      </w:pPr>
      <w:r w:rsidRPr="0068221B">
        <w:rPr>
          <w:b/>
          <w:bCs/>
        </w:rPr>
        <w:t>Dashed lines</w:t>
      </w:r>
      <w:r w:rsidRPr="0068221B">
        <w:t xml:space="preserve"> on a chair seat drawing show where internal wooden supports are located.</w:t>
      </w:r>
    </w:p>
    <w:p w:rsidR="00ED2E99" w:rsidRPr="0068221B" w:rsidRDefault="00ED2E99" w:rsidP="00ED2E99">
      <w:pPr>
        <w:numPr>
          <w:ilvl w:val="0"/>
          <w:numId w:val="220"/>
        </w:numPr>
      </w:pPr>
      <w:r w:rsidRPr="0068221B">
        <w:rPr>
          <w:b/>
          <w:bCs/>
        </w:rPr>
        <w:t>Centre lines</w:t>
      </w:r>
      <w:r w:rsidRPr="0068221B">
        <w:t xml:space="preserve"> are used on circular armrest drawings to mark symmetry before drilling.</w:t>
      </w:r>
    </w:p>
    <w:p w:rsidR="00ED2E99" w:rsidRPr="0068221B" w:rsidRDefault="00ED2E99" w:rsidP="00ED2E99">
      <w:pPr>
        <w:numPr>
          <w:ilvl w:val="0"/>
          <w:numId w:val="220"/>
        </w:numPr>
      </w:pPr>
      <w:r w:rsidRPr="0068221B">
        <w:rPr>
          <w:b/>
          <w:bCs/>
        </w:rPr>
        <w:t>Thin lines</w:t>
      </w:r>
      <w:r w:rsidRPr="0068221B">
        <w:t xml:space="preserve"> with arrows represent dimensions for foam thickness and panel lengths.</w:t>
      </w:r>
    </w:p>
    <w:p w:rsidR="00ED2E99" w:rsidRPr="0068221B" w:rsidRDefault="00B407E0" w:rsidP="00ED2E99">
      <w:r>
        <w:pict>
          <v:rect id="_x0000_i1310" style="width:0;height:1.5pt" o:hralign="center" o:hrstd="t" o:hr="t" fillcolor="#a0a0a0" stroked="f"/>
        </w:pict>
      </w:r>
    </w:p>
    <w:p w:rsidR="00ED2E99" w:rsidRPr="0068221B" w:rsidRDefault="00ED2E99" w:rsidP="00ED2E99">
      <w:pPr>
        <w:rPr>
          <w:b/>
          <w:bCs/>
        </w:rPr>
      </w:pPr>
      <w:r w:rsidRPr="0068221B">
        <w:rPr>
          <w:b/>
          <w:bCs/>
        </w:rPr>
        <w:t>South African Case Study: Misreading a Line at a Cape Town Workshop</w:t>
      </w:r>
    </w:p>
    <w:p w:rsidR="00ED2E99" w:rsidRPr="0068221B" w:rsidRDefault="00ED2E99" w:rsidP="00ED2E99">
      <w:r w:rsidRPr="0068221B">
        <w:rPr>
          <w:b/>
          <w:bCs/>
        </w:rPr>
        <w:t>Case</w:t>
      </w:r>
      <w:r w:rsidRPr="0068221B">
        <w:t xml:space="preserve">: In a factory in Cape Town, an upholsterer misread a dashed line on an armrest drawing as a cut line. The result was a structural failure when the chair was assembled. Upon review, it was found that the line indicated a </w:t>
      </w:r>
      <w:r w:rsidRPr="0068221B">
        <w:rPr>
          <w:b/>
          <w:bCs/>
        </w:rPr>
        <w:t>hidden support</w:t>
      </w:r>
      <w:r w:rsidRPr="0068221B">
        <w:t xml:space="preserve">, not an external cut. The workshop responded by reinforcing training on </w:t>
      </w:r>
      <w:r w:rsidRPr="0068221B">
        <w:rPr>
          <w:b/>
          <w:bCs/>
        </w:rPr>
        <w:t>line types and their meanings</w:t>
      </w:r>
      <w:r w:rsidRPr="0068221B">
        <w:t xml:space="preserve"> to prevent such incidents in future.</w:t>
      </w:r>
    </w:p>
    <w:p w:rsidR="00ED2E99" w:rsidRPr="0068221B" w:rsidRDefault="00ED2E99" w:rsidP="00ED2E99">
      <w:r w:rsidRPr="0068221B">
        <w:rPr>
          <w:b/>
          <w:bCs/>
        </w:rPr>
        <w:t>Discussion Points</w:t>
      </w:r>
      <w:r w:rsidRPr="0068221B">
        <w:t>:</w:t>
      </w:r>
    </w:p>
    <w:p w:rsidR="00ED2E99" w:rsidRPr="0068221B" w:rsidRDefault="00ED2E99" w:rsidP="00ED2E99">
      <w:pPr>
        <w:numPr>
          <w:ilvl w:val="0"/>
          <w:numId w:val="221"/>
        </w:numPr>
      </w:pPr>
      <w:r w:rsidRPr="0068221B">
        <w:t>What mistake occurred and why?</w:t>
      </w:r>
    </w:p>
    <w:p w:rsidR="00ED2E99" w:rsidRPr="0068221B" w:rsidRDefault="00ED2E99" w:rsidP="00ED2E99">
      <w:pPr>
        <w:numPr>
          <w:ilvl w:val="0"/>
          <w:numId w:val="221"/>
        </w:numPr>
      </w:pPr>
      <w:r w:rsidRPr="0068221B">
        <w:t>How could this error have been prevented?</w:t>
      </w:r>
    </w:p>
    <w:p w:rsidR="00ED2E99" w:rsidRPr="0068221B" w:rsidRDefault="00ED2E99" w:rsidP="00ED2E99">
      <w:pPr>
        <w:numPr>
          <w:ilvl w:val="0"/>
          <w:numId w:val="221"/>
        </w:numPr>
      </w:pPr>
      <w:r w:rsidRPr="0068221B">
        <w:t>Why is line type knowledge important for workshop communication?</w:t>
      </w:r>
    </w:p>
    <w:p w:rsidR="00ED2E99" w:rsidRPr="0068221B" w:rsidRDefault="00B407E0" w:rsidP="00ED2E99">
      <w:r>
        <w:pict>
          <v:rect id="_x0000_i1311" style="width:0;height:1.5pt" o:hralign="center" o:hrstd="t" o:hr="t" fillcolor="#a0a0a0" stroked="f"/>
        </w:pict>
      </w:r>
    </w:p>
    <w:p w:rsidR="00ED2E99" w:rsidRPr="0068221B" w:rsidRDefault="00ED2E99" w:rsidP="00ED2E99">
      <w:pPr>
        <w:rPr>
          <w:b/>
          <w:bCs/>
        </w:rPr>
      </w:pPr>
      <w:r w:rsidRPr="0068221B">
        <w:rPr>
          <w:b/>
          <w:bCs/>
        </w:rPr>
        <w:t>Facilitator-Led Activities</w:t>
      </w:r>
    </w:p>
    <w:p w:rsidR="00ED2E99" w:rsidRPr="0068221B" w:rsidRDefault="00ED2E99" w:rsidP="00ED2E99">
      <w:pPr>
        <w:numPr>
          <w:ilvl w:val="0"/>
          <w:numId w:val="222"/>
        </w:numPr>
      </w:pPr>
      <w:r w:rsidRPr="0068221B">
        <w:rPr>
          <w:b/>
          <w:bCs/>
        </w:rPr>
        <w:t>Line Type Identification Chart</w:t>
      </w:r>
    </w:p>
    <w:p w:rsidR="00ED2E99" w:rsidRPr="0068221B" w:rsidRDefault="00ED2E99" w:rsidP="00ED2E99">
      <w:pPr>
        <w:numPr>
          <w:ilvl w:val="1"/>
          <w:numId w:val="222"/>
        </w:numPr>
      </w:pPr>
      <w:r w:rsidRPr="0068221B">
        <w:t>Learners are given a chart with different lines and must match each to its name and function.</w:t>
      </w:r>
    </w:p>
    <w:p w:rsidR="00ED2E99" w:rsidRPr="0068221B" w:rsidRDefault="00ED2E99" w:rsidP="00ED2E99">
      <w:pPr>
        <w:numPr>
          <w:ilvl w:val="0"/>
          <w:numId w:val="222"/>
        </w:numPr>
      </w:pPr>
      <w:r w:rsidRPr="0068221B">
        <w:rPr>
          <w:b/>
          <w:bCs/>
        </w:rPr>
        <w:t>Mark the Line Exercise</w:t>
      </w:r>
    </w:p>
    <w:p w:rsidR="00ED2E99" w:rsidRPr="0068221B" w:rsidRDefault="00ED2E99" w:rsidP="00ED2E99">
      <w:pPr>
        <w:numPr>
          <w:ilvl w:val="1"/>
          <w:numId w:val="222"/>
        </w:numPr>
      </w:pPr>
      <w:r w:rsidRPr="0068221B">
        <w:t>On a basic furniture drawing, learners are asked to identify or trace different line types using coloured pencils.</w:t>
      </w:r>
    </w:p>
    <w:p w:rsidR="00ED2E99" w:rsidRPr="0068221B" w:rsidRDefault="00ED2E99" w:rsidP="00ED2E99">
      <w:pPr>
        <w:numPr>
          <w:ilvl w:val="0"/>
          <w:numId w:val="222"/>
        </w:numPr>
      </w:pPr>
      <w:r w:rsidRPr="0068221B">
        <w:rPr>
          <w:b/>
          <w:bCs/>
        </w:rPr>
        <w:t>Workshop Drawing Walkthrough</w:t>
      </w:r>
    </w:p>
    <w:p w:rsidR="00ED2E99" w:rsidRPr="0068221B" w:rsidRDefault="00ED2E99" w:rsidP="00ED2E99">
      <w:pPr>
        <w:numPr>
          <w:ilvl w:val="1"/>
          <w:numId w:val="222"/>
        </w:numPr>
      </w:pPr>
      <w:r w:rsidRPr="0068221B">
        <w:lastRenderedPageBreak/>
        <w:t>Learners bring an actual drawing (or are provided one) and identify each type of line used, explaining what it represents.</w:t>
      </w:r>
    </w:p>
    <w:p w:rsidR="00ED2E99" w:rsidRPr="0068221B" w:rsidRDefault="00B407E0" w:rsidP="00ED2E99">
      <w:r>
        <w:pict>
          <v:rect id="_x0000_i1312" style="width:0;height:1.5pt" o:hralign="center" o:hrstd="t" o:hr="t" fillcolor="#a0a0a0" stroked="f"/>
        </w:pict>
      </w:r>
    </w:p>
    <w:p w:rsidR="00ED2E99" w:rsidRPr="0068221B" w:rsidRDefault="00ED2E99" w:rsidP="00ED2E99">
      <w:pPr>
        <w:rPr>
          <w:b/>
          <w:bCs/>
        </w:rPr>
      </w:pPr>
      <w:r w:rsidRPr="0068221B">
        <w:rPr>
          <w:b/>
          <w:bCs/>
        </w:rPr>
        <w:t>Critical Thinking Questions</w:t>
      </w:r>
    </w:p>
    <w:p w:rsidR="00ED2E99" w:rsidRPr="0068221B" w:rsidRDefault="00ED2E99" w:rsidP="00ED2E99">
      <w:pPr>
        <w:numPr>
          <w:ilvl w:val="0"/>
          <w:numId w:val="223"/>
        </w:numPr>
      </w:pPr>
      <w:r w:rsidRPr="0068221B">
        <w:rPr>
          <w:b/>
          <w:bCs/>
        </w:rPr>
        <w:t>Why is it important to use different lines to show different information on a drawing?</w:t>
      </w:r>
    </w:p>
    <w:p w:rsidR="00ED2E99" w:rsidRPr="0068221B" w:rsidRDefault="00ED2E99" w:rsidP="00ED2E99">
      <w:pPr>
        <w:numPr>
          <w:ilvl w:val="0"/>
          <w:numId w:val="223"/>
        </w:numPr>
      </w:pPr>
      <w:r w:rsidRPr="0068221B">
        <w:rPr>
          <w:b/>
          <w:bCs/>
        </w:rPr>
        <w:t>What could happen if a dashed line is mistaken for a cutting line?</w:t>
      </w:r>
    </w:p>
    <w:p w:rsidR="00ED2E99" w:rsidRPr="0068221B" w:rsidRDefault="00ED2E99" w:rsidP="00ED2E99">
      <w:pPr>
        <w:numPr>
          <w:ilvl w:val="0"/>
          <w:numId w:val="223"/>
        </w:numPr>
      </w:pPr>
      <w:r w:rsidRPr="0068221B">
        <w:rPr>
          <w:b/>
          <w:bCs/>
        </w:rPr>
        <w:t>How do standard line types improve safety and accuracy in the workplace?</w:t>
      </w:r>
    </w:p>
    <w:p w:rsidR="00ED2E99" w:rsidRPr="0068221B" w:rsidRDefault="00ED2E99" w:rsidP="00ED2E99">
      <w:pPr>
        <w:numPr>
          <w:ilvl w:val="0"/>
          <w:numId w:val="223"/>
        </w:numPr>
      </w:pPr>
      <w:r w:rsidRPr="0068221B">
        <w:rPr>
          <w:b/>
          <w:bCs/>
        </w:rPr>
        <w:t>When reviewing a drawing, what should you do if you are unsure what a line represents?</w:t>
      </w:r>
    </w:p>
    <w:p w:rsidR="00ED2E99" w:rsidRPr="0068221B" w:rsidRDefault="00ED2E99" w:rsidP="00ED2E99">
      <w:pPr>
        <w:numPr>
          <w:ilvl w:val="0"/>
          <w:numId w:val="223"/>
        </w:numPr>
      </w:pPr>
      <w:r w:rsidRPr="0068221B">
        <w:rPr>
          <w:b/>
          <w:bCs/>
        </w:rPr>
        <w:t>How can understanding line types help you communicate better with others in the workshop?</w:t>
      </w:r>
    </w:p>
    <w:p w:rsidR="00ED2E99" w:rsidRPr="0068221B" w:rsidRDefault="00B407E0" w:rsidP="00ED2E99">
      <w:r>
        <w:pict>
          <v:rect id="_x0000_i1313" style="width:0;height:1.5pt" o:hralign="center" o:hrstd="t" o:hr="t" fillcolor="#a0a0a0" stroked="f"/>
        </w:pict>
      </w:r>
    </w:p>
    <w:p w:rsidR="00ED2E99" w:rsidRPr="0068221B" w:rsidRDefault="00ED2E99" w:rsidP="00ED2E99">
      <w:pPr>
        <w:rPr>
          <w:vanish/>
        </w:rPr>
      </w:pPr>
      <w:r w:rsidRPr="0068221B">
        <w:rPr>
          <w:vanish/>
        </w:rPr>
        <w:t>Bottom of Form</w:t>
      </w:r>
    </w:p>
    <w:p w:rsidR="00ED2E99" w:rsidRPr="0068221B" w:rsidRDefault="00ED2E99" w:rsidP="00ED2E99"/>
    <w:p w:rsidR="00424D20" w:rsidRPr="0068221B" w:rsidRDefault="00424D20" w:rsidP="00424D20">
      <w:pPr>
        <w:rPr>
          <w:b/>
          <w:bCs/>
        </w:rPr>
      </w:pPr>
      <w:r w:rsidRPr="0068221B">
        <w:rPr>
          <w:b/>
          <w:bCs/>
        </w:rPr>
        <w:t>Critical Thinking Questions</w:t>
      </w:r>
    </w:p>
    <w:p w:rsidR="00424D20" w:rsidRPr="0068221B" w:rsidRDefault="00424D20" w:rsidP="00424D20">
      <w:pPr>
        <w:numPr>
          <w:ilvl w:val="0"/>
          <w:numId w:val="217"/>
        </w:numPr>
      </w:pPr>
      <w:r w:rsidRPr="0068221B">
        <w:rPr>
          <w:b/>
          <w:bCs/>
        </w:rPr>
        <w:t>What advantages do isometric views provide that sketches or flat drawings do not?</w:t>
      </w:r>
    </w:p>
    <w:p w:rsidR="00424D20" w:rsidRPr="0068221B" w:rsidRDefault="00424D20" w:rsidP="00424D20">
      <w:pPr>
        <w:numPr>
          <w:ilvl w:val="0"/>
          <w:numId w:val="217"/>
        </w:numPr>
      </w:pPr>
      <w:r w:rsidRPr="0068221B">
        <w:rPr>
          <w:b/>
          <w:bCs/>
        </w:rPr>
        <w:t>How would a missing isometric view affect your understanding of how to assemble a piece of furniture?</w:t>
      </w:r>
    </w:p>
    <w:p w:rsidR="00424D20" w:rsidRPr="0068221B" w:rsidRDefault="00424D20" w:rsidP="00424D20">
      <w:pPr>
        <w:numPr>
          <w:ilvl w:val="0"/>
          <w:numId w:val="217"/>
        </w:numPr>
      </w:pPr>
      <w:r w:rsidRPr="0068221B">
        <w:rPr>
          <w:b/>
          <w:bCs/>
        </w:rPr>
        <w:t>Why do you think most manufacturers include isometric views in assembly manuals?</w:t>
      </w:r>
    </w:p>
    <w:p w:rsidR="00424D20" w:rsidRPr="0068221B" w:rsidRDefault="00424D20" w:rsidP="00424D20">
      <w:pPr>
        <w:numPr>
          <w:ilvl w:val="0"/>
          <w:numId w:val="217"/>
        </w:numPr>
      </w:pPr>
      <w:r w:rsidRPr="0068221B">
        <w:rPr>
          <w:b/>
          <w:bCs/>
        </w:rPr>
        <w:t>How can developing the ability to visualise objects in 3D help you in your work as an upholsterer?</w:t>
      </w:r>
    </w:p>
    <w:p w:rsidR="00424D20" w:rsidRPr="0068221B" w:rsidRDefault="00424D20" w:rsidP="00424D20">
      <w:pPr>
        <w:numPr>
          <w:ilvl w:val="0"/>
          <w:numId w:val="217"/>
        </w:numPr>
      </w:pPr>
      <w:r w:rsidRPr="0068221B">
        <w:rPr>
          <w:b/>
          <w:bCs/>
        </w:rPr>
        <w:t>What is the difference between an isometric view and a perspective drawing?</w:t>
      </w:r>
    </w:p>
    <w:p w:rsidR="00424D20" w:rsidRPr="0068221B" w:rsidRDefault="00B407E0" w:rsidP="00424D20">
      <w:r>
        <w:pict>
          <v:rect id="_x0000_i1314" style="width:0;height:1.5pt" o:hralign="center" o:hrstd="t" o:hr="t" fillcolor="#a0a0a0" stroked="f"/>
        </w:pict>
      </w:r>
    </w:p>
    <w:p w:rsidR="00ED2E99" w:rsidRPr="0068221B" w:rsidRDefault="00ED2E99">
      <w:r w:rsidRPr="0068221B">
        <w:br w:type="page"/>
      </w:r>
    </w:p>
    <w:p w:rsidR="00ED2E99" w:rsidRPr="0068221B" w:rsidRDefault="00ED2E99" w:rsidP="00ED2E99">
      <w:pPr>
        <w:pStyle w:val="Heading3"/>
        <w:rPr>
          <w:rFonts w:ascii="Century Gothic" w:hAnsi="Century Gothic"/>
          <w:b/>
          <w:bCs/>
        </w:rPr>
      </w:pPr>
      <w:bookmarkStart w:id="54" w:name="_Toc194839364"/>
      <w:r w:rsidRPr="0068221B">
        <w:rPr>
          <w:rFonts w:ascii="Century Gothic" w:hAnsi="Century Gothic"/>
          <w:b/>
          <w:bCs/>
        </w:rPr>
        <w:lastRenderedPageBreak/>
        <w:t>KT0604 – Hidden Detail</w:t>
      </w:r>
      <w:bookmarkEnd w:id="54"/>
    </w:p>
    <w:p w:rsidR="00ED2E99" w:rsidRPr="0068221B" w:rsidRDefault="00ED2E99" w:rsidP="00ED2E99">
      <w:pPr>
        <w:rPr>
          <w:b/>
          <w:bCs/>
        </w:rPr>
      </w:pPr>
    </w:p>
    <w:p w:rsidR="00ED2E99" w:rsidRPr="0068221B" w:rsidRDefault="00ED2E99" w:rsidP="00ED2E99">
      <w:pPr>
        <w:rPr>
          <w:b/>
          <w:bCs/>
        </w:rPr>
      </w:pPr>
      <w:r w:rsidRPr="0068221B">
        <w:rPr>
          <w:b/>
          <w:bCs/>
        </w:rPr>
        <w:t>Purpose of this Topic Element</w:t>
      </w:r>
    </w:p>
    <w:p w:rsidR="00ED2E99" w:rsidRPr="0068221B" w:rsidRDefault="00ED2E99" w:rsidP="00ED2E99">
      <w:r w:rsidRPr="0068221B">
        <w:t xml:space="preserve">This topic equips learners with the ability to </w:t>
      </w:r>
      <w:r w:rsidRPr="0068221B">
        <w:rPr>
          <w:b/>
          <w:bCs/>
        </w:rPr>
        <w:t>identify and interpret hidden details</w:t>
      </w:r>
      <w:r w:rsidRPr="0068221B">
        <w:t xml:space="preserve"> in technical drawings. Hidden details refer to </w:t>
      </w:r>
      <w:r w:rsidRPr="0068221B">
        <w:rPr>
          <w:b/>
          <w:bCs/>
        </w:rPr>
        <w:t>internal features or components</w:t>
      </w:r>
      <w:r w:rsidRPr="0068221B">
        <w:t xml:space="preserve"> of a product that are not visible in a standard external view but are crucial for accurate construction and assembly. In furniture manufacturing, understanding hidden detail ensures that structural integrity, functionality, and aesthetics are maintained throughout the production process.</w:t>
      </w:r>
    </w:p>
    <w:p w:rsidR="00ED2E99" w:rsidRPr="0068221B" w:rsidRDefault="00ED2E99" w:rsidP="00ED2E99">
      <w:r w:rsidRPr="0068221B">
        <w:t xml:space="preserve">At NQF Level 2, learners are expected to </w:t>
      </w:r>
      <w:r w:rsidRPr="0068221B">
        <w:rPr>
          <w:b/>
          <w:bCs/>
        </w:rPr>
        <w:t>recognise hidden detail indicators</w:t>
      </w:r>
      <w:r w:rsidRPr="0068221B">
        <w:t xml:space="preserve">, understand their purpose, and describe the </w:t>
      </w:r>
      <w:r w:rsidRPr="0068221B">
        <w:rPr>
          <w:b/>
          <w:bCs/>
        </w:rPr>
        <w:t>correct manufacturing actions</w:t>
      </w:r>
      <w:r w:rsidRPr="0068221B">
        <w:t xml:space="preserve"> that must be taken based on this information.</w:t>
      </w:r>
    </w:p>
    <w:p w:rsidR="00ED2E99" w:rsidRPr="0068221B" w:rsidRDefault="00B407E0" w:rsidP="00ED2E99">
      <w:r>
        <w:pict>
          <v:rect id="_x0000_i1315" style="width:0;height:1.5pt" o:hralign="center" o:hrstd="t" o:hr="t" fillcolor="#a0a0a0" stroked="f"/>
        </w:pict>
      </w:r>
    </w:p>
    <w:p w:rsidR="00ED2E99" w:rsidRPr="0068221B" w:rsidRDefault="00ED2E99" w:rsidP="00ED2E99">
      <w:pPr>
        <w:rPr>
          <w:b/>
          <w:bCs/>
        </w:rPr>
      </w:pPr>
      <w:r w:rsidRPr="0068221B">
        <w:rPr>
          <w:b/>
          <w:bCs/>
        </w:rPr>
        <w:t>Key Content to Cover</w:t>
      </w:r>
    </w:p>
    <w:p w:rsidR="00ED2E99" w:rsidRPr="0068221B" w:rsidRDefault="00ED2E99" w:rsidP="00ED2E99">
      <w:pPr>
        <w:numPr>
          <w:ilvl w:val="0"/>
          <w:numId w:val="224"/>
        </w:numPr>
      </w:pPr>
      <w:r w:rsidRPr="0068221B">
        <w:rPr>
          <w:b/>
          <w:bCs/>
        </w:rPr>
        <w:t>Definition of Hidden Detail</w:t>
      </w:r>
    </w:p>
    <w:p w:rsidR="00ED2E99" w:rsidRPr="0068221B" w:rsidRDefault="00ED2E99" w:rsidP="00ED2E99">
      <w:pPr>
        <w:numPr>
          <w:ilvl w:val="1"/>
          <w:numId w:val="224"/>
        </w:numPr>
      </w:pPr>
      <w:r w:rsidRPr="0068221B">
        <w:t xml:space="preserve">Refers to </w:t>
      </w:r>
      <w:r w:rsidRPr="0068221B">
        <w:rPr>
          <w:b/>
          <w:bCs/>
        </w:rPr>
        <w:t>parts of the object that are not visible</w:t>
      </w:r>
      <w:r w:rsidRPr="0068221B">
        <w:t xml:space="preserve"> from the outside but must be accounted for during construction.</w:t>
      </w:r>
    </w:p>
    <w:p w:rsidR="00ED2E99" w:rsidRPr="0068221B" w:rsidRDefault="00ED2E99" w:rsidP="00ED2E99">
      <w:pPr>
        <w:numPr>
          <w:ilvl w:val="1"/>
          <w:numId w:val="224"/>
        </w:numPr>
      </w:pPr>
      <w:r w:rsidRPr="0068221B">
        <w:t xml:space="preserve">These details are represented using </w:t>
      </w:r>
      <w:r w:rsidRPr="0068221B">
        <w:rPr>
          <w:b/>
          <w:bCs/>
        </w:rPr>
        <w:t>dashed lines</w:t>
      </w:r>
      <w:r w:rsidRPr="0068221B">
        <w:t xml:space="preserve"> in engineering drawings.</w:t>
      </w:r>
    </w:p>
    <w:p w:rsidR="00ED2E99" w:rsidRPr="0068221B" w:rsidRDefault="00ED2E99" w:rsidP="00ED2E99">
      <w:pPr>
        <w:numPr>
          <w:ilvl w:val="0"/>
          <w:numId w:val="224"/>
        </w:numPr>
      </w:pPr>
      <w:r w:rsidRPr="0068221B">
        <w:rPr>
          <w:b/>
          <w:bCs/>
        </w:rPr>
        <w:t>Examples of Hidden Details in Upholstered Furniture</w:t>
      </w:r>
    </w:p>
    <w:p w:rsidR="00ED2E99" w:rsidRPr="0068221B" w:rsidRDefault="00ED2E99" w:rsidP="00ED2E99">
      <w:pPr>
        <w:numPr>
          <w:ilvl w:val="1"/>
          <w:numId w:val="224"/>
        </w:numPr>
      </w:pPr>
      <w:r w:rsidRPr="0068221B">
        <w:t>Internal wooden or metal braces</w:t>
      </w:r>
    </w:p>
    <w:p w:rsidR="00ED2E99" w:rsidRPr="0068221B" w:rsidRDefault="00ED2E99" w:rsidP="00ED2E99">
      <w:pPr>
        <w:numPr>
          <w:ilvl w:val="1"/>
          <w:numId w:val="224"/>
        </w:numPr>
      </w:pPr>
      <w:r w:rsidRPr="0068221B">
        <w:t>Foam cavities or shaped cut-outs</w:t>
      </w:r>
    </w:p>
    <w:p w:rsidR="00ED2E99" w:rsidRPr="0068221B" w:rsidRDefault="00ED2E99" w:rsidP="00ED2E99">
      <w:pPr>
        <w:numPr>
          <w:ilvl w:val="1"/>
          <w:numId w:val="224"/>
        </w:numPr>
      </w:pPr>
      <w:r w:rsidRPr="0068221B">
        <w:t>Stapled joint reinforcements not visible once covered</w:t>
      </w:r>
    </w:p>
    <w:p w:rsidR="00ED2E99" w:rsidRPr="0068221B" w:rsidRDefault="00ED2E99" w:rsidP="00ED2E99">
      <w:pPr>
        <w:numPr>
          <w:ilvl w:val="1"/>
          <w:numId w:val="224"/>
        </w:numPr>
      </w:pPr>
      <w:r w:rsidRPr="0068221B">
        <w:t>Slots for dowels or fittings inside solid components</w:t>
      </w:r>
    </w:p>
    <w:p w:rsidR="00ED2E99" w:rsidRPr="0068221B" w:rsidRDefault="00ED2E99" w:rsidP="00ED2E99">
      <w:pPr>
        <w:numPr>
          <w:ilvl w:val="0"/>
          <w:numId w:val="224"/>
        </w:numPr>
      </w:pPr>
      <w:r w:rsidRPr="0068221B">
        <w:rPr>
          <w:b/>
          <w:bCs/>
        </w:rPr>
        <w:t>How Hidden Detail Is Represented</w:t>
      </w:r>
    </w:p>
    <w:p w:rsidR="00ED2E99" w:rsidRPr="0068221B" w:rsidRDefault="00ED2E99" w:rsidP="00ED2E99">
      <w:pPr>
        <w:numPr>
          <w:ilvl w:val="1"/>
          <w:numId w:val="224"/>
        </w:numPr>
      </w:pPr>
      <w:r w:rsidRPr="0068221B">
        <w:rPr>
          <w:b/>
          <w:bCs/>
        </w:rPr>
        <w:t>Dashed lines</w:t>
      </w:r>
      <w:r w:rsidRPr="0068221B">
        <w:t xml:space="preserve"> (short, evenly spaced) are used to show features such as internal holes, grooves, or supports.</w:t>
      </w:r>
    </w:p>
    <w:p w:rsidR="00ED2E99" w:rsidRPr="0068221B" w:rsidRDefault="00ED2E99" w:rsidP="00ED2E99">
      <w:pPr>
        <w:numPr>
          <w:ilvl w:val="1"/>
          <w:numId w:val="224"/>
        </w:numPr>
      </w:pPr>
      <w:r w:rsidRPr="0068221B">
        <w:t xml:space="preserve">The drawing may also include </w:t>
      </w:r>
      <w:r w:rsidRPr="0068221B">
        <w:rPr>
          <w:b/>
          <w:bCs/>
        </w:rPr>
        <w:t>sectional views</w:t>
      </w:r>
      <w:r w:rsidRPr="0068221B">
        <w:t xml:space="preserve"> to reveal internal components more clearly.</w:t>
      </w:r>
    </w:p>
    <w:p w:rsidR="00ED2E99" w:rsidRPr="0068221B" w:rsidRDefault="00ED2E99" w:rsidP="00ED2E99">
      <w:pPr>
        <w:numPr>
          <w:ilvl w:val="0"/>
          <w:numId w:val="224"/>
        </w:numPr>
      </w:pPr>
      <w:r w:rsidRPr="0068221B">
        <w:rPr>
          <w:b/>
          <w:bCs/>
        </w:rPr>
        <w:t>Importance of Recognising Hidden Detail</w:t>
      </w:r>
    </w:p>
    <w:p w:rsidR="00ED2E99" w:rsidRPr="0068221B" w:rsidRDefault="00ED2E99" w:rsidP="00ED2E99">
      <w:pPr>
        <w:numPr>
          <w:ilvl w:val="1"/>
          <w:numId w:val="224"/>
        </w:numPr>
      </w:pPr>
      <w:r w:rsidRPr="0068221B">
        <w:t>Prevents incorrect cutting or assembly</w:t>
      </w:r>
    </w:p>
    <w:p w:rsidR="00ED2E99" w:rsidRPr="0068221B" w:rsidRDefault="00ED2E99" w:rsidP="00ED2E99">
      <w:pPr>
        <w:numPr>
          <w:ilvl w:val="1"/>
          <w:numId w:val="224"/>
        </w:numPr>
      </w:pPr>
      <w:r w:rsidRPr="0068221B">
        <w:t>Ensures internal support is in place before upholstery begins</w:t>
      </w:r>
    </w:p>
    <w:p w:rsidR="00ED2E99" w:rsidRPr="0068221B" w:rsidRDefault="00ED2E99" w:rsidP="00ED2E99">
      <w:pPr>
        <w:numPr>
          <w:ilvl w:val="1"/>
          <w:numId w:val="224"/>
        </w:numPr>
      </w:pPr>
      <w:r w:rsidRPr="0068221B">
        <w:t>Avoids costly rework or safety failures</w:t>
      </w:r>
    </w:p>
    <w:p w:rsidR="00ED2E99" w:rsidRPr="0068221B" w:rsidRDefault="00ED2E99" w:rsidP="00ED2E99">
      <w:pPr>
        <w:numPr>
          <w:ilvl w:val="1"/>
          <w:numId w:val="224"/>
        </w:numPr>
      </w:pPr>
      <w:r w:rsidRPr="0068221B">
        <w:t>Supports compliance with quality standards</w:t>
      </w:r>
    </w:p>
    <w:p w:rsidR="00ED2E99" w:rsidRPr="0068221B" w:rsidRDefault="00ED2E99" w:rsidP="00ED2E99">
      <w:pPr>
        <w:numPr>
          <w:ilvl w:val="0"/>
          <w:numId w:val="224"/>
        </w:numPr>
      </w:pPr>
      <w:r w:rsidRPr="0068221B">
        <w:rPr>
          <w:b/>
          <w:bCs/>
        </w:rPr>
        <w:t>Link to Manufacturing Actions</w:t>
      </w:r>
    </w:p>
    <w:p w:rsidR="00ED2E99" w:rsidRPr="0068221B" w:rsidRDefault="00ED2E99" w:rsidP="00ED2E99">
      <w:pPr>
        <w:numPr>
          <w:ilvl w:val="1"/>
          <w:numId w:val="224"/>
        </w:numPr>
      </w:pPr>
      <w:r w:rsidRPr="0068221B">
        <w:lastRenderedPageBreak/>
        <w:t>Correct tools must be used (e.g., drilling in the correct hidden location)</w:t>
      </w:r>
    </w:p>
    <w:p w:rsidR="00ED2E99" w:rsidRPr="0068221B" w:rsidRDefault="00ED2E99" w:rsidP="00ED2E99">
      <w:pPr>
        <w:numPr>
          <w:ilvl w:val="1"/>
          <w:numId w:val="224"/>
        </w:numPr>
      </w:pPr>
      <w:r w:rsidRPr="0068221B">
        <w:t>Material preparation must account for internal joinery</w:t>
      </w:r>
    </w:p>
    <w:p w:rsidR="00ED2E99" w:rsidRPr="0068221B" w:rsidRDefault="00ED2E99" w:rsidP="00ED2E99">
      <w:pPr>
        <w:numPr>
          <w:ilvl w:val="1"/>
          <w:numId w:val="224"/>
        </w:numPr>
      </w:pPr>
      <w:r w:rsidRPr="0068221B">
        <w:t>Assembly processes must follow the drawing before covering or finishing</w:t>
      </w:r>
    </w:p>
    <w:p w:rsidR="00ED2E99" w:rsidRPr="0068221B" w:rsidRDefault="00B407E0" w:rsidP="00ED2E99">
      <w:r>
        <w:pict>
          <v:rect id="_x0000_i1316" style="width:0;height:1.5pt" o:hralign="center" o:hrstd="t" o:hr="t" fillcolor="#a0a0a0" stroked="f"/>
        </w:pict>
      </w:r>
    </w:p>
    <w:p w:rsidR="00ED2E99" w:rsidRPr="0068221B" w:rsidRDefault="00ED2E99" w:rsidP="00ED2E99">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1"/>
        <w:gridCol w:w="3737"/>
        <w:gridCol w:w="3398"/>
      </w:tblGrid>
      <w:tr w:rsidR="00ED2E99" w:rsidRPr="0068221B" w:rsidTr="00ED2E99">
        <w:trPr>
          <w:tblHeader/>
          <w:tblCellSpacing w:w="15" w:type="dxa"/>
        </w:trPr>
        <w:tc>
          <w:tcPr>
            <w:tcW w:w="0" w:type="auto"/>
            <w:vAlign w:val="center"/>
            <w:hideMark/>
          </w:tcPr>
          <w:p w:rsidR="00ED2E99" w:rsidRPr="0068221B" w:rsidRDefault="00ED2E99" w:rsidP="00ED2E99">
            <w:pPr>
              <w:rPr>
                <w:b/>
                <w:bCs/>
              </w:rPr>
            </w:pPr>
            <w:r w:rsidRPr="0068221B">
              <w:rPr>
                <w:b/>
                <w:bCs/>
              </w:rPr>
              <w:t>Furniture Item</w:t>
            </w:r>
          </w:p>
        </w:tc>
        <w:tc>
          <w:tcPr>
            <w:tcW w:w="0" w:type="auto"/>
            <w:vAlign w:val="center"/>
            <w:hideMark/>
          </w:tcPr>
          <w:p w:rsidR="00ED2E99" w:rsidRPr="0068221B" w:rsidRDefault="00ED2E99" w:rsidP="00ED2E99">
            <w:pPr>
              <w:rPr>
                <w:b/>
                <w:bCs/>
              </w:rPr>
            </w:pPr>
            <w:r w:rsidRPr="0068221B">
              <w:rPr>
                <w:b/>
                <w:bCs/>
              </w:rPr>
              <w:t>Hidden Detail Example</w:t>
            </w:r>
          </w:p>
        </w:tc>
        <w:tc>
          <w:tcPr>
            <w:tcW w:w="0" w:type="auto"/>
            <w:vAlign w:val="center"/>
            <w:hideMark/>
          </w:tcPr>
          <w:p w:rsidR="00ED2E99" w:rsidRPr="0068221B" w:rsidRDefault="00ED2E99" w:rsidP="00ED2E99">
            <w:pPr>
              <w:rPr>
                <w:b/>
                <w:bCs/>
              </w:rPr>
            </w:pPr>
            <w:r w:rsidRPr="0068221B">
              <w:rPr>
                <w:b/>
                <w:bCs/>
              </w:rPr>
              <w:t>Action Required</w:t>
            </w:r>
          </w:p>
        </w:tc>
      </w:tr>
      <w:tr w:rsidR="00ED2E99" w:rsidRPr="0068221B" w:rsidTr="00ED2E99">
        <w:trPr>
          <w:tblCellSpacing w:w="15" w:type="dxa"/>
        </w:trPr>
        <w:tc>
          <w:tcPr>
            <w:tcW w:w="0" w:type="auto"/>
            <w:vAlign w:val="center"/>
            <w:hideMark/>
          </w:tcPr>
          <w:p w:rsidR="00ED2E99" w:rsidRPr="0068221B" w:rsidRDefault="00ED2E99" w:rsidP="00ED2E99">
            <w:r w:rsidRPr="0068221B">
              <w:t>Upholstered bench</w:t>
            </w:r>
          </w:p>
        </w:tc>
        <w:tc>
          <w:tcPr>
            <w:tcW w:w="0" w:type="auto"/>
            <w:vAlign w:val="center"/>
            <w:hideMark/>
          </w:tcPr>
          <w:p w:rsidR="00ED2E99" w:rsidRPr="0068221B" w:rsidRDefault="00ED2E99" w:rsidP="00ED2E99">
            <w:r w:rsidRPr="0068221B">
              <w:t>Internal plywood cross-brace shown as dashed lines</w:t>
            </w:r>
          </w:p>
        </w:tc>
        <w:tc>
          <w:tcPr>
            <w:tcW w:w="0" w:type="auto"/>
            <w:vAlign w:val="center"/>
            <w:hideMark/>
          </w:tcPr>
          <w:p w:rsidR="00ED2E99" w:rsidRPr="0068221B" w:rsidRDefault="00ED2E99" w:rsidP="00ED2E99">
            <w:r w:rsidRPr="0068221B">
              <w:t>Drill and attach brace before foam is applied</w:t>
            </w:r>
          </w:p>
        </w:tc>
      </w:tr>
      <w:tr w:rsidR="00ED2E99" w:rsidRPr="0068221B" w:rsidTr="00ED2E99">
        <w:trPr>
          <w:tblCellSpacing w:w="15" w:type="dxa"/>
        </w:trPr>
        <w:tc>
          <w:tcPr>
            <w:tcW w:w="0" w:type="auto"/>
            <w:vAlign w:val="center"/>
            <w:hideMark/>
          </w:tcPr>
          <w:p w:rsidR="00ED2E99" w:rsidRPr="0068221B" w:rsidRDefault="00ED2E99" w:rsidP="00ED2E99">
            <w:r w:rsidRPr="0068221B">
              <w:t>Armrest</w:t>
            </w:r>
          </w:p>
        </w:tc>
        <w:tc>
          <w:tcPr>
            <w:tcW w:w="0" w:type="auto"/>
            <w:vAlign w:val="center"/>
            <w:hideMark/>
          </w:tcPr>
          <w:p w:rsidR="00ED2E99" w:rsidRPr="0068221B" w:rsidRDefault="00ED2E99" w:rsidP="00ED2E99">
            <w:r w:rsidRPr="0068221B">
              <w:t>Dowel joint location shown in hidden detail</w:t>
            </w:r>
          </w:p>
        </w:tc>
        <w:tc>
          <w:tcPr>
            <w:tcW w:w="0" w:type="auto"/>
            <w:vAlign w:val="center"/>
            <w:hideMark/>
          </w:tcPr>
          <w:p w:rsidR="00ED2E99" w:rsidRPr="0068221B" w:rsidRDefault="00ED2E99" w:rsidP="00ED2E99">
            <w:r w:rsidRPr="0068221B">
              <w:t>Ensure holes are drilled accurately before glue</w:t>
            </w:r>
          </w:p>
        </w:tc>
      </w:tr>
      <w:tr w:rsidR="00ED2E99" w:rsidRPr="0068221B" w:rsidTr="00ED2E99">
        <w:trPr>
          <w:tblCellSpacing w:w="15" w:type="dxa"/>
        </w:trPr>
        <w:tc>
          <w:tcPr>
            <w:tcW w:w="0" w:type="auto"/>
            <w:vAlign w:val="center"/>
            <w:hideMark/>
          </w:tcPr>
          <w:p w:rsidR="00ED2E99" w:rsidRPr="0068221B" w:rsidRDefault="00ED2E99" w:rsidP="00ED2E99">
            <w:r w:rsidRPr="0068221B">
              <w:t>Padded headboard</w:t>
            </w:r>
          </w:p>
        </w:tc>
        <w:tc>
          <w:tcPr>
            <w:tcW w:w="0" w:type="auto"/>
            <w:vAlign w:val="center"/>
            <w:hideMark/>
          </w:tcPr>
          <w:p w:rsidR="00ED2E99" w:rsidRPr="0068221B" w:rsidRDefault="00ED2E99" w:rsidP="00ED2E99">
            <w:r w:rsidRPr="0068221B">
              <w:t>Concealed MDF board support frame</w:t>
            </w:r>
          </w:p>
        </w:tc>
        <w:tc>
          <w:tcPr>
            <w:tcW w:w="0" w:type="auto"/>
            <w:vAlign w:val="center"/>
            <w:hideMark/>
          </w:tcPr>
          <w:p w:rsidR="00ED2E99" w:rsidRPr="0068221B" w:rsidRDefault="00ED2E99" w:rsidP="00ED2E99">
            <w:r w:rsidRPr="0068221B">
              <w:t>Frame must be built to spec before padding</w:t>
            </w:r>
          </w:p>
        </w:tc>
      </w:tr>
    </w:tbl>
    <w:p w:rsidR="00ED2E99" w:rsidRPr="0068221B" w:rsidRDefault="00B407E0" w:rsidP="00ED2E99">
      <w:r>
        <w:pict>
          <v:rect id="_x0000_i1317" style="width:0;height:1.5pt" o:hralign="center" o:hrstd="t" o:hr="t" fillcolor="#a0a0a0" stroked="f"/>
        </w:pict>
      </w:r>
    </w:p>
    <w:p w:rsidR="00ED2E99" w:rsidRPr="0068221B" w:rsidRDefault="00ED2E99" w:rsidP="00ED2E99">
      <w:pPr>
        <w:rPr>
          <w:b/>
          <w:bCs/>
        </w:rPr>
      </w:pPr>
      <w:r w:rsidRPr="0068221B">
        <w:rPr>
          <w:b/>
          <w:bCs/>
        </w:rPr>
        <w:t>South African Case Study: Ignoring Hidden Detail Leads to Frame Collapse</w:t>
      </w:r>
    </w:p>
    <w:p w:rsidR="00ED2E99" w:rsidRPr="0068221B" w:rsidRDefault="00ED2E99" w:rsidP="00ED2E99">
      <w:r w:rsidRPr="0068221B">
        <w:rPr>
          <w:b/>
          <w:bCs/>
        </w:rPr>
        <w:t>Case</w:t>
      </w:r>
      <w:r w:rsidRPr="0068221B">
        <w:t xml:space="preserve">: At a Johannesburg upholstery firm, a frame assembler ignored the dashed lines on a technical drawing, assuming they were decorative. The frame was constructed without the internal diagonal braces. After the chair was upholstered, it collapsed during final inspection. The supervisor revised the training manual and reminded staff that </w:t>
      </w:r>
      <w:r w:rsidRPr="0068221B">
        <w:rPr>
          <w:b/>
          <w:bCs/>
        </w:rPr>
        <w:t>hidden details are functional, not optional</w:t>
      </w:r>
      <w:r w:rsidRPr="0068221B">
        <w:t>.</w:t>
      </w:r>
    </w:p>
    <w:p w:rsidR="00ED2E99" w:rsidRPr="0068221B" w:rsidRDefault="00ED2E99" w:rsidP="00ED2E99">
      <w:r w:rsidRPr="0068221B">
        <w:rPr>
          <w:b/>
          <w:bCs/>
        </w:rPr>
        <w:t>Discussion Points</w:t>
      </w:r>
      <w:r w:rsidRPr="0068221B">
        <w:t>:</w:t>
      </w:r>
    </w:p>
    <w:p w:rsidR="00ED2E99" w:rsidRPr="0068221B" w:rsidRDefault="00ED2E99" w:rsidP="00ED2E99">
      <w:pPr>
        <w:numPr>
          <w:ilvl w:val="0"/>
          <w:numId w:val="225"/>
        </w:numPr>
      </w:pPr>
      <w:r w:rsidRPr="0068221B">
        <w:t>Why did the frame collapse?</w:t>
      </w:r>
    </w:p>
    <w:p w:rsidR="00ED2E99" w:rsidRPr="0068221B" w:rsidRDefault="00ED2E99" w:rsidP="00ED2E99">
      <w:pPr>
        <w:numPr>
          <w:ilvl w:val="0"/>
          <w:numId w:val="225"/>
        </w:numPr>
      </w:pPr>
      <w:r w:rsidRPr="0068221B">
        <w:t>How could the assembler have recognised the importance of dashed lines?</w:t>
      </w:r>
    </w:p>
    <w:p w:rsidR="00ED2E99" w:rsidRPr="0068221B" w:rsidRDefault="00ED2E99" w:rsidP="00ED2E99">
      <w:pPr>
        <w:numPr>
          <w:ilvl w:val="0"/>
          <w:numId w:val="225"/>
        </w:numPr>
      </w:pPr>
      <w:r w:rsidRPr="0068221B">
        <w:t>What steps could have prevented this error?</w:t>
      </w:r>
    </w:p>
    <w:p w:rsidR="00ED2E99" w:rsidRPr="0068221B" w:rsidRDefault="00B407E0" w:rsidP="00ED2E99">
      <w:r>
        <w:pict>
          <v:rect id="_x0000_i1318" style="width:0;height:1.5pt" o:hralign="center" o:hrstd="t" o:hr="t" fillcolor="#a0a0a0" stroked="f"/>
        </w:pict>
      </w:r>
    </w:p>
    <w:p w:rsidR="00ED2E99" w:rsidRPr="0068221B" w:rsidRDefault="00ED2E99" w:rsidP="00ED2E99">
      <w:pPr>
        <w:rPr>
          <w:b/>
          <w:bCs/>
        </w:rPr>
      </w:pPr>
      <w:r w:rsidRPr="0068221B">
        <w:rPr>
          <w:b/>
          <w:bCs/>
        </w:rPr>
        <w:t>Facilitator-Led Activities</w:t>
      </w:r>
    </w:p>
    <w:p w:rsidR="00ED2E99" w:rsidRPr="0068221B" w:rsidRDefault="00ED2E99" w:rsidP="00ED2E99">
      <w:pPr>
        <w:numPr>
          <w:ilvl w:val="0"/>
          <w:numId w:val="226"/>
        </w:numPr>
      </w:pPr>
      <w:r w:rsidRPr="0068221B">
        <w:rPr>
          <w:b/>
          <w:bCs/>
        </w:rPr>
        <w:t>Hidden Detail Spotting</w:t>
      </w:r>
    </w:p>
    <w:p w:rsidR="00ED2E99" w:rsidRPr="0068221B" w:rsidRDefault="00ED2E99" w:rsidP="00ED2E99">
      <w:pPr>
        <w:numPr>
          <w:ilvl w:val="1"/>
          <w:numId w:val="226"/>
        </w:numPr>
      </w:pPr>
      <w:r w:rsidRPr="0068221B">
        <w:t>Provide learners with sample drawings. Ask them to identify all hidden features and label what each might represent.</w:t>
      </w:r>
    </w:p>
    <w:p w:rsidR="00ED2E99" w:rsidRPr="0068221B" w:rsidRDefault="00ED2E99" w:rsidP="00ED2E99">
      <w:pPr>
        <w:numPr>
          <w:ilvl w:val="0"/>
          <w:numId w:val="226"/>
        </w:numPr>
      </w:pPr>
      <w:r w:rsidRPr="0068221B">
        <w:rPr>
          <w:b/>
          <w:bCs/>
        </w:rPr>
        <w:t>Drawing-to-Action Role Play</w:t>
      </w:r>
    </w:p>
    <w:p w:rsidR="00ED2E99" w:rsidRPr="0068221B" w:rsidRDefault="00ED2E99" w:rsidP="00ED2E99">
      <w:pPr>
        <w:numPr>
          <w:ilvl w:val="1"/>
          <w:numId w:val="226"/>
        </w:numPr>
      </w:pPr>
      <w:r w:rsidRPr="0068221B">
        <w:t>Learners are given a drawing showing hidden internal joints and must describe the manufacturing steps they would follow to prepare the part.</w:t>
      </w:r>
    </w:p>
    <w:p w:rsidR="00ED2E99" w:rsidRPr="0068221B" w:rsidRDefault="00ED2E99" w:rsidP="00ED2E99">
      <w:pPr>
        <w:numPr>
          <w:ilvl w:val="0"/>
          <w:numId w:val="226"/>
        </w:numPr>
      </w:pPr>
      <w:r w:rsidRPr="0068221B">
        <w:rPr>
          <w:b/>
          <w:bCs/>
        </w:rPr>
        <w:t>Compare and Reflect</w:t>
      </w:r>
    </w:p>
    <w:p w:rsidR="00ED2E99" w:rsidRPr="0068221B" w:rsidRDefault="00ED2E99" w:rsidP="00ED2E99">
      <w:pPr>
        <w:numPr>
          <w:ilvl w:val="1"/>
          <w:numId w:val="226"/>
        </w:numPr>
      </w:pPr>
      <w:r w:rsidRPr="0068221B">
        <w:lastRenderedPageBreak/>
        <w:t>Show two furniture frame drawings: one with hidden detail, one without. Discuss how each would affect the final product.</w:t>
      </w:r>
    </w:p>
    <w:p w:rsidR="00ED2E99" w:rsidRPr="0068221B" w:rsidRDefault="00B407E0" w:rsidP="00ED2E99">
      <w:r>
        <w:pict>
          <v:rect id="_x0000_i1319" style="width:0;height:1.5pt" o:hralign="center" o:hrstd="t" o:hr="t" fillcolor="#a0a0a0" stroked="f"/>
        </w:pict>
      </w:r>
    </w:p>
    <w:p w:rsidR="00ED2E99" w:rsidRPr="0068221B" w:rsidRDefault="00ED2E99" w:rsidP="00ED2E99">
      <w:pPr>
        <w:rPr>
          <w:b/>
          <w:bCs/>
        </w:rPr>
      </w:pPr>
      <w:r w:rsidRPr="0068221B">
        <w:rPr>
          <w:b/>
          <w:bCs/>
        </w:rPr>
        <w:t>Critical Thinking Questions</w:t>
      </w:r>
    </w:p>
    <w:p w:rsidR="00ED2E99" w:rsidRPr="0068221B" w:rsidRDefault="00ED2E99" w:rsidP="00ED2E99">
      <w:pPr>
        <w:numPr>
          <w:ilvl w:val="0"/>
          <w:numId w:val="227"/>
        </w:numPr>
      </w:pPr>
      <w:r w:rsidRPr="0068221B">
        <w:rPr>
          <w:b/>
          <w:bCs/>
        </w:rPr>
        <w:t>Why is it important to include hidden detail in a furniture drawing?</w:t>
      </w:r>
    </w:p>
    <w:p w:rsidR="00ED2E99" w:rsidRPr="0068221B" w:rsidRDefault="00ED2E99" w:rsidP="00ED2E99">
      <w:pPr>
        <w:numPr>
          <w:ilvl w:val="0"/>
          <w:numId w:val="227"/>
        </w:numPr>
      </w:pPr>
      <w:r w:rsidRPr="0068221B">
        <w:rPr>
          <w:b/>
          <w:bCs/>
        </w:rPr>
        <w:t>What might happen if hidden braces or joints are left out during assembly?</w:t>
      </w:r>
    </w:p>
    <w:p w:rsidR="00ED2E99" w:rsidRPr="0068221B" w:rsidRDefault="00ED2E99" w:rsidP="00ED2E99">
      <w:pPr>
        <w:numPr>
          <w:ilvl w:val="0"/>
          <w:numId w:val="227"/>
        </w:numPr>
      </w:pPr>
      <w:r w:rsidRPr="0068221B">
        <w:rPr>
          <w:b/>
          <w:bCs/>
        </w:rPr>
        <w:t>How do dashed lines differ from visible outline lines in meaning?</w:t>
      </w:r>
    </w:p>
    <w:p w:rsidR="00ED2E99" w:rsidRPr="0068221B" w:rsidRDefault="00ED2E99" w:rsidP="00ED2E99">
      <w:pPr>
        <w:numPr>
          <w:ilvl w:val="0"/>
          <w:numId w:val="227"/>
        </w:numPr>
      </w:pPr>
      <w:r w:rsidRPr="0068221B">
        <w:rPr>
          <w:b/>
          <w:bCs/>
        </w:rPr>
        <w:t>What actions should you take when a drawing shows hidden details inside a component?</w:t>
      </w:r>
    </w:p>
    <w:p w:rsidR="00ED2E99" w:rsidRPr="0068221B" w:rsidRDefault="00ED2E99" w:rsidP="00ED2E99">
      <w:pPr>
        <w:numPr>
          <w:ilvl w:val="0"/>
          <w:numId w:val="227"/>
        </w:numPr>
      </w:pPr>
      <w:r w:rsidRPr="0068221B">
        <w:rPr>
          <w:b/>
          <w:bCs/>
        </w:rPr>
        <w:t>What should you do if a hidden detail is unclear or seems missing in a drawing?</w:t>
      </w:r>
    </w:p>
    <w:p w:rsidR="00ED2E99" w:rsidRPr="0068221B" w:rsidRDefault="00B407E0" w:rsidP="00ED2E99">
      <w:r>
        <w:pict>
          <v:rect id="_x0000_i1320" style="width:0;height:1.5pt" o:hralign="center" o:hrstd="t" o:hr="t" fillcolor="#a0a0a0" stroked="f"/>
        </w:pict>
      </w:r>
    </w:p>
    <w:p w:rsidR="00ED2E99" w:rsidRPr="0068221B" w:rsidRDefault="00ED2E99">
      <w:r w:rsidRPr="0068221B">
        <w:br w:type="page"/>
      </w:r>
    </w:p>
    <w:p w:rsidR="00ED2E99" w:rsidRPr="0068221B" w:rsidRDefault="00ED2E99" w:rsidP="00ED2E99">
      <w:pPr>
        <w:pStyle w:val="Heading3"/>
        <w:rPr>
          <w:rFonts w:ascii="Century Gothic" w:hAnsi="Century Gothic"/>
          <w:b/>
          <w:bCs/>
        </w:rPr>
      </w:pPr>
      <w:bookmarkStart w:id="55" w:name="_Toc194839365"/>
      <w:r w:rsidRPr="0068221B">
        <w:rPr>
          <w:rFonts w:ascii="Century Gothic" w:hAnsi="Century Gothic"/>
          <w:b/>
          <w:bCs/>
        </w:rPr>
        <w:lastRenderedPageBreak/>
        <w:t>KT0605 – Legends and Symbols</w:t>
      </w:r>
      <w:bookmarkEnd w:id="55"/>
    </w:p>
    <w:p w:rsidR="00ED2E99" w:rsidRPr="0068221B" w:rsidRDefault="00ED2E99" w:rsidP="00ED2E99">
      <w:pPr>
        <w:rPr>
          <w:b/>
          <w:bCs/>
        </w:rPr>
      </w:pPr>
    </w:p>
    <w:p w:rsidR="00ED2E99" w:rsidRPr="0068221B" w:rsidRDefault="00ED2E99" w:rsidP="00ED2E99">
      <w:pPr>
        <w:rPr>
          <w:b/>
          <w:bCs/>
        </w:rPr>
      </w:pPr>
      <w:r w:rsidRPr="0068221B">
        <w:rPr>
          <w:b/>
          <w:bCs/>
        </w:rPr>
        <w:t>Purpose of this Topic Element</w:t>
      </w:r>
    </w:p>
    <w:p w:rsidR="00ED2E99" w:rsidRPr="0068221B" w:rsidRDefault="00ED2E99" w:rsidP="00ED2E99">
      <w:r w:rsidRPr="0068221B">
        <w:t xml:space="preserve">This topic introduces learners to </w:t>
      </w:r>
      <w:r w:rsidRPr="0068221B">
        <w:rPr>
          <w:b/>
          <w:bCs/>
        </w:rPr>
        <w:t>legends and symbols</w:t>
      </w:r>
      <w:r w:rsidRPr="0068221B">
        <w:t xml:space="preserve"> used in furniture manufacturing drawings. Symbols serve as a </w:t>
      </w:r>
      <w:r w:rsidRPr="0068221B">
        <w:rPr>
          <w:b/>
          <w:bCs/>
        </w:rPr>
        <w:t>universal visual language</w:t>
      </w:r>
      <w:r w:rsidRPr="0068221B">
        <w:t xml:space="preserve"> that communicates complex technical information in a simplified way. The legend is the drawing’s reference table, explaining the meaning of each symbol and abbreviation. Understanding these elements allows workers to correctly identify materials, fasteners, finishes, and actions, without needing extensive written instructions.</w:t>
      </w:r>
    </w:p>
    <w:p w:rsidR="00ED2E99" w:rsidRPr="0068221B" w:rsidRDefault="00ED2E99" w:rsidP="00ED2E99">
      <w:r w:rsidRPr="0068221B">
        <w:t xml:space="preserve">At NQF Level 2, learners are expected to </w:t>
      </w:r>
      <w:r w:rsidRPr="0068221B">
        <w:rPr>
          <w:b/>
          <w:bCs/>
        </w:rPr>
        <w:t>read and interpret basic symbols and legends</w:t>
      </w:r>
      <w:r w:rsidRPr="0068221B">
        <w:t>, and use that information to prepare materials or perform tasks as outlined in the drawing.</w:t>
      </w:r>
    </w:p>
    <w:p w:rsidR="00ED2E99" w:rsidRPr="0068221B" w:rsidRDefault="00B407E0" w:rsidP="00ED2E99">
      <w:r>
        <w:pict>
          <v:rect id="_x0000_i1321" style="width:0;height:1.5pt" o:hralign="center" o:hrstd="t" o:hr="t" fillcolor="#a0a0a0" stroked="f"/>
        </w:pict>
      </w:r>
    </w:p>
    <w:p w:rsidR="00ED2E99" w:rsidRPr="0068221B" w:rsidRDefault="00ED2E99" w:rsidP="00ED2E99">
      <w:pPr>
        <w:rPr>
          <w:b/>
          <w:bCs/>
        </w:rPr>
      </w:pPr>
      <w:r w:rsidRPr="0068221B">
        <w:rPr>
          <w:b/>
          <w:bCs/>
        </w:rPr>
        <w:t>Key Content to Cover</w:t>
      </w:r>
    </w:p>
    <w:p w:rsidR="00ED2E99" w:rsidRPr="0068221B" w:rsidRDefault="00ED2E99" w:rsidP="00ED2E99">
      <w:pPr>
        <w:numPr>
          <w:ilvl w:val="0"/>
          <w:numId w:val="228"/>
        </w:numPr>
      </w:pPr>
      <w:r w:rsidRPr="0068221B">
        <w:rPr>
          <w:b/>
          <w:bCs/>
        </w:rPr>
        <w:t>What Is a Legend?</w:t>
      </w:r>
    </w:p>
    <w:p w:rsidR="00ED2E99" w:rsidRPr="0068221B" w:rsidRDefault="00ED2E99" w:rsidP="00ED2E99">
      <w:pPr>
        <w:numPr>
          <w:ilvl w:val="1"/>
          <w:numId w:val="228"/>
        </w:numPr>
      </w:pPr>
      <w:r w:rsidRPr="0068221B">
        <w:t>A table or key located on the drawing sheet.</w:t>
      </w:r>
    </w:p>
    <w:p w:rsidR="00ED2E99" w:rsidRPr="0068221B" w:rsidRDefault="00ED2E99" w:rsidP="00ED2E99">
      <w:pPr>
        <w:numPr>
          <w:ilvl w:val="1"/>
          <w:numId w:val="228"/>
        </w:numPr>
      </w:pPr>
      <w:r w:rsidRPr="0068221B">
        <w:t xml:space="preserve">Contains </w:t>
      </w:r>
      <w:r w:rsidRPr="0068221B">
        <w:rPr>
          <w:b/>
          <w:bCs/>
        </w:rPr>
        <w:t>explanations of all the symbols</w:t>
      </w:r>
      <w:r w:rsidRPr="0068221B">
        <w:t>, abbreviations, or codes used.</w:t>
      </w:r>
    </w:p>
    <w:p w:rsidR="00ED2E99" w:rsidRPr="0068221B" w:rsidRDefault="00ED2E99" w:rsidP="00ED2E99">
      <w:pPr>
        <w:numPr>
          <w:ilvl w:val="1"/>
          <w:numId w:val="228"/>
        </w:numPr>
      </w:pPr>
      <w:r w:rsidRPr="0068221B">
        <w:t>Often includes information such as:</w:t>
      </w:r>
    </w:p>
    <w:p w:rsidR="00ED2E99" w:rsidRPr="0068221B" w:rsidRDefault="00ED2E99" w:rsidP="00ED2E99">
      <w:pPr>
        <w:numPr>
          <w:ilvl w:val="2"/>
          <w:numId w:val="228"/>
        </w:numPr>
      </w:pPr>
      <w:r w:rsidRPr="0068221B">
        <w:t>Material codes (e.g., MDF, HR foam)</w:t>
      </w:r>
    </w:p>
    <w:p w:rsidR="00ED2E99" w:rsidRPr="0068221B" w:rsidRDefault="00ED2E99" w:rsidP="00ED2E99">
      <w:pPr>
        <w:numPr>
          <w:ilvl w:val="2"/>
          <w:numId w:val="228"/>
        </w:numPr>
      </w:pPr>
      <w:r w:rsidRPr="0068221B">
        <w:t>Fastener types (e.g., S = staples, N = nails)</w:t>
      </w:r>
    </w:p>
    <w:p w:rsidR="00ED2E99" w:rsidRPr="0068221B" w:rsidRDefault="00ED2E99" w:rsidP="00ED2E99">
      <w:pPr>
        <w:numPr>
          <w:ilvl w:val="2"/>
          <w:numId w:val="228"/>
        </w:numPr>
      </w:pPr>
      <w:r w:rsidRPr="0068221B">
        <w:t>Finish specifications</w:t>
      </w:r>
    </w:p>
    <w:p w:rsidR="00ED2E99" w:rsidRPr="0068221B" w:rsidRDefault="00ED2E99" w:rsidP="00ED2E99">
      <w:pPr>
        <w:numPr>
          <w:ilvl w:val="2"/>
          <w:numId w:val="228"/>
        </w:numPr>
      </w:pPr>
      <w:r w:rsidRPr="0068221B">
        <w:t>Tool references</w:t>
      </w:r>
    </w:p>
    <w:p w:rsidR="00ED2E99" w:rsidRPr="0068221B" w:rsidRDefault="00ED2E99" w:rsidP="00ED2E99">
      <w:pPr>
        <w:numPr>
          <w:ilvl w:val="0"/>
          <w:numId w:val="228"/>
        </w:numPr>
      </w:pPr>
      <w:r w:rsidRPr="0068221B">
        <w:rPr>
          <w:b/>
          <w:bCs/>
        </w:rPr>
        <w:t>What Are Symbols in Technical Drawings?</w:t>
      </w:r>
    </w:p>
    <w:p w:rsidR="00ED2E99" w:rsidRPr="0068221B" w:rsidRDefault="00ED2E99" w:rsidP="00ED2E99">
      <w:pPr>
        <w:numPr>
          <w:ilvl w:val="1"/>
          <w:numId w:val="228"/>
        </w:numPr>
      </w:pPr>
      <w:r w:rsidRPr="0068221B">
        <w:rPr>
          <w:b/>
          <w:bCs/>
        </w:rPr>
        <w:t>Simplified icons or graphic indicators</w:t>
      </w:r>
      <w:r w:rsidRPr="0068221B">
        <w:t xml:space="preserve"> representing specific elements.</w:t>
      </w:r>
    </w:p>
    <w:p w:rsidR="00ED2E99" w:rsidRPr="0068221B" w:rsidRDefault="00ED2E99" w:rsidP="00ED2E99">
      <w:pPr>
        <w:numPr>
          <w:ilvl w:val="1"/>
          <w:numId w:val="228"/>
        </w:numPr>
      </w:pPr>
      <w:r w:rsidRPr="0068221B">
        <w:t>Used to save space and ensure clarity.</w:t>
      </w:r>
    </w:p>
    <w:p w:rsidR="00ED2E99" w:rsidRPr="0068221B" w:rsidRDefault="00ED2E99" w:rsidP="00ED2E99">
      <w:pPr>
        <w:numPr>
          <w:ilvl w:val="1"/>
          <w:numId w:val="228"/>
        </w:numPr>
      </w:pPr>
      <w:r w:rsidRPr="0068221B">
        <w:t>Examples in upholstery:</w:t>
      </w:r>
    </w:p>
    <w:p w:rsidR="00ED2E99" w:rsidRPr="0068221B" w:rsidRDefault="00ED2E99" w:rsidP="00ED2E99">
      <w:pPr>
        <w:numPr>
          <w:ilvl w:val="2"/>
          <w:numId w:val="228"/>
        </w:numPr>
      </w:pPr>
      <w:r w:rsidRPr="0068221B">
        <w:t>Arrows showing direction of grain or fabric</w:t>
      </w:r>
    </w:p>
    <w:p w:rsidR="00ED2E99" w:rsidRPr="0068221B" w:rsidRDefault="00ED2E99" w:rsidP="00ED2E99">
      <w:pPr>
        <w:numPr>
          <w:ilvl w:val="2"/>
          <w:numId w:val="228"/>
        </w:numPr>
      </w:pPr>
      <w:r w:rsidRPr="0068221B">
        <w:t>Staples or fasteners</w:t>
      </w:r>
    </w:p>
    <w:p w:rsidR="00ED2E99" w:rsidRPr="0068221B" w:rsidRDefault="00ED2E99" w:rsidP="00ED2E99">
      <w:pPr>
        <w:numPr>
          <w:ilvl w:val="2"/>
          <w:numId w:val="228"/>
        </w:numPr>
      </w:pPr>
      <w:r w:rsidRPr="0068221B">
        <w:t>Foam thickness indicators</w:t>
      </w:r>
    </w:p>
    <w:p w:rsidR="00ED2E99" w:rsidRPr="0068221B" w:rsidRDefault="00ED2E99" w:rsidP="00ED2E99">
      <w:pPr>
        <w:numPr>
          <w:ilvl w:val="2"/>
          <w:numId w:val="228"/>
        </w:numPr>
      </w:pPr>
      <w:r w:rsidRPr="0068221B">
        <w:t>Upholstery seam types</w:t>
      </w:r>
    </w:p>
    <w:p w:rsidR="00ED2E99" w:rsidRPr="0068221B" w:rsidRDefault="00ED2E99" w:rsidP="00ED2E99">
      <w:pPr>
        <w:numPr>
          <w:ilvl w:val="2"/>
          <w:numId w:val="228"/>
        </w:numPr>
      </w:pPr>
      <w:r w:rsidRPr="0068221B">
        <w:t>Labels for cutting guides or edge finishing</w:t>
      </w:r>
    </w:p>
    <w:p w:rsidR="00ED2E99" w:rsidRPr="0068221B" w:rsidRDefault="00ED2E99" w:rsidP="00ED2E99">
      <w:pPr>
        <w:numPr>
          <w:ilvl w:val="0"/>
          <w:numId w:val="228"/>
        </w:numPr>
      </w:pPr>
      <w:r w:rsidRPr="0068221B">
        <w:rPr>
          <w:b/>
          <w:bCs/>
        </w:rPr>
        <w:t>Standard Drawing Symbols</w:t>
      </w:r>
    </w:p>
    <w:p w:rsidR="00ED2E99" w:rsidRPr="0068221B" w:rsidRDefault="00ED2E99" w:rsidP="00ED2E99">
      <w:pPr>
        <w:numPr>
          <w:ilvl w:val="1"/>
          <w:numId w:val="228"/>
        </w:numPr>
      </w:pPr>
      <w:r w:rsidRPr="0068221B">
        <w:t>ISO and SANS standards may influence symbol usage.</w:t>
      </w:r>
    </w:p>
    <w:p w:rsidR="00ED2E99" w:rsidRPr="0068221B" w:rsidRDefault="00ED2E99" w:rsidP="00ED2E99">
      <w:pPr>
        <w:numPr>
          <w:ilvl w:val="1"/>
          <w:numId w:val="228"/>
        </w:numPr>
      </w:pPr>
      <w:r w:rsidRPr="0068221B">
        <w:lastRenderedPageBreak/>
        <w:t xml:space="preserve">Workshops may also develop </w:t>
      </w:r>
      <w:r w:rsidRPr="0068221B">
        <w:rPr>
          <w:b/>
          <w:bCs/>
        </w:rPr>
        <w:t>custom symbols</w:t>
      </w:r>
      <w:r w:rsidRPr="0068221B">
        <w:t xml:space="preserve"> relevant to their internal processes.</w:t>
      </w:r>
    </w:p>
    <w:p w:rsidR="00ED2E99" w:rsidRPr="0068221B" w:rsidRDefault="00ED2E99" w:rsidP="00ED2E99">
      <w:pPr>
        <w:numPr>
          <w:ilvl w:val="0"/>
          <w:numId w:val="228"/>
        </w:numPr>
      </w:pPr>
      <w:r w:rsidRPr="0068221B">
        <w:rPr>
          <w:b/>
          <w:bCs/>
        </w:rPr>
        <w:t>Why Legends and Symbols Are Important</w:t>
      </w:r>
    </w:p>
    <w:p w:rsidR="00ED2E99" w:rsidRPr="0068221B" w:rsidRDefault="00ED2E99" w:rsidP="00ED2E99">
      <w:pPr>
        <w:numPr>
          <w:ilvl w:val="1"/>
          <w:numId w:val="228"/>
        </w:numPr>
      </w:pPr>
      <w:r w:rsidRPr="0068221B">
        <w:t>Prevent misinterpretation of details</w:t>
      </w:r>
    </w:p>
    <w:p w:rsidR="00ED2E99" w:rsidRPr="0068221B" w:rsidRDefault="00ED2E99" w:rsidP="00ED2E99">
      <w:pPr>
        <w:numPr>
          <w:ilvl w:val="1"/>
          <w:numId w:val="228"/>
        </w:numPr>
      </w:pPr>
      <w:r w:rsidRPr="0068221B">
        <w:t>Speed up reading and understanding</w:t>
      </w:r>
    </w:p>
    <w:p w:rsidR="00ED2E99" w:rsidRPr="0068221B" w:rsidRDefault="00ED2E99" w:rsidP="00ED2E99">
      <w:pPr>
        <w:numPr>
          <w:ilvl w:val="1"/>
          <w:numId w:val="228"/>
        </w:numPr>
      </w:pPr>
      <w:r w:rsidRPr="0068221B">
        <w:t xml:space="preserve">Ensure </w:t>
      </w:r>
      <w:r w:rsidRPr="0068221B">
        <w:rPr>
          <w:b/>
          <w:bCs/>
        </w:rPr>
        <w:t>standardisation</w:t>
      </w:r>
      <w:r w:rsidRPr="0068221B">
        <w:t xml:space="preserve"> across departments</w:t>
      </w:r>
    </w:p>
    <w:p w:rsidR="00ED2E99" w:rsidRPr="0068221B" w:rsidRDefault="00ED2E99" w:rsidP="00ED2E99">
      <w:pPr>
        <w:numPr>
          <w:ilvl w:val="1"/>
          <w:numId w:val="228"/>
        </w:numPr>
      </w:pPr>
      <w:r w:rsidRPr="0068221B">
        <w:t xml:space="preserve">Allow for </w:t>
      </w:r>
      <w:r w:rsidRPr="0068221B">
        <w:rPr>
          <w:b/>
          <w:bCs/>
        </w:rPr>
        <w:t>accurate material preparation and assembly</w:t>
      </w:r>
    </w:p>
    <w:p w:rsidR="00ED2E99" w:rsidRPr="0068221B" w:rsidRDefault="00B407E0" w:rsidP="00ED2E99">
      <w:r>
        <w:pict>
          <v:rect id="_x0000_i1322" style="width:0;height:1.5pt" o:hralign="center" o:hrstd="t" o:hr="t" fillcolor="#a0a0a0" stroked="f"/>
        </w:pict>
      </w:r>
    </w:p>
    <w:p w:rsidR="00ED2E99" w:rsidRPr="0068221B" w:rsidRDefault="00ED2E99" w:rsidP="00ED2E99">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1"/>
        <w:gridCol w:w="3086"/>
        <w:gridCol w:w="3629"/>
      </w:tblGrid>
      <w:tr w:rsidR="00ED2E99" w:rsidRPr="0068221B" w:rsidTr="00ED2E99">
        <w:trPr>
          <w:tblHeader/>
          <w:tblCellSpacing w:w="15" w:type="dxa"/>
        </w:trPr>
        <w:tc>
          <w:tcPr>
            <w:tcW w:w="0" w:type="auto"/>
            <w:hideMark/>
          </w:tcPr>
          <w:p w:rsidR="00ED2E99" w:rsidRPr="0068221B" w:rsidRDefault="00ED2E99" w:rsidP="00ED2E99">
            <w:pPr>
              <w:rPr>
                <w:b/>
                <w:bCs/>
              </w:rPr>
            </w:pPr>
            <w:r w:rsidRPr="0068221B">
              <w:rPr>
                <w:b/>
                <w:bCs/>
              </w:rPr>
              <w:t>Symbol or Abbreviation</w:t>
            </w:r>
          </w:p>
        </w:tc>
        <w:tc>
          <w:tcPr>
            <w:tcW w:w="0" w:type="auto"/>
            <w:hideMark/>
          </w:tcPr>
          <w:p w:rsidR="00ED2E99" w:rsidRPr="0068221B" w:rsidRDefault="00ED2E99" w:rsidP="00ED2E99">
            <w:pPr>
              <w:rPr>
                <w:b/>
                <w:bCs/>
              </w:rPr>
            </w:pPr>
            <w:r w:rsidRPr="0068221B">
              <w:rPr>
                <w:b/>
                <w:bCs/>
              </w:rPr>
              <w:t>Meaning</w:t>
            </w:r>
          </w:p>
        </w:tc>
        <w:tc>
          <w:tcPr>
            <w:tcW w:w="0" w:type="auto"/>
            <w:hideMark/>
          </w:tcPr>
          <w:p w:rsidR="00ED2E99" w:rsidRPr="0068221B" w:rsidRDefault="00ED2E99" w:rsidP="00ED2E99">
            <w:pPr>
              <w:rPr>
                <w:b/>
                <w:bCs/>
              </w:rPr>
            </w:pPr>
            <w:r w:rsidRPr="0068221B">
              <w:rPr>
                <w:b/>
                <w:bCs/>
              </w:rPr>
              <w:t>Action</w:t>
            </w:r>
          </w:p>
        </w:tc>
      </w:tr>
      <w:tr w:rsidR="00ED2E99" w:rsidRPr="0068221B" w:rsidTr="00ED2E99">
        <w:trPr>
          <w:tblCellSpacing w:w="15" w:type="dxa"/>
        </w:trPr>
        <w:tc>
          <w:tcPr>
            <w:tcW w:w="0" w:type="auto"/>
            <w:hideMark/>
          </w:tcPr>
          <w:p w:rsidR="00ED2E99" w:rsidRPr="0068221B" w:rsidRDefault="00ED2E99" w:rsidP="00ED2E99">
            <w:r w:rsidRPr="0068221B">
              <w:t>MDF</w:t>
            </w:r>
          </w:p>
        </w:tc>
        <w:tc>
          <w:tcPr>
            <w:tcW w:w="0" w:type="auto"/>
            <w:hideMark/>
          </w:tcPr>
          <w:p w:rsidR="00ED2E99" w:rsidRPr="0068221B" w:rsidRDefault="00ED2E99" w:rsidP="00ED2E99">
            <w:r w:rsidRPr="0068221B">
              <w:t>Medium-density fibreboard</w:t>
            </w:r>
          </w:p>
        </w:tc>
        <w:tc>
          <w:tcPr>
            <w:tcW w:w="0" w:type="auto"/>
            <w:hideMark/>
          </w:tcPr>
          <w:p w:rsidR="00ED2E99" w:rsidRPr="0068221B" w:rsidRDefault="00ED2E99" w:rsidP="00ED2E99">
            <w:r w:rsidRPr="0068221B">
              <w:t>Select the correct board from stock</w:t>
            </w:r>
          </w:p>
        </w:tc>
      </w:tr>
      <w:tr w:rsidR="00ED2E99" w:rsidRPr="0068221B" w:rsidTr="00ED2E99">
        <w:trPr>
          <w:tblCellSpacing w:w="15" w:type="dxa"/>
        </w:trPr>
        <w:tc>
          <w:tcPr>
            <w:tcW w:w="0" w:type="auto"/>
            <w:hideMark/>
          </w:tcPr>
          <w:p w:rsidR="00ED2E99" w:rsidRPr="0068221B" w:rsidRDefault="00ED2E99" w:rsidP="00ED2E99">
            <w:r w:rsidRPr="0068221B">
              <w:rPr>
                <w:rFonts w:ascii="Segoe UI Symbol" w:hAnsi="Segoe UI Symbol" w:cs="Segoe UI Symbol"/>
              </w:rPr>
              <w:t>➤</w:t>
            </w:r>
          </w:p>
        </w:tc>
        <w:tc>
          <w:tcPr>
            <w:tcW w:w="0" w:type="auto"/>
            <w:hideMark/>
          </w:tcPr>
          <w:p w:rsidR="00ED2E99" w:rsidRPr="0068221B" w:rsidRDefault="00ED2E99" w:rsidP="00ED2E99">
            <w:r w:rsidRPr="0068221B">
              <w:t>Direction of staple or tack</w:t>
            </w:r>
          </w:p>
        </w:tc>
        <w:tc>
          <w:tcPr>
            <w:tcW w:w="0" w:type="auto"/>
            <w:hideMark/>
          </w:tcPr>
          <w:p w:rsidR="00ED2E99" w:rsidRPr="0068221B" w:rsidRDefault="00ED2E99" w:rsidP="00ED2E99">
            <w:r w:rsidRPr="0068221B">
              <w:t>Align the gun to fire in that direction</w:t>
            </w:r>
          </w:p>
        </w:tc>
      </w:tr>
      <w:tr w:rsidR="00ED2E99" w:rsidRPr="0068221B" w:rsidTr="00ED2E99">
        <w:trPr>
          <w:tblCellSpacing w:w="15" w:type="dxa"/>
        </w:trPr>
        <w:tc>
          <w:tcPr>
            <w:tcW w:w="0" w:type="auto"/>
            <w:hideMark/>
          </w:tcPr>
          <w:p w:rsidR="00ED2E99" w:rsidRPr="0068221B" w:rsidRDefault="00ED2E99" w:rsidP="00ED2E99">
            <w:r w:rsidRPr="0068221B">
              <w:t>25mm HRF</w:t>
            </w:r>
          </w:p>
        </w:tc>
        <w:tc>
          <w:tcPr>
            <w:tcW w:w="0" w:type="auto"/>
            <w:hideMark/>
          </w:tcPr>
          <w:p w:rsidR="00ED2E99" w:rsidRPr="0068221B" w:rsidRDefault="00ED2E99" w:rsidP="00ED2E99">
            <w:r w:rsidRPr="0068221B">
              <w:t>25 mm high-resilience foam</w:t>
            </w:r>
          </w:p>
        </w:tc>
        <w:tc>
          <w:tcPr>
            <w:tcW w:w="0" w:type="auto"/>
            <w:hideMark/>
          </w:tcPr>
          <w:p w:rsidR="00ED2E99" w:rsidRPr="0068221B" w:rsidRDefault="00ED2E99" w:rsidP="00ED2E99">
            <w:r w:rsidRPr="0068221B">
              <w:t>Cut foam of correct thickness</w:t>
            </w:r>
          </w:p>
        </w:tc>
      </w:tr>
      <w:tr w:rsidR="00ED2E99" w:rsidRPr="0068221B" w:rsidTr="00ED2E99">
        <w:trPr>
          <w:tblCellSpacing w:w="15" w:type="dxa"/>
        </w:trPr>
        <w:tc>
          <w:tcPr>
            <w:tcW w:w="0" w:type="auto"/>
            <w:hideMark/>
          </w:tcPr>
          <w:p w:rsidR="00ED2E99" w:rsidRPr="0068221B" w:rsidRDefault="00ED2E99" w:rsidP="00ED2E99">
            <w:r w:rsidRPr="0068221B">
              <w:rPr>
                <w:rFonts w:ascii="Segoe UI Symbol" w:hAnsi="Segoe UI Symbol" w:cs="Segoe UI Symbol"/>
              </w:rPr>
              <w:t>✖</w:t>
            </w:r>
          </w:p>
        </w:tc>
        <w:tc>
          <w:tcPr>
            <w:tcW w:w="0" w:type="auto"/>
            <w:hideMark/>
          </w:tcPr>
          <w:p w:rsidR="00ED2E99" w:rsidRPr="0068221B" w:rsidRDefault="00ED2E99" w:rsidP="00ED2E99">
            <w:r w:rsidRPr="0068221B">
              <w:t>Indicates drilling or punching point</w:t>
            </w:r>
          </w:p>
        </w:tc>
        <w:tc>
          <w:tcPr>
            <w:tcW w:w="0" w:type="auto"/>
            <w:hideMark/>
          </w:tcPr>
          <w:p w:rsidR="00ED2E99" w:rsidRPr="0068221B" w:rsidRDefault="00ED2E99" w:rsidP="00ED2E99">
            <w:r w:rsidRPr="0068221B">
              <w:t>Prepare tool to create hole at that mark</w:t>
            </w:r>
          </w:p>
        </w:tc>
      </w:tr>
      <w:tr w:rsidR="00ED2E99" w:rsidRPr="0068221B" w:rsidTr="00ED2E99">
        <w:trPr>
          <w:tblCellSpacing w:w="15" w:type="dxa"/>
        </w:trPr>
        <w:tc>
          <w:tcPr>
            <w:tcW w:w="0" w:type="auto"/>
            <w:hideMark/>
          </w:tcPr>
          <w:p w:rsidR="00ED2E99" w:rsidRPr="0068221B" w:rsidRDefault="00ED2E99" w:rsidP="00ED2E99">
            <w:r w:rsidRPr="0068221B">
              <w:t>CL</w:t>
            </w:r>
          </w:p>
        </w:tc>
        <w:tc>
          <w:tcPr>
            <w:tcW w:w="0" w:type="auto"/>
            <w:hideMark/>
          </w:tcPr>
          <w:p w:rsidR="00ED2E99" w:rsidRPr="0068221B" w:rsidRDefault="00ED2E99" w:rsidP="00ED2E99">
            <w:r w:rsidRPr="0068221B">
              <w:t>Centre line</w:t>
            </w:r>
          </w:p>
        </w:tc>
        <w:tc>
          <w:tcPr>
            <w:tcW w:w="0" w:type="auto"/>
            <w:hideMark/>
          </w:tcPr>
          <w:p w:rsidR="00ED2E99" w:rsidRPr="0068221B" w:rsidRDefault="00ED2E99" w:rsidP="00ED2E99">
            <w:r w:rsidRPr="0068221B">
              <w:t>Align materials symmetrically</w:t>
            </w:r>
          </w:p>
        </w:tc>
      </w:tr>
    </w:tbl>
    <w:p w:rsidR="00ED2E99" w:rsidRPr="0068221B" w:rsidRDefault="00B407E0" w:rsidP="00ED2E99">
      <w:r>
        <w:pict>
          <v:rect id="_x0000_i1323" style="width:0;height:1.5pt" o:hralign="center" o:hrstd="t" o:hr="t" fillcolor="#a0a0a0" stroked="f"/>
        </w:pict>
      </w:r>
    </w:p>
    <w:p w:rsidR="00ED2E99" w:rsidRPr="0068221B" w:rsidRDefault="00ED2E99" w:rsidP="00ED2E99">
      <w:pPr>
        <w:rPr>
          <w:b/>
          <w:bCs/>
        </w:rPr>
      </w:pPr>
      <w:r w:rsidRPr="0068221B">
        <w:rPr>
          <w:b/>
          <w:bCs/>
        </w:rPr>
        <w:t>South African Case Study: Misreading a Legend Causes Incorrect Material Use</w:t>
      </w:r>
    </w:p>
    <w:p w:rsidR="00ED2E99" w:rsidRPr="0068221B" w:rsidRDefault="00ED2E99" w:rsidP="00ED2E99">
      <w:r w:rsidRPr="0068221B">
        <w:rPr>
          <w:b/>
          <w:bCs/>
        </w:rPr>
        <w:t>Case</w:t>
      </w:r>
      <w:r w:rsidRPr="0068221B">
        <w:t xml:space="preserve">: At an upholstery plant in George, a new employee read “25mm HRF” in a drawing legend but cut 25mm low-density foam instead. The finished batch of cushions sagged under pressure, leading to product returns. The manager implemented a </w:t>
      </w:r>
      <w:r w:rsidRPr="0068221B">
        <w:rPr>
          <w:b/>
          <w:bCs/>
        </w:rPr>
        <w:t>legend reference chart</w:t>
      </w:r>
      <w:r w:rsidRPr="0068221B">
        <w:t xml:space="preserve"> in the foam cutting section to avoid confusion in future.</w:t>
      </w:r>
    </w:p>
    <w:p w:rsidR="00ED2E99" w:rsidRPr="0068221B" w:rsidRDefault="00ED2E99" w:rsidP="00ED2E99">
      <w:r w:rsidRPr="0068221B">
        <w:rPr>
          <w:b/>
          <w:bCs/>
        </w:rPr>
        <w:t>Discussion Points</w:t>
      </w:r>
      <w:r w:rsidRPr="0068221B">
        <w:t>:</w:t>
      </w:r>
    </w:p>
    <w:p w:rsidR="00ED2E99" w:rsidRPr="0068221B" w:rsidRDefault="00ED2E99" w:rsidP="00ED2E99">
      <w:pPr>
        <w:numPr>
          <w:ilvl w:val="0"/>
          <w:numId w:val="229"/>
        </w:numPr>
      </w:pPr>
      <w:r w:rsidRPr="0068221B">
        <w:t>What was misunderstood in this case?</w:t>
      </w:r>
    </w:p>
    <w:p w:rsidR="00ED2E99" w:rsidRPr="0068221B" w:rsidRDefault="00ED2E99" w:rsidP="00ED2E99">
      <w:pPr>
        <w:numPr>
          <w:ilvl w:val="0"/>
          <w:numId w:val="229"/>
        </w:numPr>
      </w:pPr>
      <w:r w:rsidRPr="0068221B">
        <w:t>How could referring to the legend have helped the employee?</w:t>
      </w:r>
    </w:p>
    <w:p w:rsidR="00ED2E99" w:rsidRPr="0068221B" w:rsidRDefault="00ED2E99" w:rsidP="00ED2E99">
      <w:pPr>
        <w:numPr>
          <w:ilvl w:val="0"/>
          <w:numId w:val="229"/>
        </w:numPr>
      </w:pPr>
      <w:r w:rsidRPr="0068221B">
        <w:t>How does a standardised system reduce errors?</w:t>
      </w:r>
    </w:p>
    <w:p w:rsidR="00ED2E99" w:rsidRPr="0068221B" w:rsidRDefault="00B407E0" w:rsidP="00ED2E99">
      <w:r>
        <w:pict>
          <v:rect id="_x0000_i1324" style="width:0;height:1.5pt" o:hralign="center" o:hrstd="t" o:hr="t" fillcolor="#a0a0a0" stroked="f"/>
        </w:pict>
      </w:r>
    </w:p>
    <w:p w:rsidR="00ED2E99" w:rsidRPr="0068221B" w:rsidRDefault="00ED2E99" w:rsidP="00ED2E99">
      <w:pPr>
        <w:rPr>
          <w:b/>
          <w:bCs/>
        </w:rPr>
      </w:pPr>
      <w:r w:rsidRPr="0068221B">
        <w:rPr>
          <w:b/>
          <w:bCs/>
        </w:rPr>
        <w:t>Facilitator-Led Activities</w:t>
      </w:r>
    </w:p>
    <w:p w:rsidR="00ED2E99" w:rsidRPr="0068221B" w:rsidRDefault="00ED2E99" w:rsidP="00ED2E99">
      <w:pPr>
        <w:numPr>
          <w:ilvl w:val="0"/>
          <w:numId w:val="230"/>
        </w:numPr>
      </w:pPr>
      <w:r w:rsidRPr="0068221B">
        <w:rPr>
          <w:b/>
          <w:bCs/>
        </w:rPr>
        <w:t>Symbol Matching Exercise</w:t>
      </w:r>
    </w:p>
    <w:p w:rsidR="00ED2E99" w:rsidRPr="0068221B" w:rsidRDefault="00ED2E99" w:rsidP="00ED2E99">
      <w:pPr>
        <w:numPr>
          <w:ilvl w:val="1"/>
          <w:numId w:val="230"/>
        </w:numPr>
      </w:pPr>
      <w:r w:rsidRPr="0068221B">
        <w:lastRenderedPageBreak/>
        <w:t>Provide a list of symbols or abbreviations and ask learners to match each to its meaning and appropriate manufacturing action.</w:t>
      </w:r>
    </w:p>
    <w:p w:rsidR="00ED2E99" w:rsidRPr="0068221B" w:rsidRDefault="00ED2E99" w:rsidP="00ED2E99">
      <w:pPr>
        <w:numPr>
          <w:ilvl w:val="0"/>
          <w:numId w:val="230"/>
        </w:numPr>
      </w:pPr>
      <w:r w:rsidRPr="0068221B">
        <w:rPr>
          <w:b/>
          <w:bCs/>
        </w:rPr>
        <w:t>Legend Building Activity</w:t>
      </w:r>
    </w:p>
    <w:p w:rsidR="00ED2E99" w:rsidRPr="0068221B" w:rsidRDefault="00ED2E99" w:rsidP="00ED2E99">
      <w:pPr>
        <w:numPr>
          <w:ilvl w:val="1"/>
          <w:numId w:val="230"/>
        </w:numPr>
      </w:pPr>
      <w:r w:rsidRPr="0068221B">
        <w:t>Learners are given a sample furniture drawing with missing legend. They must construct a legend using symbols seen on the drawing.</w:t>
      </w:r>
    </w:p>
    <w:p w:rsidR="00ED2E99" w:rsidRPr="0068221B" w:rsidRDefault="00ED2E99" w:rsidP="00ED2E99">
      <w:pPr>
        <w:numPr>
          <w:ilvl w:val="0"/>
          <w:numId w:val="230"/>
        </w:numPr>
      </w:pPr>
      <w:r w:rsidRPr="0068221B">
        <w:rPr>
          <w:b/>
          <w:bCs/>
        </w:rPr>
        <w:t>Reading and Reacting</w:t>
      </w:r>
    </w:p>
    <w:p w:rsidR="00ED2E99" w:rsidRPr="0068221B" w:rsidRDefault="00ED2E99" w:rsidP="00ED2E99">
      <w:pPr>
        <w:numPr>
          <w:ilvl w:val="1"/>
          <w:numId w:val="230"/>
        </w:numPr>
      </w:pPr>
      <w:r w:rsidRPr="0068221B">
        <w:t>Present a full drawing with a legend. Ask learners to interpret it and list the tools, materials, and processes they will need.</w:t>
      </w:r>
    </w:p>
    <w:p w:rsidR="00ED2E99" w:rsidRPr="0068221B" w:rsidRDefault="00B407E0" w:rsidP="00ED2E99">
      <w:r>
        <w:pict>
          <v:rect id="_x0000_i1325" style="width:0;height:1.5pt" o:hralign="center" o:hrstd="t" o:hr="t" fillcolor="#a0a0a0" stroked="f"/>
        </w:pict>
      </w:r>
    </w:p>
    <w:p w:rsidR="00ED2E99" w:rsidRPr="0068221B" w:rsidRDefault="00ED2E99" w:rsidP="00ED2E99">
      <w:pPr>
        <w:rPr>
          <w:b/>
          <w:bCs/>
        </w:rPr>
      </w:pPr>
      <w:r w:rsidRPr="0068221B">
        <w:rPr>
          <w:b/>
          <w:bCs/>
        </w:rPr>
        <w:t>Critical Thinking Questions</w:t>
      </w:r>
    </w:p>
    <w:p w:rsidR="00ED2E99" w:rsidRPr="0068221B" w:rsidRDefault="00ED2E99" w:rsidP="00ED2E99">
      <w:pPr>
        <w:numPr>
          <w:ilvl w:val="0"/>
          <w:numId w:val="231"/>
        </w:numPr>
      </w:pPr>
      <w:r w:rsidRPr="0068221B">
        <w:rPr>
          <w:b/>
          <w:bCs/>
        </w:rPr>
        <w:t>What could happen if a worker ignores or misreads the legend on a drawing?</w:t>
      </w:r>
    </w:p>
    <w:p w:rsidR="00ED2E99" w:rsidRPr="0068221B" w:rsidRDefault="00ED2E99" w:rsidP="00ED2E99">
      <w:pPr>
        <w:numPr>
          <w:ilvl w:val="0"/>
          <w:numId w:val="231"/>
        </w:numPr>
      </w:pPr>
      <w:r w:rsidRPr="0068221B">
        <w:rPr>
          <w:b/>
          <w:bCs/>
        </w:rPr>
        <w:t>How do symbols make communication more efficient in a multi-language workshop environment?</w:t>
      </w:r>
    </w:p>
    <w:p w:rsidR="00ED2E99" w:rsidRPr="0068221B" w:rsidRDefault="00ED2E99" w:rsidP="00ED2E99">
      <w:pPr>
        <w:numPr>
          <w:ilvl w:val="0"/>
          <w:numId w:val="231"/>
        </w:numPr>
      </w:pPr>
      <w:r w:rsidRPr="0068221B">
        <w:rPr>
          <w:b/>
          <w:bCs/>
        </w:rPr>
        <w:t>Why should legends be kept consistent across all drawings in a company?</w:t>
      </w:r>
    </w:p>
    <w:p w:rsidR="00ED2E99" w:rsidRPr="0068221B" w:rsidRDefault="00ED2E99" w:rsidP="00ED2E99">
      <w:pPr>
        <w:numPr>
          <w:ilvl w:val="0"/>
          <w:numId w:val="231"/>
        </w:numPr>
      </w:pPr>
      <w:r w:rsidRPr="0068221B">
        <w:rPr>
          <w:b/>
          <w:bCs/>
        </w:rPr>
        <w:t>What would you do if you encounter a symbol you do not recognise on a drawing?</w:t>
      </w:r>
    </w:p>
    <w:p w:rsidR="00ED2E99" w:rsidRPr="0068221B" w:rsidRDefault="00ED2E99" w:rsidP="00ED2E99">
      <w:pPr>
        <w:numPr>
          <w:ilvl w:val="0"/>
          <w:numId w:val="231"/>
        </w:numPr>
      </w:pPr>
      <w:r w:rsidRPr="0068221B">
        <w:rPr>
          <w:b/>
          <w:bCs/>
        </w:rPr>
        <w:t>How can you ensure you are using the correct materials and tools based on the drawing legend?</w:t>
      </w:r>
    </w:p>
    <w:p w:rsidR="00ED2E99" w:rsidRPr="0068221B" w:rsidRDefault="00B407E0" w:rsidP="00ED2E99">
      <w:r>
        <w:pict>
          <v:rect id="_x0000_i1326" style="width:0;height:1.5pt" o:hralign="center" o:hrstd="t" o:hr="t" fillcolor="#a0a0a0" stroked="f"/>
        </w:pict>
      </w:r>
    </w:p>
    <w:p w:rsidR="00ED2E99" w:rsidRPr="0068221B" w:rsidRDefault="00ED2E99" w:rsidP="00ED2E99">
      <w:r w:rsidRPr="0068221B">
        <w:rPr>
          <w:rFonts w:cs="Segoe UI Symbol"/>
        </w:rPr>
        <w:t xml:space="preserve"> </w:t>
      </w:r>
    </w:p>
    <w:p w:rsidR="00ED2E99" w:rsidRPr="0068221B" w:rsidRDefault="00ED2E99" w:rsidP="00ED2E99">
      <w:pPr>
        <w:rPr>
          <w:vanish/>
        </w:rPr>
      </w:pPr>
      <w:r w:rsidRPr="0068221B">
        <w:rPr>
          <w:vanish/>
        </w:rPr>
        <w:t>Top of Form</w:t>
      </w:r>
    </w:p>
    <w:p w:rsidR="00ED2E99" w:rsidRPr="0068221B" w:rsidRDefault="00ED2E99" w:rsidP="00ED2E99">
      <w:r w:rsidRPr="0068221B">
        <w:rPr>
          <w:vanish/>
        </w:rPr>
        <w:t xml:space="preserve"> </w:t>
      </w:r>
    </w:p>
    <w:p w:rsidR="00747748" w:rsidRPr="0068221B" w:rsidRDefault="00ED2E99" w:rsidP="00747748">
      <w:pPr>
        <w:pStyle w:val="Heading2"/>
        <w:rPr>
          <w:rFonts w:ascii="Century Gothic" w:hAnsi="Century Gothic"/>
        </w:rPr>
      </w:pPr>
      <w:r w:rsidRPr="0068221B">
        <w:rPr>
          <w:rFonts w:ascii="Century Gothic" w:hAnsi="Century Gothic"/>
        </w:rPr>
        <w:br w:type="page"/>
      </w:r>
      <w:bookmarkStart w:id="56" w:name="_Toc194839366"/>
      <w:r w:rsidR="00747748" w:rsidRPr="0068221B">
        <w:rPr>
          <w:rFonts w:ascii="Century Gothic" w:hAnsi="Century Gothic"/>
          <w:b/>
          <w:bCs/>
        </w:rPr>
        <w:lastRenderedPageBreak/>
        <w:t>Integrated Formative Assessment – KM-01-KT06</w:t>
      </w:r>
      <w:bookmarkEnd w:id="56"/>
    </w:p>
    <w:p w:rsidR="00747748" w:rsidRPr="0068221B" w:rsidRDefault="00747748" w:rsidP="00747748">
      <w:pPr>
        <w:rPr>
          <w:b/>
          <w:bCs/>
        </w:rPr>
      </w:pPr>
    </w:p>
    <w:p w:rsidR="00747748" w:rsidRPr="0068221B" w:rsidRDefault="00747748" w:rsidP="00747748">
      <w:pPr>
        <w:rPr>
          <w:b/>
          <w:bCs/>
        </w:rPr>
      </w:pPr>
      <w:r w:rsidRPr="0068221B">
        <w:rPr>
          <w:b/>
          <w:bCs/>
        </w:rPr>
        <w:t>Assessment Instruments Used</w:t>
      </w:r>
    </w:p>
    <w:p w:rsidR="00747748" w:rsidRPr="0068221B" w:rsidRDefault="00747748" w:rsidP="00747748">
      <w:pPr>
        <w:numPr>
          <w:ilvl w:val="0"/>
          <w:numId w:val="232"/>
        </w:numPr>
      </w:pPr>
      <w:r w:rsidRPr="0068221B">
        <w:t>Oral questioning</w:t>
      </w:r>
    </w:p>
    <w:p w:rsidR="00747748" w:rsidRPr="0068221B" w:rsidRDefault="00747748" w:rsidP="00747748">
      <w:pPr>
        <w:numPr>
          <w:ilvl w:val="0"/>
          <w:numId w:val="232"/>
        </w:numPr>
      </w:pPr>
      <w:r w:rsidRPr="0068221B">
        <w:t>Short written answers</w:t>
      </w:r>
    </w:p>
    <w:p w:rsidR="00747748" w:rsidRPr="0068221B" w:rsidRDefault="00747748" w:rsidP="00747748">
      <w:pPr>
        <w:numPr>
          <w:ilvl w:val="0"/>
          <w:numId w:val="232"/>
        </w:numPr>
      </w:pPr>
      <w:r w:rsidRPr="0068221B">
        <w:t>Drawing analysis activity</w:t>
      </w:r>
    </w:p>
    <w:p w:rsidR="00747748" w:rsidRPr="0068221B" w:rsidRDefault="00747748" w:rsidP="00747748">
      <w:pPr>
        <w:numPr>
          <w:ilvl w:val="0"/>
          <w:numId w:val="232"/>
        </w:numPr>
      </w:pPr>
      <w:r w:rsidRPr="0068221B">
        <w:t>Symbol and legend matching exercise</w:t>
      </w:r>
    </w:p>
    <w:p w:rsidR="00747748" w:rsidRPr="0068221B" w:rsidRDefault="00747748" w:rsidP="00747748">
      <w:pPr>
        <w:numPr>
          <w:ilvl w:val="0"/>
          <w:numId w:val="232"/>
        </w:numPr>
      </w:pPr>
      <w:r w:rsidRPr="0068221B">
        <w:t>Practical interpretation scenario</w:t>
      </w:r>
    </w:p>
    <w:p w:rsidR="00747748" w:rsidRPr="0068221B" w:rsidRDefault="00B407E0" w:rsidP="00747748">
      <w:r>
        <w:pict>
          <v:rect id="_x0000_i1327" style="width:0;height:1.5pt" o:hralign="center" o:hrstd="t" o:hr="t" fillcolor="#a0a0a0" stroked="f"/>
        </w:pict>
      </w:r>
    </w:p>
    <w:p w:rsidR="00747748" w:rsidRPr="0068221B" w:rsidRDefault="00747748" w:rsidP="00747748">
      <w:pPr>
        <w:rPr>
          <w:b/>
          <w:bCs/>
        </w:rPr>
      </w:pPr>
      <w:r w:rsidRPr="0068221B">
        <w:rPr>
          <w:b/>
          <w:bCs/>
        </w:rPr>
        <w:t>Scenario: A New Drawing Arrives in the Upholstery Workshop</w:t>
      </w:r>
    </w:p>
    <w:p w:rsidR="00747748" w:rsidRPr="0068221B" w:rsidRDefault="00747748" w:rsidP="00747748">
      <w:r w:rsidRPr="0068221B">
        <w:t xml:space="preserve">You are a trainee upholsterer at </w:t>
      </w:r>
      <w:r w:rsidRPr="0068221B">
        <w:rPr>
          <w:b/>
          <w:bCs/>
        </w:rPr>
        <w:t>Thoko's Upholstery Studio</w:t>
      </w:r>
      <w:r w:rsidRPr="0068221B">
        <w:t>. Your supervisor gives you a new engineering drawing of an ottoman that includes multiple views, a legend, and symbols. You must use this drawing to prepare your workpieces accurately before assembly and upholstery begin.</w:t>
      </w:r>
    </w:p>
    <w:p w:rsidR="00747748" w:rsidRPr="0068221B" w:rsidRDefault="00B407E0" w:rsidP="00747748">
      <w:r>
        <w:pict>
          <v:rect id="_x0000_i1328" style="width:0;height:1.5pt" o:hralign="center" o:hrstd="t" o:hr="t" fillcolor="#a0a0a0" stroked="f"/>
        </w:pict>
      </w:r>
    </w:p>
    <w:p w:rsidR="00747748" w:rsidRPr="0068221B" w:rsidRDefault="00747748" w:rsidP="00747748">
      <w:pPr>
        <w:rPr>
          <w:b/>
          <w:bCs/>
        </w:rPr>
      </w:pPr>
      <w:r w:rsidRPr="0068221B">
        <w:rPr>
          <w:b/>
          <w:bCs/>
        </w:rPr>
        <w:t>Assessment Questions by Internal Assessment Criteria</w:t>
      </w:r>
    </w:p>
    <w:p w:rsidR="00747748" w:rsidRPr="0068221B" w:rsidRDefault="00B407E0" w:rsidP="00747748">
      <w:r>
        <w:pict>
          <v:rect id="_x0000_i1329" style="width:0;height:1.5pt" o:hralign="center" o:hrstd="t" o:hr="t" fillcolor="#a0a0a0" stroked="f"/>
        </w:pict>
      </w:r>
    </w:p>
    <w:p w:rsidR="00747748" w:rsidRPr="0068221B" w:rsidRDefault="00747748" w:rsidP="00747748">
      <w:pPr>
        <w:rPr>
          <w:b/>
          <w:bCs/>
        </w:rPr>
      </w:pPr>
      <w:r w:rsidRPr="0068221B">
        <w:rPr>
          <w:b/>
          <w:bCs/>
        </w:rPr>
        <w:t>1. IAC0601 – Sketches and engineering drawings are identified according to type and use</w:t>
      </w:r>
    </w:p>
    <w:p w:rsidR="00747748" w:rsidRPr="0068221B" w:rsidRDefault="00747748" w:rsidP="00747748">
      <w:r w:rsidRPr="0068221B">
        <w:rPr>
          <w:b/>
          <w:bCs/>
        </w:rPr>
        <w:t>Question</w:t>
      </w:r>
      <w:r w:rsidRPr="0068221B">
        <w:t>: Look at the two drawings provided (one freehand and one with dimensions and title block).</w:t>
      </w:r>
      <w:r w:rsidRPr="0068221B">
        <w:br/>
      </w:r>
      <w:r w:rsidRPr="0068221B">
        <w:rPr>
          <w:b/>
          <w:bCs/>
        </w:rPr>
        <w:t>Task</w:t>
      </w:r>
      <w:r w:rsidRPr="0068221B">
        <w:t>: Identify which is a sketch and which is an engineering drawing. Explain one use for each.</w:t>
      </w:r>
    </w:p>
    <w:p w:rsidR="00747748" w:rsidRPr="0068221B" w:rsidRDefault="00B407E0" w:rsidP="00747748">
      <w:r>
        <w:pict>
          <v:rect id="_x0000_i1330" style="width:0;height:1.5pt" o:hralign="center" o:hrstd="t" o:hr="t" fillcolor="#a0a0a0" stroked="f"/>
        </w:pict>
      </w:r>
    </w:p>
    <w:p w:rsidR="00747748" w:rsidRPr="0068221B" w:rsidRDefault="00747748" w:rsidP="00747748">
      <w:pPr>
        <w:rPr>
          <w:b/>
          <w:bCs/>
        </w:rPr>
      </w:pPr>
      <w:r w:rsidRPr="0068221B">
        <w:rPr>
          <w:b/>
          <w:bCs/>
        </w:rPr>
        <w:t>2. IAC0602 – Engineering drawings are correctly interpreted and the relevant actions and processes are identified</w:t>
      </w:r>
    </w:p>
    <w:p w:rsidR="00747748" w:rsidRPr="0068221B" w:rsidRDefault="00747748" w:rsidP="00747748">
      <w:r w:rsidRPr="0068221B">
        <w:rPr>
          <w:b/>
          <w:bCs/>
        </w:rPr>
        <w:t>Question</w:t>
      </w:r>
      <w:r w:rsidRPr="0068221B">
        <w:t>: Based on the engineering drawing of the ottoman, list three tasks you need to complete before starting upholstery.</w:t>
      </w:r>
    </w:p>
    <w:p w:rsidR="00747748" w:rsidRPr="0068221B" w:rsidRDefault="00B407E0" w:rsidP="00747748">
      <w:r>
        <w:pict>
          <v:rect id="_x0000_i1331" style="width:0;height:1.5pt" o:hralign="center" o:hrstd="t" o:hr="t" fillcolor="#a0a0a0" stroked="f"/>
        </w:pict>
      </w:r>
    </w:p>
    <w:p w:rsidR="00747748" w:rsidRPr="0068221B" w:rsidRDefault="00747748" w:rsidP="00747748">
      <w:pPr>
        <w:rPr>
          <w:b/>
          <w:bCs/>
        </w:rPr>
      </w:pPr>
      <w:r w:rsidRPr="0068221B">
        <w:rPr>
          <w:b/>
          <w:bCs/>
        </w:rPr>
        <w:t>3. IAC0603 – Line structure and dimensions are correctly identified and their meanings described</w:t>
      </w:r>
    </w:p>
    <w:p w:rsidR="00747748" w:rsidRPr="0068221B" w:rsidRDefault="00747748" w:rsidP="00747748">
      <w:r w:rsidRPr="0068221B">
        <w:rPr>
          <w:b/>
          <w:bCs/>
        </w:rPr>
        <w:t>Task</w:t>
      </w:r>
      <w:r w:rsidRPr="0068221B">
        <w:t>: Look at the line types on the drawing (solid, dashed, centre line).</w:t>
      </w:r>
      <w:r w:rsidRPr="0068221B">
        <w:br/>
      </w:r>
      <w:r w:rsidRPr="0068221B">
        <w:rPr>
          <w:b/>
          <w:bCs/>
        </w:rPr>
        <w:t>Activity</w:t>
      </w:r>
      <w:r w:rsidRPr="0068221B">
        <w:t>: Match each line type to its meaning and purpose.</w:t>
      </w:r>
    </w:p>
    <w:p w:rsidR="00747748" w:rsidRPr="0068221B" w:rsidRDefault="00B407E0" w:rsidP="00747748">
      <w:r>
        <w:pict>
          <v:rect id="_x0000_i1332" style="width:0;height:1.5pt" o:hralign="center" o:hrstd="t" o:hr="t" fillcolor="#a0a0a0" stroked="f"/>
        </w:pict>
      </w:r>
    </w:p>
    <w:p w:rsidR="00747748" w:rsidRPr="0068221B" w:rsidRDefault="00747748" w:rsidP="00747748">
      <w:pPr>
        <w:rPr>
          <w:b/>
          <w:bCs/>
        </w:rPr>
      </w:pPr>
      <w:r w:rsidRPr="0068221B">
        <w:rPr>
          <w:b/>
          <w:bCs/>
        </w:rPr>
        <w:lastRenderedPageBreak/>
        <w:t>4. IAC0604 – The interpretation is done methodically to ensure that all the important details are incorporated into the manufacturing process</w:t>
      </w:r>
    </w:p>
    <w:p w:rsidR="00747748" w:rsidRPr="0068221B" w:rsidRDefault="00747748" w:rsidP="00747748">
      <w:r w:rsidRPr="0068221B">
        <w:rPr>
          <w:b/>
          <w:bCs/>
        </w:rPr>
        <w:t>Question</w:t>
      </w:r>
      <w:r w:rsidRPr="0068221B">
        <w:t>: Using the full engineering drawing, describe the steps you would follow to make sure no important detail is missed before you cut or assemble any part.</w:t>
      </w:r>
    </w:p>
    <w:p w:rsidR="00747748" w:rsidRPr="0068221B" w:rsidRDefault="00B407E0" w:rsidP="00747748">
      <w:r>
        <w:pict>
          <v:rect id="_x0000_i1333" style="width:0;height:1.5pt" o:hralign="center" o:hrstd="t" o:hr="t" fillcolor="#a0a0a0" stroked="f"/>
        </w:pict>
      </w:r>
    </w:p>
    <w:p w:rsidR="00747748" w:rsidRPr="0068221B" w:rsidRDefault="00747748" w:rsidP="00747748">
      <w:pPr>
        <w:rPr>
          <w:b/>
          <w:bCs/>
        </w:rPr>
      </w:pPr>
      <w:r w:rsidRPr="0068221B">
        <w:rPr>
          <w:b/>
          <w:bCs/>
        </w:rPr>
        <w:t>5. IAC0605 – Work pieces to be used are identified based on the engineering drawing</w:t>
      </w:r>
    </w:p>
    <w:p w:rsidR="00747748" w:rsidRPr="0068221B" w:rsidRDefault="00747748" w:rsidP="00747748">
      <w:r w:rsidRPr="0068221B">
        <w:rPr>
          <w:b/>
          <w:bCs/>
        </w:rPr>
        <w:t>Task</w:t>
      </w:r>
      <w:r w:rsidRPr="0068221B">
        <w:t>: Refer to the bill of materials and views. List all wood, foam, and fasteners required for the ottoman base.</w:t>
      </w:r>
    </w:p>
    <w:p w:rsidR="00747748" w:rsidRPr="0068221B" w:rsidRDefault="00B407E0" w:rsidP="00747748">
      <w:r>
        <w:pict>
          <v:rect id="_x0000_i1334" style="width:0;height:1.5pt" o:hralign="center" o:hrstd="t" o:hr="t" fillcolor="#a0a0a0" stroked="f"/>
        </w:pict>
      </w:r>
    </w:p>
    <w:p w:rsidR="00747748" w:rsidRPr="0068221B" w:rsidRDefault="00747748" w:rsidP="00747748">
      <w:pPr>
        <w:rPr>
          <w:b/>
          <w:bCs/>
        </w:rPr>
      </w:pPr>
      <w:r w:rsidRPr="0068221B">
        <w:rPr>
          <w:b/>
          <w:bCs/>
        </w:rPr>
        <w:t>6. IAC0606 – Hidden details are listed and the actions to be taken are outlined</w:t>
      </w:r>
    </w:p>
    <w:p w:rsidR="00747748" w:rsidRPr="0068221B" w:rsidRDefault="00747748" w:rsidP="00747748">
      <w:r w:rsidRPr="0068221B">
        <w:rPr>
          <w:b/>
          <w:bCs/>
        </w:rPr>
        <w:t>Question</w:t>
      </w:r>
      <w:r w:rsidRPr="0068221B">
        <w:t>: Identify two hidden details shown in the drawing using dashed lines. What actions must you take based on this information?</w:t>
      </w:r>
    </w:p>
    <w:p w:rsidR="00747748" w:rsidRPr="0068221B" w:rsidRDefault="00B407E0" w:rsidP="00747748">
      <w:r>
        <w:pict>
          <v:rect id="_x0000_i1335" style="width:0;height:1.5pt" o:hralign="center" o:hrstd="t" o:hr="t" fillcolor="#a0a0a0" stroked="f"/>
        </w:pict>
      </w:r>
    </w:p>
    <w:p w:rsidR="00747748" w:rsidRPr="0068221B" w:rsidRDefault="00747748" w:rsidP="00747748">
      <w:pPr>
        <w:rPr>
          <w:b/>
          <w:bCs/>
        </w:rPr>
      </w:pPr>
      <w:r w:rsidRPr="0068221B">
        <w:rPr>
          <w:rFonts w:ascii="Segoe UI Symbol" w:hAnsi="Segoe UI Symbol" w:cs="Segoe UI Symbol"/>
          <w:b/>
          <w:bCs/>
        </w:rPr>
        <w:t>✅</w:t>
      </w:r>
      <w:r w:rsidRPr="0068221B">
        <w:rPr>
          <w:b/>
          <w:bCs/>
        </w:rPr>
        <w:t xml:space="preserve"> Model Answers</w:t>
      </w:r>
    </w:p>
    <w:p w:rsidR="00747748" w:rsidRPr="0068221B" w:rsidRDefault="00B407E0" w:rsidP="00747748">
      <w:r>
        <w:pict>
          <v:rect id="_x0000_i1336" style="width:0;height:1.5pt" o:hralign="center" o:hrstd="t" o:hr="t" fillcolor="#a0a0a0" stroked="f"/>
        </w:pict>
      </w:r>
    </w:p>
    <w:p w:rsidR="00747748" w:rsidRPr="0068221B" w:rsidRDefault="00747748" w:rsidP="00747748">
      <w:r w:rsidRPr="0068221B">
        <w:rPr>
          <w:b/>
          <w:bCs/>
        </w:rPr>
        <w:t>Q1 – IAC0601</w:t>
      </w:r>
    </w:p>
    <w:p w:rsidR="00747748" w:rsidRPr="0068221B" w:rsidRDefault="00747748" w:rsidP="00747748">
      <w:pPr>
        <w:numPr>
          <w:ilvl w:val="0"/>
          <w:numId w:val="233"/>
        </w:numPr>
      </w:pPr>
      <w:r w:rsidRPr="0068221B">
        <w:rPr>
          <w:b/>
          <w:bCs/>
        </w:rPr>
        <w:t>Sketch</w:t>
      </w:r>
      <w:r w:rsidRPr="0068221B">
        <w:t>: The freehand drawing is a sketch, used for initial idea communication.</w:t>
      </w:r>
    </w:p>
    <w:p w:rsidR="00747748" w:rsidRPr="0068221B" w:rsidRDefault="00747748" w:rsidP="00747748">
      <w:pPr>
        <w:numPr>
          <w:ilvl w:val="0"/>
          <w:numId w:val="233"/>
        </w:numPr>
      </w:pPr>
      <w:r w:rsidRPr="0068221B">
        <w:rPr>
          <w:b/>
          <w:bCs/>
        </w:rPr>
        <w:t>Engineering Drawing</w:t>
      </w:r>
      <w:r w:rsidRPr="0068221B">
        <w:t>: The second is an engineering drawing, used for manufacturing with precise dimensions and technical information.</w:t>
      </w:r>
    </w:p>
    <w:p w:rsidR="00747748" w:rsidRPr="0068221B" w:rsidRDefault="00B407E0" w:rsidP="00747748">
      <w:r>
        <w:pict>
          <v:rect id="_x0000_i1337" style="width:0;height:1.5pt" o:hralign="center" o:hrstd="t" o:hr="t" fillcolor="#a0a0a0" stroked="f"/>
        </w:pict>
      </w:r>
    </w:p>
    <w:p w:rsidR="00747748" w:rsidRPr="0068221B" w:rsidRDefault="00747748" w:rsidP="00747748">
      <w:r w:rsidRPr="0068221B">
        <w:rPr>
          <w:b/>
          <w:bCs/>
        </w:rPr>
        <w:t>Q2 – IAC0602</w:t>
      </w:r>
    </w:p>
    <w:p w:rsidR="00747748" w:rsidRPr="0068221B" w:rsidRDefault="00747748" w:rsidP="00747748">
      <w:pPr>
        <w:numPr>
          <w:ilvl w:val="0"/>
          <w:numId w:val="234"/>
        </w:numPr>
      </w:pPr>
      <w:r w:rsidRPr="0068221B">
        <w:t>Mark out frame dimensions on wood stock</w:t>
      </w:r>
    </w:p>
    <w:p w:rsidR="00747748" w:rsidRPr="0068221B" w:rsidRDefault="00747748" w:rsidP="00747748">
      <w:pPr>
        <w:numPr>
          <w:ilvl w:val="0"/>
          <w:numId w:val="234"/>
        </w:numPr>
      </w:pPr>
      <w:r w:rsidRPr="0068221B">
        <w:t>Cut foam padding to match drawing sizes</w:t>
      </w:r>
    </w:p>
    <w:p w:rsidR="00747748" w:rsidRPr="0068221B" w:rsidRDefault="00747748" w:rsidP="00747748">
      <w:pPr>
        <w:numPr>
          <w:ilvl w:val="0"/>
          <w:numId w:val="234"/>
        </w:numPr>
      </w:pPr>
      <w:r w:rsidRPr="0068221B">
        <w:t>Pre-drill holes for corner joints as shown in plan</w:t>
      </w:r>
    </w:p>
    <w:p w:rsidR="00747748" w:rsidRPr="0068221B" w:rsidRDefault="00B407E0" w:rsidP="00747748">
      <w:r>
        <w:pict>
          <v:rect id="_x0000_i1338" style="width:0;height:1.5pt" o:hralign="center" o:hrstd="t" o:hr="t" fillcolor="#a0a0a0" stroked="f"/>
        </w:pict>
      </w:r>
    </w:p>
    <w:p w:rsidR="00747748" w:rsidRPr="0068221B" w:rsidRDefault="00747748" w:rsidP="00747748">
      <w:r w:rsidRPr="0068221B">
        <w:rPr>
          <w:b/>
          <w:bCs/>
        </w:rPr>
        <w:t>Q3 – IAC0603</w:t>
      </w:r>
    </w:p>
    <w:p w:rsidR="00747748" w:rsidRPr="0068221B" w:rsidRDefault="00747748" w:rsidP="00747748">
      <w:pPr>
        <w:numPr>
          <w:ilvl w:val="0"/>
          <w:numId w:val="235"/>
        </w:numPr>
      </w:pPr>
      <w:r w:rsidRPr="0068221B">
        <w:rPr>
          <w:b/>
          <w:bCs/>
        </w:rPr>
        <w:t>Solid line</w:t>
      </w:r>
      <w:r w:rsidRPr="0068221B">
        <w:t xml:space="preserve"> = visible outer edges</w:t>
      </w:r>
    </w:p>
    <w:p w:rsidR="00747748" w:rsidRPr="0068221B" w:rsidRDefault="00747748" w:rsidP="00747748">
      <w:pPr>
        <w:numPr>
          <w:ilvl w:val="0"/>
          <w:numId w:val="235"/>
        </w:numPr>
      </w:pPr>
      <w:r w:rsidRPr="0068221B">
        <w:rPr>
          <w:b/>
          <w:bCs/>
        </w:rPr>
        <w:t>Dashed line</w:t>
      </w:r>
      <w:r w:rsidRPr="0068221B">
        <w:t xml:space="preserve"> = hidden detail (internal braces)</w:t>
      </w:r>
    </w:p>
    <w:p w:rsidR="00747748" w:rsidRPr="0068221B" w:rsidRDefault="00747748" w:rsidP="00747748">
      <w:pPr>
        <w:numPr>
          <w:ilvl w:val="0"/>
          <w:numId w:val="235"/>
        </w:numPr>
      </w:pPr>
      <w:r w:rsidRPr="0068221B">
        <w:rPr>
          <w:b/>
          <w:bCs/>
        </w:rPr>
        <w:t>Centre line</w:t>
      </w:r>
      <w:r w:rsidRPr="0068221B">
        <w:t xml:space="preserve"> = marks symmetry or centre of holes</w:t>
      </w:r>
    </w:p>
    <w:p w:rsidR="00747748" w:rsidRPr="0068221B" w:rsidRDefault="00B407E0" w:rsidP="00747748">
      <w:r>
        <w:pict>
          <v:rect id="_x0000_i1339" style="width:0;height:1.5pt" o:hralign="center" o:hrstd="t" o:hr="t" fillcolor="#a0a0a0" stroked="f"/>
        </w:pict>
      </w:r>
    </w:p>
    <w:p w:rsidR="00747748" w:rsidRPr="0068221B" w:rsidRDefault="00747748" w:rsidP="00747748">
      <w:r w:rsidRPr="0068221B">
        <w:rPr>
          <w:b/>
          <w:bCs/>
        </w:rPr>
        <w:t>Q4 – IAC0604</w:t>
      </w:r>
    </w:p>
    <w:p w:rsidR="00747748" w:rsidRPr="0068221B" w:rsidRDefault="00747748" w:rsidP="00747748">
      <w:pPr>
        <w:numPr>
          <w:ilvl w:val="0"/>
          <w:numId w:val="236"/>
        </w:numPr>
      </w:pPr>
      <w:r w:rsidRPr="0068221B">
        <w:t>Review all views: top, side, front</w:t>
      </w:r>
    </w:p>
    <w:p w:rsidR="00747748" w:rsidRPr="0068221B" w:rsidRDefault="00747748" w:rsidP="00747748">
      <w:pPr>
        <w:numPr>
          <w:ilvl w:val="0"/>
          <w:numId w:val="236"/>
        </w:numPr>
      </w:pPr>
      <w:r w:rsidRPr="0068221B">
        <w:lastRenderedPageBreak/>
        <w:t>Read the legend to understand symbols</w:t>
      </w:r>
    </w:p>
    <w:p w:rsidR="00747748" w:rsidRPr="0068221B" w:rsidRDefault="00747748" w:rsidP="00747748">
      <w:pPr>
        <w:numPr>
          <w:ilvl w:val="0"/>
          <w:numId w:val="236"/>
        </w:numPr>
      </w:pPr>
      <w:r w:rsidRPr="0068221B">
        <w:t>Check for any dashed lines showing hidden details</w:t>
      </w:r>
    </w:p>
    <w:p w:rsidR="00747748" w:rsidRPr="0068221B" w:rsidRDefault="00747748" w:rsidP="00747748">
      <w:pPr>
        <w:numPr>
          <w:ilvl w:val="0"/>
          <w:numId w:val="236"/>
        </w:numPr>
      </w:pPr>
      <w:r w:rsidRPr="0068221B">
        <w:t>List materials needed based on drawing</w:t>
      </w:r>
    </w:p>
    <w:p w:rsidR="00747748" w:rsidRPr="0068221B" w:rsidRDefault="00747748" w:rsidP="00747748">
      <w:pPr>
        <w:numPr>
          <w:ilvl w:val="0"/>
          <w:numId w:val="236"/>
        </w:numPr>
      </w:pPr>
      <w:r w:rsidRPr="0068221B">
        <w:t>Confirm dimensions before marking or cutting</w:t>
      </w:r>
    </w:p>
    <w:p w:rsidR="00747748" w:rsidRPr="0068221B" w:rsidRDefault="00B407E0" w:rsidP="00747748">
      <w:r>
        <w:pict>
          <v:rect id="_x0000_i1340" style="width:0;height:1.5pt" o:hralign="center" o:hrstd="t" o:hr="t" fillcolor="#a0a0a0" stroked="f"/>
        </w:pict>
      </w:r>
    </w:p>
    <w:p w:rsidR="00747748" w:rsidRPr="0068221B" w:rsidRDefault="00747748" w:rsidP="00747748">
      <w:r w:rsidRPr="0068221B">
        <w:rPr>
          <w:b/>
          <w:bCs/>
        </w:rPr>
        <w:t>Q5 – IAC0605</w:t>
      </w:r>
    </w:p>
    <w:p w:rsidR="00747748" w:rsidRPr="0068221B" w:rsidRDefault="00747748" w:rsidP="00747748">
      <w:pPr>
        <w:numPr>
          <w:ilvl w:val="0"/>
          <w:numId w:val="237"/>
        </w:numPr>
      </w:pPr>
      <w:r w:rsidRPr="0068221B">
        <w:rPr>
          <w:b/>
          <w:bCs/>
        </w:rPr>
        <w:t>Wood</w:t>
      </w:r>
      <w:r w:rsidRPr="0068221B">
        <w:t>: 18mm MDF for frame</w:t>
      </w:r>
    </w:p>
    <w:p w:rsidR="00747748" w:rsidRPr="0068221B" w:rsidRDefault="00747748" w:rsidP="00747748">
      <w:pPr>
        <w:numPr>
          <w:ilvl w:val="0"/>
          <w:numId w:val="237"/>
        </w:numPr>
      </w:pPr>
      <w:r w:rsidRPr="0068221B">
        <w:rPr>
          <w:b/>
          <w:bCs/>
        </w:rPr>
        <w:t>Foam</w:t>
      </w:r>
      <w:r w:rsidRPr="0068221B">
        <w:t>: 25mm high-resilience foam for seat top</w:t>
      </w:r>
    </w:p>
    <w:p w:rsidR="00747748" w:rsidRPr="0068221B" w:rsidRDefault="00747748" w:rsidP="00747748">
      <w:pPr>
        <w:numPr>
          <w:ilvl w:val="0"/>
          <w:numId w:val="237"/>
        </w:numPr>
      </w:pPr>
      <w:r w:rsidRPr="0068221B">
        <w:rPr>
          <w:b/>
          <w:bCs/>
        </w:rPr>
        <w:t>Fasteners</w:t>
      </w:r>
      <w:r w:rsidRPr="0068221B">
        <w:t>: Staples (S) and wood screws (WS)</w:t>
      </w:r>
    </w:p>
    <w:p w:rsidR="00747748" w:rsidRPr="0068221B" w:rsidRDefault="00B407E0" w:rsidP="00747748">
      <w:r>
        <w:pict>
          <v:rect id="_x0000_i1341" style="width:0;height:1.5pt" o:hralign="center" o:hrstd="t" o:hr="t" fillcolor="#a0a0a0" stroked="f"/>
        </w:pict>
      </w:r>
    </w:p>
    <w:p w:rsidR="00747748" w:rsidRPr="0068221B" w:rsidRDefault="00747748" w:rsidP="00747748">
      <w:r w:rsidRPr="0068221B">
        <w:rPr>
          <w:b/>
          <w:bCs/>
        </w:rPr>
        <w:t>Q6 – IAC0606</w:t>
      </w:r>
    </w:p>
    <w:p w:rsidR="00747748" w:rsidRPr="0068221B" w:rsidRDefault="00747748" w:rsidP="00747748">
      <w:pPr>
        <w:numPr>
          <w:ilvl w:val="0"/>
          <w:numId w:val="238"/>
        </w:numPr>
      </w:pPr>
      <w:r w:rsidRPr="0068221B">
        <w:rPr>
          <w:b/>
          <w:bCs/>
        </w:rPr>
        <w:t>Hidden detail 1</w:t>
      </w:r>
      <w:r w:rsidRPr="0068221B">
        <w:t>: Internal cross brace – action: must be installed before foam is glued</w:t>
      </w:r>
    </w:p>
    <w:p w:rsidR="00747748" w:rsidRPr="0068221B" w:rsidRDefault="00747748" w:rsidP="00747748">
      <w:pPr>
        <w:numPr>
          <w:ilvl w:val="0"/>
          <w:numId w:val="238"/>
        </w:numPr>
      </w:pPr>
      <w:r w:rsidRPr="0068221B">
        <w:rPr>
          <w:b/>
          <w:bCs/>
        </w:rPr>
        <w:t>Hidden detail 2</w:t>
      </w:r>
      <w:r w:rsidRPr="0068221B">
        <w:t>: Recessed screw fixing – action: drill correct depth hole before assembly</w:t>
      </w:r>
    </w:p>
    <w:p w:rsidR="00747748" w:rsidRPr="0068221B" w:rsidRDefault="00B407E0" w:rsidP="00747748">
      <w:r>
        <w:pict>
          <v:rect id="_x0000_i1342" style="width:0;height:1.5pt" o:hralign="center" o:hrstd="t" o:hr="t" fillcolor="#a0a0a0" stroked="f"/>
        </w:pict>
      </w:r>
    </w:p>
    <w:p w:rsidR="00747748" w:rsidRPr="0068221B" w:rsidRDefault="00747748" w:rsidP="00747748">
      <w:pPr>
        <w:rPr>
          <w:b/>
          <w:bCs/>
        </w:rPr>
      </w:pPr>
      <w:r w:rsidRPr="0068221B">
        <w:rPr>
          <w:rFonts w:ascii="Segoe UI Symbol" w:hAnsi="Segoe UI Symbol" w:cs="Segoe UI Symbol"/>
          <w:b/>
          <w:bCs/>
        </w:rPr>
        <w:t>📝</w:t>
      </w:r>
      <w:r w:rsidRPr="0068221B">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960"/>
        <w:gridCol w:w="1181"/>
        <w:gridCol w:w="5834"/>
      </w:tblGrid>
      <w:tr w:rsidR="00747748" w:rsidRPr="0068221B" w:rsidTr="00747748">
        <w:trPr>
          <w:tblHeader/>
          <w:tblCellSpacing w:w="15" w:type="dxa"/>
        </w:trPr>
        <w:tc>
          <w:tcPr>
            <w:tcW w:w="0" w:type="auto"/>
            <w:vAlign w:val="center"/>
            <w:hideMark/>
          </w:tcPr>
          <w:p w:rsidR="00747748" w:rsidRPr="0068221B" w:rsidRDefault="00747748" w:rsidP="00747748">
            <w:pPr>
              <w:rPr>
                <w:b/>
                <w:bCs/>
              </w:rPr>
            </w:pPr>
            <w:r w:rsidRPr="0068221B">
              <w:rPr>
                <w:b/>
                <w:bCs/>
              </w:rPr>
              <w:t>Question</w:t>
            </w:r>
          </w:p>
        </w:tc>
        <w:tc>
          <w:tcPr>
            <w:tcW w:w="0" w:type="auto"/>
            <w:vAlign w:val="center"/>
            <w:hideMark/>
          </w:tcPr>
          <w:p w:rsidR="00747748" w:rsidRPr="0068221B" w:rsidRDefault="00747748" w:rsidP="00747748">
            <w:pPr>
              <w:rPr>
                <w:b/>
                <w:bCs/>
              </w:rPr>
            </w:pPr>
            <w:r w:rsidRPr="0068221B">
              <w:rPr>
                <w:b/>
                <w:bCs/>
              </w:rPr>
              <w:t>IAC</w:t>
            </w:r>
          </w:p>
        </w:tc>
        <w:tc>
          <w:tcPr>
            <w:tcW w:w="0" w:type="auto"/>
            <w:vAlign w:val="center"/>
            <w:hideMark/>
          </w:tcPr>
          <w:p w:rsidR="00747748" w:rsidRPr="0068221B" w:rsidRDefault="00747748" w:rsidP="00747748">
            <w:pPr>
              <w:rPr>
                <w:b/>
                <w:bCs/>
              </w:rPr>
            </w:pPr>
            <w:r w:rsidRPr="0068221B">
              <w:rPr>
                <w:b/>
                <w:bCs/>
              </w:rPr>
              <w:t>Max Marks</w:t>
            </w:r>
          </w:p>
        </w:tc>
        <w:tc>
          <w:tcPr>
            <w:tcW w:w="0" w:type="auto"/>
            <w:vAlign w:val="center"/>
            <w:hideMark/>
          </w:tcPr>
          <w:p w:rsidR="00747748" w:rsidRPr="0068221B" w:rsidRDefault="00747748" w:rsidP="00747748">
            <w:pPr>
              <w:rPr>
                <w:b/>
                <w:bCs/>
              </w:rPr>
            </w:pPr>
            <w:r w:rsidRPr="0068221B">
              <w:rPr>
                <w:b/>
                <w:bCs/>
              </w:rPr>
              <w:t>Key Answer Points</w:t>
            </w:r>
          </w:p>
        </w:tc>
      </w:tr>
      <w:tr w:rsidR="00747748" w:rsidRPr="0068221B" w:rsidTr="00747748">
        <w:trPr>
          <w:tblCellSpacing w:w="15" w:type="dxa"/>
        </w:trPr>
        <w:tc>
          <w:tcPr>
            <w:tcW w:w="0" w:type="auto"/>
            <w:vAlign w:val="center"/>
            <w:hideMark/>
          </w:tcPr>
          <w:p w:rsidR="00747748" w:rsidRPr="0068221B" w:rsidRDefault="00747748" w:rsidP="00747748">
            <w:r w:rsidRPr="0068221B">
              <w:t>Q1</w:t>
            </w:r>
          </w:p>
        </w:tc>
        <w:tc>
          <w:tcPr>
            <w:tcW w:w="0" w:type="auto"/>
            <w:vAlign w:val="center"/>
            <w:hideMark/>
          </w:tcPr>
          <w:p w:rsidR="00747748" w:rsidRPr="0068221B" w:rsidRDefault="00747748" w:rsidP="00747748">
            <w:r w:rsidRPr="0068221B">
              <w:t>IAC0601</w:t>
            </w:r>
          </w:p>
        </w:tc>
        <w:tc>
          <w:tcPr>
            <w:tcW w:w="0" w:type="auto"/>
            <w:vAlign w:val="center"/>
            <w:hideMark/>
          </w:tcPr>
          <w:p w:rsidR="00747748" w:rsidRPr="0068221B" w:rsidRDefault="00747748" w:rsidP="00747748">
            <w:r w:rsidRPr="0068221B">
              <w:t>4</w:t>
            </w:r>
          </w:p>
        </w:tc>
        <w:tc>
          <w:tcPr>
            <w:tcW w:w="0" w:type="auto"/>
            <w:vAlign w:val="center"/>
            <w:hideMark/>
          </w:tcPr>
          <w:p w:rsidR="00747748" w:rsidRPr="0068221B" w:rsidRDefault="00747748" w:rsidP="00747748">
            <w:r w:rsidRPr="0068221B">
              <w:t>Correct identification and basic purpose of each</w:t>
            </w:r>
          </w:p>
        </w:tc>
      </w:tr>
      <w:tr w:rsidR="00747748" w:rsidRPr="0068221B" w:rsidTr="00747748">
        <w:trPr>
          <w:tblCellSpacing w:w="15" w:type="dxa"/>
        </w:trPr>
        <w:tc>
          <w:tcPr>
            <w:tcW w:w="0" w:type="auto"/>
            <w:vAlign w:val="center"/>
            <w:hideMark/>
          </w:tcPr>
          <w:p w:rsidR="00747748" w:rsidRPr="0068221B" w:rsidRDefault="00747748" w:rsidP="00747748">
            <w:r w:rsidRPr="0068221B">
              <w:t>Q2</w:t>
            </w:r>
          </w:p>
        </w:tc>
        <w:tc>
          <w:tcPr>
            <w:tcW w:w="0" w:type="auto"/>
            <w:vAlign w:val="center"/>
            <w:hideMark/>
          </w:tcPr>
          <w:p w:rsidR="00747748" w:rsidRPr="0068221B" w:rsidRDefault="00747748" w:rsidP="00747748">
            <w:r w:rsidRPr="0068221B">
              <w:t>IAC0602</w:t>
            </w:r>
          </w:p>
        </w:tc>
        <w:tc>
          <w:tcPr>
            <w:tcW w:w="0" w:type="auto"/>
            <w:vAlign w:val="center"/>
            <w:hideMark/>
          </w:tcPr>
          <w:p w:rsidR="00747748" w:rsidRPr="0068221B" w:rsidRDefault="00747748" w:rsidP="00747748">
            <w:r w:rsidRPr="0068221B">
              <w:t>4</w:t>
            </w:r>
          </w:p>
        </w:tc>
        <w:tc>
          <w:tcPr>
            <w:tcW w:w="0" w:type="auto"/>
            <w:vAlign w:val="center"/>
            <w:hideMark/>
          </w:tcPr>
          <w:p w:rsidR="00747748" w:rsidRPr="0068221B" w:rsidRDefault="00747748" w:rsidP="00747748">
            <w:r w:rsidRPr="0068221B">
              <w:t>Lists at least three correct processes</w:t>
            </w:r>
          </w:p>
        </w:tc>
      </w:tr>
      <w:tr w:rsidR="00747748" w:rsidRPr="0068221B" w:rsidTr="00747748">
        <w:trPr>
          <w:tblCellSpacing w:w="15" w:type="dxa"/>
        </w:trPr>
        <w:tc>
          <w:tcPr>
            <w:tcW w:w="0" w:type="auto"/>
            <w:vAlign w:val="center"/>
            <w:hideMark/>
          </w:tcPr>
          <w:p w:rsidR="00747748" w:rsidRPr="0068221B" w:rsidRDefault="00747748" w:rsidP="00747748">
            <w:r w:rsidRPr="0068221B">
              <w:t>Q3</w:t>
            </w:r>
          </w:p>
        </w:tc>
        <w:tc>
          <w:tcPr>
            <w:tcW w:w="0" w:type="auto"/>
            <w:vAlign w:val="center"/>
            <w:hideMark/>
          </w:tcPr>
          <w:p w:rsidR="00747748" w:rsidRPr="0068221B" w:rsidRDefault="00747748" w:rsidP="00747748">
            <w:r w:rsidRPr="0068221B">
              <w:t>IAC0603</w:t>
            </w:r>
          </w:p>
        </w:tc>
        <w:tc>
          <w:tcPr>
            <w:tcW w:w="0" w:type="auto"/>
            <w:vAlign w:val="center"/>
            <w:hideMark/>
          </w:tcPr>
          <w:p w:rsidR="00747748" w:rsidRPr="0068221B" w:rsidRDefault="00747748" w:rsidP="00747748">
            <w:r w:rsidRPr="0068221B">
              <w:t>4</w:t>
            </w:r>
          </w:p>
        </w:tc>
        <w:tc>
          <w:tcPr>
            <w:tcW w:w="0" w:type="auto"/>
            <w:vAlign w:val="center"/>
            <w:hideMark/>
          </w:tcPr>
          <w:p w:rsidR="00747748" w:rsidRPr="0068221B" w:rsidRDefault="00747748" w:rsidP="00747748">
            <w:r w:rsidRPr="0068221B">
              <w:t>Correct matching of each line with its function</w:t>
            </w:r>
          </w:p>
        </w:tc>
      </w:tr>
      <w:tr w:rsidR="00747748" w:rsidRPr="0068221B" w:rsidTr="00747748">
        <w:trPr>
          <w:tblCellSpacing w:w="15" w:type="dxa"/>
        </w:trPr>
        <w:tc>
          <w:tcPr>
            <w:tcW w:w="0" w:type="auto"/>
            <w:vAlign w:val="center"/>
            <w:hideMark/>
          </w:tcPr>
          <w:p w:rsidR="00747748" w:rsidRPr="0068221B" w:rsidRDefault="00747748" w:rsidP="00747748">
            <w:r w:rsidRPr="0068221B">
              <w:t>Q4</w:t>
            </w:r>
          </w:p>
        </w:tc>
        <w:tc>
          <w:tcPr>
            <w:tcW w:w="0" w:type="auto"/>
            <w:vAlign w:val="center"/>
            <w:hideMark/>
          </w:tcPr>
          <w:p w:rsidR="00747748" w:rsidRPr="0068221B" w:rsidRDefault="00747748" w:rsidP="00747748">
            <w:r w:rsidRPr="0068221B">
              <w:t>IAC0604</w:t>
            </w:r>
          </w:p>
        </w:tc>
        <w:tc>
          <w:tcPr>
            <w:tcW w:w="0" w:type="auto"/>
            <w:vAlign w:val="center"/>
            <w:hideMark/>
          </w:tcPr>
          <w:p w:rsidR="00747748" w:rsidRPr="0068221B" w:rsidRDefault="00747748" w:rsidP="00747748">
            <w:r w:rsidRPr="0068221B">
              <w:t>4</w:t>
            </w:r>
          </w:p>
        </w:tc>
        <w:tc>
          <w:tcPr>
            <w:tcW w:w="0" w:type="auto"/>
            <w:vAlign w:val="center"/>
            <w:hideMark/>
          </w:tcPr>
          <w:p w:rsidR="00747748" w:rsidRPr="0068221B" w:rsidRDefault="00747748" w:rsidP="00747748">
            <w:r w:rsidRPr="0068221B">
              <w:t>Logical, methodical steps showing planning and awareness</w:t>
            </w:r>
          </w:p>
        </w:tc>
      </w:tr>
      <w:tr w:rsidR="00747748" w:rsidRPr="0068221B" w:rsidTr="00747748">
        <w:trPr>
          <w:tblCellSpacing w:w="15" w:type="dxa"/>
        </w:trPr>
        <w:tc>
          <w:tcPr>
            <w:tcW w:w="0" w:type="auto"/>
            <w:vAlign w:val="center"/>
            <w:hideMark/>
          </w:tcPr>
          <w:p w:rsidR="00747748" w:rsidRPr="0068221B" w:rsidRDefault="00747748" w:rsidP="00747748">
            <w:r w:rsidRPr="0068221B">
              <w:t>Q5</w:t>
            </w:r>
          </w:p>
        </w:tc>
        <w:tc>
          <w:tcPr>
            <w:tcW w:w="0" w:type="auto"/>
            <w:vAlign w:val="center"/>
            <w:hideMark/>
          </w:tcPr>
          <w:p w:rsidR="00747748" w:rsidRPr="0068221B" w:rsidRDefault="00747748" w:rsidP="00747748">
            <w:r w:rsidRPr="0068221B">
              <w:t>IAC0605</w:t>
            </w:r>
          </w:p>
        </w:tc>
        <w:tc>
          <w:tcPr>
            <w:tcW w:w="0" w:type="auto"/>
            <w:vAlign w:val="center"/>
            <w:hideMark/>
          </w:tcPr>
          <w:p w:rsidR="00747748" w:rsidRPr="0068221B" w:rsidRDefault="00747748" w:rsidP="00747748">
            <w:r w:rsidRPr="0068221B">
              <w:t>4</w:t>
            </w:r>
          </w:p>
        </w:tc>
        <w:tc>
          <w:tcPr>
            <w:tcW w:w="0" w:type="auto"/>
            <w:vAlign w:val="center"/>
            <w:hideMark/>
          </w:tcPr>
          <w:p w:rsidR="00747748" w:rsidRPr="0068221B" w:rsidRDefault="00747748" w:rsidP="00747748">
            <w:r w:rsidRPr="0068221B">
              <w:t>Identifies correct components based on drawing</w:t>
            </w:r>
          </w:p>
        </w:tc>
      </w:tr>
      <w:tr w:rsidR="00747748" w:rsidRPr="0068221B" w:rsidTr="00747748">
        <w:trPr>
          <w:tblCellSpacing w:w="15" w:type="dxa"/>
        </w:trPr>
        <w:tc>
          <w:tcPr>
            <w:tcW w:w="0" w:type="auto"/>
            <w:vAlign w:val="center"/>
            <w:hideMark/>
          </w:tcPr>
          <w:p w:rsidR="00747748" w:rsidRPr="0068221B" w:rsidRDefault="00747748" w:rsidP="00747748">
            <w:r w:rsidRPr="0068221B">
              <w:t>Q6</w:t>
            </w:r>
          </w:p>
        </w:tc>
        <w:tc>
          <w:tcPr>
            <w:tcW w:w="0" w:type="auto"/>
            <w:vAlign w:val="center"/>
            <w:hideMark/>
          </w:tcPr>
          <w:p w:rsidR="00747748" w:rsidRPr="0068221B" w:rsidRDefault="00747748" w:rsidP="00747748">
            <w:r w:rsidRPr="0068221B">
              <w:t>IAC0606</w:t>
            </w:r>
          </w:p>
        </w:tc>
        <w:tc>
          <w:tcPr>
            <w:tcW w:w="0" w:type="auto"/>
            <w:vAlign w:val="center"/>
            <w:hideMark/>
          </w:tcPr>
          <w:p w:rsidR="00747748" w:rsidRPr="0068221B" w:rsidRDefault="00747748" w:rsidP="00747748">
            <w:r w:rsidRPr="0068221B">
              <w:t>4</w:t>
            </w:r>
          </w:p>
        </w:tc>
        <w:tc>
          <w:tcPr>
            <w:tcW w:w="0" w:type="auto"/>
            <w:vAlign w:val="center"/>
            <w:hideMark/>
          </w:tcPr>
          <w:p w:rsidR="00747748" w:rsidRPr="0068221B" w:rsidRDefault="00747748" w:rsidP="00747748">
            <w:r w:rsidRPr="0068221B">
              <w:t>Recognises hidden detail and links it to action required</w:t>
            </w:r>
          </w:p>
        </w:tc>
      </w:tr>
      <w:tr w:rsidR="00747748" w:rsidRPr="0068221B" w:rsidTr="00747748">
        <w:trPr>
          <w:tblCellSpacing w:w="15" w:type="dxa"/>
        </w:trPr>
        <w:tc>
          <w:tcPr>
            <w:tcW w:w="0" w:type="auto"/>
            <w:vAlign w:val="center"/>
            <w:hideMark/>
          </w:tcPr>
          <w:p w:rsidR="00747748" w:rsidRPr="0068221B" w:rsidRDefault="00747748" w:rsidP="00747748">
            <w:r w:rsidRPr="0068221B">
              <w:rPr>
                <w:b/>
                <w:bCs/>
              </w:rPr>
              <w:t>Total</w:t>
            </w:r>
          </w:p>
        </w:tc>
        <w:tc>
          <w:tcPr>
            <w:tcW w:w="0" w:type="auto"/>
            <w:vAlign w:val="center"/>
            <w:hideMark/>
          </w:tcPr>
          <w:p w:rsidR="00747748" w:rsidRPr="0068221B" w:rsidRDefault="00747748" w:rsidP="00747748"/>
        </w:tc>
        <w:tc>
          <w:tcPr>
            <w:tcW w:w="0" w:type="auto"/>
            <w:vAlign w:val="center"/>
            <w:hideMark/>
          </w:tcPr>
          <w:p w:rsidR="00747748" w:rsidRPr="0068221B" w:rsidRDefault="00747748" w:rsidP="00747748">
            <w:r w:rsidRPr="0068221B">
              <w:rPr>
                <w:b/>
                <w:bCs/>
              </w:rPr>
              <w:t>24 marks</w:t>
            </w:r>
          </w:p>
        </w:tc>
        <w:tc>
          <w:tcPr>
            <w:tcW w:w="0" w:type="auto"/>
            <w:vAlign w:val="center"/>
            <w:hideMark/>
          </w:tcPr>
          <w:p w:rsidR="00747748" w:rsidRPr="0068221B" w:rsidRDefault="00747748" w:rsidP="00747748"/>
        </w:tc>
      </w:tr>
    </w:tbl>
    <w:p w:rsidR="00747748" w:rsidRPr="0068221B" w:rsidRDefault="00B407E0" w:rsidP="00747748">
      <w:r>
        <w:pict>
          <v:rect id="_x0000_i1343" style="width:0;height:1.5pt" o:hralign="center" o:hrstd="t" o:hr="t" fillcolor="#a0a0a0" stroked="f"/>
        </w:pict>
      </w:r>
    </w:p>
    <w:p w:rsidR="00747748" w:rsidRPr="0068221B" w:rsidRDefault="00747748">
      <w:pPr>
        <w:rPr>
          <w:rFonts w:cs="Segoe UI Symbol"/>
          <w:b/>
          <w:bCs/>
        </w:rPr>
      </w:pPr>
      <w:r w:rsidRPr="0068221B">
        <w:rPr>
          <w:rFonts w:cs="Segoe UI Symbol"/>
          <w:b/>
          <w:bCs/>
        </w:rPr>
        <w:br w:type="page"/>
      </w:r>
    </w:p>
    <w:p w:rsidR="00747748" w:rsidRPr="0068221B" w:rsidRDefault="00747748" w:rsidP="00747748">
      <w:pPr>
        <w:rPr>
          <w:b/>
          <w:bCs/>
        </w:rPr>
      </w:pPr>
      <w:r w:rsidRPr="0068221B">
        <w:rPr>
          <w:rFonts w:ascii="Segoe UI Symbol" w:hAnsi="Segoe UI Symbol" w:cs="Segoe UI Symbol"/>
          <w:b/>
          <w:bCs/>
        </w:rPr>
        <w:lastRenderedPageBreak/>
        <w:t>📊</w:t>
      </w:r>
      <w:r w:rsidRPr="0068221B">
        <w:rPr>
          <w:b/>
          <w:bCs/>
        </w:rPr>
        <w:t xml:space="preserve"> Rubric – Integrated Formative Assessment: KM-01-KT06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7"/>
        <w:gridCol w:w="7059"/>
      </w:tblGrid>
      <w:tr w:rsidR="00747748" w:rsidRPr="0068221B" w:rsidTr="00002407">
        <w:trPr>
          <w:tblHeader/>
          <w:tblCellSpacing w:w="15" w:type="dxa"/>
        </w:trPr>
        <w:tc>
          <w:tcPr>
            <w:tcW w:w="0" w:type="auto"/>
            <w:vAlign w:val="center"/>
            <w:hideMark/>
          </w:tcPr>
          <w:p w:rsidR="00747748" w:rsidRPr="0068221B" w:rsidRDefault="00747748" w:rsidP="00747748">
            <w:pPr>
              <w:rPr>
                <w:b/>
                <w:bCs/>
              </w:rPr>
            </w:pPr>
            <w:r w:rsidRPr="0068221B">
              <w:rPr>
                <w:b/>
                <w:bCs/>
              </w:rPr>
              <w:t>Performance Level</w:t>
            </w:r>
          </w:p>
        </w:tc>
        <w:tc>
          <w:tcPr>
            <w:tcW w:w="0" w:type="auto"/>
            <w:vAlign w:val="center"/>
            <w:hideMark/>
          </w:tcPr>
          <w:p w:rsidR="00747748" w:rsidRPr="0068221B" w:rsidRDefault="00747748" w:rsidP="00747748">
            <w:pPr>
              <w:rPr>
                <w:b/>
                <w:bCs/>
              </w:rPr>
            </w:pPr>
            <w:r w:rsidRPr="0068221B">
              <w:rPr>
                <w:b/>
                <w:bCs/>
              </w:rPr>
              <w:t>Descriptor</w:t>
            </w:r>
          </w:p>
        </w:tc>
      </w:tr>
      <w:tr w:rsidR="00747748" w:rsidRPr="0068221B" w:rsidTr="00002407">
        <w:trPr>
          <w:tblCellSpacing w:w="15" w:type="dxa"/>
        </w:trPr>
        <w:tc>
          <w:tcPr>
            <w:tcW w:w="0" w:type="auto"/>
            <w:vAlign w:val="center"/>
            <w:hideMark/>
          </w:tcPr>
          <w:p w:rsidR="00747748" w:rsidRPr="0068221B" w:rsidRDefault="00747748" w:rsidP="00747748">
            <w:r w:rsidRPr="0068221B">
              <w:rPr>
                <w:b/>
                <w:bCs/>
              </w:rPr>
              <w:t>Excellent (5)</w:t>
            </w:r>
          </w:p>
        </w:tc>
        <w:tc>
          <w:tcPr>
            <w:tcW w:w="0" w:type="auto"/>
            <w:vAlign w:val="center"/>
            <w:hideMark/>
          </w:tcPr>
          <w:p w:rsidR="00747748" w:rsidRPr="0068221B" w:rsidRDefault="00747748" w:rsidP="00747748">
            <w:r w:rsidRPr="0068221B">
              <w:t>Accurately identifies all drawing types, line meanings, hidden details, and material requirements. Follows correct steps methodically with insight.</w:t>
            </w:r>
          </w:p>
        </w:tc>
      </w:tr>
      <w:tr w:rsidR="00747748" w:rsidRPr="0068221B" w:rsidTr="00002407">
        <w:trPr>
          <w:tblCellSpacing w:w="15" w:type="dxa"/>
        </w:trPr>
        <w:tc>
          <w:tcPr>
            <w:tcW w:w="0" w:type="auto"/>
            <w:vAlign w:val="center"/>
            <w:hideMark/>
          </w:tcPr>
          <w:p w:rsidR="00747748" w:rsidRPr="0068221B" w:rsidRDefault="00747748" w:rsidP="00747748">
            <w:r w:rsidRPr="0068221B">
              <w:rPr>
                <w:b/>
                <w:bCs/>
              </w:rPr>
              <w:t>Competent (3–4)</w:t>
            </w:r>
          </w:p>
        </w:tc>
        <w:tc>
          <w:tcPr>
            <w:tcW w:w="0" w:type="auto"/>
            <w:vAlign w:val="center"/>
            <w:hideMark/>
          </w:tcPr>
          <w:p w:rsidR="00747748" w:rsidRPr="0068221B" w:rsidRDefault="00747748" w:rsidP="00747748">
            <w:r w:rsidRPr="0068221B">
              <w:t>Identifies most drawing features and actions with minor errors. Demonstrates general understanding of drawing interpretation and its applications.</w:t>
            </w:r>
          </w:p>
        </w:tc>
      </w:tr>
      <w:tr w:rsidR="00747748" w:rsidRPr="0068221B" w:rsidTr="00002407">
        <w:trPr>
          <w:tblCellSpacing w:w="15" w:type="dxa"/>
        </w:trPr>
        <w:tc>
          <w:tcPr>
            <w:tcW w:w="0" w:type="auto"/>
            <w:vAlign w:val="center"/>
            <w:hideMark/>
          </w:tcPr>
          <w:p w:rsidR="00747748" w:rsidRPr="0068221B" w:rsidRDefault="00747748" w:rsidP="00747748">
            <w:r w:rsidRPr="0068221B">
              <w:rPr>
                <w:b/>
                <w:bCs/>
              </w:rPr>
              <w:t>Not Yet Competent (1–2)</w:t>
            </w:r>
          </w:p>
        </w:tc>
        <w:tc>
          <w:tcPr>
            <w:tcW w:w="0" w:type="auto"/>
            <w:vAlign w:val="center"/>
            <w:hideMark/>
          </w:tcPr>
          <w:p w:rsidR="00747748" w:rsidRPr="0068221B" w:rsidRDefault="00747748" w:rsidP="00747748">
            <w:r w:rsidRPr="0068221B">
              <w:t>Struggles to differentiate drawing types or interpret symbols. Misses key steps or misreads drawing content, leading to incorrect conclusions.</w:t>
            </w:r>
          </w:p>
        </w:tc>
      </w:tr>
    </w:tbl>
    <w:p w:rsidR="00747748" w:rsidRPr="0068221B" w:rsidRDefault="00747748" w:rsidP="0053682C"/>
    <w:p w:rsidR="00747748" w:rsidRPr="0068221B" w:rsidRDefault="00747748">
      <w:r w:rsidRPr="0068221B">
        <w:br w:type="page"/>
      </w:r>
    </w:p>
    <w:p w:rsidR="00002407" w:rsidRPr="0068221B" w:rsidRDefault="00002407" w:rsidP="00002407">
      <w:pPr>
        <w:pStyle w:val="Heading2"/>
        <w:rPr>
          <w:rFonts w:ascii="Century Gothic" w:hAnsi="Century Gothic"/>
          <w:b/>
          <w:bCs/>
        </w:rPr>
      </w:pPr>
      <w:bookmarkStart w:id="57" w:name="_Toc194839367"/>
      <w:r w:rsidRPr="0068221B">
        <w:rPr>
          <w:rFonts w:ascii="Century Gothic" w:hAnsi="Century Gothic"/>
          <w:b/>
          <w:bCs/>
        </w:rPr>
        <w:lastRenderedPageBreak/>
        <w:t>KM-01-KT07: Productivity and Efficiency in the Production of Upholstered Furniture</w:t>
      </w:r>
      <w:bookmarkEnd w:id="57"/>
    </w:p>
    <w:p w:rsidR="00002407" w:rsidRPr="0068221B" w:rsidRDefault="00002407" w:rsidP="00002407">
      <w:pPr>
        <w:rPr>
          <w:b/>
          <w:bCs/>
        </w:rPr>
      </w:pPr>
    </w:p>
    <w:p w:rsidR="00002407" w:rsidRPr="0068221B" w:rsidRDefault="00002407" w:rsidP="00002407">
      <w:r w:rsidRPr="0068221B">
        <w:rPr>
          <w:b/>
          <w:bCs/>
        </w:rPr>
        <w:t>NQF Level 2 | Weight: 10%</w:t>
      </w:r>
    </w:p>
    <w:p w:rsidR="00002407" w:rsidRPr="0068221B" w:rsidRDefault="00002407" w:rsidP="00002407">
      <w:pPr>
        <w:rPr>
          <w:b/>
          <w:bCs/>
        </w:rPr>
      </w:pPr>
      <w:r w:rsidRPr="0068221B">
        <w:rPr>
          <w:b/>
          <w:bCs/>
        </w:rPr>
        <w:t>Introduction</w:t>
      </w:r>
    </w:p>
    <w:p w:rsidR="00002407" w:rsidRPr="0068221B" w:rsidRDefault="00002407" w:rsidP="00002407">
      <w:r w:rsidRPr="0068221B">
        <w:t xml:space="preserve">This knowledge topic provides learners with a foundational understanding of </w:t>
      </w:r>
      <w:r w:rsidRPr="0068221B">
        <w:rPr>
          <w:b/>
          <w:bCs/>
        </w:rPr>
        <w:t>productivity and efficiency</w:t>
      </w:r>
      <w:r w:rsidRPr="0068221B">
        <w:t xml:space="preserve"> in the context of upholstered furniture manufacturing. In a competitive and quality-driven industry, productivity does not simply refer to working faster, but to working </w:t>
      </w:r>
      <w:r w:rsidRPr="0068221B">
        <w:rPr>
          <w:b/>
          <w:bCs/>
        </w:rPr>
        <w:t>smarter, consistently, and accurately</w:t>
      </w:r>
      <w:r w:rsidRPr="0068221B">
        <w:t>, while using resources responsibly. This includes managing time, tools, materials, and tasks in a manner that contributes to high-quality outputs and minimises waste.</w:t>
      </w:r>
    </w:p>
    <w:p w:rsidR="00002407" w:rsidRPr="0068221B" w:rsidRDefault="00002407" w:rsidP="00002407">
      <w:r w:rsidRPr="0068221B">
        <w:t xml:space="preserve">Learners are introduced to the key principles that govern efficient production in a workshop environment. These include understanding </w:t>
      </w:r>
      <w:r w:rsidRPr="0068221B">
        <w:rPr>
          <w:b/>
          <w:bCs/>
        </w:rPr>
        <w:t>the flow of work</w:t>
      </w:r>
      <w:r w:rsidRPr="0068221B">
        <w:t xml:space="preserve">, </w:t>
      </w:r>
      <w:r w:rsidRPr="0068221B">
        <w:rPr>
          <w:b/>
          <w:bCs/>
        </w:rPr>
        <w:t>the impact of individual and team performance</w:t>
      </w:r>
      <w:r w:rsidRPr="0068221B">
        <w:t xml:space="preserve">, and the need for maintaining consistent output without compromising quality. Emphasis is also placed on recognising </w:t>
      </w:r>
      <w:r w:rsidRPr="0068221B">
        <w:rPr>
          <w:b/>
          <w:bCs/>
        </w:rPr>
        <w:t>time-wasters and productivity barriers</w:t>
      </w:r>
      <w:r w:rsidRPr="0068221B">
        <w:t>, such as disorganised workspaces, equipment failures, miscommunication, or absenteeism.</w:t>
      </w:r>
    </w:p>
    <w:p w:rsidR="00002407" w:rsidRPr="0068221B" w:rsidRDefault="00002407" w:rsidP="00002407">
      <w:r w:rsidRPr="0068221B">
        <w:t xml:space="preserve">A major focus of the topic is on the role of the individual worker in achieving overall production goals. Learners are encouraged to reflect on how their behaviour, punctuality, and attention to detail can influence the efficiency of the entire production line. They will also explore strategies for </w:t>
      </w:r>
      <w:r w:rsidRPr="0068221B">
        <w:rPr>
          <w:b/>
          <w:bCs/>
        </w:rPr>
        <w:t>improving workflow</w:t>
      </w:r>
      <w:r w:rsidRPr="0068221B">
        <w:t>, including following standard operating procedures, preparing tools and materials in advance, and reporting faults or delays promptly.</w:t>
      </w:r>
    </w:p>
    <w:p w:rsidR="00002407" w:rsidRPr="0068221B" w:rsidRDefault="00002407" w:rsidP="00002407">
      <w:r w:rsidRPr="0068221B">
        <w:t xml:space="preserve">By the end of this topic, learners will understand how productivity and efficiency directly affect </w:t>
      </w:r>
      <w:r w:rsidRPr="0068221B">
        <w:rPr>
          <w:b/>
          <w:bCs/>
        </w:rPr>
        <w:t>cost, quality, delivery timelines, and team morale</w:t>
      </w:r>
      <w:r w:rsidRPr="0068221B">
        <w:t>, and will be equipped with the knowledge to contribute meaningfully to a smooth and successful production process within the upholstered furniture industry.</w:t>
      </w:r>
    </w:p>
    <w:p w:rsidR="00002407" w:rsidRPr="0068221B" w:rsidRDefault="00B407E0" w:rsidP="00002407">
      <w:r>
        <w:pict>
          <v:rect id="_x0000_i1344" style="width:0;height:1.5pt" o:hralign="center" o:hrstd="t" o:hr="t" fillcolor="#a0a0a0" stroked="f"/>
        </w:pict>
      </w:r>
    </w:p>
    <w:p w:rsidR="00002407" w:rsidRPr="0068221B" w:rsidRDefault="00002407" w:rsidP="00002407">
      <w:r w:rsidRPr="0068221B">
        <w:t xml:space="preserve"> </w:t>
      </w:r>
    </w:p>
    <w:p w:rsidR="00002407" w:rsidRPr="0068221B" w:rsidRDefault="00002407">
      <w:r w:rsidRPr="0068221B">
        <w:br w:type="page"/>
      </w:r>
    </w:p>
    <w:p w:rsidR="00C5152B" w:rsidRPr="0068221B" w:rsidRDefault="00C5152B" w:rsidP="00C5152B">
      <w:pPr>
        <w:pStyle w:val="Heading3"/>
        <w:rPr>
          <w:rFonts w:ascii="Century Gothic" w:hAnsi="Century Gothic"/>
          <w:b/>
          <w:bCs/>
        </w:rPr>
      </w:pPr>
      <w:bookmarkStart w:id="58" w:name="_Toc194839368"/>
      <w:r w:rsidRPr="0068221B">
        <w:rPr>
          <w:rFonts w:ascii="Century Gothic" w:hAnsi="Century Gothic"/>
          <w:b/>
          <w:bCs/>
        </w:rPr>
        <w:lastRenderedPageBreak/>
        <w:t>KT0701 – Productivity</w:t>
      </w:r>
      <w:bookmarkEnd w:id="58"/>
    </w:p>
    <w:p w:rsidR="00C5152B" w:rsidRPr="0068221B" w:rsidRDefault="00C5152B" w:rsidP="00C5152B">
      <w:pPr>
        <w:rPr>
          <w:i/>
          <w:iCs/>
        </w:rPr>
      </w:pPr>
    </w:p>
    <w:p w:rsidR="00C5152B" w:rsidRPr="0068221B" w:rsidRDefault="00C5152B" w:rsidP="00C5152B">
      <w:r w:rsidRPr="0068221B">
        <w:rPr>
          <w:i/>
          <w:iCs/>
        </w:rPr>
        <w:t>(Aligned to KM-01-KT07: Productivity and Efficiency in the Production of Upholstered Furniture | Weight: 10%)</w:t>
      </w:r>
    </w:p>
    <w:p w:rsidR="00C5152B" w:rsidRPr="0068221B" w:rsidRDefault="00C5152B" w:rsidP="00C5152B">
      <w:pPr>
        <w:rPr>
          <w:b/>
          <w:bCs/>
        </w:rPr>
      </w:pPr>
      <w:r w:rsidRPr="0068221B">
        <w:rPr>
          <w:b/>
          <w:bCs/>
        </w:rPr>
        <w:t>Purpose of this Topic Element</w:t>
      </w:r>
    </w:p>
    <w:p w:rsidR="00C5152B" w:rsidRPr="0068221B" w:rsidRDefault="00C5152B" w:rsidP="00C5152B">
      <w:r w:rsidRPr="0068221B">
        <w:t xml:space="preserve">This topic introduces learners to the concept of </w:t>
      </w:r>
      <w:r w:rsidRPr="0068221B">
        <w:rPr>
          <w:b/>
          <w:bCs/>
        </w:rPr>
        <w:t>productivity</w:t>
      </w:r>
      <w:r w:rsidRPr="0068221B">
        <w:t xml:space="preserve"> within the upholstered furniture manufacturing environment. It focuses on understanding productivity as a measurable output and a critical factor in workshop and business performance. Learners are expected to understand how productivity impacts operations and how it relates to their role in the production process.</w:t>
      </w:r>
    </w:p>
    <w:p w:rsidR="00C5152B" w:rsidRPr="0068221B" w:rsidRDefault="00C5152B" w:rsidP="00C5152B">
      <w:r w:rsidRPr="0068221B">
        <w:t>At NQF Level 2, learners must be able to define productivity and identify its significance in relation to the work they perform, the expectations set by supervisors, and the delivery requirements of the production team.</w:t>
      </w:r>
    </w:p>
    <w:p w:rsidR="00C5152B" w:rsidRPr="0068221B" w:rsidRDefault="00B407E0" w:rsidP="00C5152B">
      <w:r>
        <w:pict>
          <v:rect id="_x0000_i1345" style="width:0;height:1.5pt" o:hralign="center" o:hrstd="t" o:hr="t" fillcolor="#a0a0a0" stroked="f"/>
        </w:pict>
      </w:r>
    </w:p>
    <w:p w:rsidR="00C5152B" w:rsidRPr="0068221B" w:rsidRDefault="00C5152B" w:rsidP="00C5152B">
      <w:pPr>
        <w:rPr>
          <w:b/>
          <w:bCs/>
        </w:rPr>
      </w:pPr>
      <w:r w:rsidRPr="0068221B">
        <w:rPr>
          <w:b/>
          <w:bCs/>
        </w:rPr>
        <w:t>Key Content to Cover</w:t>
      </w:r>
    </w:p>
    <w:p w:rsidR="00C5152B" w:rsidRPr="0068221B" w:rsidRDefault="00C5152B" w:rsidP="00C5152B">
      <w:pPr>
        <w:numPr>
          <w:ilvl w:val="0"/>
          <w:numId w:val="239"/>
        </w:numPr>
      </w:pPr>
      <w:r w:rsidRPr="0068221B">
        <w:rPr>
          <w:b/>
          <w:bCs/>
        </w:rPr>
        <w:t>Definition of Productivity</w:t>
      </w:r>
    </w:p>
    <w:p w:rsidR="00C5152B" w:rsidRPr="0068221B" w:rsidRDefault="00C5152B" w:rsidP="00C5152B">
      <w:pPr>
        <w:numPr>
          <w:ilvl w:val="1"/>
          <w:numId w:val="239"/>
        </w:numPr>
      </w:pPr>
      <w:r w:rsidRPr="0068221B">
        <w:t xml:space="preserve">Productivity refers to the </w:t>
      </w:r>
      <w:r w:rsidRPr="0068221B">
        <w:rPr>
          <w:b/>
          <w:bCs/>
        </w:rPr>
        <w:t>amount of output</w:t>
      </w:r>
      <w:r w:rsidRPr="0068221B">
        <w:t xml:space="preserve"> (products made, tasks completed) relative to the </w:t>
      </w:r>
      <w:r w:rsidRPr="0068221B">
        <w:rPr>
          <w:b/>
          <w:bCs/>
        </w:rPr>
        <w:t>input</w:t>
      </w:r>
      <w:r w:rsidRPr="0068221B">
        <w:t xml:space="preserve"> (time, labour, and resources used).</w:t>
      </w:r>
    </w:p>
    <w:p w:rsidR="00C5152B" w:rsidRPr="0068221B" w:rsidRDefault="00C5152B" w:rsidP="00C5152B">
      <w:pPr>
        <w:numPr>
          <w:ilvl w:val="1"/>
          <w:numId w:val="239"/>
        </w:numPr>
      </w:pPr>
      <w:r w:rsidRPr="0068221B">
        <w:t>Productivity is measured by how efficiently materials, time, and skills are used in a manufacturing environment.</w:t>
      </w:r>
    </w:p>
    <w:p w:rsidR="00C5152B" w:rsidRPr="0068221B" w:rsidRDefault="00C5152B" w:rsidP="00C5152B">
      <w:pPr>
        <w:numPr>
          <w:ilvl w:val="0"/>
          <w:numId w:val="239"/>
        </w:numPr>
      </w:pPr>
      <w:r w:rsidRPr="0068221B">
        <w:rPr>
          <w:b/>
          <w:bCs/>
        </w:rPr>
        <w:t>Importance of Productivity</w:t>
      </w:r>
    </w:p>
    <w:p w:rsidR="00C5152B" w:rsidRPr="0068221B" w:rsidRDefault="00C5152B" w:rsidP="00C5152B">
      <w:pPr>
        <w:numPr>
          <w:ilvl w:val="1"/>
          <w:numId w:val="239"/>
        </w:numPr>
      </w:pPr>
      <w:r w:rsidRPr="0068221B">
        <w:t xml:space="preserve">Ensures that </w:t>
      </w:r>
      <w:r w:rsidRPr="0068221B">
        <w:rPr>
          <w:b/>
          <w:bCs/>
        </w:rPr>
        <w:t>production targets</w:t>
      </w:r>
      <w:r w:rsidRPr="0068221B">
        <w:t xml:space="preserve"> are met.</w:t>
      </w:r>
    </w:p>
    <w:p w:rsidR="00C5152B" w:rsidRPr="0068221B" w:rsidRDefault="00C5152B" w:rsidP="00C5152B">
      <w:pPr>
        <w:numPr>
          <w:ilvl w:val="1"/>
          <w:numId w:val="239"/>
        </w:numPr>
      </w:pPr>
      <w:r w:rsidRPr="0068221B">
        <w:t xml:space="preserve">Contributes to </w:t>
      </w:r>
      <w:r w:rsidRPr="0068221B">
        <w:rPr>
          <w:b/>
          <w:bCs/>
        </w:rPr>
        <w:t>on-time delivery</w:t>
      </w:r>
      <w:r w:rsidRPr="0068221B">
        <w:t xml:space="preserve"> of finished goods.</w:t>
      </w:r>
    </w:p>
    <w:p w:rsidR="00C5152B" w:rsidRPr="0068221B" w:rsidRDefault="00C5152B" w:rsidP="00C5152B">
      <w:pPr>
        <w:numPr>
          <w:ilvl w:val="1"/>
          <w:numId w:val="239"/>
        </w:numPr>
      </w:pPr>
      <w:r w:rsidRPr="0068221B">
        <w:t xml:space="preserve">Helps control </w:t>
      </w:r>
      <w:r w:rsidRPr="0068221B">
        <w:rPr>
          <w:b/>
          <w:bCs/>
        </w:rPr>
        <w:t>costs and reduce waste</w:t>
      </w:r>
      <w:r w:rsidRPr="0068221B">
        <w:t>.</w:t>
      </w:r>
    </w:p>
    <w:p w:rsidR="00C5152B" w:rsidRPr="0068221B" w:rsidRDefault="00C5152B" w:rsidP="00C5152B">
      <w:pPr>
        <w:numPr>
          <w:ilvl w:val="1"/>
          <w:numId w:val="239"/>
        </w:numPr>
      </w:pPr>
      <w:r w:rsidRPr="0068221B">
        <w:t xml:space="preserve">Supports the </w:t>
      </w:r>
      <w:r w:rsidRPr="0068221B">
        <w:rPr>
          <w:b/>
          <w:bCs/>
        </w:rPr>
        <w:t>reputation</w:t>
      </w:r>
      <w:r w:rsidRPr="0068221B">
        <w:t xml:space="preserve"> of the company through consistent performance.</w:t>
      </w:r>
    </w:p>
    <w:p w:rsidR="00C5152B" w:rsidRPr="0068221B" w:rsidRDefault="00C5152B" w:rsidP="00C5152B">
      <w:pPr>
        <w:numPr>
          <w:ilvl w:val="0"/>
          <w:numId w:val="239"/>
        </w:numPr>
      </w:pPr>
      <w:r w:rsidRPr="0068221B">
        <w:rPr>
          <w:b/>
          <w:bCs/>
        </w:rPr>
        <w:t>How Productivity Is Affected</w:t>
      </w:r>
    </w:p>
    <w:p w:rsidR="00C5152B" w:rsidRPr="0068221B" w:rsidRDefault="00C5152B" w:rsidP="00C5152B">
      <w:pPr>
        <w:numPr>
          <w:ilvl w:val="1"/>
          <w:numId w:val="239"/>
        </w:numPr>
      </w:pPr>
      <w:r w:rsidRPr="0068221B">
        <w:t>By absenteeism or tardiness</w:t>
      </w:r>
    </w:p>
    <w:p w:rsidR="00C5152B" w:rsidRPr="0068221B" w:rsidRDefault="00C5152B" w:rsidP="00C5152B">
      <w:pPr>
        <w:numPr>
          <w:ilvl w:val="1"/>
          <w:numId w:val="239"/>
        </w:numPr>
      </w:pPr>
      <w:r w:rsidRPr="0068221B">
        <w:t>By equipment failures or lack of maintenance</w:t>
      </w:r>
    </w:p>
    <w:p w:rsidR="00C5152B" w:rsidRPr="0068221B" w:rsidRDefault="00C5152B" w:rsidP="00C5152B">
      <w:pPr>
        <w:numPr>
          <w:ilvl w:val="1"/>
          <w:numId w:val="239"/>
        </w:numPr>
      </w:pPr>
      <w:r w:rsidRPr="0068221B">
        <w:t>By poor material handling or disorganisation</w:t>
      </w:r>
    </w:p>
    <w:p w:rsidR="00C5152B" w:rsidRPr="0068221B" w:rsidRDefault="00C5152B" w:rsidP="00C5152B">
      <w:pPr>
        <w:numPr>
          <w:ilvl w:val="1"/>
          <w:numId w:val="239"/>
        </w:numPr>
      </w:pPr>
      <w:r w:rsidRPr="0068221B">
        <w:t>By miscommunication or unclear instructions</w:t>
      </w:r>
    </w:p>
    <w:p w:rsidR="00C5152B" w:rsidRPr="0068221B" w:rsidRDefault="00C5152B" w:rsidP="00C5152B">
      <w:pPr>
        <w:numPr>
          <w:ilvl w:val="0"/>
          <w:numId w:val="239"/>
        </w:numPr>
      </w:pPr>
      <w:r w:rsidRPr="0068221B">
        <w:rPr>
          <w:b/>
          <w:bCs/>
        </w:rPr>
        <w:t>Worker’s Role in Maintaining Productivity</w:t>
      </w:r>
    </w:p>
    <w:p w:rsidR="00C5152B" w:rsidRPr="0068221B" w:rsidRDefault="00C5152B" w:rsidP="00C5152B">
      <w:pPr>
        <w:numPr>
          <w:ilvl w:val="1"/>
          <w:numId w:val="239"/>
        </w:numPr>
      </w:pPr>
      <w:r w:rsidRPr="0068221B">
        <w:t>Arriving on time and ready to work</w:t>
      </w:r>
    </w:p>
    <w:p w:rsidR="00C5152B" w:rsidRPr="0068221B" w:rsidRDefault="00C5152B" w:rsidP="00C5152B">
      <w:pPr>
        <w:numPr>
          <w:ilvl w:val="1"/>
          <w:numId w:val="239"/>
        </w:numPr>
      </w:pPr>
      <w:r w:rsidRPr="0068221B">
        <w:t>Preparing tools and materials before starting</w:t>
      </w:r>
    </w:p>
    <w:p w:rsidR="00C5152B" w:rsidRPr="0068221B" w:rsidRDefault="00C5152B" w:rsidP="00C5152B">
      <w:pPr>
        <w:numPr>
          <w:ilvl w:val="1"/>
          <w:numId w:val="239"/>
        </w:numPr>
      </w:pPr>
      <w:r w:rsidRPr="0068221B">
        <w:t>Following instructions and standard procedures</w:t>
      </w:r>
    </w:p>
    <w:p w:rsidR="00C5152B" w:rsidRPr="0068221B" w:rsidRDefault="00C5152B" w:rsidP="00C5152B">
      <w:pPr>
        <w:numPr>
          <w:ilvl w:val="1"/>
          <w:numId w:val="239"/>
        </w:numPr>
      </w:pPr>
      <w:r w:rsidRPr="0068221B">
        <w:lastRenderedPageBreak/>
        <w:t>Reporting any delays or defects immediately</w:t>
      </w:r>
    </w:p>
    <w:p w:rsidR="00C5152B" w:rsidRPr="0068221B" w:rsidRDefault="00B407E0" w:rsidP="00C5152B">
      <w:r>
        <w:pict>
          <v:rect id="_x0000_i1346" style="width:0;height:1.5pt" o:hralign="center" o:hrstd="t" o:hr="t" fillcolor="#a0a0a0" stroked="f"/>
        </w:pict>
      </w:r>
    </w:p>
    <w:p w:rsidR="00C5152B" w:rsidRPr="0068221B" w:rsidRDefault="00C5152B" w:rsidP="00C5152B">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81"/>
        <w:gridCol w:w="5035"/>
      </w:tblGrid>
      <w:tr w:rsidR="00C5152B" w:rsidRPr="0068221B" w:rsidTr="00C5152B">
        <w:trPr>
          <w:tblHeader/>
          <w:tblCellSpacing w:w="15" w:type="dxa"/>
        </w:trPr>
        <w:tc>
          <w:tcPr>
            <w:tcW w:w="0" w:type="auto"/>
            <w:vAlign w:val="center"/>
            <w:hideMark/>
          </w:tcPr>
          <w:p w:rsidR="00C5152B" w:rsidRPr="0068221B" w:rsidRDefault="00C5152B" w:rsidP="00C5152B">
            <w:pPr>
              <w:rPr>
                <w:b/>
                <w:bCs/>
              </w:rPr>
            </w:pPr>
            <w:r w:rsidRPr="0068221B">
              <w:rPr>
                <w:b/>
                <w:bCs/>
              </w:rPr>
              <w:t>Scenario</w:t>
            </w:r>
          </w:p>
        </w:tc>
        <w:tc>
          <w:tcPr>
            <w:tcW w:w="0" w:type="auto"/>
            <w:vAlign w:val="center"/>
            <w:hideMark/>
          </w:tcPr>
          <w:p w:rsidR="00C5152B" w:rsidRPr="0068221B" w:rsidRDefault="00C5152B" w:rsidP="00C5152B">
            <w:pPr>
              <w:rPr>
                <w:b/>
                <w:bCs/>
              </w:rPr>
            </w:pPr>
            <w:r w:rsidRPr="0068221B">
              <w:rPr>
                <w:b/>
                <w:bCs/>
              </w:rPr>
              <w:t>Productivity Impact</w:t>
            </w:r>
          </w:p>
        </w:tc>
      </w:tr>
      <w:tr w:rsidR="00C5152B" w:rsidRPr="0068221B" w:rsidTr="00C5152B">
        <w:trPr>
          <w:tblCellSpacing w:w="15" w:type="dxa"/>
        </w:trPr>
        <w:tc>
          <w:tcPr>
            <w:tcW w:w="0" w:type="auto"/>
            <w:vAlign w:val="center"/>
            <w:hideMark/>
          </w:tcPr>
          <w:p w:rsidR="00C5152B" w:rsidRPr="0068221B" w:rsidRDefault="00C5152B" w:rsidP="00C5152B">
            <w:r w:rsidRPr="0068221B">
              <w:t>A worker finishes 10 chairs instead of 8</w:t>
            </w:r>
          </w:p>
        </w:tc>
        <w:tc>
          <w:tcPr>
            <w:tcW w:w="0" w:type="auto"/>
            <w:vAlign w:val="center"/>
            <w:hideMark/>
          </w:tcPr>
          <w:p w:rsidR="00C5152B" w:rsidRPr="0068221B" w:rsidRDefault="00C5152B" w:rsidP="00C5152B">
            <w:r w:rsidRPr="0068221B">
              <w:t>Positive – output increased without errors or quality loss</w:t>
            </w:r>
          </w:p>
        </w:tc>
      </w:tr>
      <w:tr w:rsidR="00C5152B" w:rsidRPr="0068221B" w:rsidTr="00C5152B">
        <w:trPr>
          <w:tblCellSpacing w:w="15" w:type="dxa"/>
        </w:trPr>
        <w:tc>
          <w:tcPr>
            <w:tcW w:w="0" w:type="auto"/>
            <w:vAlign w:val="center"/>
            <w:hideMark/>
          </w:tcPr>
          <w:p w:rsidR="00C5152B" w:rsidRPr="0068221B" w:rsidRDefault="00C5152B" w:rsidP="00C5152B">
            <w:r w:rsidRPr="0068221B">
              <w:t>A stapler breaks and no replacement is found</w:t>
            </w:r>
          </w:p>
        </w:tc>
        <w:tc>
          <w:tcPr>
            <w:tcW w:w="0" w:type="auto"/>
            <w:vAlign w:val="center"/>
            <w:hideMark/>
          </w:tcPr>
          <w:p w:rsidR="00C5152B" w:rsidRPr="0068221B" w:rsidRDefault="00C5152B" w:rsidP="00C5152B">
            <w:r w:rsidRPr="0068221B">
              <w:t>Negative – production halts, impacting output and timelines</w:t>
            </w:r>
          </w:p>
        </w:tc>
      </w:tr>
      <w:tr w:rsidR="00C5152B" w:rsidRPr="0068221B" w:rsidTr="00C5152B">
        <w:trPr>
          <w:tblCellSpacing w:w="15" w:type="dxa"/>
        </w:trPr>
        <w:tc>
          <w:tcPr>
            <w:tcW w:w="0" w:type="auto"/>
            <w:vAlign w:val="center"/>
            <w:hideMark/>
          </w:tcPr>
          <w:p w:rsidR="00C5152B" w:rsidRPr="0068221B" w:rsidRDefault="00C5152B" w:rsidP="00C5152B">
            <w:r w:rsidRPr="0068221B">
              <w:t>A team member is absent for two days</w:t>
            </w:r>
          </w:p>
        </w:tc>
        <w:tc>
          <w:tcPr>
            <w:tcW w:w="0" w:type="auto"/>
            <w:vAlign w:val="center"/>
            <w:hideMark/>
          </w:tcPr>
          <w:p w:rsidR="00C5152B" w:rsidRPr="0068221B" w:rsidRDefault="00C5152B" w:rsidP="00C5152B">
            <w:r w:rsidRPr="0068221B">
              <w:t>Negative – more strain on others, fewer tasks completed</w:t>
            </w:r>
          </w:p>
        </w:tc>
      </w:tr>
    </w:tbl>
    <w:p w:rsidR="00C5152B" w:rsidRPr="0068221B" w:rsidRDefault="00B407E0" w:rsidP="00C5152B">
      <w:r>
        <w:pict>
          <v:rect id="_x0000_i1347" style="width:0;height:1.5pt" o:hralign="center" o:hrstd="t" o:hr="t" fillcolor="#a0a0a0" stroked="f"/>
        </w:pict>
      </w:r>
    </w:p>
    <w:p w:rsidR="00C5152B" w:rsidRPr="0068221B" w:rsidRDefault="00C5152B" w:rsidP="00C5152B">
      <w:pPr>
        <w:rPr>
          <w:b/>
          <w:bCs/>
        </w:rPr>
      </w:pPr>
      <w:r w:rsidRPr="0068221B">
        <w:rPr>
          <w:b/>
          <w:bCs/>
        </w:rPr>
        <w:t>Facilitator-Led Activities</w:t>
      </w:r>
    </w:p>
    <w:p w:rsidR="00C5152B" w:rsidRPr="0068221B" w:rsidRDefault="00C5152B" w:rsidP="00C5152B">
      <w:pPr>
        <w:numPr>
          <w:ilvl w:val="0"/>
          <w:numId w:val="240"/>
        </w:numPr>
      </w:pPr>
      <w:r w:rsidRPr="0068221B">
        <w:rPr>
          <w:b/>
          <w:bCs/>
        </w:rPr>
        <w:t>Definition Matching</w:t>
      </w:r>
    </w:p>
    <w:p w:rsidR="00C5152B" w:rsidRPr="0068221B" w:rsidRDefault="00C5152B" w:rsidP="00C5152B">
      <w:pPr>
        <w:numPr>
          <w:ilvl w:val="1"/>
          <w:numId w:val="240"/>
        </w:numPr>
      </w:pPr>
      <w:r w:rsidRPr="0068221B">
        <w:t>Provide learners with definitions and key terms related to productivity. They must match the correct terms to definitions (e.g. productivity, input, output).</w:t>
      </w:r>
    </w:p>
    <w:p w:rsidR="00C5152B" w:rsidRPr="0068221B" w:rsidRDefault="00C5152B" w:rsidP="00C5152B">
      <w:pPr>
        <w:numPr>
          <w:ilvl w:val="0"/>
          <w:numId w:val="240"/>
        </w:numPr>
      </w:pPr>
      <w:r w:rsidRPr="0068221B">
        <w:rPr>
          <w:b/>
          <w:bCs/>
        </w:rPr>
        <w:t>Case Comparison</w:t>
      </w:r>
    </w:p>
    <w:p w:rsidR="00C5152B" w:rsidRPr="0068221B" w:rsidRDefault="00C5152B" w:rsidP="00C5152B">
      <w:pPr>
        <w:numPr>
          <w:ilvl w:val="1"/>
          <w:numId w:val="240"/>
        </w:numPr>
      </w:pPr>
      <w:r w:rsidRPr="0068221B">
        <w:t>Present two short case examples: one showing high productivity and one showing low productivity. Learners identify the differences and suggest causes.</w:t>
      </w:r>
    </w:p>
    <w:p w:rsidR="00C5152B" w:rsidRPr="0068221B" w:rsidRDefault="00C5152B" w:rsidP="00C5152B">
      <w:pPr>
        <w:numPr>
          <w:ilvl w:val="0"/>
          <w:numId w:val="240"/>
        </w:numPr>
      </w:pPr>
      <w:r w:rsidRPr="0068221B">
        <w:rPr>
          <w:b/>
          <w:bCs/>
        </w:rPr>
        <w:t>Workshop Reflection</w:t>
      </w:r>
    </w:p>
    <w:p w:rsidR="00C5152B" w:rsidRPr="0068221B" w:rsidRDefault="00C5152B" w:rsidP="00C5152B">
      <w:pPr>
        <w:numPr>
          <w:ilvl w:val="1"/>
          <w:numId w:val="240"/>
        </w:numPr>
      </w:pPr>
      <w:r w:rsidRPr="0068221B">
        <w:t>Learners reflect on one task they perform and discuss how they could maintain or improve productivity.</w:t>
      </w:r>
    </w:p>
    <w:p w:rsidR="00C5152B" w:rsidRPr="0068221B" w:rsidRDefault="00B407E0" w:rsidP="00C5152B">
      <w:r>
        <w:pict>
          <v:rect id="_x0000_i1348" style="width:0;height:1.5pt" o:hralign="center" o:hrstd="t" o:hr="t" fillcolor="#a0a0a0" stroked="f"/>
        </w:pict>
      </w:r>
    </w:p>
    <w:p w:rsidR="00C5152B" w:rsidRPr="0068221B" w:rsidRDefault="00C5152B" w:rsidP="00C5152B">
      <w:pPr>
        <w:rPr>
          <w:b/>
          <w:bCs/>
        </w:rPr>
      </w:pPr>
      <w:r w:rsidRPr="0068221B">
        <w:rPr>
          <w:b/>
          <w:bCs/>
        </w:rPr>
        <w:t>Critical Thinking Questions</w:t>
      </w:r>
    </w:p>
    <w:p w:rsidR="00C5152B" w:rsidRPr="0068221B" w:rsidRDefault="00C5152B" w:rsidP="00C5152B">
      <w:pPr>
        <w:numPr>
          <w:ilvl w:val="0"/>
          <w:numId w:val="241"/>
        </w:numPr>
      </w:pPr>
      <w:r w:rsidRPr="0068221B">
        <w:rPr>
          <w:b/>
          <w:bCs/>
        </w:rPr>
        <w:t>Why is productivity important in furniture manufacturing?</w:t>
      </w:r>
    </w:p>
    <w:p w:rsidR="00C5152B" w:rsidRPr="0068221B" w:rsidRDefault="00C5152B" w:rsidP="00C5152B">
      <w:pPr>
        <w:numPr>
          <w:ilvl w:val="0"/>
          <w:numId w:val="241"/>
        </w:numPr>
      </w:pPr>
      <w:r w:rsidRPr="0068221B">
        <w:rPr>
          <w:b/>
          <w:bCs/>
        </w:rPr>
        <w:t>How can poor planning affect productivity in the workshop?</w:t>
      </w:r>
    </w:p>
    <w:p w:rsidR="00C5152B" w:rsidRPr="0068221B" w:rsidRDefault="00C5152B" w:rsidP="00C5152B">
      <w:pPr>
        <w:numPr>
          <w:ilvl w:val="0"/>
          <w:numId w:val="241"/>
        </w:numPr>
      </w:pPr>
      <w:r w:rsidRPr="0068221B">
        <w:rPr>
          <w:b/>
          <w:bCs/>
        </w:rPr>
        <w:t>What small actions can you take each day to help maintain or improve productivity?</w:t>
      </w:r>
    </w:p>
    <w:p w:rsidR="00C5152B" w:rsidRPr="0068221B" w:rsidRDefault="00C5152B" w:rsidP="00C5152B">
      <w:pPr>
        <w:numPr>
          <w:ilvl w:val="0"/>
          <w:numId w:val="241"/>
        </w:numPr>
      </w:pPr>
      <w:r w:rsidRPr="0068221B">
        <w:rPr>
          <w:b/>
          <w:bCs/>
        </w:rPr>
        <w:t>What should you do if a delay or fault is slowing down your work?</w:t>
      </w:r>
    </w:p>
    <w:p w:rsidR="00C5152B" w:rsidRPr="0068221B" w:rsidRDefault="00C5152B" w:rsidP="00C5152B">
      <w:pPr>
        <w:numPr>
          <w:ilvl w:val="0"/>
          <w:numId w:val="241"/>
        </w:numPr>
      </w:pPr>
      <w:r w:rsidRPr="0068221B">
        <w:rPr>
          <w:b/>
          <w:bCs/>
        </w:rPr>
        <w:t>How does teamwork influence productivity in a production environment?</w:t>
      </w:r>
    </w:p>
    <w:p w:rsidR="00C5152B" w:rsidRPr="0068221B" w:rsidRDefault="00B407E0" w:rsidP="00C5152B">
      <w:r>
        <w:pict>
          <v:rect id="_x0000_i1349" style="width:0;height:1.5pt" o:hralign="center" o:hrstd="t" o:hr="t" fillcolor="#a0a0a0" stroked="f"/>
        </w:pict>
      </w:r>
    </w:p>
    <w:p w:rsidR="00C5152B" w:rsidRPr="0068221B" w:rsidRDefault="00C5152B">
      <w:r w:rsidRPr="0068221B">
        <w:br w:type="page"/>
      </w:r>
    </w:p>
    <w:p w:rsidR="00C5152B" w:rsidRPr="0068221B" w:rsidRDefault="00C5152B" w:rsidP="002E7CD4">
      <w:pPr>
        <w:pStyle w:val="Heading3"/>
        <w:rPr>
          <w:rFonts w:ascii="Century Gothic" w:hAnsi="Century Gothic"/>
          <w:b/>
          <w:bCs/>
        </w:rPr>
      </w:pPr>
      <w:bookmarkStart w:id="59" w:name="_Toc194839369"/>
      <w:r w:rsidRPr="0068221B">
        <w:rPr>
          <w:rFonts w:ascii="Century Gothic" w:hAnsi="Century Gothic"/>
          <w:b/>
          <w:bCs/>
        </w:rPr>
        <w:lastRenderedPageBreak/>
        <w:t>KT0702 – Efficiency</w:t>
      </w:r>
      <w:bookmarkEnd w:id="59"/>
    </w:p>
    <w:p w:rsidR="002E7CD4" w:rsidRPr="0068221B" w:rsidRDefault="002E7CD4" w:rsidP="00C5152B">
      <w:pPr>
        <w:rPr>
          <w:i/>
          <w:iCs/>
        </w:rPr>
      </w:pPr>
    </w:p>
    <w:p w:rsidR="00C5152B" w:rsidRPr="0068221B" w:rsidRDefault="00C5152B" w:rsidP="00C5152B">
      <w:r w:rsidRPr="0068221B">
        <w:rPr>
          <w:i/>
          <w:iCs/>
        </w:rPr>
        <w:t>(Aligned to KM-01-KT07 | Weight: 10%)</w:t>
      </w:r>
    </w:p>
    <w:p w:rsidR="00C5152B" w:rsidRPr="0068221B" w:rsidRDefault="00C5152B" w:rsidP="00C5152B">
      <w:pPr>
        <w:rPr>
          <w:b/>
          <w:bCs/>
        </w:rPr>
      </w:pPr>
      <w:r w:rsidRPr="0068221B">
        <w:rPr>
          <w:b/>
          <w:bCs/>
        </w:rPr>
        <w:t>Purpose of this Topic Element</w:t>
      </w:r>
    </w:p>
    <w:p w:rsidR="00C5152B" w:rsidRPr="0068221B" w:rsidRDefault="00C5152B" w:rsidP="00C5152B">
      <w:r w:rsidRPr="0068221B">
        <w:t xml:space="preserve">This topic introduces learners to the concept of </w:t>
      </w:r>
      <w:r w:rsidRPr="0068221B">
        <w:rPr>
          <w:b/>
          <w:bCs/>
        </w:rPr>
        <w:t>efficiency</w:t>
      </w:r>
      <w:r w:rsidRPr="0068221B">
        <w:t xml:space="preserve"> in the upholstered furniture manufacturing process. Efficiency refers to the </w:t>
      </w:r>
      <w:r w:rsidRPr="0068221B">
        <w:rPr>
          <w:b/>
          <w:bCs/>
        </w:rPr>
        <w:t>effective use of resources, time, and effort</w:t>
      </w:r>
      <w:r w:rsidRPr="0068221B">
        <w:t xml:space="preserve"> to complete a task or produce an item without unnecessary waste or duplication. Understanding efficiency supports the learner in contributing to streamlined operations and achieving workplace targets.</w:t>
      </w:r>
    </w:p>
    <w:p w:rsidR="00C5152B" w:rsidRPr="0068221B" w:rsidRDefault="00C5152B" w:rsidP="00C5152B">
      <w:r w:rsidRPr="0068221B">
        <w:t>At NQF Level 2, learners are expected to understand what efficiency means in their day-to-day work and how their actions can either support or undermine efficient workflow in a production setting.</w:t>
      </w:r>
    </w:p>
    <w:p w:rsidR="00C5152B" w:rsidRPr="0068221B" w:rsidRDefault="00B407E0" w:rsidP="00C5152B">
      <w:r>
        <w:pict>
          <v:rect id="_x0000_i1350" style="width:0;height:1.5pt" o:hralign="center" o:hrstd="t" o:hr="t" fillcolor="#a0a0a0" stroked="f"/>
        </w:pict>
      </w:r>
    </w:p>
    <w:p w:rsidR="00C5152B" w:rsidRPr="0068221B" w:rsidRDefault="00C5152B" w:rsidP="00C5152B">
      <w:pPr>
        <w:rPr>
          <w:b/>
          <w:bCs/>
        </w:rPr>
      </w:pPr>
      <w:r w:rsidRPr="0068221B">
        <w:rPr>
          <w:b/>
          <w:bCs/>
        </w:rPr>
        <w:t>Key Content to Cover</w:t>
      </w:r>
    </w:p>
    <w:p w:rsidR="00C5152B" w:rsidRPr="0068221B" w:rsidRDefault="00C5152B" w:rsidP="00C5152B">
      <w:pPr>
        <w:numPr>
          <w:ilvl w:val="0"/>
          <w:numId w:val="242"/>
        </w:numPr>
      </w:pPr>
      <w:r w:rsidRPr="0068221B">
        <w:rPr>
          <w:b/>
          <w:bCs/>
        </w:rPr>
        <w:t>Definition of Efficiency</w:t>
      </w:r>
    </w:p>
    <w:p w:rsidR="00C5152B" w:rsidRPr="0068221B" w:rsidRDefault="00C5152B" w:rsidP="00C5152B">
      <w:pPr>
        <w:numPr>
          <w:ilvl w:val="1"/>
          <w:numId w:val="242"/>
        </w:numPr>
      </w:pPr>
      <w:r w:rsidRPr="0068221B">
        <w:t xml:space="preserve">Efficiency is the </w:t>
      </w:r>
      <w:r w:rsidRPr="0068221B">
        <w:rPr>
          <w:b/>
          <w:bCs/>
        </w:rPr>
        <w:t>ability to complete tasks using the least amount of resources and time</w:t>
      </w:r>
      <w:r w:rsidRPr="0068221B">
        <w:t>, while still meeting quality and production standards.</w:t>
      </w:r>
    </w:p>
    <w:p w:rsidR="00C5152B" w:rsidRPr="0068221B" w:rsidRDefault="00C5152B" w:rsidP="00C5152B">
      <w:pPr>
        <w:numPr>
          <w:ilvl w:val="1"/>
          <w:numId w:val="242"/>
        </w:numPr>
      </w:pPr>
      <w:r w:rsidRPr="0068221B">
        <w:t xml:space="preserve">It involves doing things </w:t>
      </w:r>
      <w:r w:rsidRPr="0068221B">
        <w:rPr>
          <w:b/>
          <w:bCs/>
        </w:rPr>
        <w:t>right the first time</w:t>
      </w:r>
      <w:r w:rsidRPr="0068221B">
        <w:t xml:space="preserve"> and avoiding unnecessary rework, delays, or wastage.</w:t>
      </w:r>
    </w:p>
    <w:p w:rsidR="00C5152B" w:rsidRPr="0068221B" w:rsidRDefault="00C5152B" w:rsidP="00C5152B">
      <w:pPr>
        <w:numPr>
          <w:ilvl w:val="0"/>
          <w:numId w:val="242"/>
        </w:numPr>
      </w:pPr>
      <w:r w:rsidRPr="0068221B">
        <w:rPr>
          <w:b/>
          <w:bCs/>
        </w:rPr>
        <w:t>Examples of Efficiency in Upholstery Workshops</w:t>
      </w:r>
    </w:p>
    <w:p w:rsidR="00C5152B" w:rsidRPr="0068221B" w:rsidRDefault="00C5152B" w:rsidP="00C5152B">
      <w:pPr>
        <w:numPr>
          <w:ilvl w:val="1"/>
          <w:numId w:val="242"/>
        </w:numPr>
      </w:pPr>
      <w:r w:rsidRPr="0068221B">
        <w:t xml:space="preserve">Using time effectively by </w:t>
      </w:r>
      <w:r w:rsidRPr="0068221B">
        <w:rPr>
          <w:b/>
          <w:bCs/>
        </w:rPr>
        <w:t>preparing tools and materials</w:t>
      </w:r>
      <w:r w:rsidRPr="0068221B">
        <w:t xml:space="preserve"> before starting work</w:t>
      </w:r>
    </w:p>
    <w:p w:rsidR="00C5152B" w:rsidRPr="0068221B" w:rsidRDefault="00C5152B" w:rsidP="00C5152B">
      <w:pPr>
        <w:numPr>
          <w:ilvl w:val="1"/>
          <w:numId w:val="242"/>
        </w:numPr>
      </w:pPr>
      <w:r w:rsidRPr="0068221B">
        <w:t xml:space="preserve">Working in a </w:t>
      </w:r>
      <w:r w:rsidRPr="0068221B">
        <w:rPr>
          <w:b/>
          <w:bCs/>
        </w:rPr>
        <w:t>tidy and organised space</w:t>
      </w:r>
    </w:p>
    <w:p w:rsidR="00C5152B" w:rsidRPr="0068221B" w:rsidRDefault="00C5152B" w:rsidP="00C5152B">
      <w:pPr>
        <w:numPr>
          <w:ilvl w:val="1"/>
          <w:numId w:val="242"/>
        </w:numPr>
      </w:pPr>
      <w:r w:rsidRPr="0068221B">
        <w:t xml:space="preserve">Following </w:t>
      </w:r>
      <w:r w:rsidRPr="0068221B">
        <w:rPr>
          <w:b/>
          <w:bCs/>
        </w:rPr>
        <w:t>standard operating procedures</w:t>
      </w:r>
    </w:p>
    <w:p w:rsidR="00C5152B" w:rsidRPr="0068221B" w:rsidRDefault="00C5152B" w:rsidP="00C5152B">
      <w:pPr>
        <w:numPr>
          <w:ilvl w:val="1"/>
          <w:numId w:val="242"/>
        </w:numPr>
      </w:pPr>
      <w:r w:rsidRPr="0068221B">
        <w:t>Maintaining tools and equipment to avoid breakdowns</w:t>
      </w:r>
    </w:p>
    <w:p w:rsidR="00C5152B" w:rsidRPr="0068221B" w:rsidRDefault="00C5152B" w:rsidP="00C5152B">
      <w:pPr>
        <w:numPr>
          <w:ilvl w:val="0"/>
          <w:numId w:val="242"/>
        </w:numPr>
      </w:pPr>
      <w:r w:rsidRPr="0068221B">
        <w:rPr>
          <w:b/>
          <w:bCs/>
        </w:rPr>
        <w:t>Factors That Affect Efficiency</w:t>
      </w:r>
    </w:p>
    <w:p w:rsidR="00C5152B" w:rsidRPr="0068221B" w:rsidRDefault="00C5152B" w:rsidP="00C5152B">
      <w:pPr>
        <w:numPr>
          <w:ilvl w:val="1"/>
          <w:numId w:val="242"/>
        </w:numPr>
      </w:pPr>
      <w:r w:rsidRPr="0068221B">
        <w:t>Lack of planning or preparation</w:t>
      </w:r>
    </w:p>
    <w:p w:rsidR="00C5152B" w:rsidRPr="0068221B" w:rsidRDefault="00C5152B" w:rsidP="00C5152B">
      <w:pPr>
        <w:numPr>
          <w:ilvl w:val="1"/>
          <w:numId w:val="242"/>
        </w:numPr>
      </w:pPr>
      <w:r w:rsidRPr="0068221B">
        <w:t>Poor communication</w:t>
      </w:r>
    </w:p>
    <w:p w:rsidR="00C5152B" w:rsidRPr="0068221B" w:rsidRDefault="00C5152B" w:rsidP="00C5152B">
      <w:pPr>
        <w:numPr>
          <w:ilvl w:val="1"/>
          <w:numId w:val="242"/>
        </w:numPr>
      </w:pPr>
      <w:r w:rsidRPr="0068221B">
        <w:t>Untidy or cluttered work areas</w:t>
      </w:r>
    </w:p>
    <w:p w:rsidR="00C5152B" w:rsidRPr="0068221B" w:rsidRDefault="00C5152B" w:rsidP="00C5152B">
      <w:pPr>
        <w:numPr>
          <w:ilvl w:val="1"/>
          <w:numId w:val="242"/>
        </w:numPr>
      </w:pPr>
      <w:r w:rsidRPr="0068221B">
        <w:t>Repeating work due to avoidable mistakes</w:t>
      </w:r>
    </w:p>
    <w:p w:rsidR="00C5152B" w:rsidRPr="0068221B" w:rsidRDefault="00C5152B" w:rsidP="00C5152B">
      <w:pPr>
        <w:numPr>
          <w:ilvl w:val="0"/>
          <w:numId w:val="242"/>
        </w:numPr>
      </w:pPr>
      <w:r w:rsidRPr="0068221B">
        <w:rPr>
          <w:b/>
          <w:bCs/>
        </w:rPr>
        <w:t>Improving Efficiency</w:t>
      </w:r>
    </w:p>
    <w:p w:rsidR="00C5152B" w:rsidRPr="0068221B" w:rsidRDefault="00C5152B" w:rsidP="00C5152B">
      <w:pPr>
        <w:numPr>
          <w:ilvl w:val="1"/>
          <w:numId w:val="242"/>
        </w:numPr>
      </w:pPr>
      <w:r w:rsidRPr="0068221B">
        <w:t>Follow instructions carefully the first time</w:t>
      </w:r>
    </w:p>
    <w:p w:rsidR="00C5152B" w:rsidRPr="0068221B" w:rsidRDefault="00C5152B" w:rsidP="00C5152B">
      <w:pPr>
        <w:numPr>
          <w:ilvl w:val="1"/>
          <w:numId w:val="242"/>
        </w:numPr>
      </w:pPr>
      <w:r w:rsidRPr="0068221B">
        <w:t>Ask for clarification when unsure</w:t>
      </w:r>
    </w:p>
    <w:p w:rsidR="00C5152B" w:rsidRPr="0068221B" w:rsidRDefault="00C5152B" w:rsidP="00C5152B">
      <w:pPr>
        <w:numPr>
          <w:ilvl w:val="1"/>
          <w:numId w:val="242"/>
        </w:numPr>
      </w:pPr>
      <w:r w:rsidRPr="0068221B">
        <w:t>Keep workstations clean and organised</w:t>
      </w:r>
    </w:p>
    <w:p w:rsidR="00C5152B" w:rsidRPr="0068221B" w:rsidRDefault="00C5152B" w:rsidP="00C5152B">
      <w:pPr>
        <w:numPr>
          <w:ilvl w:val="1"/>
          <w:numId w:val="242"/>
        </w:numPr>
      </w:pPr>
      <w:r w:rsidRPr="0068221B">
        <w:lastRenderedPageBreak/>
        <w:t>Use tools and materials as directed</w:t>
      </w:r>
    </w:p>
    <w:p w:rsidR="00C5152B" w:rsidRPr="0068221B" w:rsidRDefault="00B407E0" w:rsidP="00C5152B">
      <w:r>
        <w:pict>
          <v:rect id="_x0000_i1351" style="width:0;height:1.5pt" o:hralign="center" o:hrstd="t" o:hr="t" fillcolor="#a0a0a0" stroked="f"/>
        </w:pict>
      </w:r>
    </w:p>
    <w:p w:rsidR="00C5152B" w:rsidRPr="0068221B" w:rsidRDefault="00C5152B" w:rsidP="00C5152B">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25"/>
        <w:gridCol w:w="3349"/>
      </w:tblGrid>
      <w:tr w:rsidR="00C5152B" w:rsidRPr="0068221B" w:rsidTr="002E7CD4">
        <w:trPr>
          <w:tblHeader/>
          <w:tblCellSpacing w:w="15" w:type="dxa"/>
        </w:trPr>
        <w:tc>
          <w:tcPr>
            <w:tcW w:w="0" w:type="auto"/>
            <w:vAlign w:val="center"/>
            <w:hideMark/>
          </w:tcPr>
          <w:p w:rsidR="00C5152B" w:rsidRPr="0068221B" w:rsidRDefault="00C5152B" w:rsidP="00C5152B">
            <w:pPr>
              <w:rPr>
                <w:b/>
                <w:bCs/>
              </w:rPr>
            </w:pPr>
            <w:r w:rsidRPr="0068221B">
              <w:rPr>
                <w:b/>
                <w:bCs/>
              </w:rPr>
              <w:t>Behaviour</w:t>
            </w:r>
          </w:p>
        </w:tc>
        <w:tc>
          <w:tcPr>
            <w:tcW w:w="0" w:type="auto"/>
            <w:vAlign w:val="center"/>
            <w:hideMark/>
          </w:tcPr>
          <w:p w:rsidR="00C5152B" w:rsidRPr="0068221B" w:rsidRDefault="00C5152B" w:rsidP="00C5152B">
            <w:pPr>
              <w:rPr>
                <w:b/>
                <w:bCs/>
              </w:rPr>
            </w:pPr>
            <w:r w:rsidRPr="0068221B">
              <w:rPr>
                <w:b/>
                <w:bCs/>
              </w:rPr>
              <w:t>Efficiency Outcome</w:t>
            </w:r>
          </w:p>
        </w:tc>
      </w:tr>
      <w:tr w:rsidR="00C5152B" w:rsidRPr="0068221B" w:rsidTr="002E7CD4">
        <w:trPr>
          <w:tblCellSpacing w:w="15" w:type="dxa"/>
        </w:trPr>
        <w:tc>
          <w:tcPr>
            <w:tcW w:w="0" w:type="auto"/>
            <w:vAlign w:val="center"/>
            <w:hideMark/>
          </w:tcPr>
          <w:p w:rsidR="00C5152B" w:rsidRPr="0068221B" w:rsidRDefault="00C5152B" w:rsidP="00C5152B">
            <w:r w:rsidRPr="0068221B">
              <w:t>Worker lays out all materials before start</w:t>
            </w:r>
          </w:p>
        </w:tc>
        <w:tc>
          <w:tcPr>
            <w:tcW w:w="0" w:type="auto"/>
            <w:vAlign w:val="center"/>
            <w:hideMark/>
          </w:tcPr>
          <w:p w:rsidR="00C5152B" w:rsidRPr="0068221B" w:rsidRDefault="00C5152B" w:rsidP="00C5152B">
            <w:r w:rsidRPr="0068221B">
              <w:t>Saves time and avoids delays</w:t>
            </w:r>
          </w:p>
        </w:tc>
      </w:tr>
      <w:tr w:rsidR="00C5152B" w:rsidRPr="0068221B" w:rsidTr="002E7CD4">
        <w:trPr>
          <w:tblCellSpacing w:w="15" w:type="dxa"/>
        </w:trPr>
        <w:tc>
          <w:tcPr>
            <w:tcW w:w="0" w:type="auto"/>
            <w:vAlign w:val="center"/>
            <w:hideMark/>
          </w:tcPr>
          <w:p w:rsidR="00C5152B" w:rsidRPr="0068221B" w:rsidRDefault="00C5152B" w:rsidP="00C5152B">
            <w:r w:rsidRPr="0068221B">
              <w:t>Cutting is done based on clear measurements</w:t>
            </w:r>
          </w:p>
        </w:tc>
        <w:tc>
          <w:tcPr>
            <w:tcW w:w="0" w:type="auto"/>
            <w:vAlign w:val="center"/>
            <w:hideMark/>
          </w:tcPr>
          <w:p w:rsidR="00C5152B" w:rsidRPr="0068221B" w:rsidRDefault="00C5152B" w:rsidP="00C5152B">
            <w:r w:rsidRPr="0068221B">
              <w:t>Minimises rework and wastage</w:t>
            </w:r>
          </w:p>
        </w:tc>
      </w:tr>
      <w:tr w:rsidR="00C5152B" w:rsidRPr="0068221B" w:rsidTr="002E7CD4">
        <w:trPr>
          <w:tblCellSpacing w:w="15" w:type="dxa"/>
        </w:trPr>
        <w:tc>
          <w:tcPr>
            <w:tcW w:w="0" w:type="auto"/>
            <w:vAlign w:val="center"/>
            <w:hideMark/>
          </w:tcPr>
          <w:p w:rsidR="00C5152B" w:rsidRPr="0068221B" w:rsidRDefault="00C5152B" w:rsidP="00C5152B">
            <w:r w:rsidRPr="0068221B">
              <w:t>Worker looks for tools repeatedly</w:t>
            </w:r>
          </w:p>
        </w:tc>
        <w:tc>
          <w:tcPr>
            <w:tcW w:w="0" w:type="auto"/>
            <w:vAlign w:val="center"/>
            <w:hideMark/>
          </w:tcPr>
          <w:p w:rsidR="00C5152B" w:rsidRPr="0068221B" w:rsidRDefault="00C5152B" w:rsidP="00C5152B">
            <w:r w:rsidRPr="0068221B">
              <w:t>Wastes time, reduces output</w:t>
            </w:r>
          </w:p>
        </w:tc>
      </w:tr>
    </w:tbl>
    <w:p w:rsidR="00C5152B" w:rsidRPr="0068221B" w:rsidRDefault="00B407E0" w:rsidP="00C5152B">
      <w:r>
        <w:pict>
          <v:rect id="_x0000_i1352" style="width:0;height:1.5pt" o:hralign="center" o:hrstd="t" o:hr="t" fillcolor="#a0a0a0" stroked="f"/>
        </w:pict>
      </w:r>
    </w:p>
    <w:p w:rsidR="00C5152B" w:rsidRPr="0068221B" w:rsidRDefault="00C5152B" w:rsidP="00C5152B">
      <w:pPr>
        <w:rPr>
          <w:b/>
          <w:bCs/>
        </w:rPr>
      </w:pPr>
      <w:r w:rsidRPr="0068221B">
        <w:rPr>
          <w:b/>
          <w:bCs/>
        </w:rPr>
        <w:t>Facilitator-Led Activities</w:t>
      </w:r>
    </w:p>
    <w:p w:rsidR="00C5152B" w:rsidRPr="0068221B" w:rsidRDefault="00C5152B" w:rsidP="00C5152B">
      <w:pPr>
        <w:numPr>
          <w:ilvl w:val="0"/>
          <w:numId w:val="243"/>
        </w:numPr>
      </w:pPr>
      <w:r w:rsidRPr="0068221B">
        <w:rPr>
          <w:b/>
          <w:bCs/>
        </w:rPr>
        <w:t>Efficiency Spot Check</w:t>
      </w:r>
    </w:p>
    <w:p w:rsidR="00C5152B" w:rsidRPr="0068221B" w:rsidRDefault="00C5152B" w:rsidP="00C5152B">
      <w:pPr>
        <w:numPr>
          <w:ilvl w:val="1"/>
          <w:numId w:val="243"/>
        </w:numPr>
      </w:pPr>
      <w:r w:rsidRPr="0068221B">
        <w:t>Learners are presented with two workshop scenarios: one efficient and one inefficient. They identify the efficient actions and explain their benefit.</w:t>
      </w:r>
    </w:p>
    <w:p w:rsidR="00C5152B" w:rsidRPr="0068221B" w:rsidRDefault="00C5152B" w:rsidP="00C5152B">
      <w:pPr>
        <w:numPr>
          <w:ilvl w:val="0"/>
          <w:numId w:val="243"/>
        </w:numPr>
      </w:pPr>
      <w:r w:rsidRPr="0068221B">
        <w:rPr>
          <w:b/>
          <w:bCs/>
        </w:rPr>
        <w:t>Personal Efficiency Planning</w:t>
      </w:r>
    </w:p>
    <w:p w:rsidR="00C5152B" w:rsidRPr="0068221B" w:rsidRDefault="00C5152B" w:rsidP="00C5152B">
      <w:pPr>
        <w:numPr>
          <w:ilvl w:val="1"/>
          <w:numId w:val="243"/>
        </w:numPr>
      </w:pPr>
      <w:r w:rsidRPr="0068221B">
        <w:t>Learners describe one daily task and list two ways to make it more efficient.</w:t>
      </w:r>
    </w:p>
    <w:p w:rsidR="00C5152B" w:rsidRPr="0068221B" w:rsidRDefault="00C5152B" w:rsidP="00C5152B">
      <w:pPr>
        <w:numPr>
          <w:ilvl w:val="0"/>
          <w:numId w:val="243"/>
        </w:numPr>
      </w:pPr>
      <w:r w:rsidRPr="0068221B">
        <w:rPr>
          <w:b/>
          <w:bCs/>
        </w:rPr>
        <w:t>Team Efficiency Game</w:t>
      </w:r>
    </w:p>
    <w:p w:rsidR="00C5152B" w:rsidRPr="0068221B" w:rsidRDefault="00C5152B" w:rsidP="00C5152B">
      <w:pPr>
        <w:numPr>
          <w:ilvl w:val="1"/>
          <w:numId w:val="243"/>
        </w:numPr>
      </w:pPr>
      <w:r w:rsidRPr="0068221B">
        <w:t>Small teams are timed to perform a basic setup task (e.g. laying out materials for a job). The facilitator debriefs the group on what actions improved or reduced efficiency.</w:t>
      </w:r>
    </w:p>
    <w:p w:rsidR="00C5152B" w:rsidRPr="0068221B" w:rsidRDefault="00B407E0" w:rsidP="00C5152B">
      <w:r>
        <w:pict>
          <v:rect id="_x0000_i1353" style="width:0;height:1.5pt" o:hralign="center" o:hrstd="t" o:hr="t" fillcolor="#a0a0a0" stroked="f"/>
        </w:pict>
      </w:r>
    </w:p>
    <w:p w:rsidR="00C5152B" w:rsidRPr="0068221B" w:rsidRDefault="00C5152B" w:rsidP="00C5152B">
      <w:pPr>
        <w:rPr>
          <w:b/>
          <w:bCs/>
        </w:rPr>
      </w:pPr>
      <w:r w:rsidRPr="0068221B">
        <w:rPr>
          <w:b/>
          <w:bCs/>
        </w:rPr>
        <w:t>Critical Thinking Questions</w:t>
      </w:r>
    </w:p>
    <w:p w:rsidR="00C5152B" w:rsidRPr="0068221B" w:rsidRDefault="00C5152B" w:rsidP="00C5152B">
      <w:pPr>
        <w:numPr>
          <w:ilvl w:val="0"/>
          <w:numId w:val="244"/>
        </w:numPr>
      </w:pPr>
      <w:r w:rsidRPr="0068221B">
        <w:rPr>
          <w:b/>
          <w:bCs/>
        </w:rPr>
        <w:t>What is the difference between being productive and being efficient?</w:t>
      </w:r>
    </w:p>
    <w:p w:rsidR="00C5152B" w:rsidRPr="0068221B" w:rsidRDefault="00C5152B" w:rsidP="00C5152B">
      <w:pPr>
        <w:numPr>
          <w:ilvl w:val="0"/>
          <w:numId w:val="244"/>
        </w:numPr>
      </w:pPr>
      <w:r w:rsidRPr="0068221B">
        <w:rPr>
          <w:b/>
          <w:bCs/>
        </w:rPr>
        <w:t>What are some common habits that reduce efficiency in the workshop?</w:t>
      </w:r>
    </w:p>
    <w:p w:rsidR="00C5152B" w:rsidRPr="0068221B" w:rsidRDefault="00C5152B" w:rsidP="00C5152B">
      <w:pPr>
        <w:numPr>
          <w:ilvl w:val="0"/>
          <w:numId w:val="244"/>
        </w:numPr>
      </w:pPr>
      <w:r w:rsidRPr="0068221B">
        <w:rPr>
          <w:b/>
          <w:bCs/>
        </w:rPr>
        <w:t>How can keeping your workstation organised help improve efficiency?</w:t>
      </w:r>
    </w:p>
    <w:p w:rsidR="00C5152B" w:rsidRPr="0068221B" w:rsidRDefault="00C5152B" w:rsidP="00C5152B">
      <w:pPr>
        <w:numPr>
          <w:ilvl w:val="0"/>
          <w:numId w:val="244"/>
        </w:numPr>
      </w:pPr>
      <w:r w:rsidRPr="0068221B">
        <w:rPr>
          <w:b/>
          <w:bCs/>
        </w:rPr>
        <w:t>Why is it important to follow instructions the first time?</w:t>
      </w:r>
    </w:p>
    <w:p w:rsidR="00C5152B" w:rsidRPr="0068221B" w:rsidRDefault="00C5152B" w:rsidP="00C5152B">
      <w:pPr>
        <w:numPr>
          <w:ilvl w:val="0"/>
          <w:numId w:val="244"/>
        </w:numPr>
      </w:pPr>
      <w:r w:rsidRPr="0068221B">
        <w:rPr>
          <w:b/>
          <w:bCs/>
        </w:rPr>
        <w:t>What should you do if you notice a co-worker doing something inefficiently?</w:t>
      </w:r>
    </w:p>
    <w:p w:rsidR="00C5152B" w:rsidRPr="0068221B" w:rsidRDefault="00B407E0" w:rsidP="00C5152B">
      <w:r>
        <w:pict>
          <v:rect id="_x0000_i1354" style="width:0;height:1.5pt" o:hralign="center" o:hrstd="t" o:hr="t" fillcolor="#a0a0a0" stroked="f"/>
        </w:pict>
      </w:r>
    </w:p>
    <w:p w:rsidR="002E7CD4" w:rsidRPr="0068221B" w:rsidRDefault="002E7CD4">
      <w:r w:rsidRPr="0068221B">
        <w:br w:type="page"/>
      </w:r>
    </w:p>
    <w:p w:rsidR="002F4FAC" w:rsidRPr="0068221B" w:rsidRDefault="002F4FAC" w:rsidP="002F4FAC">
      <w:pPr>
        <w:pStyle w:val="Heading3"/>
        <w:rPr>
          <w:rFonts w:ascii="Century Gothic" w:hAnsi="Century Gothic"/>
          <w:b/>
          <w:bCs/>
        </w:rPr>
      </w:pPr>
      <w:bookmarkStart w:id="60" w:name="_Toc194839370"/>
      <w:r w:rsidRPr="0068221B">
        <w:rPr>
          <w:rFonts w:ascii="Century Gothic" w:hAnsi="Century Gothic"/>
          <w:b/>
          <w:bCs/>
        </w:rPr>
        <w:lastRenderedPageBreak/>
        <w:t>KT0703 – Waste Management</w:t>
      </w:r>
      <w:bookmarkEnd w:id="60"/>
    </w:p>
    <w:p w:rsidR="002F4FAC" w:rsidRPr="0068221B" w:rsidRDefault="002F4FAC" w:rsidP="002F4FAC">
      <w:pPr>
        <w:rPr>
          <w:i/>
          <w:iCs/>
        </w:rPr>
      </w:pPr>
    </w:p>
    <w:p w:rsidR="002F4FAC" w:rsidRPr="0068221B" w:rsidRDefault="002F4FAC" w:rsidP="002F4FAC">
      <w:r w:rsidRPr="0068221B">
        <w:rPr>
          <w:i/>
          <w:iCs/>
        </w:rPr>
        <w:t>(Aligned to KM-01-KT07 | Weight: 10%)</w:t>
      </w:r>
    </w:p>
    <w:p w:rsidR="002F4FAC" w:rsidRPr="0068221B" w:rsidRDefault="002F4FAC" w:rsidP="002F4FAC">
      <w:pPr>
        <w:rPr>
          <w:b/>
          <w:bCs/>
        </w:rPr>
      </w:pPr>
      <w:r w:rsidRPr="0068221B">
        <w:rPr>
          <w:b/>
          <w:bCs/>
        </w:rPr>
        <w:t>Purpose of this Topic Element</w:t>
      </w:r>
    </w:p>
    <w:p w:rsidR="002F4FAC" w:rsidRPr="0068221B" w:rsidRDefault="002F4FAC" w:rsidP="002F4FAC">
      <w:r w:rsidRPr="0068221B">
        <w:t xml:space="preserve">This topic introduces learners to the importance of </w:t>
      </w:r>
      <w:r w:rsidRPr="0068221B">
        <w:rPr>
          <w:b/>
          <w:bCs/>
        </w:rPr>
        <w:t>waste management</w:t>
      </w:r>
      <w:r w:rsidRPr="0068221B">
        <w:t xml:space="preserve"> in the upholstered furniture manufacturing environment. It highlights how effective waste management practices contribute to productivity, cost reduction, environmental responsibility, and overall workplace efficiency.</w:t>
      </w:r>
    </w:p>
    <w:p w:rsidR="002F4FAC" w:rsidRPr="0068221B" w:rsidRDefault="002F4FAC" w:rsidP="002F4FAC">
      <w:r w:rsidRPr="0068221B">
        <w:t>At NQF Level 2, learners are expected to identify different types of waste, understand their sources, and apply appropriate methods for handling, reducing, and disposing of waste materials in the upholstery workshop.</w:t>
      </w:r>
    </w:p>
    <w:p w:rsidR="002F4FAC" w:rsidRPr="0068221B" w:rsidRDefault="00B407E0" w:rsidP="002F4FAC">
      <w:r>
        <w:pict>
          <v:rect id="_x0000_i1355" style="width:0;height:1.5pt" o:hralign="center" o:hrstd="t" o:hr="t" fillcolor="#a0a0a0" stroked="f"/>
        </w:pict>
      </w:r>
    </w:p>
    <w:p w:rsidR="002F4FAC" w:rsidRPr="0068221B" w:rsidRDefault="002F4FAC" w:rsidP="002F4FAC">
      <w:pPr>
        <w:rPr>
          <w:b/>
          <w:bCs/>
        </w:rPr>
      </w:pPr>
      <w:r w:rsidRPr="0068221B">
        <w:rPr>
          <w:b/>
          <w:bCs/>
        </w:rPr>
        <w:t>Key Content to Cover</w:t>
      </w:r>
    </w:p>
    <w:p w:rsidR="002F4FAC" w:rsidRPr="0068221B" w:rsidRDefault="002F4FAC" w:rsidP="002F4FAC">
      <w:pPr>
        <w:numPr>
          <w:ilvl w:val="0"/>
          <w:numId w:val="245"/>
        </w:numPr>
      </w:pPr>
      <w:r w:rsidRPr="0068221B">
        <w:rPr>
          <w:b/>
          <w:bCs/>
        </w:rPr>
        <w:t>Definition of Waste in Manufacturing</w:t>
      </w:r>
    </w:p>
    <w:p w:rsidR="002F4FAC" w:rsidRPr="0068221B" w:rsidRDefault="002F4FAC" w:rsidP="002F4FAC">
      <w:pPr>
        <w:numPr>
          <w:ilvl w:val="1"/>
          <w:numId w:val="245"/>
        </w:numPr>
      </w:pPr>
      <w:r w:rsidRPr="0068221B">
        <w:t xml:space="preserve">Any </w:t>
      </w:r>
      <w:r w:rsidRPr="0068221B">
        <w:rPr>
          <w:b/>
          <w:bCs/>
        </w:rPr>
        <w:t>material, time, or resource</w:t>
      </w:r>
      <w:r w:rsidRPr="0068221B">
        <w:t xml:space="preserve"> that does not add value to the finished product.</w:t>
      </w:r>
    </w:p>
    <w:p w:rsidR="002F4FAC" w:rsidRPr="0068221B" w:rsidRDefault="002F4FAC" w:rsidP="002F4FAC">
      <w:pPr>
        <w:numPr>
          <w:ilvl w:val="1"/>
          <w:numId w:val="245"/>
        </w:numPr>
      </w:pPr>
      <w:r w:rsidRPr="0068221B">
        <w:t xml:space="preserve">Includes </w:t>
      </w:r>
      <w:r w:rsidRPr="0068221B">
        <w:rPr>
          <w:b/>
          <w:bCs/>
        </w:rPr>
        <w:t>off-cuts, damaged materials, overproduction, packaging waste</w:t>
      </w:r>
      <w:r w:rsidRPr="0068221B">
        <w:t xml:space="preserve">, and </w:t>
      </w:r>
      <w:r w:rsidRPr="0068221B">
        <w:rPr>
          <w:b/>
          <w:bCs/>
        </w:rPr>
        <w:t>inefficient use of supplies</w:t>
      </w:r>
      <w:r w:rsidRPr="0068221B">
        <w:t>.</w:t>
      </w:r>
    </w:p>
    <w:p w:rsidR="002F4FAC" w:rsidRPr="0068221B" w:rsidRDefault="002F4FAC" w:rsidP="002F4FAC">
      <w:pPr>
        <w:numPr>
          <w:ilvl w:val="0"/>
          <w:numId w:val="245"/>
        </w:numPr>
      </w:pPr>
      <w:r w:rsidRPr="0068221B">
        <w:rPr>
          <w:b/>
          <w:bCs/>
        </w:rPr>
        <w:t>Types of Waste in Upholstery Workshops</w:t>
      </w:r>
    </w:p>
    <w:p w:rsidR="002F4FAC" w:rsidRPr="0068221B" w:rsidRDefault="002F4FAC" w:rsidP="002F4FAC">
      <w:pPr>
        <w:numPr>
          <w:ilvl w:val="1"/>
          <w:numId w:val="245"/>
        </w:numPr>
      </w:pPr>
      <w:r w:rsidRPr="0068221B">
        <w:rPr>
          <w:b/>
          <w:bCs/>
        </w:rPr>
        <w:t>Material waste</w:t>
      </w:r>
      <w:r w:rsidRPr="0068221B">
        <w:t>: fabric, foam, wood, staples, adhesives, plastic coverings</w:t>
      </w:r>
    </w:p>
    <w:p w:rsidR="002F4FAC" w:rsidRPr="0068221B" w:rsidRDefault="002F4FAC" w:rsidP="002F4FAC">
      <w:pPr>
        <w:numPr>
          <w:ilvl w:val="1"/>
          <w:numId w:val="245"/>
        </w:numPr>
      </w:pPr>
      <w:r w:rsidRPr="0068221B">
        <w:rPr>
          <w:b/>
          <w:bCs/>
        </w:rPr>
        <w:t>Time waste</w:t>
      </w:r>
      <w:r w:rsidRPr="0068221B">
        <w:t>: delays due to poor planning, searching for tools or materials</w:t>
      </w:r>
    </w:p>
    <w:p w:rsidR="002F4FAC" w:rsidRPr="0068221B" w:rsidRDefault="002F4FAC" w:rsidP="002F4FAC">
      <w:pPr>
        <w:numPr>
          <w:ilvl w:val="1"/>
          <w:numId w:val="245"/>
        </w:numPr>
      </w:pPr>
      <w:r w:rsidRPr="0068221B">
        <w:rPr>
          <w:b/>
          <w:bCs/>
        </w:rPr>
        <w:t>Energy waste</w:t>
      </w:r>
      <w:r w:rsidRPr="0068221B">
        <w:t>: leaving compressors running, misusing machinery</w:t>
      </w:r>
    </w:p>
    <w:p w:rsidR="002F4FAC" w:rsidRPr="0068221B" w:rsidRDefault="002F4FAC" w:rsidP="002F4FAC">
      <w:pPr>
        <w:numPr>
          <w:ilvl w:val="1"/>
          <w:numId w:val="245"/>
        </w:numPr>
      </w:pPr>
      <w:r w:rsidRPr="0068221B">
        <w:rPr>
          <w:b/>
          <w:bCs/>
        </w:rPr>
        <w:t>Environmental waste</w:t>
      </w:r>
      <w:r w:rsidRPr="0068221B">
        <w:t>: excessive packaging, poor disposal of chemicals or off-cuts</w:t>
      </w:r>
    </w:p>
    <w:p w:rsidR="002F4FAC" w:rsidRPr="0068221B" w:rsidRDefault="002F4FAC" w:rsidP="002F4FAC">
      <w:pPr>
        <w:numPr>
          <w:ilvl w:val="0"/>
          <w:numId w:val="245"/>
        </w:numPr>
      </w:pPr>
      <w:r w:rsidRPr="0068221B">
        <w:rPr>
          <w:b/>
          <w:bCs/>
        </w:rPr>
        <w:t>Common Causes of Waste</w:t>
      </w:r>
    </w:p>
    <w:p w:rsidR="002F4FAC" w:rsidRPr="0068221B" w:rsidRDefault="002F4FAC" w:rsidP="002F4FAC">
      <w:pPr>
        <w:numPr>
          <w:ilvl w:val="1"/>
          <w:numId w:val="245"/>
        </w:numPr>
      </w:pPr>
      <w:r w:rsidRPr="0068221B">
        <w:t>Inaccurate measurements or poor cutting</w:t>
      </w:r>
    </w:p>
    <w:p w:rsidR="002F4FAC" w:rsidRPr="0068221B" w:rsidRDefault="002F4FAC" w:rsidP="002F4FAC">
      <w:pPr>
        <w:numPr>
          <w:ilvl w:val="1"/>
          <w:numId w:val="245"/>
        </w:numPr>
      </w:pPr>
      <w:r w:rsidRPr="0068221B">
        <w:t>Lack of planning or supervision</w:t>
      </w:r>
    </w:p>
    <w:p w:rsidR="002F4FAC" w:rsidRPr="0068221B" w:rsidRDefault="002F4FAC" w:rsidP="002F4FAC">
      <w:pPr>
        <w:numPr>
          <w:ilvl w:val="1"/>
          <w:numId w:val="245"/>
        </w:numPr>
      </w:pPr>
      <w:r w:rsidRPr="0068221B">
        <w:t>Poor training or incorrect use of tools</w:t>
      </w:r>
    </w:p>
    <w:p w:rsidR="002F4FAC" w:rsidRPr="0068221B" w:rsidRDefault="002F4FAC" w:rsidP="002F4FAC">
      <w:pPr>
        <w:numPr>
          <w:ilvl w:val="1"/>
          <w:numId w:val="245"/>
        </w:numPr>
      </w:pPr>
      <w:r w:rsidRPr="0068221B">
        <w:t>Over ordering or incorrect stock handling</w:t>
      </w:r>
    </w:p>
    <w:p w:rsidR="002F4FAC" w:rsidRPr="0068221B" w:rsidRDefault="002F4FAC" w:rsidP="002F4FAC">
      <w:pPr>
        <w:numPr>
          <w:ilvl w:val="0"/>
          <w:numId w:val="245"/>
        </w:numPr>
      </w:pPr>
      <w:r w:rsidRPr="0068221B">
        <w:rPr>
          <w:b/>
          <w:bCs/>
        </w:rPr>
        <w:t>Principles of Waste Management</w:t>
      </w:r>
    </w:p>
    <w:p w:rsidR="002F4FAC" w:rsidRPr="0068221B" w:rsidRDefault="002F4FAC" w:rsidP="002F4FAC">
      <w:pPr>
        <w:numPr>
          <w:ilvl w:val="1"/>
          <w:numId w:val="245"/>
        </w:numPr>
      </w:pPr>
      <w:r w:rsidRPr="0068221B">
        <w:rPr>
          <w:b/>
          <w:bCs/>
        </w:rPr>
        <w:t>Reduce</w:t>
      </w:r>
      <w:r w:rsidRPr="0068221B">
        <w:t>: minimise waste generation by accurate planning and use of resources</w:t>
      </w:r>
    </w:p>
    <w:p w:rsidR="002F4FAC" w:rsidRPr="0068221B" w:rsidRDefault="002F4FAC" w:rsidP="002F4FAC">
      <w:pPr>
        <w:numPr>
          <w:ilvl w:val="1"/>
          <w:numId w:val="245"/>
        </w:numPr>
      </w:pPr>
      <w:r w:rsidRPr="0068221B">
        <w:rPr>
          <w:b/>
          <w:bCs/>
        </w:rPr>
        <w:t>Reuse</w:t>
      </w:r>
      <w:r w:rsidRPr="0068221B">
        <w:t>: repurpose suitable off-cuts or packaging for other tasks</w:t>
      </w:r>
    </w:p>
    <w:p w:rsidR="002F4FAC" w:rsidRPr="0068221B" w:rsidRDefault="002F4FAC" w:rsidP="002F4FAC">
      <w:pPr>
        <w:numPr>
          <w:ilvl w:val="1"/>
          <w:numId w:val="245"/>
        </w:numPr>
      </w:pPr>
      <w:r w:rsidRPr="0068221B">
        <w:rPr>
          <w:b/>
          <w:bCs/>
        </w:rPr>
        <w:lastRenderedPageBreak/>
        <w:t>Recycle</w:t>
      </w:r>
      <w:r w:rsidRPr="0068221B">
        <w:t>: separate and send eligible waste materials for recycling</w:t>
      </w:r>
    </w:p>
    <w:p w:rsidR="002F4FAC" w:rsidRPr="0068221B" w:rsidRDefault="002F4FAC" w:rsidP="002F4FAC">
      <w:pPr>
        <w:numPr>
          <w:ilvl w:val="1"/>
          <w:numId w:val="245"/>
        </w:numPr>
      </w:pPr>
      <w:r w:rsidRPr="0068221B">
        <w:rPr>
          <w:b/>
          <w:bCs/>
        </w:rPr>
        <w:t>Dispose responsibly</w:t>
      </w:r>
      <w:r w:rsidRPr="0068221B">
        <w:t>: ensure hazardous materials are disposed of in line with workplace policy</w:t>
      </w:r>
    </w:p>
    <w:p w:rsidR="002F4FAC" w:rsidRPr="0068221B" w:rsidRDefault="002F4FAC" w:rsidP="002F4FAC">
      <w:pPr>
        <w:numPr>
          <w:ilvl w:val="0"/>
          <w:numId w:val="245"/>
        </w:numPr>
      </w:pPr>
      <w:r w:rsidRPr="0068221B">
        <w:rPr>
          <w:b/>
          <w:bCs/>
        </w:rPr>
        <w:t>Workplace Responsibilities</w:t>
      </w:r>
    </w:p>
    <w:p w:rsidR="002F4FAC" w:rsidRPr="0068221B" w:rsidRDefault="002F4FAC" w:rsidP="002F4FAC">
      <w:pPr>
        <w:numPr>
          <w:ilvl w:val="1"/>
          <w:numId w:val="245"/>
        </w:numPr>
      </w:pPr>
      <w:r w:rsidRPr="0068221B">
        <w:t>Store materials correctly to avoid damage</w:t>
      </w:r>
    </w:p>
    <w:p w:rsidR="002F4FAC" w:rsidRPr="0068221B" w:rsidRDefault="002F4FAC" w:rsidP="002F4FAC">
      <w:pPr>
        <w:numPr>
          <w:ilvl w:val="1"/>
          <w:numId w:val="245"/>
        </w:numPr>
      </w:pPr>
      <w:r w:rsidRPr="0068221B">
        <w:t>Use cutting plans and templates</w:t>
      </w:r>
    </w:p>
    <w:p w:rsidR="002F4FAC" w:rsidRPr="0068221B" w:rsidRDefault="002F4FAC" w:rsidP="002F4FAC">
      <w:pPr>
        <w:numPr>
          <w:ilvl w:val="1"/>
          <w:numId w:val="245"/>
        </w:numPr>
      </w:pPr>
      <w:r w:rsidRPr="0068221B">
        <w:t>Report and record waste</w:t>
      </w:r>
    </w:p>
    <w:p w:rsidR="002F4FAC" w:rsidRPr="0068221B" w:rsidRDefault="002F4FAC" w:rsidP="002F4FAC">
      <w:pPr>
        <w:numPr>
          <w:ilvl w:val="1"/>
          <w:numId w:val="245"/>
        </w:numPr>
      </w:pPr>
      <w:r w:rsidRPr="0068221B">
        <w:t>Follow workshop procedures for disposal</w:t>
      </w:r>
    </w:p>
    <w:p w:rsidR="002F4FAC" w:rsidRPr="0068221B" w:rsidRDefault="00B407E0" w:rsidP="002F4FAC">
      <w:r>
        <w:pict>
          <v:rect id="_x0000_i1356" style="width:0;height:1.5pt" o:hralign="center" o:hrstd="t" o:hr="t" fillcolor="#a0a0a0" stroked="f"/>
        </w:pict>
      </w:r>
    </w:p>
    <w:p w:rsidR="002F4FAC" w:rsidRPr="0068221B" w:rsidRDefault="002F4FAC" w:rsidP="002F4FA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26"/>
        <w:gridCol w:w="4990"/>
      </w:tblGrid>
      <w:tr w:rsidR="002F4FAC" w:rsidRPr="0068221B" w:rsidTr="002F4FAC">
        <w:trPr>
          <w:tblHeader/>
          <w:tblCellSpacing w:w="15" w:type="dxa"/>
        </w:trPr>
        <w:tc>
          <w:tcPr>
            <w:tcW w:w="0" w:type="auto"/>
            <w:vAlign w:val="center"/>
            <w:hideMark/>
          </w:tcPr>
          <w:p w:rsidR="002F4FAC" w:rsidRPr="0068221B" w:rsidRDefault="002F4FAC" w:rsidP="002F4FAC">
            <w:pPr>
              <w:rPr>
                <w:b/>
                <w:bCs/>
              </w:rPr>
            </w:pPr>
            <w:r w:rsidRPr="0068221B">
              <w:rPr>
                <w:b/>
                <w:bCs/>
              </w:rPr>
              <w:t>Scenario</w:t>
            </w:r>
          </w:p>
        </w:tc>
        <w:tc>
          <w:tcPr>
            <w:tcW w:w="0" w:type="auto"/>
            <w:vAlign w:val="center"/>
            <w:hideMark/>
          </w:tcPr>
          <w:p w:rsidR="002F4FAC" w:rsidRPr="0068221B" w:rsidRDefault="002F4FAC" w:rsidP="002F4FAC">
            <w:pPr>
              <w:rPr>
                <w:b/>
                <w:bCs/>
              </w:rPr>
            </w:pPr>
            <w:r w:rsidRPr="0068221B">
              <w:rPr>
                <w:b/>
                <w:bCs/>
              </w:rPr>
              <w:t>Waste Management Action</w:t>
            </w:r>
          </w:p>
        </w:tc>
      </w:tr>
      <w:tr w:rsidR="002F4FAC" w:rsidRPr="0068221B" w:rsidTr="002F4FAC">
        <w:trPr>
          <w:tblCellSpacing w:w="15" w:type="dxa"/>
        </w:trPr>
        <w:tc>
          <w:tcPr>
            <w:tcW w:w="0" w:type="auto"/>
            <w:vAlign w:val="center"/>
            <w:hideMark/>
          </w:tcPr>
          <w:p w:rsidR="002F4FAC" w:rsidRPr="0068221B" w:rsidRDefault="002F4FAC" w:rsidP="002F4FAC">
            <w:r w:rsidRPr="0068221B">
              <w:t>Foam off-cuts are scattered on the floor</w:t>
            </w:r>
          </w:p>
        </w:tc>
        <w:tc>
          <w:tcPr>
            <w:tcW w:w="0" w:type="auto"/>
            <w:vAlign w:val="center"/>
            <w:hideMark/>
          </w:tcPr>
          <w:p w:rsidR="002F4FAC" w:rsidRPr="0068221B" w:rsidRDefault="002F4FAC" w:rsidP="002F4FAC">
            <w:r w:rsidRPr="0068221B">
              <w:t>Collect and store for reuse or proper disposal</w:t>
            </w:r>
          </w:p>
        </w:tc>
      </w:tr>
      <w:tr w:rsidR="002F4FAC" w:rsidRPr="0068221B" w:rsidTr="002F4FAC">
        <w:trPr>
          <w:tblCellSpacing w:w="15" w:type="dxa"/>
        </w:trPr>
        <w:tc>
          <w:tcPr>
            <w:tcW w:w="0" w:type="auto"/>
            <w:vAlign w:val="center"/>
            <w:hideMark/>
          </w:tcPr>
          <w:p w:rsidR="002F4FAC" w:rsidRPr="0068221B" w:rsidRDefault="002F4FAC" w:rsidP="002F4FAC">
            <w:r w:rsidRPr="0068221B">
              <w:t>A worker cuts fabric without using a template</w:t>
            </w:r>
          </w:p>
        </w:tc>
        <w:tc>
          <w:tcPr>
            <w:tcW w:w="0" w:type="auto"/>
            <w:vAlign w:val="center"/>
            <w:hideMark/>
          </w:tcPr>
          <w:p w:rsidR="002F4FAC" w:rsidRPr="0068221B" w:rsidRDefault="002F4FAC" w:rsidP="002F4FAC">
            <w:r w:rsidRPr="0068221B">
              <w:t>Increases material waste – use templates or cutting guides</w:t>
            </w:r>
          </w:p>
        </w:tc>
      </w:tr>
      <w:tr w:rsidR="002F4FAC" w:rsidRPr="0068221B" w:rsidTr="002F4FAC">
        <w:trPr>
          <w:tblCellSpacing w:w="15" w:type="dxa"/>
        </w:trPr>
        <w:tc>
          <w:tcPr>
            <w:tcW w:w="0" w:type="auto"/>
            <w:vAlign w:val="center"/>
            <w:hideMark/>
          </w:tcPr>
          <w:p w:rsidR="002F4FAC" w:rsidRPr="0068221B" w:rsidRDefault="002F4FAC" w:rsidP="002F4FAC">
            <w:r w:rsidRPr="0068221B">
              <w:t>Spray adhesive cans disposed in general waste</w:t>
            </w:r>
          </w:p>
        </w:tc>
        <w:tc>
          <w:tcPr>
            <w:tcW w:w="0" w:type="auto"/>
            <w:vAlign w:val="center"/>
            <w:hideMark/>
          </w:tcPr>
          <w:p w:rsidR="002F4FAC" w:rsidRPr="0068221B" w:rsidRDefault="002F4FAC" w:rsidP="002F4FAC">
            <w:r w:rsidRPr="0068221B">
              <w:t>Hazardous – must follow approved disposal procedure</w:t>
            </w:r>
          </w:p>
        </w:tc>
      </w:tr>
    </w:tbl>
    <w:p w:rsidR="002F4FAC" w:rsidRPr="0068221B" w:rsidRDefault="00B407E0" w:rsidP="002F4FAC">
      <w:r>
        <w:pict>
          <v:rect id="_x0000_i1357" style="width:0;height:1.5pt" o:hralign="center" o:hrstd="t" o:hr="t" fillcolor="#a0a0a0" stroked="f"/>
        </w:pict>
      </w:r>
    </w:p>
    <w:p w:rsidR="002F4FAC" w:rsidRPr="0068221B" w:rsidRDefault="002F4FAC" w:rsidP="002F4FAC">
      <w:pPr>
        <w:rPr>
          <w:b/>
          <w:bCs/>
        </w:rPr>
      </w:pPr>
      <w:r w:rsidRPr="0068221B">
        <w:rPr>
          <w:b/>
          <w:bCs/>
        </w:rPr>
        <w:t>Facilitator-Led Activities</w:t>
      </w:r>
    </w:p>
    <w:p w:rsidR="002F4FAC" w:rsidRPr="0068221B" w:rsidRDefault="002F4FAC" w:rsidP="002F4FAC">
      <w:pPr>
        <w:numPr>
          <w:ilvl w:val="0"/>
          <w:numId w:val="246"/>
        </w:numPr>
      </w:pPr>
      <w:r w:rsidRPr="0068221B">
        <w:rPr>
          <w:b/>
          <w:bCs/>
        </w:rPr>
        <w:t>Waste Spotting Walkabout</w:t>
      </w:r>
    </w:p>
    <w:p w:rsidR="002F4FAC" w:rsidRPr="0068221B" w:rsidRDefault="002F4FAC" w:rsidP="002F4FAC">
      <w:pPr>
        <w:numPr>
          <w:ilvl w:val="1"/>
          <w:numId w:val="246"/>
        </w:numPr>
      </w:pPr>
      <w:r w:rsidRPr="0068221B">
        <w:t>Learners visit a mock or real workshop and identify areas where waste is being generated or unmanaged.</w:t>
      </w:r>
    </w:p>
    <w:p w:rsidR="002F4FAC" w:rsidRPr="0068221B" w:rsidRDefault="002F4FAC" w:rsidP="002F4FAC">
      <w:pPr>
        <w:numPr>
          <w:ilvl w:val="0"/>
          <w:numId w:val="246"/>
        </w:numPr>
      </w:pPr>
      <w:r w:rsidRPr="0068221B">
        <w:rPr>
          <w:b/>
          <w:bCs/>
        </w:rPr>
        <w:t>Waste Sorting Task</w:t>
      </w:r>
    </w:p>
    <w:p w:rsidR="002F4FAC" w:rsidRPr="0068221B" w:rsidRDefault="002F4FAC" w:rsidP="002F4FAC">
      <w:pPr>
        <w:numPr>
          <w:ilvl w:val="1"/>
          <w:numId w:val="246"/>
        </w:numPr>
      </w:pPr>
      <w:r w:rsidRPr="0068221B">
        <w:t xml:space="preserve">Present different types of workshop waste (wood, fabric, glue cans, plastic). Learners sort into </w:t>
      </w:r>
      <w:r w:rsidRPr="0068221B">
        <w:rPr>
          <w:b/>
          <w:bCs/>
        </w:rPr>
        <w:t>reduce</w:t>
      </w:r>
      <w:r w:rsidRPr="0068221B">
        <w:t xml:space="preserve">, </w:t>
      </w:r>
      <w:r w:rsidRPr="0068221B">
        <w:rPr>
          <w:b/>
          <w:bCs/>
        </w:rPr>
        <w:t>reuse</w:t>
      </w:r>
      <w:r w:rsidRPr="0068221B">
        <w:t xml:space="preserve">, </w:t>
      </w:r>
      <w:r w:rsidRPr="0068221B">
        <w:rPr>
          <w:b/>
          <w:bCs/>
        </w:rPr>
        <w:t>recycle</w:t>
      </w:r>
      <w:r w:rsidRPr="0068221B">
        <w:t xml:space="preserve">, or </w:t>
      </w:r>
      <w:r w:rsidRPr="0068221B">
        <w:rPr>
          <w:b/>
          <w:bCs/>
        </w:rPr>
        <w:t>dispose</w:t>
      </w:r>
      <w:r w:rsidRPr="0068221B">
        <w:t xml:space="preserve"> categories.</w:t>
      </w:r>
    </w:p>
    <w:p w:rsidR="002F4FAC" w:rsidRPr="0068221B" w:rsidRDefault="002F4FAC" w:rsidP="002F4FAC">
      <w:pPr>
        <w:numPr>
          <w:ilvl w:val="0"/>
          <w:numId w:val="246"/>
        </w:numPr>
      </w:pPr>
      <w:r w:rsidRPr="0068221B">
        <w:rPr>
          <w:b/>
          <w:bCs/>
        </w:rPr>
        <w:t>Waste Impact Brainstorm</w:t>
      </w:r>
    </w:p>
    <w:p w:rsidR="002F4FAC" w:rsidRPr="0068221B" w:rsidRDefault="002F4FAC" w:rsidP="002F4FAC">
      <w:pPr>
        <w:numPr>
          <w:ilvl w:val="1"/>
          <w:numId w:val="246"/>
        </w:numPr>
      </w:pPr>
      <w:r w:rsidRPr="0068221B">
        <w:t>Learners discuss what could happen if waste is not managed: cost impact, health risks, environmental concerns, and lost productivity.</w:t>
      </w:r>
    </w:p>
    <w:p w:rsidR="002F4FAC" w:rsidRPr="0068221B" w:rsidRDefault="00B407E0" w:rsidP="002F4FAC">
      <w:r>
        <w:pict>
          <v:rect id="_x0000_i1358" style="width:0;height:1.5pt" o:hralign="center" o:hrstd="t" o:hr="t" fillcolor="#a0a0a0" stroked="f"/>
        </w:pict>
      </w:r>
    </w:p>
    <w:p w:rsidR="002F4FAC" w:rsidRPr="0068221B" w:rsidRDefault="002F4FAC" w:rsidP="002F4FAC">
      <w:pPr>
        <w:rPr>
          <w:b/>
          <w:bCs/>
        </w:rPr>
      </w:pPr>
      <w:r w:rsidRPr="0068221B">
        <w:rPr>
          <w:b/>
          <w:bCs/>
        </w:rPr>
        <w:t>Critical Thinking Questions</w:t>
      </w:r>
    </w:p>
    <w:p w:rsidR="002F4FAC" w:rsidRPr="0068221B" w:rsidRDefault="002F4FAC" w:rsidP="002F4FAC">
      <w:pPr>
        <w:numPr>
          <w:ilvl w:val="0"/>
          <w:numId w:val="247"/>
        </w:numPr>
      </w:pPr>
      <w:r w:rsidRPr="0068221B">
        <w:rPr>
          <w:b/>
          <w:bCs/>
        </w:rPr>
        <w:t>What types of waste have you seen in a furniture manufacturing workshop?</w:t>
      </w:r>
    </w:p>
    <w:p w:rsidR="002F4FAC" w:rsidRPr="0068221B" w:rsidRDefault="002F4FAC" w:rsidP="002F4FAC">
      <w:pPr>
        <w:numPr>
          <w:ilvl w:val="0"/>
          <w:numId w:val="247"/>
        </w:numPr>
      </w:pPr>
      <w:r w:rsidRPr="0068221B">
        <w:rPr>
          <w:b/>
          <w:bCs/>
        </w:rPr>
        <w:t>Why is it important to reduce waste in the upholstery production process?</w:t>
      </w:r>
    </w:p>
    <w:p w:rsidR="002F4FAC" w:rsidRPr="0068221B" w:rsidRDefault="002F4FAC" w:rsidP="002F4FAC">
      <w:pPr>
        <w:numPr>
          <w:ilvl w:val="0"/>
          <w:numId w:val="247"/>
        </w:numPr>
      </w:pPr>
      <w:r w:rsidRPr="0068221B">
        <w:rPr>
          <w:b/>
          <w:bCs/>
        </w:rPr>
        <w:lastRenderedPageBreak/>
        <w:t>How can poor waste management affect productivity and efficiency?</w:t>
      </w:r>
    </w:p>
    <w:p w:rsidR="002F4FAC" w:rsidRPr="0068221B" w:rsidRDefault="002F4FAC" w:rsidP="002F4FAC">
      <w:pPr>
        <w:numPr>
          <w:ilvl w:val="0"/>
          <w:numId w:val="247"/>
        </w:numPr>
      </w:pPr>
      <w:r w:rsidRPr="0068221B">
        <w:rPr>
          <w:b/>
          <w:bCs/>
        </w:rPr>
        <w:t>What are some ways to reduce material waste when cutting fabric or foam?</w:t>
      </w:r>
    </w:p>
    <w:p w:rsidR="002F4FAC" w:rsidRPr="0068221B" w:rsidRDefault="002F4FAC" w:rsidP="002F4FAC">
      <w:pPr>
        <w:numPr>
          <w:ilvl w:val="0"/>
          <w:numId w:val="247"/>
        </w:numPr>
      </w:pPr>
      <w:r w:rsidRPr="0068221B">
        <w:rPr>
          <w:b/>
          <w:bCs/>
        </w:rPr>
        <w:t>How can you take responsibility for managing waste in your workstation?</w:t>
      </w:r>
    </w:p>
    <w:p w:rsidR="002F4FAC" w:rsidRPr="0068221B" w:rsidRDefault="00B407E0" w:rsidP="002F4FAC">
      <w:r>
        <w:pict>
          <v:rect id="_x0000_i1359" style="width:0;height:1.5pt" o:hralign="center" o:hrstd="t" o:hr="t" fillcolor="#a0a0a0" stroked="f"/>
        </w:pict>
      </w:r>
    </w:p>
    <w:p w:rsidR="002F4FAC" w:rsidRPr="0068221B" w:rsidRDefault="002F4FAC" w:rsidP="002F4FAC">
      <w:r w:rsidRPr="0068221B">
        <w:t xml:space="preserve"> </w:t>
      </w:r>
    </w:p>
    <w:p w:rsidR="00B84D5C" w:rsidRPr="0068221B" w:rsidRDefault="00B84D5C">
      <w:r w:rsidRPr="0068221B">
        <w:br w:type="page"/>
      </w:r>
    </w:p>
    <w:p w:rsidR="00B84D5C" w:rsidRPr="0068221B" w:rsidRDefault="00B84D5C" w:rsidP="00B84D5C">
      <w:pPr>
        <w:pStyle w:val="Heading3"/>
        <w:rPr>
          <w:rFonts w:ascii="Century Gothic" w:hAnsi="Century Gothic"/>
          <w:b/>
          <w:bCs/>
        </w:rPr>
      </w:pPr>
      <w:bookmarkStart w:id="61" w:name="_Toc194839371"/>
      <w:r w:rsidRPr="0068221B">
        <w:rPr>
          <w:rFonts w:ascii="Century Gothic" w:hAnsi="Century Gothic"/>
          <w:b/>
          <w:bCs/>
        </w:rPr>
        <w:lastRenderedPageBreak/>
        <w:t>KT0704 – Quality of Raw Material and Consumables</w:t>
      </w:r>
      <w:bookmarkEnd w:id="61"/>
    </w:p>
    <w:p w:rsidR="00B84D5C" w:rsidRPr="0068221B" w:rsidRDefault="00B84D5C" w:rsidP="00B84D5C">
      <w:pPr>
        <w:rPr>
          <w:i/>
          <w:iCs/>
        </w:rPr>
      </w:pPr>
    </w:p>
    <w:p w:rsidR="00B84D5C" w:rsidRPr="0068221B" w:rsidRDefault="00B84D5C" w:rsidP="00B84D5C">
      <w:r w:rsidRPr="0068221B">
        <w:rPr>
          <w:i/>
          <w:iCs/>
        </w:rPr>
        <w:t>(Aligned to KM-01-KT07: Productivity and Efficiency in the Production of Upholstered Furniture | Weight: 10%)</w:t>
      </w:r>
    </w:p>
    <w:p w:rsidR="00B84D5C" w:rsidRPr="0068221B" w:rsidRDefault="00B84D5C" w:rsidP="00B84D5C">
      <w:pPr>
        <w:rPr>
          <w:b/>
          <w:bCs/>
        </w:rPr>
      </w:pPr>
      <w:r w:rsidRPr="0068221B">
        <w:rPr>
          <w:b/>
          <w:bCs/>
        </w:rPr>
        <w:t>Purpose of this Topic Element</w:t>
      </w:r>
    </w:p>
    <w:p w:rsidR="00B84D5C" w:rsidRPr="0068221B" w:rsidRDefault="00B84D5C" w:rsidP="00B84D5C">
      <w:r w:rsidRPr="0068221B">
        <w:t xml:space="preserve">This topic addresses the importance of ensuring that </w:t>
      </w:r>
      <w:r w:rsidRPr="0068221B">
        <w:rPr>
          <w:b/>
          <w:bCs/>
        </w:rPr>
        <w:t>raw materials and consumables</w:t>
      </w:r>
      <w:r w:rsidRPr="0068221B">
        <w:t xml:space="preserve"> used in the upholstered furniture manufacturing process are of acceptable </w:t>
      </w:r>
      <w:r w:rsidRPr="0068221B">
        <w:rPr>
          <w:b/>
          <w:bCs/>
        </w:rPr>
        <w:t>quality standards</w:t>
      </w:r>
      <w:r w:rsidRPr="0068221B">
        <w:t>. Learners will understand how the quality of these inputs affects productivity, efficiency, final product quality, and customer satisfaction.</w:t>
      </w:r>
    </w:p>
    <w:p w:rsidR="00B84D5C" w:rsidRPr="0068221B" w:rsidRDefault="00B84D5C" w:rsidP="00B84D5C">
      <w:r w:rsidRPr="0068221B">
        <w:t>At NQF Level 2, learners are expected to identify different types of raw materials and consumables, assess their suitability, and follow procedures for reporting faults or defects.</w:t>
      </w:r>
    </w:p>
    <w:p w:rsidR="00B84D5C" w:rsidRPr="0068221B" w:rsidRDefault="00B407E0" w:rsidP="00B84D5C">
      <w:r>
        <w:pict>
          <v:rect id="_x0000_i1360" style="width:0;height:1.5pt" o:hralign="center" o:hrstd="t" o:hr="t" fillcolor="#a0a0a0" stroked="f"/>
        </w:pict>
      </w:r>
    </w:p>
    <w:p w:rsidR="00B84D5C" w:rsidRPr="0068221B" w:rsidRDefault="00B84D5C" w:rsidP="00B84D5C">
      <w:pPr>
        <w:rPr>
          <w:b/>
          <w:bCs/>
        </w:rPr>
      </w:pPr>
      <w:r w:rsidRPr="0068221B">
        <w:rPr>
          <w:b/>
          <w:bCs/>
        </w:rPr>
        <w:t>Key Content to Cover</w:t>
      </w:r>
    </w:p>
    <w:p w:rsidR="00B84D5C" w:rsidRPr="0068221B" w:rsidRDefault="00B84D5C" w:rsidP="00B84D5C">
      <w:pPr>
        <w:numPr>
          <w:ilvl w:val="0"/>
          <w:numId w:val="248"/>
        </w:numPr>
      </w:pPr>
      <w:r w:rsidRPr="0068221B">
        <w:rPr>
          <w:b/>
          <w:bCs/>
        </w:rPr>
        <w:t>Definition of Raw Materials and Consumables</w:t>
      </w:r>
    </w:p>
    <w:p w:rsidR="00B84D5C" w:rsidRPr="0068221B" w:rsidRDefault="00B84D5C" w:rsidP="00B84D5C">
      <w:pPr>
        <w:numPr>
          <w:ilvl w:val="1"/>
          <w:numId w:val="248"/>
        </w:numPr>
      </w:pPr>
      <w:r w:rsidRPr="0068221B">
        <w:rPr>
          <w:b/>
          <w:bCs/>
        </w:rPr>
        <w:t>Raw materials</w:t>
      </w:r>
      <w:r w:rsidRPr="0068221B">
        <w:t>: Timber, foam, fabric, webbing, springs, frames.</w:t>
      </w:r>
    </w:p>
    <w:p w:rsidR="00B84D5C" w:rsidRPr="0068221B" w:rsidRDefault="00B84D5C" w:rsidP="00B84D5C">
      <w:pPr>
        <w:numPr>
          <w:ilvl w:val="1"/>
          <w:numId w:val="248"/>
        </w:numPr>
      </w:pPr>
      <w:r w:rsidRPr="0068221B">
        <w:rPr>
          <w:b/>
          <w:bCs/>
        </w:rPr>
        <w:t>Consumables</w:t>
      </w:r>
      <w:r w:rsidRPr="0068221B">
        <w:t>: Glue, staples, tacks, thread, dust covers.</w:t>
      </w:r>
    </w:p>
    <w:p w:rsidR="00B84D5C" w:rsidRPr="0068221B" w:rsidRDefault="00B84D5C" w:rsidP="00B84D5C">
      <w:pPr>
        <w:numPr>
          <w:ilvl w:val="0"/>
          <w:numId w:val="248"/>
        </w:numPr>
      </w:pPr>
      <w:r w:rsidRPr="0068221B">
        <w:rPr>
          <w:b/>
          <w:bCs/>
        </w:rPr>
        <w:t>Characteristics of Quality Materials</w:t>
      </w:r>
    </w:p>
    <w:p w:rsidR="00B84D5C" w:rsidRPr="0068221B" w:rsidRDefault="00B84D5C" w:rsidP="00B84D5C">
      <w:pPr>
        <w:numPr>
          <w:ilvl w:val="1"/>
          <w:numId w:val="248"/>
        </w:numPr>
      </w:pPr>
      <w:r w:rsidRPr="0068221B">
        <w:t>Free from visible damage, contamination, moisture, or deformities.</w:t>
      </w:r>
    </w:p>
    <w:p w:rsidR="00B84D5C" w:rsidRPr="0068221B" w:rsidRDefault="00B84D5C" w:rsidP="00B84D5C">
      <w:pPr>
        <w:numPr>
          <w:ilvl w:val="1"/>
          <w:numId w:val="248"/>
        </w:numPr>
      </w:pPr>
      <w:r w:rsidRPr="0068221B">
        <w:t>Match the specifications on the job card or design.</w:t>
      </w:r>
    </w:p>
    <w:p w:rsidR="00B84D5C" w:rsidRPr="0068221B" w:rsidRDefault="00B84D5C" w:rsidP="00B84D5C">
      <w:pPr>
        <w:numPr>
          <w:ilvl w:val="1"/>
          <w:numId w:val="248"/>
        </w:numPr>
      </w:pPr>
      <w:r w:rsidRPr="0068221B">
        <w:t>Compatible with the tools, adhesives, and finishes being used.</w:t>
      </w:r>
    </w:p>
    <w:p w:rsidR="00B84D5C" w:rsidRPr="0068221B" w:rsidRDefault="00B84D5C" w:rsidP="00B84D5C">
      <w:pPr>
        <w:numPr>
          <w:ilvl w:val="0"/>
          <w:numId w:val="248"/>
        </w:numPr>
      </w:pPr>
      <w:r w:rsidRPr="0068221B">
        <w:rPr>
          <w:b/>
          <w:bCs/>
        </w:rPr>
        <w:t>Consequences of Poor-Quality Materials</w:t>
      </w:r>
    </w:p>
    <w:p w:rsidR="00B84D5C" w:rsidRPr="0068221B" w:rsidRDefault="00B84D5C" w:rsidP="00B84D5C">
      <w:pPr>
        <w:numPr>
          <w:ilvl w:val="1"/>
          <w:numId w:val="248"/>
        </w:numPr>
      </w:pPr>
      <w:r w:rsidRPr="0068221B">
        <w:t>Increased waste due to rework or rejection.</w:t>
      </w:r>
    </w:p>
    <w:p w:rsidR="00B84D5C" w:rsidRPr="0068221B" w:rsidRDefault="00B84D5C" w:rsidP="00B84D5C">
      <w:pPr>
        <w:numPr>
          <w:ilvl w:val="1"/>
          <w:numId w:val="248"/>
        </w:numPr>
      </w:pPr>
      <w:r w:rsidRPr="0068221B">
        <w:t>Reduced lifespan or performance of the finished product.</w:t>
      </w:r>
    </w:p>
    <w:p w:rsidR="00B84D5C" w:rsidRPr="0068221B" w:rsidRDefault="00B84D5C" w:rsidP="00B84D5C">
      <w:pPr>
        <w:numPr>
          <w:ilvl w:val="1"/>
          <w:numId w:val="248"/>
        </w:numPr>
      </w:pPr>
      <w:r w:rsidRPr="0068221B">
        <w:t>Delays in production due to sorting or replacing materials.</w:t>
      </w:r>
    </w:p>
    <w:p w:rsidR="00B84D5C" w:rsidRPr="0068221B" w:rsidRDefault="00B84D5C" w:rsidP="00B84D5C">
      <w:pPr>
        <w:numPr>
          <w:ilvl w:val="1"/>
          <w:numId w:val="248"/>
        </w:numPr>
      </w:pPr>
      <w:r w:rsidRPr="0068221B">
        <w:t>Negative impact on customer satisfaction and brand reputation.</w:t>
      </w:r>
    </w:p>
    <w:p w:rsidR="00B84D5C" w:rsidRPr="0068221B" w:rsidRDefault="00B84D5C" w:rsidP="00B84D5C">
      <w:pPr>
        <w:numPr>
          <w:ilvl w:val="0"/>
          <w:numId w:val="248"/>
        </w:numPr>
      </w:pPr>
      <w:r w:rsidRPr="0068221B">
        <w:rPr>
          <w:b/>
          <w:bCs/>
        </w:rPr>
        <w:t>Quality Checks</w:t>
      </w:r>
    </w:p>
    <w:p w:rsidR="00B84D5C" w:rsidRPr="0068221B" w:rsidRDefault="00B84D5C" w:rsidP="00B84D5C">
      <w:pPr>
        <w:numPr>
          <w:ilvl w:val="1"/>
          <w:numId w:val="248"/>
        </w:numPr>
      </w:pPr>
      <w:r w:rsidRPr="0068221B">
        <w:t>Visual inspection for damage, defects, and contamination.</w:t>
      </w:r>
    </w:p>
    <w:p w:rsidR="00B84D5C" w:rsidRPr="0068221B" w:rsidRDefault="00B84D5C" w:rsidP="00B84D5C">
      <w:pPr>
        <w:numPr>
          <w:ilvl w:val="1"/>
          <w:numId w:val="248"/>
        </w:numPr>
      </w:pPr>
      <w:r w:rsidRPr="0068221B">
        <w:t>Checking foam density, fabric batch numbers, and frame dimensions.</w:t>
      </w:r>
    </w:p>
    <w:p w:rsidR="00B84D5C" w:rsidRPr="0068221B" w:rsidRDefault="00B84D5C" w:rsidP="00B84D5C">
      <w:pPr>
        <w:numPr>
          <w:ilvl w:val="1"/>
          <w:numId w:val="248"/>
        </w:numPr>
      </w:pPr>
      <w:r w:rsidRPr="0068221B">
        <w:t>Verifying that the correct type and quantity have been issued.</w:t>
      </w:r>
    </w:p>
    <w:p w:rsidR="00B84D5C" w:rsidRPr="0068221B" w:rsidRDefault="00B84D5C" w:rsidP="00B84D5C">
      <w:pPr>
        <w:numPr>
          <w:ilvl w:val="0"/>
          <w:numId w:val="248"/>
        </w:numPr>
      </w:pPr>
      <w:r w:rsidRPr="0068221B">
        <w:rPr>
          <w:b/>
          <w:bCs/>
        </w:rPr>
        <w:t>Reporting Faulty Materials</w:t>
      </w:r>
    </w:p>
    <w:p w:rsidR="00B84D5C" w:rsidRPr="0068221B" w:rsidRDefault="00B84D5C" w:rsidP="00B84D5C">
      <w:pPr>
        <w:numPr>
          <w:ilvl w:val="1"/>
          <w:numId w:val="248"/>
        </w:numPr>
      </w:pPr>
      <w:r w:rsidRPr="0068221B">
        <w:t>Follow workplace procedures to log and isolate defective materials.</w:t>
      </w:r>
    </w:p>
    <w:p w:rsidR="00B84D5C" w:rsidRPr="0068221B" w:rsidRDefault="00B84D5C" w:rsidP="00B84D5C">
      <w:pPr>
        <w:numPr>
          <w:ilvl w:val="1"/>
          <w:numId w:val="248"/>
        </w:numPr>
      </w:pPr>
      <w:r w:rsidRPr="0068221B">
        <w:t>Notify supervisors immediately.</w:t>
      </w:r>
    </w:p>
    <w:p w:rsidR="00B84D5C" w:rsidRPr="0068221B" w:rsidRDefault="00B84D5C" w:rsidP="00B84D5C">
      <w:pPr>
        <w:numPr>
          <w:ilvl w:val="1"/>
          <w:numId w:val="248"/>
        </w:numPr>
      </w:pPr>
      <w:r w:rsidRPr="0068221B">
        <w:lastRenderedPageBreak/>
        <w:t>Prevent use of unsuitable items in production.</w:t>
      </w:r>
    </w:p>
    <w:p w:rsidR="00B84D5C" w:rsidRPr="0068221B" w:rsidRDefault="00B407E0" w:rsidP="00B84D5C">
      <w:r>
        <w:pict>
          <v:rect id="_x0000_i1361" style="width:0;height:1.5pt" o:hralign="center" o:hrstd="t" o:hr="t" fillcolor="#a0a0a0" stroked="f"/>
        </w:pict>
      </w:r>
    </w:p>
    <w:p w:rsidR="00B84D5C" w:rsidRPr="0068221B" w:rsidRDefault="00B84D5C" w:rsidP="00B84D5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2"/>
        <w:gridCol w:w="2839"/>
        <w:gridCol w:w="3745"/>
      </w:tblGrid>
      <w:tr w:rsidR="00B84D5C" w:rsidRPr="0068221B" w:rsidTr="00B84D5C">
        <w:trPr>
          <w:tblHeader/>
          <w:tblCellSpacing w:w="15" w:type="dxa"/>
        </w:trPr>
        <w:tc>
          <w:tcPr>
            <w:tcW w:w="0" w:type="auto"/>
            <w:hideMark/>
          </w:tcPr>
          <w:p w:rsidR="00B84D5C" w:rsidRPr="0068221B" w:rsidRDefault="00B84D5C" w:rsidP="00B84D5C">
            <w:pPr>
              <w:rPr>
                <w:b/>
                <w:bCs/>
              </w:rPr>
            </w:pPr>
            <w:r w:rsidRPr="0068221B">
              <w:rPr>
                <w:b/>
                <w:bCs/>
              </w:rPr>
              <w:t>Material/Consumable</w:t>
            </w:r>
          </w:p>
        </w:tc>
        <w:tc>
          <w:tcPr>
            <w:tcW w:w="0" w:type="auto"/>
            <w:hideMark/>
          </w:tcPr>
          <w:p w:rsidR="00B84D5C" w:rsidRPr="0068221B" w:rsidRDefault="00B84D5C" w:rsidP="00B84D5C">
            <w:pPr>
              <w:rPr>
                <w:b/>
                <w:bCs/>
              </w:rPr>
            </w:pPr>
            <w:r w:rsidRPr="0068221B">
              <w:rPr>
                <w:b/>
                <w:bCs/>
              </w:rPr>
              <w:t>Potential Fault</w:t>
            </w:r>
          </w:p>
        </w:tc>
        <w:tc>
          <w:tcPr>
            <w:tcW w:w="0" w:type="auto"/>
            <w:hideMark/>
          </w:tcPr>
          <w:p w:rsidR="00B84D5C" w:rsidRPr="0068221B" w:rsidRDefault="00B84D5C" w:rsidP="00B84D5C">
            <w:pPr>
              <w:rPr>
                <w:b/>
                <w:bCs/>
              </w:rPr>
            </w:pPr>
            <w:r w:rsidRPr="0068221B">
              <w:rPr>
                <w:b/>
                <w:bCs/>
              </w:rPr>
              <w:t>Required Action</w:t>
            </w:r>
          </w:p>
        </w:tc>
      </w:tr>
      <w:tr w:rsidR="00B84D5C" w:rsidRPr="0068221B" w:rsidTr="00B84D5C">
        <w:trPr>
          <w:tblCellSpacing w:w="15" w:type="dxa"/>
        </w:trPr>
        <w:tc>
          <w:tcPr>
            <w:tcW w:w="0" w:type="auto"/>
            <w:hideMark/>
          </w:tcPr>
          <w:p w:rsidR="00B84D5C" w:rsidRPr="0068221B" w:rsidRDefault="00B84D5C" w:rsidP="00B84D5C">
            <w:r w:rsidRPr="0068221B">
              <w:t>Foam block</w:t>
            </w:r>
          </w:p>
        </w:tc>
        <w:tc>
          <w:tcPr>
            <w:tcW w:w="0" w:type="auto"/>
            <w:hideMark/>
          </w:tcPr>
          <w:p w:rsidR="00B84D5C" w:rsidRPr="0068221B" w:rsidRDefault="00B84D5C" w:rsidP="00B84D5C">
            <w:r w:rsidRPr="0068221B">
              <w:t>Crushed edges or uneven density</w:t>
            </w:r>
          </w:p>
        </w:tc>
        <w:tc>
          <w:tcPr>
            <w:tcW w:w="0" w:type="auto"/>
            <w:hideMark/>
          </w:tcPr>
          <w:p w:rsidR="00B84D5C" w:rsidRPr="0068221B" w:rsidRDefault="00B84D5C" w:rsidP="00B84D5C">
            <w:r w:rsidRPr="0068221B">
              <w:t>Return to supplier or isolate from production</w:t>
            </w:r>
          </w:p>
        </w:tc>
      </w:tr>
      <w:tr w:rsidR="00B84D5C" w:rsidRPr="0068221B" w:rsidTr="00B84D5C">
        <w:trPr>
          <w:tblCellSpacing w:w="15" w:type="dxa"/>
        </w:trPr>
        <w:tc>
          <w:tcPr>
            <w:tcW w:w="0" w:type="auto"/>
            <w:hideMark/>
          </w:tcPr>
          <w:p w:rsidR="00B84D5C" w:rsidRPr="0068221B" w:rsidRDefault="00B84D5C" w:rsidP="00B84D5C">
            <w:r w:rsidRPr="0068221B">
              <w:t>Fabric roll</w:t>
            </w:r>
          </w:p>
        </w:tc>
        <w:tc>
          <w:tcPr>
            <w:tcW w:w="0" w:type="auto"/>
            <w:hideMark/>
          </w:tcPr>
          <w:p w:rsidR="00B84D5C" w:rsidRPr="0068221B" w:rsidRDefault="00B84D5C" w:rsidP="00B84D5C">
            <w:r w:rsidRPr="0068221B">
              <w:t>Faded patch or misprint</w:t>
            </w:r>
          </w:p>
        </w:tc>
        <w:tc>
          <w:tcPr>
            <w:tcW w:w="0" w:type="auto"/>
            <w:hideMark/>
          </w:tcPr>
          <w:p w:rsidR="00B84D5C" w:rsidRPr="0068221B" w:rsidRDefault="00B84D5C" w:rsidP="00B84D5C">
            <w:r w:rsidRPr="0068221B">
              <w:t>Cut around if minor or report if significant</w:t>
            </w:r>
          </w:p>
        </w:tc>
      </w:tr>
      <w:tr w:rsidR="00B84D5C" w:rsidRPr="0068221B" w:rsidTr="00B84D5C">
        <w:trPr>
          <w:tblCellSpacing w:w="15" w:type="dxa"/>
        </w:trPr>
        <w:tc>
          <w:tcPr>
            <w:tcW w:w="0" w:type="auto"/>
            <w:hideMark/>
          </w:tcPr>
          <w:p w:rsidR="00B84D5C" w:rsidRPr="0068221B" w:rsidRDefault="00B84D5C" w:rsidP="00B84D5C">
            <w:r w:rsidRPr="0068221B">
              <w:t>Glue canister</w:t>
            </w:r>
          </w:p>
        </w:tc>
        <w:tc>
          <w:tcPr>
            <w:tcW w:w="0" w:type="auto"/>
            <w:hideMark/>
          </w:tcPr>
          <w:p w:rsidR="00B84D5C" w:rsidRPr="0068221B" w:rsidRDefault="00B84D5C" w:rsidP="00B84D5C">
            <w:r w:rsidRPr="0068221B">
              <w:t>Expired or incorrect type</w:t>
            </w:r>
          </w:p>
        </w:tc>
        <w:tc>
          <w:tcPr>
            <w:tcW w:w="0" w:type="auto"/>
            <w:hideMark/>
          </w:tcPr>
          <w:p w:rsidR="00B84D5C" w:rsidRPr="0068221B" w:rsidRDefault="00B84D5C" w:rsidP="00B84D5C">
            <w:r w:rsidRPr="0068221B">
              <w:t>Remove from use and request replacement</w:t>
            </w:r>
          </w:p>
        </w:tc>
      </w:tr>
      <w:tr w:rsidR="00B84D5C" w:rsidRPr="0068221B" w:rsidTr="00B84D5C">
        <w:trPr>
          <w:tblCellSpacing w:w="15" w:type="dxa"/>
        </w:trPr>
        <w:tc>
          <w:tcPr>
            <w:tcW w:w="0" w:type="auto"/>
            <w:hideMark/>
          </w:tcPr>
          <w:p w:rsidR="00B84D5C" w:rsidRPr="0068221B" w:rsidRDefault="00B84D5C" w:rsidP="00B84D5C">
            <w:r w:rsidRPr="0068221B">
              <w:t>Wood frame</w:t>
            </w:r>
          </w:p>
        </w:tc>
        <w:tc>
          <w:tcPr>
            <w:tcW w:w="0" w:type="auto"/>
            <w:hideMark/>
          </w:tcPr>
          <w:p w:rsidR="00B84D5C" w:rsidRPr="0068221B" w:rsidRDefault="00B84D5C" w:rsidP="00B84D5C">
            <w:r w:rsidRPr="0068221B">
              <w:t>Cracks, warping, loose joints</w:t>
            </w:r>
          </w:p>
        </w:tc>
        <w:tc>
          <w:tcPr>
            <w:tcW w:w="0" w:type="auto"/>
            <w:hideMark/>
          </w:tcPr>
          <w:p w:rsidR="00B84D5C" w:rsidRPr="0068221B" w:rsidRDefault="00B84D5C" w:rsidP="00B84D5C">
            <w:r w:rsidRPr="0068221B">
              <w:t>Tag for repair or replacement</w:t>
            </w:r>
          </w:p>
        </w:tc>
      </w:tr>
    </w:tbl>
    <w:p w:rsidR="00B84D5C" w:rsidRPr="0068221B" w:rsidRDefault="00B407E0" w:rsidP="00B84D5C">
      <w:r>
        <w:pict>
          <v:rect id="_x0000_i1362" style="width:0;height:1.5pt" o:hralign="center" o:hrstd="t" o:hr="t" fillcolor="#a0a0a0" stroked="f"/>
        </w:pict>
      </w:r>
    </w:p>
    <w:p w:rsidR="00B84D5C" w:rsidRPr="0068221B" w:rsidRDefault="00B84D5C" w:rsidP="00B84D5C">
      <w:pPr>
        <w:rPr>
          <w:b/>
          <w:bCs/>
        </w:rPr>
      </w:pPr>
      <w:r w:rsidRPr="0068221B">
        <w:rPr>
          <w:b/>
          <w:bCs/>
        </w:rPr>
        <w:t>Facilitator-Led Activities</w:t>
      </w:r>
    </w:p>
    <w:p w:rsidR="00B84D5C" w:rsidRPr="0068221B" w:rsidRDefault="00B84D5C" w:rsidP="00B84D5C">
      <w:pPr>
        <w:numPr>
          <w:ilvl w:val="0"/>
          <w:numId w:val="249"/>
        </w:numPr>
      </w:pPr>
      <w:r w:rsidRPr="0068221B">
        <w:rPr>
          <w:b/>
          <w:bCs/>
        </w:rPr>
        <w:t>Material Inspection Table</w:t>
      </w:r>
    </w:p>
    <w:p w:rsidR="00B84D5C" w:rsidRPr="0068221B" w:rsidRDefault="00B84D5C" w:rsidP="00B84D5C">
      <w:pPr>
        <w:numPr>
          <w:ilvl w:val="1"/>
          <w:numId w:val="249"/>
        </w:numPr>
      </w:pPr>
      <w:r w:rsidRPr="0068221B">
        <w:t>Learners examine physical samples of raw materials and identify quality vs. faulty examples.</w:t>
      </w:r>
    </w:p>
    <w:p w:rsidR="00B84D5C" w:rsidRPr="0068221B" w:rsidRDefault="00B84D5C" w:rsidP="00B84D5C">
      <w:pPr>
        <w:numPr>
          <w:ilvl w:val="0"/>
          <w:numId w:val="249"/>
        </w:numPr>
      </w:pPr>
      <w:r w:rsidRPr="0068221B">
        <w:rPr>
          <w:b/>
          <w:bCs/>
        </w:rPr>
        <w:t>Fault Reporting Role-Play</w:t>
      </w:r>
    </w:p>
    <w:p w:rsidR="00B84D5C" w:rsidRPr="0068221B" w:rsidRDefault="00B84D5C" w:rsidP="00B84D5C">
      <w:pPr>
        <w:numPr>
          <w:ilvl w:val="1"/>
          <w:numId w:val="249"/>
        </w:numPr>
      </w:pPr>
      <w:r w:rsidRPr="0068221B">
        <w:t>Learners practise describing a material fault and reporting it according to a sample procedure.</w:t>
      </w:r>
    </w:p>
    <w:p w:rsidR="00B84D5C" w:rsidRPr="0068221B" w:rsidRDefault="00B84D5C" w:rsidP="00B84D5C">
      <w:pPr>
        <w:numPr>
          <w:ilvl w:val="0"/>
          <w:numId w:val="249"/>
        </w:numPr>
      </w:pPr>
      <w:r w:rsidRPr="0068221B">
        <w:rPr>
          <w:b/>
          <w:bCs/>
        </w:rPr>
        <w:t>Checklist Comparison</w:t>
      </w:r>
    </w:p>
    <w:p w:rsidR="00B84D5C" w:rsidRPr="0068221B" w:rsidRDefault="00B84D5C" w:rsidP="00B84D5C">
      <w:pPr>
        <w:numPr>
          <w:ilvl w:val="1"/>
          <w:numId w:val="249"/>
        </w:numPr>
      </w:pPr>
      <w:r w:rsidRPr="0068221B">
        <w:t>Compare a defective foam batch against a quality checklist and highlight discrepancies.</w:t>
      </w:r>
    </w:p>
    <w:p w:rsidR="00B84D5C" w:rsidRPr="0068221B" w:rsidRDefault="00B407E0" w:rsidP="00B84D5C">
      <w:r>
        <w:pict>
          <v:rect id="_x0000_i1363" style="width:0;height:1.5pt" o:hralign="center" o:hrstd="t" o:hr="t" fillcolor="#a0a0a0" stroked="f"/>
        </w:pict>
      </w:r>
    </w:p>
    <w:p w:rsidR="00B84D5C" w:rsidRPr="0068221B" w:rsidRDefault="00B84D5C" w:rsidP="00B84D5C">
      <w:pPr>
        <w:rPr>
          <w:b/>
          <w:bCs/>
        </w:rPr>
      </w:pPr>
      <w:r w:rsidRPr="0068221B">
        <w:rPr>
          <w:b/>
          <w:bCs/>
        </w:rPr>
        <w:t>Critical Thinking Questions</w:t>
      </w:r>
    </w:p>
    <w:p w:rsidR="00B84D5C" w:rsidRPr="0068221B" w:rsidRDefault="00B84D5C" w:rsidP="00B84D5C">
      <w:pPr>
        <w:numPr>
          <w:ilvl w:val="0"/>
          <w:numId w:val="250"/>
        </w:numPr>
      </w:pPr>
      <w:r w:rsidRPr="0068221B">
        <w:rPr>
          <w:b/>
          <w:bCs/>
        </w:rPr>
        <w:t>Why is it important to check raw materials before using them in production?</w:t>
      </w:r>
    </w:p>
    <w:p w:rsidR="00B84D5C" w:rsidRPr="0068221B" w:rsidRDefault="00B84D5C" w:rsidP="00B84D5C">
      <w:pPr>
        <w:numPr>
          <w:ilvl w:val="0"/>
          <w:numId w:val="250"/>
        </w:numPr>
      </w:pPr>
      <w:r w:rsidRPr="0068221B">
        <w:rPr>
          <w:b/>
          <w:bCs/>
        </w:rPr>
        <w:t>What could happen if poor-quality materials are used in a finished furniture product?</w:t>
      </w:r>
    </w:p>
    <w:p w:rsidR="00B84D5C" w:rsidRPr="0068221B" w:rsidRDefault="00B84D5C" w:rsidP="00B84D5C">
      <w:pPr>
        <w:numPr>
          <w:ilvl w:val="0"/>
          <w:numId w:val="250"/>
        </w:numPr>
      </w:pPr>
      <w:r w:rsidRPr="0068221B">
        <w:rPr>
          <w:b/>
          <w:bCs/>
        </w:rPr>
        <w:t>How can you tell if a consumable is no longer suitable for use?</w:t>
      </w:r>
    </w:p>
    <w:p w:rsidR="00B84D5C" w:rsidRPr="0068221B" w:rsidRDefault="00B84D5C" w:rsidP="00B84D5C">
      <w:pPr>
        <w:numPr>
          <w:ilvl w:val="0"/>
          <w:numId w:val="250"/>
        </w:numPr>
      </w:pPr>
      <w:r w:rsidRPr="0068221B">
        <w:rPr>
          <w:b/>
          <w:bCs/>
        </w:rPr>
        <w:t>What are the correct steps to take if you find a defect in a batch of materials?</w:t>
      </w:r>
    </w:p>
    <w:p w:rsidR="00B84D5C" w:rsidRPr="0068221B" w:rsidRDefault="00B84D5C" w:rsidP="00B84D5C">
      <w:pPr>
        <w:numPr>
          <w:ilvl w:val="0"/>
          <w:numId w:val="250"/>
        </w:numPr>
      </w:pPr>
      <w:r w:rsidRPr="0068221B">
        <w:rPr>
          <w:b/>
          <w:bCs/>
        </w:rPr>
        <w:t>How does quality control of materials link to productivity and efficiency in the workshop?</w:t>
      </w:r>
    </w:p>
    <w:p w:rsidR="00B84D5C" w:rsidRPr="0068221B" w:rsidRDefault="00B407E0" w:rsidP="00B84D5C">
      <w:r>
        <w:pict>
          <v:rect id="_x0000_i1364" style="width:0;height:1.5pt" o:hralign="center" o:hrstd="t" o:hr="t" fillcolor="#a0a0a0" stroked="f"/>
        </w:pict>
      </w:r>
    </w:p>
    <w:p w:rsidR="00B84D5C" w:rsidRPr="0068221B" w:rsidRDefault="00B84D5C" w:rsidP="00B84D5C">
      <w:pPr>
        <w:pStyle w:val="Heading3"/>
        <w:rPr>
          <w:rFonts w:ascii="Century Gothic" w:hAnsi="Century Gothic"/>
          <w:b/>
          <w:bCs/>
        </w:rPr>
      </w:pPr>
      <w:bookmarkStart w:id="62" w:name="_Toc194839372"/>
      <w:r w:rsidRPr="0068221B">
        <w:rPr>
          <w:rFonts w:ascii="Century Gothic" w:hAnsi="Century Gothic"/>
          <w:b/>
          <w:bCs/>
        </w:rPr>
        <w:lastRenderedPageBreak/>
        <w:t>KT0705 – Raw Material and Consumables Faults and Defects</w:t>
      </w:r>
      <w:bookmarkEnd w:id="62"/>
    </w:p>
    <w:p w:rsidR="00B84D5C" w:rsidRPr="0068221B" w:rsidRDefault="00B84D5C" w:rsidP="00B84D5C">
      <w:r w:rsidRPr="0068221B">
        <w:rPr>
          <w:i/>
          <w:iCs/>
        </w:rPr>
        <w:t>(Aligned to KM-01-KT07 | NQF Level 2 | Weight: 10%)</w:t>
      </w:r>
    </w:p>
    <w:p w:rsidR="00B84D5C" w:rsidRPr="0068221B" w:rsidRDefault="00B84D5C" w:rsidP="00B84D5C">
      <w:pPr>
        <w:rPr>
          <w:b/>
          <w:bCs/>
        </w:rPr>
      </w:pPr>
      <w:r w:rsidRPr="0068221B">
        <w:rPr>
          <w:b/>
          <w:bCs/>
        </w:rPr>
        <w:t>Purpose of this Topic Element</w:t>
      </w:r>
    </w:p>
    <w:p w:rsidR="00B84D5C" w:rsidRPr="0068221B" w:rsidRDefault="00B84D5C" w:rsidP="00B84D5C">
      <w:r w:rsidRPr="0068221B">
        <w:t xml:space="preserve">This topic introduces learners to the importance of identifying and responding to </w:t>
      </w:r>
      <w:r w:rsidRPr="0068221B">
        <w:rPr>
          <w:b/>
          <w:bCs/>
        </w:rPr>
        <w:t>faults and defects in raw materials and consumables</w:t>
      </w:r>
      <w:r w:rsidRPr="0068221B">
        <w:t xml:space="preserve"> used in the upholstered furniture manufacturing process. Detecting problems early helps to maintain production quality, reduce waste, and ensure that materials meet job requirements.</w:t>
      </w:r>
    </w:p>
    <w:p w:rsidR="00B84D5C" w:rsidRPr="0068221B" w:rsidRDefault="00B84D5C" w:rsidP="00B84D5C">
      <w:r w:rsidRPr="0068221B">
        <w:t>At NQF Level 2, learners are expected to recognise visible and functional faults in common materials and consumables, follow correct procedures for reporting them, and understand how such faults affect productivity and efficiency.</w:t>
      </w:r>
    </w:p>
    <w:p w:rsidR="00B84D5C" w:rsidRPr="0068221B" w:rsidRDefault="00B407E0" w:rsidP="00B84D5C">
      <w:r>
        <w:pict>
          <v:rect id="_x0000_i1365" style="width:0;height:1.5pt" o:hralign="center" o:hrstd="t" o:hr="t" fillcolor="#a0a0a0" stroked="f"/>
        </w:pict>
      </w:r>
    </w:p>
    <w:p w:rsidR="00B84D5C" w:rsidRPr="0068221B" w:rsidRDefault="00B84D5C" w:rsidP="00B84D5C">
      <w:pPr>
        <w:rPr>
          <w:b/>
          <w:bCs/>
        </w:rPr>
      </w:pPr>
      <w:r w:rsidRPr="0068221B">
        <w:rPr>
          <w:b/>
          <w:bCs/>
        </w:rPr>
        <w:t>Key Content to Cover</w:t>
      </w:r>
    </w:p>
    <w:p w:rsidR="00B84D5C" w:rsidRPr="0068221B" w:rsidRDefault="00B84D5C" w:rsidP="00B84D5C">
      <w:pPr>
        <w:numPr>
          <w:ilvl w:val="0"/>
          <w:numId w:val="251"/>
        </w:numPr>
      </w:pPr>
      <w:r w:rsidRPr="0068221B">
        <w:rPr>
          <w:b/>
          <w:bCs/>
        </w:rPr>
        <w:t>Definition of Faults and Defects</w:t>
      </w:r>
    </w:p>
    <w:p w:rsidR="00B84D5C" w:rsidRPr="0068221B" w:rsidRDefault="00B84D5C" w:rsidP="00B84D5C">
      <w:pPr>
        <w:numPr>
          <w:ilvl w:val="1"/>
          <w:numId w:val="251"/>
        </w:numPr>
      </w:pPr>
      <w:r w:rsidRPr="0068221B">
        <w:rPr>
          <w:b/>
          <w:bCs/>
        </w:rPr>
        <w:t>Faults</w:t>
      </w:r>
      <w:r w:rsidRPr="0068221B">
        <w:t>: Errors or imperfections that affect the performance or appearance of materials (e.g. discolouration, tears, cracks).</w:t>
      </w:r>
    </w:p>
    <w:p w:rsidR="00B84D5C" w:rsidRPr="0068221B" w:rsidRDefault="00B84D5C" w:rsidP="00B84D5C">
      <w:pPr>
        <w:numPr>
          <w:ilvl w:val="1"/>
          <w:numId w:val="251"/>
        </w:numPr>
      </w:pPr>
      <w:r w:rsidRPr="0068221B">
        <w:rPr>
          <w:b/>
          <w:bCs/>
        </w:rPr>
        <w:t>Defects</w:t>
      </w:r>
      <w:r w:rsidRPr="0068221B">
        <w:t>: Structural or manufacturing problems that make a material or item unfit for use (e.g. warped wood, expired glue, loose fabric weave).</w:t>
      </w:r>
    </w:p>
    <w:p w:rsidR="00B84D5C" w:rsidRPr="0068221B" w:rsidRDefault="00B84D5C" w:rsidP="00B84D5C">
      <w:pPr>
        <w:numPr>
          <w:ilvl w:val="0"/>
          <w:numId w:val="251"/>
        </w:numPr>
      </w:pPr>
      <w:r w:rsidRPr="0068221B">
        <w:rPr>
          <w:b/>
          <w:bCs/>
        </w:rPr>
        <w:t>Common Raw Material Faults</w:t>
      </w:r>
    </w:p>
    <w:p w:rsidR="00B84D5C" w:rsidRPr="0068221B" w:rsidRDefault="00B84D5C" w:rsidP="00B84D5C">
      <w:pPr>
        <w:numPr>
          <w:ilvl w:val="1"/>
          <w:numId w:val="251"/>
        </w:numPr>
      </w:pPr>
      <w:r w:rsidRPr="0068221B">
        <w:t>Warped or cracked timber frames</w:t>
      </w:r>
    </w:p>
    <w:p w:rsidR="00B84D5C" w:rsidRPr="0068221B" w:rsidRDefault="00B84D5C" w:rsidP="00B84D5C">
      <w:pPr>
        <w:numPr>
          <w:ilvl w:val="1"/>
          <w:numId w:val="251"/>
        </w:numPr>
      </w:pPr>
      <w:r w:rsidRPr="0068221B">
        <w:t>Damaged or misaligned foam</w:t>
      </w:r>
    </w:p>
    <w:p w:rsidR="00B84D5C" w:rsidRPr="0068221B" w:rsidRDefault="00B84D5C" w:rsidP="00B84D5C">
      <w:pPr>
        <w:numPr>
          <w:ilvl w:val="1"/>
          <w:numId w:val="251"/>
        </w:numPr>
      </w:pPr>
      <w:r w:rsidRPr="0068221B">
        <w:t>Faded, stained, or torn upholstery fabric</w:t>
      </w:r>
    </w:p>
    <w:p w:rsidR="00B84D5C" w:rsidRPr="0068221B" w:rsidRDefault="00B84D5C" w:rsidP="00B84D5C">
      <w:pPr>
        <w:numPr>
          <w:ilvl w:val="1"/>
          <w:numId w:val="251"/>
        </w:numPr>
      </w:pPr>
      <w:r w:rsidRPr="0068221B">
        <w:t>Contaminated or inconsistent fibre padding</w:t>
      </w:r>
    </w:p>
    <w:p w:rsidR="00B84D5C" w:rsidRPr="0068221B" w:rsidRDefault="00B84D5C" w:rsidP="00B84D5C">
      <w:pPr>
        <w:numPr>
          <w:ilvl w:val="0"/>
          <w:numId w:val="251"/>
        </w:numPr>
      </w:pPr>
      <w:r w:rsidRPr="0068221B">
        <w:rPr>
          <w:b/>
          <w:bCs/>
        </w:rPr>
        <w:t>Common Consumable Defects</w:t>
      </w:r>
    </w:p>
    <w:p w:rsidR="00B84D5C" w:rsidRPr="0068221B" w:rsidRDefault="00B84D5C" w:rsidP="00B84D5C">
      <w:pPr>
        <w:numPr>
          <w:ilvl w:val="1"/>
          <w:numId w:val="251"/>
        </w:numPr>
      </w:pPr>
      <w:r w:rsidRPr="0068221B">
        <w:t>Blocked or dried-out glue nozzles</w:t>
      </w:r>
    </w:p>
    <w:p w:rsidR="00B84D5C" w:rsidRPr="0068221B" w:rsidRDefault="00B84D5C" w:rsidP="00B84D5C">
      <w:pPr>
        <w:numPr>
          <w:ilvl w:val="1"/>
          <w:numId w:val="251"/>
        </w:numPr>
      </w:pPr>
      <w:r w:rsidRPr="0068221B">
        <w:t>Bent or broken staples or tacks</w:t>
      </w:r>
    </w:p>
    <w:p w:rsidR="00B84D5C" w:rsidRPr="0068221B" w:rsidRDefault="00B84D5C" w:rsidP="00B84D5C">
      <w:pPr>
        <w:numPr>
          <w:ilvl w:val="1"/>
          <w:numId w:val="251"/>
        </w:numPr>
      </w:pPr>
      <w:r w:rsidRPr="0068221B">
        <w:t>Expired or separated adhesive contents</w:t>
      </w:r>
    </w:p>
    <w:p w:rsidR="00B84D5C" w:rsidRPr="0068221B" w:rsidRDefault="00B84D5C" w:rsidP="00B84D5C">
      <w:pPr>
        <w:numPr>
          <w:ilvl w:val="1"/>
          <w:numId w:val="251"/>
        </w:numPr>
      </w:pPr>
      <w:r w:rsidRPr="0068221B">
        <w:t>Faulty stitching threads or jammed reels</w:t>
      </w:r>
    </w:p>
    <w:p w:rsidR="00B84D5C" w:rsidRPr="0068221B" w:rsidRDefault="00B84D5C" w:rsidP="00B84D5C">
      <w:pPr>
        <w:numPr>
          <w:ilvl w:val="0"/>
          <w:numId w:val="251"/>
        </w:numPr>
      </w:pPr>
      <w:r w:rsidRPr="0068221B">
        <w:rPr>
          <w:b/>
          <w:bCs/>
        </w:rPr>
        <w:t>Impact on Productivity and Efficiency</w:t>
      </w:r>
    </w:p>
    <w:p w:rsidR="00B84D5C" w:rsidRPr="0068221B" w:rsidRDefault="00B84D5C" w:rsidP="00B84D5C">
      <w:pPr>
        <w:numPr>
          <w:ilvl w:val="1"/>
          <w:numId w:val="251"/>
        </w:numPr>
      </w:pPr>
      <w:r w:rsidRPr="0068221B">
        <w:t>Causes delays due to replacement or rework</w:t>
      </w:r>
    </w:p>
    <w:p w:rsidR="00B84D5C" w:rsidRPr="0068221B" w:rsidRDefault="00B84D5C" w:rsidP="00B84D5C">
      <w:pPr>
        <w:numPr>
          <w:ilvl w:val="1"/>
          <w:numId w:val="251"/>
        </w:numPr>
      </w:pPr>
      <w:r w:rsidRPr="0068221B">
        <w:t>Leads to poor-quality outputs and customer complaints</w:t>
      </w:r>
    </w:p>
    <w:p w:rsidR="00B84D5C" w:rsidRPr="0068221B" w:rsidRDefault="00B84D5C" w:rsidP="00B84D5C">
      <w:pPr>
        <w:numPr>
          <w:ilvl w:val="1"/>
          <w:numId w:val="251"/>
        </w:numPr>
      </w:pPr>
      <w:r w:rsidRPr="0068221B">
        <w:t>Increases material waste and costs</w:t>
      </w:r>
    </w:p>
    <w:p w:rsidR="00B84D5C" w:rsidRPr="0068221B" w:rsidRDefault="00B84D5C" w:rsidP="00B84D5C">
      <w:pPr>
        <w:numPr>
          <w:ilvl w:val="1"/>
          <w:numId w:val="251"/>
        </w:numPr>
      </w:pPr>
      <w:r w:rsidRPr="0068221B">
        <w:t>Slows down workflow and affects delivery timelines</w:t>
      </w:r>
    </w:p>
    <w:p w:rsidR="00B84D5C" w:rsidRPr="0068221B" w:rsidRDefault="00B84D5C" w:rsidP="00B84D5C">
      <w:pPr>
        <w:numPr>
          <w:ilvl w:val="0"/>
          <w:numId w:val="251"/>
        </w:numPr>
      </w:pPr>
      <w:r w:rsidRPr="0068221B">
        <w:rPr>
          <w:b/>
          <w:bCs/>
        </w:rPr>
        <w:t>Procedures for Managing Faults and Defects</w:t>
      </w:r>
    </w:p>
    <w:p w:rsidR="00B84D5C" w:rsidRPr="0068221B" w:rsidRDefault="00B84D5C" w:rsidP="00B84D5C">
      <w:pPr>
        <w:numPr>
          <w:ilvl w:val="1"/>
          <w:numId w:val="251"/>
        </w:numPr>
      </w:pPr>
      <w:r w:rsidRPr="0068221B">
        <w:lastRenderedPageBreak/>
        <w:t>Inspect all materials before use</w:t>
      </w:r>
    </w:p>
    <w:p w:rsidR="00B84D5C" w:rsidRPr="0068221B" w:rsidRDefault="00B84D5C" w:rsidP="00B84D5C">
      <w:pPr>
        <w:numPr>
          <w:ilvl w:val="1"/>
          <w:numId w:val="251"/>
        </w:numPr>
      </w:pPr>
      <w:r w:rsidRPr="0068221B">
        <w:t>Follow company procedure for tagging and isolating faulty items</w:t>
      </w:r>
    </w:p>
    <w:p w:rsidR="00B84D5C" w:rsidRPr="0068221B" w:rsidRDefault="00B84D5C" w:rsidP="00B84D5C">
      <w:pPr>
        <w:numPr>
          <w:ilvl w:val="1"/>
          <w:numId w:val="251"/>
        </w:numPr>
      </w:pPr>
      <w:r w:rsidRPr="0068221B">
        <w:t>Notify supervisor or quality control immediately</w:t>
      </w:r>
    </w:p>
    <w:p w:rsidR="00B84D5C" w:rsidRPr="0068221B" w:rsidRDefault="00B84D5C" w:rsidP="00B84D5C">
      <w:pPr>
        <w:numPr>
          <w:ilvl w:val="1"/>
          <w:numId w:val="251"/>
        </w:numPr>
      </w:pPr>
      <w:r w:rsidRPr="0068221B">
        <w:t>Record defects where required for stock or supplier follow-up</w:t>
      </w:r>
    </w:p>
    <w:p w:rsidR="00B84D5C" w:rsidRPr="0068221B" w:rsidRDefault="00B407E0" w:rsidP="00B84D5C">
      <w:r>
        <w:pict>
          <v:rect id="_x0000_i1366" style="width:0;height:1.5pt" o:hralign="center" o:hrstd="t" o:hr="t" fillcolor="#a0a0a0" stroked="f"/>
        </w:pict>
      </w:r>
    </w:p>
    <w:p w:rsidR="00B84D5C" w:rsidRPr="0068221B" w:rsidRDefault="00B84D5C" w:rsidP="00B84D5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0"/>
        <w:gridCol w:w="2345"/>
        <w:gridCol w:w="2468"/>
        <w:gridCol w:w="2293"/>
      </w:tblGrid>
      <w:tr w:rsidR="00B84D5C" w:rsidRPr="0068221B" w:rsidTr="00B84D5C">
        <w:trPr>
          <w:tblHeader/>
          <w:tblCellSpacing w:w="15" w:type="dxa"/>
        </w:trPr>
        <w:tc>
          <w:tcPr>
            <w:tcW w:w="0" w:type="auto"/>
            <w:hideMark/>
          </w:tcPr>
          <w:p w:rsidR="00B84D5C" w:rsidRPr="0068221B" w:rsidRDefault="00B84D5C" w:rsidP="00B84D5C">
            <w:pPr>
              <w:rPr>
                <w:b/>
                <w:bCs/>
              </w:rPr>
            </w:pPr>
            <w:r w:rsidRPr="0068221B">
              <w:rPr>
                <w:b/>
                <w:bCs/>
              </w:rPr>
              <w:t>Material or Consumable</w:t>
            </w:r>
          </w:p>
        </w:tc>
        <w:tc>
          <w:tcPr>
            <w:tcW w:w="0" w:type="auto"/>
            <w:hideMark/>
          </w:tcPr>
          <w:p w:rsidR="00B84D5C" w:rsidRPr="0068221B" w:rsidRDefault="00B84D5C" w:rsidP="00B84D5C">
            <w:pPr>
              <w:rPr>
                <w:b/>
                <w:bCs/>
              </w:rPr>
            </w:pPr>
            <w:r w:rsidRPr="0068221B">
              <w:rPr>
                <w:b/>
                <w:bCs/>
              </w:rPr>
              <w:t>Example Fault or Defect</w:t>
            </w:r>
          </w:p>
        </w:tc>
        <w:tc>
          <w:tcPr>
            <w:tcW w:w="0" w:type="auto"/>
            <w:hideMark/>
          </w:tcPr>
          <w:p w:rsidR="00B84D5C" w:rsidRPr="0068221B" w:rsidRDefault="00B84D5C" w:rsidP="00B84D5C">
            <w:pPr>
              <w:rPr>
                <w:b/>
                <w:bCs/>
              </w:rPr>
            </w:pPr>
            <w:r w:rsidRPr="0068221B">
              <w:rPr>
                <w:b/>
                <w:bCs/>
              </w:rPr>
              <w:t>Impact</w:t>
            </w:r>
          </w:p>
        </w:tc>
        <w:tc>
          <w:tcPr>
            <w:tcW w:w="0" w:type="auto"/>
            <w:hideMark/>
          </w:tcPr>
          <w:p w:rsidR="00B84D5C" w:rsidRPr="0068221B" w:rsidRDefault="00B84D5C" w:rsidP="00B84D5C">
            <w:pPr>
              <w:rPr>
                <w:b/>
                <w:bCs/>
              </w:rPr>
            </w:pPr>
            <w:r w:rsidRPr="0068221B">
              <w:rPr>
                <w:b/>
                <w:bCs/>
              </w:rPr>
              <w:t>Action</w:t>
            </w:r>
          </w:p>
        </w:tc>
      </w:tr>
      <w:tr w:rsidR="00B84D5C" w:rsidRPr="0068221B" w:rsidTr="00B84D5C">
        <w:trPr>
          <w:tblCellSpacing w:w="15" w:type="dxa"/>
        </w:trPr>
        <w:tc>
          <w:tcPr>
            <w:tcW w:w="0" w:type="auto"/>
            <w:hideMark/>
          </w:tcPr>
          <w:p w:rsidR="00B84D5C" w:rsidRPr="0068221B" w:rsidRDefault="00B84D5C" w:rsidP="00B84D5C">
            <w:r w:rsidRPr="0068221B">
              <w:t>Foam sheet</w:t>
            </w:r>
          </w:p>
        </w:tc>
        <w:tc>
          <w:tcPr>
            <w:tcW w:w="0" w:type="auto"/>
            <w:hideMark/>
          </w:tcPr>
          <w:p w:rsidR="00B84D5C" w:rsidRPr="0068221B" w:rsidRDefault="00B84D5C" w:rsidP="00B84D5C">
            <w:r w:rsidRPr="0068221B">
              <w:t>Torn edges or collapsed area</w:t>
            </w:r>
          </w:p>
        </w:tc>
        <w:tc>
          <w:tcPr>
            <w:tcW w:w="0" w:type="auto"/>
            <w:hideMark/>
          </w:tcPr>
          <w:p w:rsidR="00B84D5C" w:rsidRPr="0068221B" w:rsidRDefault="00B84D5C" w:rsidP="00B84D5C">
            <w:r w:rsidRPr="0068221B">
              <w:t>Uneven cushioning in final product</w:t>
            </w:r>
          </w:p>
        </w:tc>
        <w:tc>
          <w:tcPr>
            <w:tcW w:w="0" w:type="auto"/>
            <w:hideMark/>
          </w:tcPr>
          <w:p w:rsidR="00B84D5C" w:rsidRPr="0068221B" w:rsidRDefault="00B84D5C" w:rsidP="00B84D5C">
            <w:r w:rsidRPr="0068221B">
              <w:t>Report and request replacement</w:t>
            </w:r>
          </w:p>
        </w:tc>
      </w:tr>
      <w:tr w:rsidR="00B84D5C" w:rsidRPr="0068221B" w:rsidTr="00B84D5C">
        <w:trPr>
          <w:tblCellSpacing w:w="15" w:type="dxa"/>
        </w:trPr>
        <w:tc>
          <w:tcPr>
            <w:tcW w:w="0" w:type="auto"/>
            <w:hideMark/>
          </w:tcPr>
          <w:p w:rsidR="00B84D5C" w:rsidRPr="0068221B" w:rsidRDefault="00B84D5C" w:rsidP="00B84D5C">
            <w:r w:rsidRPr="0068221B">
              <w:t>Fabric roll</w:t>
            </w:r>
          </w:p>
        </w:tc>
        <w:tc>
          <w:tcPr>
            <w:tcW w:w="0" w:type="auto"/>
            <w:hideMark/>
          </w:tcPr>
          <w:p w:rsidR="00B84D5C" w:rsidRPr="0068221B" w:rsidRDefault="00B84D5C" w:rsidP="00B84D5C">
            <w:r w:rsidRPr="0068221B">
              <w:t>Dye variation or print misalignment</w:t>
            </w:r>
          </w:p>
        </w:tc>
        <w:tc>
          <w:tcPr>
            <w:tcW w:w="0" w:type="auto"/>
            <w:hideMark/>
          </w:tcPr>
          <w:p w:rsidR="00B84D5C" w:rsidRPr="0068221B" w:rsidRDefault="00B84D5C" w:rsidP="00B84D5C">
            <w:r w:rsidRPr="0068221B">
              <w:t>Inconsistent appearance in upholstery</w:t>
            </w:r>
          </w:p>
        </w:tc>
        <w:tc>
          <w:tcPr>
            <w:tcW w:w="0" w:type="auto"/>
            <w:hideMark/>
          </w:tcPr>
          <w:p w:rsidR="00B84D5C" w:rsidRPr="0068221B" w:rsidRDefault="00B84D5C" w:rsidP="00B84D5C">
            <w:r w:rsidRPr="0068221B">
              <w:t>Cut around defect or replace roll</w:t>
            </w:r>
          </w:p>
        </w:tc>
      </w:tr>
      <w:tr w:rsidR="00B84D5C" w:rsidRPr="0068221B" w:rsidTr="00B84D5C">
        <w:trPr>
          <w:tblCellSpacing w:w="15" w:type="dxa"/>
        </w:trPr>
        <w:tc>
          <w:tcPr>
            <w:tcW w:w="0" w:type="auto"/>
            <w:hideMark/>
          </w:tcPr>
          <w:p w:rsidR="00B84D5C" w:rsidRPr="0068221B" w:rsidRDefault="00B84D5C" w:rsidP="00B84D5C">
            <w:r w:rsidRPr="0068221B">
              <w:t>Glue canister</w:t>
            </w:r>
          </w:p>
        </w:tc>
        <w:tc>
          <w:tcPr>
            <w:tcW w:w="0" w:type="auto"/>
            <w:hideMark/>
          </w:tcPr>
          <w:p w:rsidR="00B84D5C" w:rsidRPr="0068221B" w:rsidRDefault="00B84D5C" w:rsidP="00B84D5C">
            <w:r w:rsidRPr="0068221B">
              <w:t>Expired or hardened glue</w:t>
            </w:r>
          </w:p>
        </w:tc>
        <w:tc>
          <w:tcPr>
            <w:tcW w:w="0" w:type="auto"/>
            <w:hideMark/>
          </w:tcPr>
          <w:p w:rsidR="00B84D5C" w:rsidRPr="0068221B" w:rsidRDefault="00B84D5C" w:rsidP="00B84D5C">
            <w:r w:rsidRPr="0068221B">
              <w:t>Bonding failure during assembly</w:t>
            </w:r>
          </w:p>
        </w:tc>
        <w:tc>
          <w:tcPr>
            <w:tcW w:w="0" w:type="auto"/>
            <w:hideMark/>
          </w:tcPr>
          <w:p w:rsidR="00B84D5C" w:rsidRPr="0068221B" w:rsidRDefault="00B84D5C" w:rsidP="00B84D5C">
            <w:r w:rsidRPr="0068221B">
              <w:t>Remove from use and replace</w:t>
            </w:r>
          </w:p>
        </w:tc>
      </w:tr>
      <w:tr w:rsidR="00B84D5C" w:rsidRPr="0068221B" w:rsidTr="00B84D5C">
        <w:trPr>
          <w:tblCellSpacing w:w="15" w:type="dxa"/>
        </w:trPr>
        <w:tc>
          <w:tcPr>
            <w:tcW w:w="0" w:type="auto"/>
            <w:hideMark/>
          </w:tcPr>
          <w:p w:rsidR="00B84D5C" w:rsidRPr="0068221B" w:rsidRDefault="00B84D5C" w:rsidP="00B84D5C">
            <w:r w:rsidRPr="0068221B">
              <w:t>Staples</w:t>
            </w:r>
          </w:p>
        </w:tc>
        <w:tc>
          <w:tcPr>
            <w:tcW w:w="0" w:type="auto"/>
            <w:hideMark/>
          </w:tcPr>
          <w:p w:rsidR="00B84D5C" w:rsidRPr="0068221B" w:rsidRDefault="00B84D5C" w:rsidP="00B84D5C">
            <w:r w:rsidRPr="0068221B">
              <w:t>Rusted or bent</w:t>
            </w:r>
          </w:p>
        </w:tc>
        <w:tc>
          <w:tcPr>
            <w:tcW w:w="0" w:type="auto"/>
            <w:hideMark/>
          </w:tcPr>
          <w:p w:rsidR="00B84D5C" w:rsidRPr="0068221B" w:rsidRDefault="00B84D5C" w:rsidP="00B84D5C">
            <w:r w:rsidRPr="0068221B">
              <w:t>Jamming staple gun; weak fastening</w:t>
            </w:r>
          </w:p>
        </w:tc>
        <w:tc>
          <w:tcPr>
            <w:tcW w:w="0" w:type="auto"/>
            <w:hideMark/>
          </w:tcPr>
          <w:p w:rsidR="00B84D5C" w:rsidRPr="0068221B" w:rsidRDefault="00B84D5C" w:rsidP="00B84D5C">
            <w:r w:rsidRPr="0068221B">
              <w:t>Discard and select new batch</w:t>
            </w:r>
          </w:p>
        </w:tc>
      </w:tr>
    </w:tbl>
    <w:p w:rsidR="00B84D5C" w:rsidRPr="0068221B" w:rsidRDefault="00B407E0" w:rsidP="00B84D5C">
      <w:r>
        <w:pict>
          <v:rect id="_x0000_i1367" style="width:0;height:1.5pt" o:hralign="center" o:hrstd="t" o:hr="t" fillcolor="#a0a0a0" stroked="f"/>
        </w:pict>
      </w:r>
    </w:p>
    <w:p w:rsidR="00B84D5C" w:rsidRPr="0068221B" w:rsidRDefault="00B84D5C" w:rsidP="00B84D5C">
      <w:pPr>
        <w:rPr>
          <w:b/>
          <w:bCs/>
        </w:rPr>
      </w:pPr>
      <w:r w:rsidRPr="0068221B">
        <w:rPr>
          <w:b/>
          <w:bCs/>
        </w:rPr>
        <w:t>Facilitator-Led Activities</w:t>
      </w:r>
    </w:p>
    <w:p w:rsidR="00B84D5C" w:rsidRPr="0068221B" w:rsidRDefault="00B84D5C" w:rsidP="00B84D5C">
      <w:pPr>
        <w:numPr>
          <w:ilvl w:val="0"/>
          <w:numId w:val="252"/>
        </w:numPr>
      </w:pPr>
      <w:r w:rsidRPr="0068221B">
        <w:rPr>
          <w:b/>
          <w:bCs/>
        </w:rPr>
        <w:t>Material Inspection Exercise</w:t>
      </w:r>
      <w:r w:rsidRPr="0068221B">
        <w:br/>
        <w:t>Learners examine samples of raw materials and consumables to identify visible faults and defects, and describe their effect on the final product.</w:t>
      </w:r>
    </w:p>
    <w:p w:rsidR="00B84D5C" w:rsidRPr="0068221B" w:rsidRDefault="00B84D5C" w:rsidP="00B84D5C">
      <w:pPr>
        <w:numPr>
          <w:ilvl w:val="0"/>
          <w:numId w:val="252"/>
        </w:numPr>
      </w:pPr>
      <w:r w:rsidRPr="0068221B">
        <w:rPr>
          <w:b/>
          <w:bCs/>
        </w:rPr>
        <w:t>Fault Reporting Role-Play</w:t>
      </w:r>
      <w:r w:rsidRPr="0068221B">
        <w:br/>
        <w:t>Learners practise reporting a discovered defect using a simulated company procedure (verbal and written).</w:t>
      </w:r>
    </w:p>
    <w:p w:rsidR="00B84D5C" w:rsidRPr="0068221B" w:rsidRDefault="00B84D5C" w:rsidP="00B84D5C">
      <w:pPr>
        <w:numPr>
          <w:ilvl w:val="0"/>
          <w:numId w:val="252"/>
        </w:numPr>
      </w:pPr>
      <w:r w:rsidRPr="0068221B">
        <w:rPr>
          <w:b/>
          <w:bCs/>
        </w:rPr>
        <w:t>Sorting Task</w:t>
      </w:r>
      <w:r w:rsidRPr="0068221B">
        <w:br/>
        <w:t>Learners sort a mixed batch of acceptable and defective items into “use,” “rework,” and “reject” categories, justifying their choices.</w:t>
      </w:r>
    </w:p>
    <w:p w:rsidR="00B84D5C" w:rsidRPr="0068221B" w:rsidRDefault="00B407E0" w:rsidP="00B84D5C">
      <w:r>
        <w:pict>
          <v:rect id="_x0000_i1368" style="width:0;height:1.5pt" o:hralign="center" o:hrstd="t" o:hr="t" fillcolor="#a0a0a0" stroked="f"/>
        </w:pict>
      </w:r>
    </w:p>
    <w:p w:rsidR="00B84D5C" w:rsidRPr="0068221B" w:rsidRDefault="00B84D5C" w:rsidP="00B84D5C">
      <w:pPr>
        <w:rPr>
          <w:b/>
          <w:bCs/>
        </w:rPr>
      </w:pPr>
      <w:r w:rsidRPr="0068221B">
        <w:rPr>
          <w:b/>
          <w:bCs/>
        </w:rPr>
        <w:t>Critical Thinking Questions</w:t>
      </w:r>
    </w:p>
    <w:p w:rsidR="00B84D5C" w:rsidRPr="0068221B" w:rsidRDefault="00B84D5C" w:rsidP="00B84D5C">
      <w:pPr>
        <w:numPr>
          <w:ilvl w:val="0"/>
          <w:numId w:val="253"/>
        </w:numPr>
      </w:pPr>
      <w:r w:rsidRPr="0068221B">
        <w:rPr>
          <w:b/>
          <w:bCs/>
        </w:rPr>
        <w:t>Why is it important to inspect materials and consumables before starting production?</w:t>
      </w:r>
    </w:p>
    <w:p w:rsidR="00B84D5C" w:rsidRPr="0068221B" w:rsidRDefault="00B84D5C" w:rsidP="00B84D5C">
      <w:pPr>
        <w:numPr>
          <w:ilvl w:val="0"/>
          <w:numId w:val="253"/>
        </w:numPr>
      </w:pPr>
      <w:r w:rsidRPr="0068221B">
        <w:rPr>
          <w:b/>
          <w:bCs/>
        </w:rPr>
        <w:t>What could happen if a damaged fabric roll is used without checking?</w:t>
      </w:r>
    </w:p>
    <w:p w:rsidR="00B84D5C" w:rsidRPr="0068221B" w:rsidRDefault="00B84D5C" w:rsidP="00B84D5C">
      <w:pPr>
        <w:numPr>
          <w:ilvl w:val="0"/>
          <w:numId w:val="253"/>
        </w:numPr>
      </w:pPr>
      <w:r w:rsidRPr="0068221B">
        <w:rPr>
          <w:b/>
          <w:bCs/>
        </w:rPr>
        <w:t>How do defects in consumables such as glue or staples affect production flow?</w:t>
      </w:r>
    </w:p>
    <w:p w:rsidR="00B84D5C" w:rsidRPr="0068221B" w:rsidRDefault="00B84D5C" w:rsidP="00B84D5C">
      <w:pPr>
        <w:numPr>
          <w:ilvl w:val="0"/>
          <w:numId w:val="253"/>
        </w:numPr>
      </w:pPr>
      <w:r w:rsidRPr="0068221B">
        <w:rPr>
          <w:b/>
          <w:bCs/>
        </w:rPr>
        <w:lastRenderedPageBreak/>
        <w:t>What is the correct action to take when you find a defect in a foam block?</w:t>
      </w:r>
    </w:p>
    <w:p w:rsidR="00B84D5C" w:rsidRPr="0068221B" w:rsidRDefault="00B84D5C" w:rsidP="00B84D5C">
      <w:pPr>
        <w:numPr>
          <w:ilvl w:val="0"/>
          <w:numId w:val="253"/>
        </w:numPr>
      </w:pPr>
      <w:r w:rsidRPr="0068221B">
        <w:rPr>
          <w:b/>
          <w:bCs/>
        </w:rPr>
        <w:t>How does identifying faults early contribute to overall efficiency in the workshop?</w:t>
      </w:r>
    </w:p>
    <w:p w:rsidR="00B84D5C" w:rsidRPr="0068221B" w:rsidRDefault="00B407E0" w:rsidP="00B84D5C">
      <w:r>
        <w:pict>
          <v:rect id="_x0000_i1369" style="width:0;height:1.5pt" o:hralign="center" o:hrstd="t" o:hr="t" fillcolor="#a0a0a0" stroked="f"/>
        </w:pict>
      </w:r>
    </w:p>
    <w:p w:rsidR="00B84D5C" w:rsidRPr="0068221B" w:rsidRDefault="00B84D5C" w:rsidP="00B84D5C">
      <w:r w:rsidRPr="0068221B">
        <w:t xml:space="preserve"> </w:t>
      </w:r>
    </w:p>
    <w:p w:rsidR="00B84D5C" w:rsidRPr="0068221B" w:rsidRDefault="00B84D5C" w:rsidP="00B84D5C">
      <w:r w:rsidRPr="0068221B">
        <w:t xml:space="preserve"> </w:t>
      </w:r>
    </w:p>
    <w:p w:rsidR="00B84D5C" w:rsidRPr="0068221B" w:rsidRDefault="00B84D5C">
      <w:r w:rsidRPr="0068221B">
        <w:br w:type="page"/>
      </w:r>
    </w:p>
    <w:p w:rsidR="00B84D5C" w:rsidRPr="0068221B" w:rsidRDefault="00B84D5C" w:rsidP="00436882">
      <w:pPr>
        <w:pStyle w:val="Heading3"/>
        <w:rPr>
          <w:rFonts w:ascii="Century Gothic" w:hAnsi="Century Gothic"/>
          <w:b/>
          <w:bCs/>
        </w:rPr>
      </w:pPr>
      <w:bookmarkStart w:id="63" w:name="_Toc194839373"/>
      <w:r w:rsidRPr="0068221B">
        <w:rPr>
          <w:rFonts w:ascii="Century Gothic" w:hAnsi="Century Gothic"/>
          <w:b/>
          <w:bCs/>
        </w:rPr>
        <w:lastRenderedPageBreak/>
        <w:t>KT0706 – Product Quality of the Frame Preparation and Upholstery Processes and Defects</w:t>
      </w:r>
      <w:bookmarkEnd w:id="63"/>
    </w:p>
    <w:p w:rsidR="00436882" w:rsidRPr="0068221B" w:rsidRDefault="00436882" w:rsidP="00B84D5C">
      <w:pPr>
        <w:rPr>
          <w:i/>
          <w:iCs/>
        </w:rPr>
      </w:pPr>
    </w:p>
    <w:p w:rsidR="00B84D5C" w:rsidRPr="0068221B" w:rsidRDefault="00B84D5C" w:rsidP="00B84D5C">
      <w:r w:rsidRPr="0068221B">
        <w:rPr>
          <w:i/>
          <w:iCs/>
        </w:rPr>
        <w:t>(Aligned to KM-01-KT07 | NQF Level 2 | Weight: 10%)</w:t>
      </w:r>
    </w:p>
    <w:p w:rsidR="00B84D5C" w:rsidRPr="0068221B" w:rsidRDefault="00B84D5C" w:rsidP="00B84D5C">
      <w:pPr>
        <w:rPr>
          <w:b/>
          <w:bCs/>
        </w:rPr>
      </w:pPr>
      <w:r w:rsidRPr="0068221B">
        <w:rPr>
          <w:b/>
          <w:bCs/>
        </w:rPr>
        <w:t>Purpose of this Topic Element</w:t>
      </w:r>
    </w:p>
    <w:p w:rsidR="00B84D5C" w:rsidRPr="0068221B" w:rsidRDefault="00B84D5C" w:rsidP="00B84D5C">
      <w:r w:rsidRPr="0068221B">
        <w:t xml:space="preserve">This topic introduces learners to the concept of </w:t>
      </w:r>
      <w:r w:rsidRPr="0068221B">
        <w:rPr>
          <w:b/>
          <w:bCs/>
        </w:rPr>
        <w:t>product quality</w:t>
      </w:r>
      <w:r w:rsidRPr="0068221B">
        <w:t xml:space="preserve"> in the frame preparation and upholstery processes, and how </w:t>
      </w:r>
      <w:r w:rsidRPr="0068221B">
        <w:rPr>
          <w:b/>
          <w:bCs/>
        </w:rPr>
        <w:t>defects</w:t>
      </w:r>
      <w:r w:rsidRPr="0068221B">
        <w:t xml:space="preserve"> arising during these stages can impact the finished furniture product. Learners will develop an understanding of how to identify quality issues, their causes, and how to prevent or address them as part of maintaining high production standards.</w:t>
      </w:r>
    </w:p>
    <w:p w:rsidR="00B84D5C" w:rsidRPr="0068221B" w:rsidRDefault="00B84D5C" w:rsidP="00B84D5C">
      <w:r w:rsidRPr="0068221B">
        <w:t>At NQF Level 2, learners are expected to recognise typical defects that can occur during frame preparation and upholstery, understand how these affect product quality, and apply workplace procedures to deal with such defects appropriately.</w:t>
      </w:r>
    </w:p>
    <w:p w:rsidR="00B84D5C" w:rsidRPr="0068221B" w:rsidRDefault="00B407E0" w:rsidP="00B84D5C">
      <w:r>
        <w:pict>
          <v:rect id="_x0000_i1370" style="width:0;height:1.5pt" o:hralign="center" o:hrstd="t" o:hr="t" fillcolor="#a0a0a0" stroked="f"/>
        </w:pict>
      </w:r>
    </w:p>
    <w:p w:rsidR="00B84D5C" w:rsidRPr="0068221B" w:rsidRDefault="00B84D5C" w:rsidP="00B84D5C">
      <w:pPr>
        <w:rPr>
          <w:b/>
          <w:bCs/>
        </w:rPr>
      </w:pPr>
      <w:r w:rsidRPr="0068221B">
        <w:rPr>
          <w:b/>
          <w:bCs/>
        </w:rPr>
        <w:t>Key Content to Cover</w:t>
      </w:r>
    </w:p>
    <w:p w:rsidR="00B84D5C" w:rsidRPr="0068221B" w:rsidRDefault="00B84D5C" w:rsidP="00B84D5C">
      <w:pPr>
        <w:numPr>
          <w:ilvl w:val="0"/>
          <w:numId w:val="254"/>
        </w:numPr>
      </w:pPr>
      <w:r w:rsidRPr="0068221B">
        <w:rPr>
          <w:b/>
          <w:bCs/>
        </w:rPr>
        <w:t>Definition of Product Quality</w:t>
      </w:r>
    </w:p>
    <w:p w:rsidR="00B84D5C" w:rsidRPr="0068221B" w:rsidRDefault="00B84D5C" w:rsidP="00B84D5C">
      <w:pPr>
        <w:numPr>
          <w:ilvl w:val="1"/>
          <w:numId w:val="254"/>
        </w:numPr>
      </w:pPr>
      <w:r w:rsidRPr="0068221B">
        <w:t>Meeting the design specifications, finish standards, and structural requirements of the upholstered item.</w:t>
      </w:r>
    </w:p>
    <w:p w:rsidR="00B84D5C" w:rsidRPr="0068221B" w:rsidRDefault="00B84D5C" w:rsidP="00B84D5C">
      <w:pPr>
        <w:numPr>
          <w:ilvl w:val="1"/>
          <w:numId w:val="254"/>
        </w:numPr>
      </w:pPr>
      <w:r w:rsidRPr="0068221B">
        <w:t>Ensuring uniformity, durability, and safety in the final product.</w:t>
      </w:r>
    </w:p>
    <w:p w:rsidR="00B84D5C" w:rsidRPr="0068221B" w:rsidRDefault="00B84D5C" w:rsidP="00B84D5C">
      <w:pPr>
        <w:numPr>
          <w:ilvl w:val="0"/>
          <w:numId w:val="254"/>
        </w:numPr>
      </w:pPr>
      <w:r w:rsidRPr="0068221B">
        <w:rPr>
          <w:b/>
          <w:bCs/>
        </w:rPr>
        <w:t>Common Defects in Frame Preparation</w:t>
      </w:r>
    </w:p>
    <w:p w:rsidR="00B84D5C" w:rsidRPr="0068221B" w:rsidRDefault="00B84D5C" w:rsidP="00B84D5C">
      <w:pPr>
        <w:numPr>
          <w:ilvl w:val="1"/>
          <w:numId w:val="254"/>
        </w:numPr>
      </w:pPr>
      <w:r w:rsidRPr="0068221B">
        <w:t>Misaligned joints</w:t>
      </w:r>
    </w:p>
    <w:p w:rsidR="00B84D5C" w:rsidRPr="0068221B" w:rsidRDefault="00B84D5C" w:rsidP="00B84D5C">
      <w:pPr>
        <w:numPr>
          <w:ilvl w:val="1"/>
          <w:numId w:val="254"/>
        </w:numPr>
      </w:pPr>
      <w:r w:rsidRPr="0068221B">
        <w:t>Incomplete fastening or gluing</w:t>
      </w:r>
    </w:p>
    <w:p w:rsidR="00B84D5C" w:rsidRPr="0068221B" w:rsidRDefault="00B84D5C" w:rsidP="00B84D5C">
      <w:pPr>
        <w:numPr>
          <w:ilvl w:val="1"/>
          <w:numId w:val="254"/>
        </w:numPr>
      </w:pPr>
      <w:r w:rsidRPr="0068221B">
        <w:t>Uneven surfaces or sharp edges</w:t>
      </w:r>
    </w:p>
    <w:p w:rsidR="00B84D5C" w:rsidRPr="0068221B" w:rsidRDefault="00B84D5C" w:rsidP="00B84D5C">
      <w:pPr>
        <w:numPr>
          <w:ilvl w:val="1"/>
          <w:numId w:val="254"/>
        </w:numPr>
      </w:pPr>
      <w:r w:rsidRPr="0068221B">
        <w:t>Warped or cracked frame elements</w:t>
      </w:r>
    </w:p>
    <w:p w:rsidR="00B84D5C" w:rsidRPr="0068221B" w:rsidRDefault="00B84D5C" w:rsidP="00B84D5C">
      <w:pPr>
        <w:numPr>
          <w:ilvl w:val="0"/>
          <w:numId w:val="254"/>
        </w:numPr>
      </w:pPr>
      <w:r w:rsidRPr="0068221B">
        <w:rPr>
          <w:b/>
          <w:bCs/>
        </w:rPr>
        <w:t>Common Defects in Upholstery Processes</w:t>
      </w:r>
    </w:p>
    <w:p w:rsidR="00B84D5C" w:rsidRPr="0068221B" w:rsidRDefault="00B84D5C" w:rsidP="00B84D5C">
      <w:pPr>
        <w:numPr>
          <w:ilvl w:val="1"/>
          <w:numId w:val="254"/>
        </w:numPr>
      </w:pPr>
      <w:r w:rsidRPr="0068221B">
        <w:t>Wrinkled or loose fabric covers</w:t>
      </w:r>
    </w:p>
    <w:p w:rsidR="00B84D5C" w:rsidRPr="0068221B" w:rsidRDefault="00B84D5C" w:rsidP="00B84D5C">
      <w:pPr>
        <w:numPr>
          <w:ilvl w:val="1"/>
          <w:numId w:val="254"/>
        </w:numPr>
      </w:pPr>
      <w:r w:rsidRPr="0068221B">
        <w:t>Uneven padding or poor foam alignment</w:t>
      </w:r>
    </w:p>
    <w:p w:rsidR="00B84D5C" w:rsidRPr="0068221B" w:rsidRDefault="00B84D5C" w:rsidP="00B84D5C">
      <w:pPr>
        <w:numPr>
          <w:ilvl w:val="1"/>
          <w:numId w:val="254"/>
        </w:numPr>
      </w:pPr>
      <w:r w:rsidRPr="0068221B">
        <w:t>Exposed staples or tacks</w:t>
      </w:r>
    </w:p>
    <w:p w:rsidR="00B84D5C" w:rsidRPr="0068221B" w:rsidRDefault="00B84D5C" w:rsidP="00B84D5C">
      <w:pPr>
        <w:numPr>
          <w:ilvl w:val="1"/>
          <w:numId w:val="254"/>
        </w:numPr>
      </w:pPr>
      <w:r w:rsidRPr="0068221B">
        <w:t>Poor seam finishes or visible stitching errors</w:t>
      </w:r>
    </w:p>
    <w:p w:rsidR="00B84D5C" w:rsidRPr="0068221B" w:rsidRDefault="00B84D5C" w:rsidP="00B84D5C">
      <w:pPr>
        <w:numPr>
          <w:ilvl w:val="0"/>
          <w:numId w:val="254"/>
        </w:numPr>
      </w:pPr>
      <w:r w:rsidRPr="0068221B">
        <w:rPr>
          <w:b/>
          <w:bCs/>
        </w:rPr>
        <w:t>Causes of Defects</w:t>
      </w:r>
    </w:p>
    <w:p w:rsidR="00B84D5C" w:rsidRPr="0068221B" w:rsidRDefault="00B84D5C" w:rsidP="00B84D5C">
      <w:pPr>
        <w:numPr>
          <w:ilvl w:val="1"/>
          <w:numId w:val="254"/>
        </w:numPr>
      </w:pPr>
      <w:r w:rsidRPr="0068221B">
        <w:t>Use of faulty or unsuitable materials</w:t>
      </w:r>
    </w:p>
    <w:p w:rsidR="00B84D5C" w:rsidRPr="0068221B" w:rsidRDefault="00B84D5C" w:rsidP="00B84D5C">
      <w:pPr>
        <w:numPr>
          <w:ilvl w:val="1"/>
          <w:numId w:val="254"/>
        </w:numPr>
      </w:pPr>
      <w:r w:rsidRPr="0068221B">
        <w:t>Incorrect measurements or cutting</w:t>
      </w:r>
    </w:p>
    <w:p w:rsidR="00B84D5C" w:rsidRPr="0068221B" w:rsidRDefault="00B84D5C" w:rsidP="00B84D5C">
      <w:pPr>
        <w:numPr>
          <w:ilvl w:val="1"/>
          <w:numId w:val="254"/>
        </w:numPr>
      </w:pPr>
      <w:r w:rsidRPr="0068221B">
        <w:t>Inadequate training or lack of attention to detail</w:t>
      </w:r>
    </w:p>
    <w:p w:rsidR="00B84D5C" w:rsidRPr="0068221B" w:rsidRDefault="00B84D5C" w:rsidP="00B84D5C">
      <w:pPr>
        <w:numPr>
          <w:ilvl w:val="1"/>
          <w:numId w:val="254"/>
        </w:numPr>
      </w:pPr>
      <w:r w:rsidRPr="0068221B">
        <w:t>Poor maintenance of equipment or incorrect tools used</w:t>
      </w:r>
    </w:p>
    <w:p w:rsidR="00B84D5C" w:rsidRPr="0068221B" w:rsidRDefault="00B84D5C" w:rsidP="00B84D5C">
      <w:pPr>
        <w:numPr>
          <w:ilvl w:val="0"/>
          <w:numId w:val="254"/>
        </w:numPr>
      </w:pPr>
      <w:r w:rsidRPr="0068221B">
        <w:rPr>
          <w:b/>
          <w:bCs/>
        </w:rPr>
        <w:lastRenderedPageBreak/>
        <w:t>Effects of Defects on Product Quality</w:t>
      </w:r>
    </w:p>
    <w:p w:rsidR="00B84D5C" w:rsidRPr="0068221B" w:rsidRDefault="00B84D5C" w:rsidP="00B84D5C">
      <w:pPr>
        <w:numPr>
          <w:ilvl w:val="1"/>
          <w:numId w:val="254"/>
        </w:numPr>
      </w:pPr>
      <w:r w:rsidRPr="0068221B">
        <w:t>Compromised structural integrity</w:t>
      </w:r>
    </w:p>
    <w:p w:rsidR="00B84D5C" w:rsidRPr="0068221B" w:rsidRDefault="00B84D5C" w:rsidP="00B84D5C">
      <w:pPr>
        <w:numPr>
          <w:ilvl w:val="1"/>
          <w:numId w:val="254"/>
        </w:numPr>
      </w:pPr>
      <w:r w:rsidRPr="0068221B">
        <w:t>Negative customer perception and reduced satisfaction</w:t>
      </w:r>
    </w:p>
    <w:p w:rsidR="00B84D5C" w:rsidRPr="0068221B" w:rsidRDefault="00B84D5C" w:rsidP="00B84D5C">
      <w:pPr>
        <w:numPr>
          <w:ilvl w:val="1"/>
          <w:numId w:val="254"/>
        </w:numPr>
      </w:pPr>
      <w:r w:rsidRPr="0068221B">
        <w:t>Increased rework or product rejection</w:t>
      </w:r>
    </w:p>
    <w:p w:rsidR="00B84D5C" w:rsidRPr="0068221B" w:rsidRDefault="00B84D5C" w:rsidP="00B84D5C">
      <w:pPr>
        <w:numPr>
          <w:ilvl w:val="1"/>
          <w:numId w:val="254"/>
        </w:numPr>
      </w:pPr>
      <w:r w:rsidRPr="0068221B">
        <w:t>Delay in delivery and higher production costs</w:t>
      </w:r>
    </w:p>
    <w:p w:rsidR="00B84D5C" w:rsidRPr="0068221B" w:rsidRDefault="00B84D5C" w:rsidP="00B84D5C">
      <w:pPr>
        <w:numPr>
          <w:ilvl w:val="0"/>
          <w:numId w:val="254"/>
        </w:numPr>
      </w:pPr>
      <w:r w:rsidRPr="0068221B">
        <w:rPr>
          <w:b/>
          <w:bCs/>
        </w:rPr>
        <w:t>Preventing and Addressing Defects</w:t>
      </w:r>
    </w:p>
    <w:p w:rsidR="00B84D5C" w:rsidRPr="0068221B" w:rsidRDefault="00B84D5C" w:rsidP="00B84D5C">
      <w:pPr>
        <w:numPr>
          <w:ilvl w:val="1"/>
          <w:numId w:val="254"/>
        </w:numPr>
      </w:pPr>
      <w:r w:rsidRPr="0068221B">
        <w:t>Quality checks at each production stage</w:t>
      </w:r>
    </w:p>
    <w:p w:rsidR="00B84D5C" w:rsidRPr="0068221B" w:rsidRDefault="00B84D5C" w:rsidP="00B84D5C">
      <w:pPr>
        <w:numPr>
          <w:ilvl w:val="1"/>
          <w:numId w:val="254"/>
        </w:numPr>
      </w:pPr>
      <w:r w:rsidRPr="0068221B">
        <w:t>Following standard operating procedures and job specifications</w:t>
      </w:r>
    </w:p>
    <w:p w:rsidR="00B84D5C" w:rsidRPr="0068221B" w:rsidRDefault="00B84D5C" w:rsidP="00B84D5C">
      <w:pPr>
        <w:numPr>
          <w:ilvl w:val="1"/>
          <w:numId w:val="254"/>
        </w:numPr>
      </w:pPr>
      <w:r w:rsidRPr="0068221B">
        <w:t>Reporting defects as per workshop policy</w:t>
      </w:r>
    </w:p>
    <w:p w:rsidR="00B84D5C" w:rsidRPr="0068221B" w:rsidRDefault="00B84D5C" w:rsidP="00B84D5C">
      <w:pPr>
        <w:numPr>
          <w:ilvl w:val="1"/>
          <w:numId w:val="254"/>
        </w:numPr>
      </w:pPr>
      <w:r w:rsidRPr="0068221B">
        <w:t>Using templates and guides to ensure accuracy</w:t>
      </w:r>
    </w:p>
    <w:p w:rsidR="00B84D5C" w:rsidRPr="0068221B" w:rsidRDefault="00B407E0" w:rsidP="00B84D5C">
      <w:r>
        <w:pict>
          <v:rect id="_x0000_i1371" style="width:0;height:1.5pt" o:hralign="center" o:hrstd="t" o:hr="t" fillcolor="#a0a0a0" stroked="f"/>
        </w:pict>
      </w:r>
    </w:p>
    <w:p w:rsidR="00B84D5C" w:rsidRPr="0068221B" w:rsidRDefault="00B84D5C" w:rsidP="00B84D5C">
      <w:pPr>
        <w:rPr>
          <w:b/>
          <w:bCs/>
        </w:rPr>
      </w:pPr>
      <w:r w:rsidRPr="0068221B">
        <w:rPr>
          <w:b/>
          <w:bCs/>
        </w:rPr>
        <w:t>Practical Examples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6"/>
        <w:gridCol w:w="2084"/>
        <w:gridCol w:w="2361"/>
        <w:gridCol w:w="2905"/>
      </w:tblGrid>
      <w:tr w:rsidR="00B84D5C" w:rsidRPr="0068221B" w:rsidTr="00436882">
        <w:trPr>
          <w:tblHeader/>
          <w:tblCellSpacing w:w="15" w:type="dxa"/>
        </w:trPr>
        <w:tc>
          <w:tcPr>
            <w:tcW w:w="0" w:type="auto"/>
            <w:vAlign w:val="center"/>
            <w:hideMark/>
          </w:tcPr>
          <w:p w:rsidR="00B84D5C" w:rsidRPr="0068221B" w:rsidRDefault="00B84D5C" w:rsidP="00B84D5C">
            <w:pPr>
              <w:rPr>
                <w:b/>
                <w:bCs/>
              </w:rPr>
            </w:pPr>
            <w:r w:rsidRPr="0068221B">
              <w:rPr>
                <w:b/>
                <w:bCs/>
              </w:rPr>
              <w:t>Stage</w:t>
            </w:r>
          </w:p>
        </w:tc>
        <w:tc>
          <w:tcPr>
            <w:tcW w:w="0" w:type="auto"/>
            <w:vAlign w:val="center"/>
            <w:hideMark/>
          </w:tcPr>
          <w:p w:rsidR="00B84D5C" w:rsidRPr="0068221B" w:rsidRDefault="00B84D5C" w:rsidP="00B84D5C">
            <w:pPr>
              <w:rPr>
                <w:b/>
                <w:bCs/>
              </w:rPr>
            </w:pPr>
            <w:r w:rsidRPr="0068221B">
              <w:rPr>
                <w:b/>
                <w:bCs/>
              </w:rPr>
              <w:t>Possible Defect</w:t>
            </w:r>
          </w:p>
        </w:tc>
        <w:tc>
          <w:tcPr>
            <w:tcW w:w="0" w:type="auto"/>
            <w:vAlign w:val="center"/>
            <w:hideMark/>
          </w:tcPr>
          <w:p w:rsidR="00B84D5C" w:rsidRPr="0068221B" w:rsidRDefault="00B84D5C" w:rsidP="00B84D5C">
            <w:pPr>
              <w:rPr>
                <w:b/>
                <w:bCs/>
              </w:rPr>
            </w:pPr>
            <w:r w:rsidRPr="0068221B">
              <w:rPr>
                <w:b/>
                <w:bCs/>
              </w:rPr>
              <w:t>Impact</w:t>
            </w:r>
          </w:p>
        </w:tc>
        <w:tc>
          <w:tcPr>
            <w:tcW w:w="0" w:type="auto"/>
            <w:vAlign w:val="center"/>
            <w:hideMark/>
          </w:tcPr>
          <w:p w:rsidR="00B84D5C" w:rsidRPr="0068221B" w:rsidRDefault="00B84D5C" w:rsidP="00B84D5C">
            <w:pPr>
              <w:rPr>
                <w:b/>
                <w:bCs/>
              </w:rPr>
            </w:pPr>
            <w:r w:rsidRPr="0068221B">
              <w:rPr>
                <w:b/>
                <w:bCs/>
              </w:rPr>
              <w:t>Preventive Action</w:t>
            </w:r>
          </w:p>
        </w:tc>
      </w:tr>
      <w:tr w:rsidR="00B84D5C" w:rsidRPr="0068221B" w:rsidTr="00436882">
        <w:trPr>
          <w:tblCellSpacing w:w="15" w:type="dxa"/>
        </w:trPr>
        <w:tc>
          <w:tcPr>
            <w:tcW w:w="0" w:type="auto"/>
            <w:vAlign w:val="center"/>
            <w:hideMark/>
          </w:tcPr>
          <w:p w:rsidR="00B84D5C" w:rsidRPr="0068221B" w:rsidRDefault="00B84D5C" w:rsidP="00B84D5C">
            <w:r w:rsidRPr="0068221B">
              <w:t>Frame preparation</w:t>
            </w:r>
          </w:p>
        </w:tc>
        <w:tc>
          <w:tcPr>
            <w:tcW w:w="0" w:type="auto"/>
            <w:vAlign w:val="center"/>
            <w:hideMark/>
          </w:tcPr>
          <w:p w:rsidR="00B84D5C" w:rsidRPr="0068221B" w:rsidRDefault="00B84D5C" w:rsidP="00B84D5C">
            <w:r w:rsidRPr="0068221B">
              <w:t>Loose corner joints</w:t>
            </w:r>
          </w:p>
        </w:tc>
        <w:tc>
          <w:tcPr>
            <w:tcW w:w="0" w:type="auto"/>
            <w:vAlign w:val="center"/>
            <w:hideMark/>
          </w:tcPr>
          <w:p w:rsidR="00B84D5C" w:rsidRPr="0068221B" w:rsidRDefault="00B84D5C" w:rsidP="00B84D5C">
            <w:r w:rsidRPr="0068221B">
              <w:t>Weak product structure</w:t>
            </w:r>
          </w:p>
        </w:tc>
        <w:tc>
          <w:tcPr>
            <w:tcW w:w="0" w:type="auto"/>
            <w:vAlign w:val="center"/>
            <w:hideMark/>
          </w:tcPr>
          <w:p w:rsidR="00B84D5C" w:rsidRPr="0068221B" w:rsidRDefault="00B84D5C" w:rsidP="00B84D5C">
            <w:r w:rsidRPr="0068221B">
              <w:t>Ensure joints are clamped, glued, and fixed</w:t>
            </w:r>
          </w:p>
        </w:tc>
      </w:tr>
      <w:tr w:rsidR="00B84D5C" w:rsidRPr="0068221B" w:rsidTr="00436882">
        <w:trPr>
          <w:tblCellSpacing w:w="15" w:type="dxa"/>
        </w:trPr>
        <w:tc>
          <w:tcPr>
            <w:tcW w:w="0" w:type="auto"/>
            <w:vAlign w:val="center"/>
            <w:hideMark/>
          </w:tcPr>
          <w:p w:rsidR="00B84D5C" w:rsidRPr="0068221B" w:rsidRDefault="00B84D5C" w:rsidP="00B84D5C">
            <w:r w:rsidRPr="0068221B">
              <w:t>Upholstery fitting</w:t>
            </w:r>
          </w:p>
        </w:tc>
        <w:tc>
          <w:tcPr>
            <w:tcW w:w="0" w:type="auto"/>
            <w:vAlign w:val="center"/>
            <w:hideMark/>
          </w:tcPr>
          <w:p w:rsidR="00B84D5C" w:rsidRPr="0068221B" w:rsidRDefault="00B84D5C" w:rsidP="00B84D5C">
            <w:r w:rsidRPr="0068221B">
              <w:t>Sagging fabric or uneven seams</w:t>
            </w:r>
          </w:p>
        </w:tc>
        <w:tc>
          <w:tcPr>
            <w:tcW w:w="0" w:type="auto"/>
            <w:vAlign w:val="center"/>
            <w:hideMark/>
          </w:tcPr>
          <w:p w:rsidR="00B84D5C" w:rsidRPr="0068221B" w:rsidRDefault="00B84D5C" w:rsidP="00B84D5C">
            <w:r w:rsidRPr="0068221B">
              <w:t>Poor aesthetic quality</w:t>
            </w:r>
          </w:p>
        </w:tc>
        <w:tc>
          <w:tcPr>
            <w:tcW w:w="0" w:type="auto"/>
            <w:vAlign w:val="center"/>
            <w:hideMark/>
          </w:tcPr>
          <w:p w:rsidR="00B84D5C" w:rsidRPr="0068221B" w:rsidRDefault="00B84D5C" w:rsidP="00B84D5C">
            <w:r w:rsidRPr="0068221B">
              <w:t>Use tension guides and inspect before stapling</w:t>
            </w:r>
          </w:p>
        </w:tc>
      </w:tr>
      <w:tr w:rsidR="00B84D5C" w:rsidRPr="0068221B" w:rsidTr="00436882">
        <w:trPr>
          <w:tblCellSpacing w:w="15" w:type="dxa"/>
        </w:trPr>
        <w:tc>
          <w:tcPr>
            <w:tcW w:w="0" w:type="auto"/>
            <w:vAlign w:val="center"/>
            <w:hideMark/>
          </w:tcPr>
          <w:p w:rsidR="00B84D5C" w:rsidRPr="0068221B" w:rsidRDefault="00B84D5C" w:rsidP="00B84D5C">
            <w:r w:rsidRPr="0068221B">
              <w:t>Foam application</w:t>
            </w:r>
          </w:p>
        </w:tc>
        <w:tc>
          <w:tcPr>
            <w:tcW w:w="0" w:type="auto"/>
            <w:vAlign w:val="center"/>
            <w:hideMark/>
          </w:tcPr>
          <w:p w:rsidR="00B84D5C" w:rsidRPr="0068221B" w:rsidRDefault="00B84D5C" w:rsidP="00B84D5C">
            <w:r w:rsidRPr="0068221B">
              <w:t>Bulges or flat spots</w:t>
            </w:r>
          </w:p>
        </w:tc>
        <w:tc>
          <w:tcPr>
            <w:tcW w:w="0" w:type="auto"/>
            <w:vAlign w:val="center"/>
            <w:hideMark/>
          </w:tcPr>
          <w:p w:rsidR="00B84D5C" w:rsidRPr="0068221B" w:rsidRDefault="00B84D5C" w:rsidP="00B84D5C">
            <w:r w:rsidRPr="0068221B">
              <w:t>Discomfort and visual unevenness</w:t>
            </w:r>
          </w:p>
        </w:tc>
        <w:tc>
          <w:tcPr>
            <w:tcW w:w="0" w:type="auto"/>
            <w:vAlign w:val="center"/>
            <w:hideMark/>
          </w:tcPr>
          <w:p w:rsidR="00B84D5C" w:rsidRPr="0068221B" w:rsidRDefault="00B84D5C" w:rsidP="00B84D5C">
            <w:r w:rsidRPr="0068221B">
              <w:t>Check foam fit before fixing cover</w:t>
            </w:r>
          </w:p>
        </w:tc>
      </w:tr>
    </w:tbl>
    <w:p w:rsidR="00B84D5C" w:rsidRPr="0068221B" w:rsidRDefault="00B407E0" w:rsidP="00B84D5C">
      <w:r>
        <w:pict>
          <v:rect id="_x0000_i1372" style="width:0;height:1.5pt" o:hralign="center" o:hrstd="t" o:hr="t" fillcolor="#a0a0a0" stroked="f"/>
        </w:pict>
      </w:r>
    </w:p>
    <w:p w:rsidR="00B84D5C" w:rsidRPr="0068221B" w:rsidRDefault="00B84D5C" w:rsidP="00B84D5C">
      <w:pPr>
        <w:rPr>
          <w:b/>
          <w:bCs/>
        </w:rPr>
      </w:pPr>
      <w:r w:rsidRPr="0068221B">
        <w:rPr>
          <w:b/>
          <w:bCs/>
        </w:rPr>
        <w:t>Facilitator-Led Activities</w:t>
      </w:r>
    </w:p>
    <w:p w:rsidR="00B84D5C" w:rsidRPr="0068221B" w:rsidRDefault="00B84D5C" w:rsidP="00B84D5C">
      <w:pPr>
        <w:numPr>
          <w:ilvl w:val="0"/>
          <w:numId w:val="255"/>
        </w:numPr>
      </w:pPr>
      <w:r w:rsidRPr="0068221B">
        <w:rPr>
          <w:b/>
          <w:bCs/>
        </w:rPr>
        <w:t>Defect Identification Table</w:t>
      </w:r>
    </w:p>
    <w:p w:rsidR="00B84D5C" w:rsidRPr="0068221B" w:rsidRDefault="00B84D5C" w:rsidP="00B84D5C">
      <w:pPr>
        <w:numPr>
          <w:ilvl w:val="1"/>
          <w:numId w:val="255"/>
        </w:numPr>
      </w:pPr>
      <w:r w:rsidRPr="0068221B">
        <w:t>Present learners with images or physical samples of defective frames and upholstery work. Learners identify the defect and link it to its production stage.</w:t>
      </w:r>
    </w:p>
    <w:p w:rsidR="00B84D5C" w:rsidRPr="0068221B" w:rsidRDefault="00B84D5C" w:rsidP="00B84D5C">
      <w:pPr>
        <w:numPr>
          <w:ilvl w:val="0"/>
          <w:numId w:val="255"/>
        </w:numPr>
      </w:pPr>
      <w:r w:rsidRPr="0068221B">
        <w:rPr>
          <w:b/>
          <w:bCs/>
        </w:rPr>
        <w:t>Quality Check Role-Play</w:t>
      </w:r>
    </w:p>
    <w:p w:rsidR="00B84D5C" w:rsidRPr="0068221B" w:rsidRDefault="00B84D5C" w:rsidP="00B84D5C">
      <w:pPr>
        <w:numPr>
          <w:ilvl w:val="1"/>
          <w:numId w:val="255"/>
        </w:numPr>
      </w:pPr>
      <w:r w:rsidRPr="0068221B">
        <w:t>Learners simulate inspecting an item for defects before it moves to the next department and practise reporting findings clearly.</w:t>
      </w:r>
    </w:p>
    <w:p w:rsidR="00B84D5C" w:rsidRPr="0068221B" w:rsidRDefault="00B84D5C" w:rsidP="00B84D5C">
      <w:pPr>
        <w:numPr>
          <w:ilvl w:val="0"/>
          <w:numId w:val="255"/>
        </w:numPr>
      </w:pPr>
      <w:r w:rsidRPr="0068221B">
        <w:rPr>
          <w:b/>
          <w:bCs/>
        </w:rPr>
        <w:t>Cause-and-Effect Mapping</w:t>
      </w:r>
    </w:p>
    <w:p w:rsidR="00B84D5C" w:rsidRPr="0068221B" w:rsidRDefault="00B84D5C" w:rsidP="00B84D5C">
      <w:pPr>
        <w:numPr>
          <w:ilvl w:val="1"/>
          <w:numId w:val="255"/>
        </w:numPr>
      </w:pPr>
      <w:r w:rsidRPr="0068221B">
        <w:t>Learners list common defects and brainstorm potential causes and prevention methods using a simplified fishbone diagram.</w:t>
      </w:r>
    </w:p>
    <w:p w:rsidR="00B84D5C" w:rsidRPr="0068221B" w:rsidRDefault="00B407E0" w:rsidP="00B84D5C">
      <w:r>
        <w:pict>
          <v:rect id="_x0000_i1373" style="width:0;height:1.5pt" o:hralign="center" o:hrstd="t" o:hr="t" fillcolor="#a0a0a0" stroked="f"/>
        </w:pict>
      </w:r>
    </w:p>
    <w:p w:rsidR="00B84D5C" w:rsidRPr="0068221B" w:rsidRDefault="00B84D5C">
      <w:pPr>
        <w:rPr>
          <w:b/>
          <w:bCs/>
        </w:rPr>
      </w:pPr>
      <w:r w:rsidRPr="0068221B">
        <w:rPr>
          <w:b/>
          <w:bCs/>
        </w:rPr>
        <w:br w:type="page"/>
      </w:r>
    </w:p>
    <w:p w:rsidR="00B84D5C" w:rsidRPr="0068221B" w:rsidRDefault="00B84D5C" w:rsidP="00B84D5C">
      <w:pPr>
        <w:rPr>
          <w:b/>
          <w:bCs/>
        </w:rPr>
      </w:pPr>
      <w:r w:rsidRPr="0068221B">
        <w:rPr>
          <w:b/>
          <w:bCs/>
        </w:rPr>
        <w:lastRenderedPageBreak/>
        <w:t>Critical Thinking Questions</w:t>
      </w:r>
    </w:p>
    <w:p w:rsidR="00B84D5C" w:rsidRPr="0068221B" w:rsidRDefault="00B84D5C" w:rsidP="00B84D5C">
      <w:pPr>
        <w:numPr>
          <w:ilvl w:val="0"/>
          <w:numId w:val="256"/>
        </w:numPr>
      </w:pPr>
      <w:r w:rsidRPr="0068221B">
        <w:rPr>
          <w:b/>
          <w:bCs/>
        </w:rPr>
        <w:t>Why is it important to check the quality of a product at each stage of production?</w:t>
      </w:r>
    </w:p>
    <w:p w:rsidR="00B84D5C" w:rsidRPr="0068221B" w:rsidRDefault="00B84D5C" w:rsidP="00B84D5C">
      <w:pPr>
        <w:numPr>
          <w:ilvl w:val="0"/>
          <w:numId w:val="256"/>
        </w:numPr>
      </w:pPr>
      <w:r w:rsidRPr="0068221B">
        <w:rPr>
          <w:b/>
          <w:bCs/>
        </w:rPr>
        <w:t>What could happen if a small defect in frame preparation is ignored?</w:t>
      </w:r>
    </w:p>
    <w:p w:rsidR="00B84D5C" w:rsidRPr="0068221B" w:rsidRDefault="00B84D5C" w:rsidP="00B84D5C">
      <w:pPr>
        <w:numPr>
          <w:ilvl w:val="0"/>
          <w:numId w:val="256"/>
        </w:numPr>
      </w:pPr>
      <w:r w:rsidRPr="0068221B">
        <w:rPr>
          <w:b/>
          <w:bCs/>
        </w:rPr>
        <w:t>What are some signs of poor-quality workmanship during upholstery?</w:t>
      </w:r>
    </w:p>
    <w:p w:rsidR="00B84D5C" w:rsidRPr="0068221B" w:rsidRDefault="00B84D5C" w:rsidP="00B84D5C">
      <w:pPr>
        <w:numPr>
          <w:ilvl w:val="0"/>
          <w:numId w:val="256"/>
        </w:numPr>
      </w:pPr>
      <w:r w:rsidRPr="0068221B">
        <w:rPr>
          <w:b/>
          <w:bCs/>
        </w:rPr>
        <w:t>How can following procedures help reduce the chance of defects?</w:t>
      </w:r>
    </w:p>
    <w:p w:rsidR="00B84D5C" w:rsidRPr="0068221B" w:rsidRDefault="00B84D5C" w:rsidP="00B84D5C">
      <w:pPr>
        <w:numPr>
          <w:ilvl w:val="0"/>
          <w:numId w:val="256"/>
        </w:numPr>
      </w:pPr>
      <w:r w:rsidRPr="0068221B">
        <w:rPr>
          <w:b/>
          <w:bCs/>
        </w:rPr>
        <w:t>What should you do if you find a defect in a product during final inspection?</w:t>
      </w:r>
    </w:p>
    <w:p w:rsidR="00436882" w:rsidRPr="0068221B" w:rsidRDefault="00436882">
      <w:r w:rsidRPr="0068221B">
        <w:br w:type="page"/>
      </w:r>
    </w:p>
    <w:p w:rsidR="00436882" w:rsidRPr="0068221B" w:rsidRDefault="00436882" w:rsidP="00436882">
      <w:pPr>
        <w:pStyle w:val="Heading2"/>
        <w:rPr>
          <w:rFonts w:ascii="Century Gothic" w:hAnsi="Century Gothic"/>
          <w:b/>
          <w:bCs/>
        </w:rPr>
      </w:pPr>
      <w:bookmarkStart w:id="64" w:name="_Toc194839374"/>
      <w:r w:rsidRPr="0068221B">
        <w:rPr>
          <w:rFonts w:ascii="Century Gothic" w:hAnsi="Century Gothic"/>
          <w:b/>
          <w:bCs/>
        </w:rPr>
        <w:lastRenderedPageBreak/>
        <w:t>Integrated Formative Assessment – KM-01-KT07</w:t>
      </w:r>
      <w:bookmarkEnd w:id="64"/>
    </w:p>
    <w:p w:rsidR="00436882" w:rsidRPr="0068221B" w:rsidRDefault="00436882" w:rsidP="00436882">
      <w:pPr>
        <w:rPr>
          <w:b/>
          <w:bCs/>
        </w:rPr>
      </w:pPr>
    </w:p>
    <w:p w:rsidR="00436882" w:rsidRPr="0068221B" w:rsidRDefault="00436882" w:rsidP="00436882">
      <w:r w:rsidRPr="0068221B">
        <w:rPr>
          <w:b/>
          <w:bCs/>
        </w:rPr>
        <w:t>Weight</w:t>
      </w:r>
      <w:r w:rsidRPr="0068221B">
        <w:t>: 10%</w:t>
      </w:r>
      <w:r w:rsidRPr="0068221B">
        <w:br/>
      </w:r>
      <w:r w:rsidRPr="0068221B">
        <w:rPr>
          <w:b/>
          <w:bCs/>
        </w:rPr>
        <w:t>Assessment Type</w:t>
      </w:r>
      <w:r w:rsidRPr="0068221B">
        <w:t>: Integrated Formative Assessment</w:t>
      </w:r>
      <w:r w:rsidRPr="0068221B">
        <w:br/>
      </w:r>
      <w:r w:rsidRPr="0068221B">
        <w:rPr>
          <w:b/>
          <w:bCs/>
        </w:rPr>
        <w:t>Instruments Used</w:t>
      </w:r>
      <w:r w:rsidRPr="0068221B">
        <w:t>:</w:t>
      </w:r>
    </w:p>
    <w:p w:rsidR="00436882" w:rsidRPr="0068221B" w:rsidRDefault="00436882" w:rsidP="00436882">
      <w:pPr>
        <w:numPr>
          <w:ilvl w:val="0"/>
          <w:numId w:val="257"/>
        </w:numPr>
      </w:pPr>
      <w:r w:rsidRPr="0068221B">
        <w:t>Structured Questions</w:t>
      </w:r>
    </w:p>
    <w:p w:rsidR="00436882" w:rsidRPr="0068221B" w:rsidRDefault="00436882" w:rsidP="00436882">
      <w:pPr>
        <w:numPr>
          <w:ilvl w:val="0"/>
          <w:numId w:val="257"/>
        </w:numPr>
      </w:pPr>
      <w:r w:rsidRPr="0068221B">
        <w:t>Matching Task</w:t>
      </w:r>
    </w:p>
    <w:p w:rsidR="00436882" w:rsidRPr="0068221B" w:rsidRDefault="00436882" w:rsidP="00436882">
      <w:pPr>
        <w:numPr>
          <w:ilvl w:val="0"/>
          <w:numId w:val="257"/>
        </w:numPr>
      </w:pPr>
      <w:r w:rsidRPr="0068221B">
        <w:t>Scenario-Based Questions</w:t>
      </w:r>
    </w:p>
    <w:p w:rsidR="00436882" w:rsidRPr="0068221B" w:rsidRDefault="00436882" w:rsidP="00436882">
      <w:pPr>
        <w:numPr>
          <w:ilvl w:val="0"/>
          <w:numId w:val="257"/>
        </w:numPr>
      </w:pPr>
      <w:r w:rsidRPr="0068221B">
        <w:t>Practical Interpretation Task</w:t>
      </w:r>
    </w:p>
    <w:p w:rsidR="00436882" w:rsidRPr="0068221B" w:rsidRDefault="00436882" w:rsidP="00436882">
      <w:pPr>
        <w:numPr>
          <w:ilvl w:val="0"/>
          <w:numId w:val="257"/>
        </w:numPr>
      </w:pPr>
      <w:r w:rsidRPr="0068221B">
        <w:t>Short Motivation</w:t>
      </w:r>
    </w:p>
    <w:p w:rsidR="00436882" w:rsidRPr="0068221B" w:rsidRDefault="00B407E0" w:rsidP="00436882">
      <w:r>
        <w:pict>
          <v:rect id="_x0000_i1374" style="width:0;height:1.5pt" o:hralign="center" o:hrstd="t" o:hr="t" fillcolor="#a0a0a0" stroked="f"/>
        </w:pict>
      </w:r>
    </w:p>
    <w:p w:rsidR="00436882" w:rsidRPr="0068221B" w:rsidRDefault="00436882" w:rsidP="00436882">
      <w:pPr>
        <w:rPr>
          <w:b/>
          <w:bCs/>
        </w:rPr>
      </w:pPr>
      <w:r w:rsidRPr="0068221B">
        <w:rPr>
          <w:b/>
          <w:bCs/>
        </w:rPr>
        <w:t>Assessment Task 1: Structured Questions</w:t>
      </w:r>
    </w:p>
    <w:p w:rsidR="00436882" w:rsidRPr="0068221B" w:rsidRDefault="00436882" w:rsidP="00436882">
      <w:r w:rsidRPr="0068221B">
        <w:rPr>
          <w:b/>
          <w:bCs/>
        </w:rPr>
        <w:t>Instrument</w:t>
      </w:r>
      <w:r w:rsidRPr="0068221B">
        <w:t>: Written Response</w:t>
      </w:r>
      <w:r w:rsidRPr="0068221B">
        <w:br/>
      </w:r>
      <w:r w:rsidRPr="0068221B">
        <w:rPr>
          <w:b/>
          <w:bCs/>
        </w:rPr>
        <w:t>Covers</w:t>
      </w:r>
      <w:r w:rsidRPr="0068221B">
        <w:t>: IAC0701, IAC0702, IAC0705</w:t>
      </w:r>
      <w:r w:rsidRPr="0068221B">
        <w:br/>
      </w:r>
      <w:r w:rsidRPr="0068221B">
        <w:rPr>
          <w:b/>
          <w:bCs/>
        </w:rPr>
        <w:t>Instructions</w:t>
      </w:r>
      <w:r w:rsidRPr="0068221B">
        <w:t>: Answer the questions in full sentences.</w:t>
      </w:r>
    </w:p>
    <w:p w:rsidR="00436882" w:rsidRPr="0068221B" w:rsidRDefault="00436882" w:rsidP="00436882">
      <w:pPr>
        <w:numPr>
          <w:ilvl w:val="0"/>
          <w:numId w:val="258"/>
        </w:numPr>
      </w:pPr>
      <w:r w:rsidRPr="0068221B">
        <w:t>Explain why planning a job in the upholstery production process is important in avoiding delays.</w:t>
      </w:r>
    </w:p>
    <w:p w:rsidR="00436882" w:rsidRPr="0068221B" w:rsidRDefault="00436882" w:rsidP="00436882">
      <w:pPr>
        <w:numPr>
          <w:ilvl w:val="0"/>
          <w:numId w:val="258"/>
        </w:numPr>
      </w:pPr>
      <w:r w:rsidRPr="0068221B">
        <w:t>Discuss what productivity means in a manufacturing environment.</w:t>
      </w:r>
    </w:p>
    <w:p w:rsidR="00436882" w:rsidRPr="0068221B" w:rsidRDefault="00436882" w:rsidP="00436882">
      <w:pPr>
        <w:numPr>
          <w:ilvl w:val="0"/>
          <w:numId w:val="258"/>
        </w:numPr>
      </w:pPr>
      <w:r w:rsidRPr="0068221B">
        <w:t>Why is minimising waste important for both production efficiency and cost saving?</w:t>
      </w:r>
    </w:p>
    <w:p w:rsidR="00436882" w:rsidRPr="0068221B" w:rsidRDefault="00B407E0" w:rsidP="00436882">
      <w:r>
        <w:pict>
          <v:rect id="_x0000_i1375" style="width:0;height:1.5pt" o:hralign="center" o:hrstd="t" o:hr="t" fillcolor="#a0a0a0" stroked="f"/>
        </w:pict>
      </w:r>
    </w:p>
    <w:p w:rsidR="00436882" w:rsidRPr="0068221B" w:rsidRDefault="00436882" w:rsidP="00436882">
      <w:pPr>
        <w:rPr>
          <w:b/>
          <w:bCs/>
        </w:rPr>
      </w:pPr>
      <w:r w:rsidRPr="0068221B">
        <w:rPr>
          <w:b/>
          <w:bCs/>
        </w:rPr>
        <w:t>Assessment Task 2: Matching Activity</w:t>
      </w:r>
    </w:p>
    <w:p w:rsidR="00436882" w:rsidRPr="0068221B" w:rsidRDefault="00436882" w:rsidP="00436882">
      <w:r w:rsidRPr="0068221B">
        <w:rPr>
          <w:b/>
          <w:bCs/>
        </w:rPr>
        <w:t>Instrument</w:t>
      </w:r>
      <w:r w:rsidRPr="0068221B">
        <w:t>: Matching Task</w:t>
      </w:r>
      <w:r w:rsidRPr="0068221B">
        <w:br/>
      </w:r>
      <w:r w:rsidRPr="0068221B">
        <w:rPr>
          <w:b/>
          <w:bCs/>
        </w:rPr>
        <w:t>Covers</w:t>
      </w:r>
      <w:r w:rsidRPr="0068221B">
        <w:t>: IAC0703</w:t>
      </w:r>
      <w:r w:rsidRPr="0068221B">
        <w:br/>
      </w:r>
      <w:r w:rsidRPr="0068221B">
        <w:rPr>
          <w:b/>
          <w:bCs/>
        </w:rPr>
        <w:t>Instructions</w:t>
      </w:r>
      <w:r w:rsidRPr="0068221B">
        <w:t>: Match the factors influencing productivity with their correct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4635"/>
      </w:tblGrid>
      <w:tr w:rsidR="00436882" w:rsidRPr="0068221B" w:rsidTr="00436882">
        <w:trPr>
          <w:tblHeader/>
          <w:tblCellSpacing w:w="15" w:type="dxa"/>
        </w:trPr>
        <w:tc>
          <w:tcPr>
            <w:tcW w:w="0" w:type="auto"/>
            <w:vAlign w:val="center"/>
            <w:hideMark/>
          </w:tcPr>
          <w:p w:rsidR="00436882" w:rsidRPr="0068221B" w:rsidRDefault="00436882" w:rsidP="00436882">
            <w:pPr>
              <w:rPr>
                <w:b/>
                <w:bCs/>
              </w:rPr>
            </w:pPr>
            <w:r w:rsidRPr="0068221B">
              <w:rPr>
                <w:b/>
                <w:bCs/>
              </w:rPr>
              <w:t>Factor</w:t>
            </w:r>
          </w:p>
        </w:tc>
        <w:tc>
          <w:tcPr>
            <w:tcW w:w="0" w:type="auto"/>
            <w:vAlign w:val="center"/>
            <w:hideMark/>
          </w:tcPr>
          <w:p w:rsidR="00436882" w:rsidRPr="0068221B" w:rsidRDefault="00436882" w:rsidP="00436882">
            <w:pPr>
              <w:rPr>
                <w:b/>
                <w:bCs/>
              </w:rPr>
            </w:pPr>
            <w:r w:rsidRPr="0068221B">
              <w:rPr>
                <w:b/>
                <w:bCs/>
              </w:rPr>
              <w:t>Impact on Manufacturing Process</w:t>
            </w:r>
          </w:p>
        </w:tc>
      </w:tr>
      <w:tr w:rsidR="00436882" w:rsidRPr="0068221B" w:rsidTr="00436882">
        <w:trPr>
          <w:tblCellSpacing w:w="15" w:type="dxa"/>
        </w:trPr>
        <w:tc>
          <w:tcPr>
            <w:tcW w:w="0" w:type="auto"/>
            <w:vAlign w:val="center"/>
            <w:hideMark/>
          </w:tcPr>
          <w:p w:rsidR="00436882" w:rsidRPr="0068221B" w:rsidRDefault="00436882" w:rsidP="00436882">
            <w:r w:rsidRPr="0068221B">
              <w:t>A. Late material deliveries</w:t>
            </w:r>
          </w:p>
        </w:tc>
        <w:tc>
          <w:tcPr>
            <w:tcW w:w="0" w:type="auto"/>
            <w:vAlign w:val="center"/>
            <w:hideMark/>
          </w:tcPr>
          <w:p w:rsidR="00436882" w:rsidRPr="0068221B" w:rsidRDefault="00436882" w:rsidP="00436882">
            <w:r w:rsidRPr="0068221B">
              <w:t>1. Slows down the workflow</w:t>
            </w:r>
          </w:p>
        </w:tc>
      </w:tr>
      <w:tr w:rsidR="00436882" w:rsidRPr="0068221B" w:rsidTr="00436882">
        <w:trPr>
          <w:tblCellSpacing w:w="15" w:type="dxa"/>
        </w:trPr>
        <w:tc>
          <w:tcPr>
            <w:tcW w:w="0" w:type="auto"/>
            <w:vAlign w:val="center"/>
            <w:hideMark/>
          </w:tcPr>
          <w:p w:rsidR="00436882" w:rsidRPr="0068221B" w:rsidRDefault="00436882" w:rsidP="00436882">
            <w:r w:rsidRPr="0068221B">
              <w:t>B. Equipment malfunction</w:t>
            </w:r>
          </w:p>
        </w:tc>
        <w:tc>
          <w:tcPr>
            <w:tcW w:w="0" w:type="auto"/>
            <w:vAlign w:val="center"/>
            <w:hideMark/>
          </w:tcPr>
          <w:p w:rsidR="00436882" w:rsidRPr="0068221B" w:rsidRDefault="00436882" w:rsidP="00436882">
            <w:r w:rsidRPr="0068221B">
              <w:t>2. Causes downtime and missed deadlines</w:t>
            </w:r>
          </w:p>
        </w:tc>
      </w:tr>
      <w:tr w:rsidR="00436882" w:rsidRPr="0068221B" w:rsidTr="00436882">
        <w:trPr>
          <w:tblCellSpacing w:w="15" w:type="dxa"/>
        </w:trPr>
        <w:tc>
          <w:tcPr>
            <w:tcW w:w="0" w:type="auto"/>
            <w:vAlign w:val="center"/>
            <w:hideMark/>
          </w:tcPr>
          <w:p w:rsidR="00436882" w:rsidRPr="0068221B" w:rsidRDefault="00436882" w:rsidP="00436882">
            <w:r w:rsidRPr="0068221B">
              <w:t>C. Poor communication</w:t>
            </w:r>
          </w:p>
        </w:tc>
        <w:tc>
          <w:tcPr>
            <w:tcW w:w="0" w:type="auto"/>
            <w:vAlign w:val="center"/>
            <w:hideMark/>
          </w:tcPr>
          <w:p w:rsidR="00436882" w:rsidRPr="0068221B" w:rsidRDefault="00436882" w:rsidP="00436882">
            <w:r w:rsidRPr="0068221B">
              <w:t>3. Leads to errors and rework</w:t>
            </w:r>
          </w:p>
        </w:tc>
      </w:tr>
      <w:tr w:rsidR="00436882" w:rsidRPr="0068221B" w:rsidTr="00436882">
        <w:trPr>
          <w:tblCellSpacing w:w="15" w:type="dxa"/>
        </w:trPr>
        <w:tc>
          <w:tcPr>
            <w:tcW w:w="0" w:type="auto"/>
            <w:vAlign w:val="center"/>
            <w:hideMark/>
          </w:tcPr>
          <w:p w:rsidR="00436882" w:rsidRPr="0068221B" w:rsidRDefault="00436882" w:rsidP="00436882">
            <w:r w:rsidRPr="0068221B">
              <w:t>D. Incomplete cutting lists</w:t>
            </w:r>
          </w:p>
        </w:tc>
        <w:tc>
          <w:tcPr>
            <w:tcW w:w="0" w:type="auto"/>
            <w:vAlign w:val="center"/>
            <w:hideMark/>
          </w:tcPr>
          <w:p w:rsidR="00436882" w:rsidRPr="0068221B" w:rsidRDefault="00436882" w:rsidP="00436882">
            <w:r w:rsidRPr="0068221B">
              <w:t>4. Causes delays in material preparation</w:t>
            </w:r>
          </w:p>
        </w:tc>
      </w:tr>
    </w:tbl>
    <w:p w:rsidR="00436882" w:rsidRPr="0068221B" w:rsidRDefault="00B407E0" w:rsidP="00436882">
      <w:r>
        <w:pict>
          <v:rect id="_x0000_i1376" style="width:0;height:1.5pt" o:hralign="center" o:hrstd="t" o:hr="t" fillcolor="#a0a0a0" stroked="f"/>
        </w:pict>
      </w:r>
    </w:p>
    <w:p w:rsidR="00436882" w:rsidRPr="0068221B" w:rsidRDefault="00436882">
      <w:pPr>
        <w:rPr>
          <w:rFonts w:cs="Segoe UI Symbol"/>
          <w:b/>
          <w:bCs/>
        </w:rPr>
      </w:pPr>
      <w:r w:rsidRPr="0068221B">
        <w:rPr>
          <w:rFonts w:cs="Segoe UI Symbol"/>
          <w:b/>
          <w:bCs/>
        </w:rPr>
        <w:br w:type="page"/>
      </w:r>
    </w:p>
    <w:p w:rsidR="00436882" w:rsidRPr="0068221B" w:rsidRDefault="00436882" w:rsidP="00436882">
      <w:pPr>
        <w:rPr>
          <w:b/>
          <w:bCs/>
        </w:rPr>
      </w:pPr>
      <w:r w:rsidRPr="0068221B">
        <w:rPr>
          <w:b/>
          <w:bCs/>
        </w:rPr>
        <w:lastRenderedPageBreak/>
        <w:t>Assessment Task 3: Scenario-Based Questions</w:t>
      </w:r>
    </w:p>
    <w:p w:rsidR="00436882" w:rsidRPr="0068221B" w:rsidRDefault="00436882" w:rsidP="00436882">
      <w:r w:rsidRPr="0068221B">
        <w:rPr>
          <w:b/>
          <w:bCs/>
        </w:rPr>
        <w:t>Instrument</w:t>
      </w:r>
      <w:r w:rsidRPr="0068221B">
        <w:t>: Case Scenario</w:t>
      </w:r>
      <w:r w:rsidRPr="0068221B">
        <w:br/>
      </w:r>
      <w:r w:rsidRPr="0068221B">
        <w:rPr>
          <w:b/>
          <w:bCs/>
        </w:rPr>
        <w:t>Covers</w:t>
      </w:r>
      <w:r w:rsidRPr="0068221B">
        <w:t>: IAC0704, IAC0708</w:t>
      </w:r>
      <w:r w:rsidRPr="0068221B">
        <w:br/>
      </w:r>
      <w:r w:rsidRPr="0068221B">
        <w:rPr>
          <w:b/>
          <w:bCs/>
        </w:rPr>
        <w:t>Scenario</w:t>
      </w:r>
      <w:r w:rsidRPr="0068221B">
        <w:t>:</w:t>
      </w:r>
      <w:r w:rsidRPr="0068221B">
        <w:br/>
        <w:t>You are working in a team preparing upholstered seat covers. The supervisor notices that production has stalled due to a missing cutting list. Later in the day, a power outage interrupts the production process.</w:t>
      </w:r>
    </w:p>
    <w:p w:rsidR="00436882" w:rsidRPr="0068221B" w:rsidRDefault="00436882" w:rsidP="00436882">
      <w:r w:rsidRPr="0068221B">
        <w:rPr>
          <w:b/>
          <w:bCs/>
        </w:rPr>
        <w:t>Questions</w:t>
      </w:r>
      <w:r w:rsidRPr="0068221B">
        <w:t>:</w:t>
      </w:r>
      <w:r w:rsidRPr="0068221B">
        <w:br/>
        <w:t>a. What role does a cutting list, specification sheet, and routing sheet play in ensuring uninterrupted production?</w:t>
      </w:r>
      <w:r w:rsidRPr="0068221B">
        <w:br/>
        <w:t>b. What steps should the team take to deal with the unplanned power outage?</w:t>
      </w:r>
    </w:p>
    <w:p w:rsidR="00436882" w:rsidRPr="0068221B" w:rsidRDefault="00B407E0" w:rsidP="00436882">
      <w:r>
        <w:pict>
          <v:rect id="_x0000_i1377" style="width:0;height:1.5pt" o:hralign="center" o:hrstd="t" o:hr="t" fillcolor="#a0a0a0" stroked="f"/>
        </w:pict>
      </w:r>
    </w:p>
    <w:p w:rsidR="00436882" w:rsidRPr="0068221B" w:rsidRDefault="00436882" w:rsidP="00436882">
      <w:pPr>
        <w:rPr>
          <w:b/>
          <w:bCs/>
        </w:rPr>
      </w:pPr>
      <w:r w:rsidRPr="0068221B">
        <w:rPr>
          <w:b/>
          <w:bCs/>
        </w:rPr>
        <w:t>Assessment Task 4: Practical Interpretation and Motivation</w:t>
      </w:r>
    </w:p>
    <w:p w:rsidR="00436882" w:rsidRPr="0068221B" w:rsidRDefault="00436882" w:rsidP="00436882">
      <w:r w:rsidRPr="0068221B">
        <w:rPr>
          <w:b/>
          <w:bCs/>
        </w:rPr>
        <w:t>Instrument</w:t>
      </w:r>
      <w:r w:rsidRPr="0068221B">
        <w:t>: Written Task</w:t>
      </w:r>
      <w:r w:rsidRPr="0068221B">
        <w:br/>
      </w:r>
      <w:r w:rsidRPr="0068221B">
        <w:rPr>
          <w:b/>
          <w:bCs/>
        </w:rPr>
        <w:t>Covers</w:t>
      </w:r>
      <w:r w:rsidRPr="0068221B">
        <w:t>: IAC0706, IAC0707</w:t>
      </w:r>
      <w:r w:rsidRPr="0068221B">
        <w:br/>
      </w:r>
      <w:r w:rsidRPr="0068221B">
        <w:rPr>
          <w:b/>
          <w:bCs/>
        </w:rPr>
        <w:t>Instructions</w:t>
      </w:r>
      <w:r w:rsidRPr="0068221B">
        <w:t>: Answer in your own words.</w:t>
      </w:r>
    </w:p>
    <w:p w:rsidR="00436882" w:rsidRPr="0068221B" w:rsidRDefault="00436882" w:rsidP="00436882">
      <w:r w:rsidRPr="0068221B">
        <w:t>a. Why is it important to store reusable raw materials after a job is completed?</w:t>
      </w:r>
      <w:r w:rsidRPr="0068221B">
        <w:br/>
        <w:t>b. Explain how planned interruptions (such as scheduled maintenance or training) can improve overall productivity.</w:t>
      </w:r>
    </w:p>
    <w:p w:rsidR="00436882" w:rsidRPr="0068221B" w:rsidRDefault="00B407E0" w:rsidP="00436882">
      <w:r>
        <w:pict>
          <v:rect id="_x0000_i1378" style="width:0;height:1.5pt" o:hralign="center" o:hrstd="t" o:hr="t" fillcolor="#a0a0a0" stroked="f"/>
        </w:pict>
      </w:r>
    </w:p>
    <w:p w:rsidR="00436882" w:rsidRPr="0068221B" w:rsidRDefault="00436882" w:rsidP="00436882">
      <w:pPr>
        <w:rPr>
          <w:b/>
          <w:bCs/>
          <w:color w:val="FF0000"/>
        </w:rPr>
      </w:pPr>
      <w:r w:rsidRPr="0068221B">
        <w:rPr>
          <w:b/>
          <w:bCs/>
          <w:color w:val="FF0000"/>
        </w:rPr>
        <w:t>Model Answers</w:t>
      </w:r>
    </w:p>
    <w:p w:rsidR="00436882" w:rsidRPr="0068221B" w:rsidRDefault="00436882" w:rsidP="00436882">
      <w:pPr>
        <w:rPr>
          <w:color w:val="FF0000"/>
        </w:rPr>
      </w:pPr>
      <w:r w:rsidRPr="0068221B">
        <w:rPr>
          <w:b/>
          <w:bCs/>
          <w:color w:val="FF0000"/>
        </w:rPr>
        <w:t>Task 1 – Structured Questions</w:t>
      </w:r>
    </w:p>
    <w:p w:rsidR="00436882" w:rsidRPr="0068221B" w:rsidRDefault="00436882" w:rsidP="00436882">
      <w:pPr>
        <w:numPr>
          <w:ilvl w:val="0"/>
          <w:numId w:val="259"/>
        </w:numPr>
        <w:rPr>
          <w:color w:val="FF0000"/>
        </w:rPr>
      </w:pPr>
      <w:r w:rsidRPr="0068221B">
        <w:rPr>
          <w:color w:val="FF0000"/>
        </w:rPr>
        <w:t>Job planning is important to avoid delays because it ensures that all resources, materials, and tools are available when needed, preventing stoppages.</w:t>
      </w:r>
    </w:p>
    <w:p w:rsidR="00436882" w:rsidRPr="0068221B" w:rsidRDefault="00436882" w:rsidP="00436882">
      <w:pPr>
        <w:numPr>
          <w:ilvl w:val="0"/>
          <w:numId w:val="259"/>
        </w:numPr>
        <w:rPr>
          <w:color w:val="FF0000"/>
        </w:rPr>
      </w:pPr>
      <w:r w:rsidRPr="0068221B">
        <w:rPr>
          <w:color w:val="FF0000"/>
        </w:rPr>
        <w:t>Productivity is the ability to complete tasks within timeframes using resources efficiently while maintaining quality standards.</w:t>
      </w:r>
    </w:p>
    <w:p w:rsidR="00436882" w:rsidRPr="0068221B" w:rsidRDefault="00436882" w:rsidP="00436882">
      <w:pPr>
        <w:numPr>
          <w:ilvl w:val="0"/>
          <w:numId w:val="259"/>
        </w:numPr>
        <w:rPr>
          <w:color w:val="FF0000"/>
        </w:rPr>
      </w:pPr>
      <w:r w:rsidRPr="0068221B">
        <w:rPr>
          <w:color w:val="FF0000"/>
        </w:rPr>
        <w:t>Minimising waste reduces costs, supports sustainable practices, and helps maintain clean and efficient workspaces.</w:t>
      </w:r>
    </w:p>
    <w:p w:rsidR="00436882" w:rsidRPr="0068221B" w:rsidRDefault="00436882" w:rsidP="00436882">
      <w:pPr>
        <w:rPr>
          <w:color w:val="FF0000"/>
        </w:rPr>
      </w:pPr>
      <w:r w:rsidRPr="0068221B">
        <w:rPr>
          <w:b/>
          <w:bCs/>
          <w:color w:val="FF0000"/>
        </w:rPr>
        <w:t>Task 2 – Matching</w:t>
      </w:r>
    </w:p>
    <w:p w:rsidR="00436882" w:rsidRPr="0068221B" w:rsidRDefault="00436882" w:rsidP="00436882">
      <w:pPr>
        <w:numPr>
          <w:ilvl w:val="0"/>
          <w:numId w:val="260"/>
        </w:numPr>
        <w:rPr>
          <w:color w:val="FF0000"/>
        </w:rPr>
      </w:pPr>
      <w:r w:rsidRPr="0068221B">
        <w:rPr>
          <w:color w:val="FF0000"/>
        </w:rPr>
        <w:t>A → 2</w:t>
      </w:r>
    </w:p>
    <w:p w:rsidR="00436882" w:rsidRPr="0068221B" w:rsidRDefault="00436882" w:rsidP="00436882">
      <w:pPr>
        <w:numPr>
          <w:ilvl w:val="0"/>
          <w:numId w:val="260"/>
        </w:numPr>
        <w:rPr>
          <w:color w:val="FF0000"/>
        </w:rPr>
      </w:pPr>
      <w:r w:rsidRPr="0068221B">
        <w:rPr>
          <w:color w:val="FF0000"/>
        </w:rPr>
        <w:t>B → 1</w:t>
      </w:r>
    </w:p>
    <w:p w:rsidR="00436882" w:rsidRPr="0068221B" w:rsidRDefault="00436882" w:rsidP="00436882">
      <w:pPr>
        <w:numPr>
          <w:ilvl w:val="0"/>
          <w:numId w:val="260"/>
        </w:numPr>
        <w:rPr>
          <w:color w:val="FF0000"/>
        </w:rPr>
      </w:pPr>
      <w:r w:rsidRPr="0068221B">
        <w:rPr>
          <w:color w:val="FF0000"/>
        </w:rPr>
        <w:t>C → 3</w:t>
      </w:r>
    </w:p>
    <w:p w:rsidR="00436882" w:rsidRPr="0068221B" w:rsidRDefault="00436882" w:rsidP="00436882">
      <w:pPr>
        <w:numPr>
          <w:ilvl w:val="0"/>
          <w:numId w:val="260"/>
        </w:numPr>
        <w:rPr>
          <w:color w:val="FF0000"/>
        </w:rPr>
      </w:pPr>
      <w:r w:rsidRPr="0068221B">
        <w:rPr>
          <w:color w:val="FF0000"/>
        </w:rPr>
        <w:t>D → 4</w:t>
      </w:r>
    </w:p>
    <w:p w:rsidR="00436882" w:rsidRPr="0068221B" w:rsidRDefault="00436882" w:rsidP="00436882">
      <w:pPr>
        <w:rPr>
          <w:color w:val="FF0000"/>
        </w:rPr>
      </w:pPr>
      <w:r w:rsidRPr="0068221B">
        <w:rPr>
          <w:b/>
          <w:bCs/>
          <w:color w:val="FF0000"/>
        </w:rPr>
        <w:t>Task 3 – Scenario-Based</w:t>
      </w:r>
      <w:r w:rsidRPr="0068221B">
        <w:rPr>
          <w:color w:val="FF0000"/>
        </w:rPr>
        <w:br/>
        <w:t>a. These documents guide material preparation, cutting, and process routing, which help teams avoid confusion and delays.</w:t>
      </w:r>
      <w:r w:rsidRPr="0068221B">
        <w:rPr>
          <w:color w:val="FF0000"/>
        </w:rPr>
        <w:br/>
        <w:t xml:space="preserve">b. The team should report the issue to the supervisor, follow the unplanned </w:t>
      </w:r>
      <w:r w:rsidRPr="0068221B">
        <w:rPr>
          <w:color w:val="FF0000"/>
        </w:rPr>
        <w:lastRenderedPageBreak/>
        <w:t>interruption procedure, secure workstations, and resume work safely once the power returns.</w:t>
      </w:r>
    </w:p>
    <w:p w:rsidR="00436882" w:rsidRPr="0068221B" w:rsidRDefault="00436882" w:rsidP="00436882">
      <w:pPr>
        <w:rPr>
          <w:color w:val="FF0000"/>
        </w:rPr>
      </w:pPr>
      <w:r w:rsidRPr="0068221B">
        <w:rPr>
          <w:b/>
          <w:bCs/>
          <w:color w:val="FF0000"/>
        </w:rPr>
        <w:t>Task 4 – Practical Interpretation</w:t>
      </w:r>
      <w:r w:rsidRPr="0068221B">
        <w:rPr>
          <w:color w:val="FF0000"/>
        </w:rPr>
        <w:br/>
        <w:t>a. Storing reusable raw materials reduces future costs and limits waste. It ensures that usable items are not discarded unnecessarily.</w:t>
      </w:r>
      <w:r w:rsidRPr="0068221B">
        <w:rPr>
          <w:color w:val="FF0000"/>
        </w:rPr>
        <w:br/>
        <w:t>b. Planned interruptions allow time for maintenance, staff briefings, and training, which can prevent breakdowns and improve long-term productivity.</w:t>
      </w:r>
    </w:p>
    <w:p w:rsidR="00436882" w:rsidRPr="0068221B" w:rsidRDefault="00B407E0" w:rsidP="00436882">
      <w:pPr>
        <w:rPr>
          <w:color w:val="FF0000"/>
        </w:rPr>
      </w:pPr>
      <w:r>
        <w:rPr>
          <w:color w:val="FF0000"/>
        </w:rPr>
        <w:pict>
          <v:rect id="_x0000_i1379" style="width:0;height:1.5pt" o:hralign="center" o:hrstd="t" o:hr="t" fillcolor="#a0a0a0" stroked="f"/>
        </w:pict>
      </w:r>
    </w:p>
    <w:p w:rsidR="00436882" w:rsidRPr="0068221B" w:rsidRDefault="00436882" w:rsidP="00436882">
      <w:pPr>
        <w:rPr>
          <w:color w:val="FF0000"/>
        </w:rPr>
      </w:pPr>
      <w:r w:rsidRPr="0068221B">
        <w:rPr>
          <w:b/>
          <w:bCs/>
          <w:color w:val="FF0000"/>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5"/>
        <w:gridCol w:w="5397"/>
        <w:gridCol w:w="733"/>
      </w:tblGrid>
      <w:tr w:rsidR="00436882" w:rsidRPr="0068221B" w:rsidTr="00436882">
        <w:trPr>
          <w:tblHeader/>
          <w:tblCellSpacing w:w="15" w:type="dxa"/>
        </w:trPr>
        <w:tc>
          <w:tcPr>
            <w:tcW w:w="0" w:type="auto"/>
            <w:vAlign w:val="center"/>
            <w:hideMark/>
          </w:tcPr>
          <w:p w:rsidR="00436882" w:rsidRPr="0068221B" w:rsidRDefault="00436882" w:rsidP="00436882">
            <w:pPr>
              <w:rPr>
                <w:b/>
                <w:bCs/>
                <w:color w:val="FF0000"/>
              </w:rPr>
            </w:pPr>
            <w:r w:rsidRPr="0068221B">
              <w:rPr>
                <w:b/>
                <w:bCs/>
                <w:color w:val="FF0000"/>
              </w:rPr>
              <w:t>Question/Task</w:t>
            </w:r>
          </w:p>
        </w:tc>
        <w:tc>
          <w:tcPr>
            <w:tcW w:w="0" w:type="auto"/>
            <w:vAlign w:val="center"/>
            <w:hideMark/>
          </w:tcPr>
          <w:p w:rsidR="00436882" w:rsidRPr="0068221B" w:rsidRDefault="00436882" w:rsidP="00436882">
            <w:pPr>
              <w:rPr>
                <w:b/>
                <w:bCs/>
                <w:color w:val="FF0000"/>
              </w:rPr>
            </w:pPr>
            <w:r w:rsidRPr="0068221B">
              <w:rPr>
                <w:b/>
                <w:bCs/>
                <w:color w:val="FF0000"/>
              </w:rPr>
              <w:t>Assessment Criteria</w:t>
            </w:r>
          </w:p>
        </w:tc>
        <w:tc>
          <w:tcPr>
            <w:tcW w:w="0" w:type="auto"/>
            <w:vAlign w:val="center"/>
            <w:hideMark/>
          </w:tcPr>
          <w:p w:rsidR="00436882" w:rsidRPr="0068221B" w:rsidRDefault="00436882" w:rsidP="00436882">
            <w:pPr>
              <w:rPr>
                <w:b/>
                <w:bCs/>
                <w:color w:val="FF0000"/>
              </w:rPr>
            </w:pPr>
            <w:r w:rsidRPr="0068221B">
              <w:rPr>
                <w:b/>
                <w:bCs/>
                <w:color w:val="FF0000"/>
              </w:rPr>
              <w:t>Marks</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color w:val="FF0000"/>
              </w:rPr>
              <w:t>Task 1 Q1</w:t>
            </w:r>
          </w:p>
        </w:tc>
        <w:tc>
          <w:tcPr>
            <w:tcW w:w="0" w:type="auto"/>
            <w:vAlign w:val="center"/>
            <w:hideMark/>
          </w:tcPr>
          <w:p w:rsidR="00436882" w:rsidRPr="0068221B" w:rsidRDefault="00436882" w:rsidP="00436882">
            <w:pPr>
              <w:rPr>
                <w:color w:val="FF0000"/>
              </w:rPr>
            </w:pPr>
            <w:r w:rsidRPr="0068221B">
              <w:rPr>
                <w:color w:val="FF0000"/>
              </w:rPr>
              <w:t>Explains importance of job planning clearly</w:t>
            </w:r>
          </w:p>
        </w:tc>
        <w:tc>
          <w:tcPr>
            <w:tcW w:w="0" w:type="auto"/>
            <w:vAlign w:val="center"/>
            <w:hideMark/>
          </w:tcPr>
          <w:p w:rsidR="00436882" w:rsidRPr="0068221B" w:rsidRDefault="00436882" w:rsidP="00436882">
            <w:pPr>
              <w:rPr>
                <w:color w:val="FF0000"/>
              </w:rPr>
            </w:pPr>
            <w:r w:rsidRPr="0068221B">
              <w:rPr>
                <w:color w:val="FF0000"/>
              </w:rPr>
              <w:t>5</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color w:val="FF0000"/>
              </w:rPr>
              <w:t>Task 1 Q2</w:t>
            </w:r>
          </w:p>
        </w:tc>
        <w:tc>
          <w:tcPr>
            <w:tcW w:w="0" w:type="auto"/>
            <w:vAlign w:val="center"/>
            <w:hideMark/>
          </w:tcPr>
          <w:p w:rsidR="00436882" w:rsidRPr="0068221B" w:rsidRDefault="00436882" w:rsidP="00436882">
            <w:pPr>
              <w:rPr>
                <w:color w:val="FF0000"/>
              </w:rPr>
            </w:pPr>
            <w:r w:rsidRPr="0068221B">
              <w:rPr>
                <w:color w:val="FF0000"/>
              </w:rPr>
              <w:t>Defines productivity and links it to manufacturing</w:t>
            </w:r>
          </w:p>
        </w:tc>
        <w:tc>
          <w:tcPr>
            <w:tcW w:w="0" w:type="auto"/>
            <w:vAlign w:val="center"/>
            <w:hideMark/>
          </w:tcPr>
          <w:p w:rsidR="00436882" w:rsidRPr="0068221B" w:rsidRDefault="00436882" w:rsidP="00436882">
            <w:pPr>
              <w:rPr>
                <w:color w:val="FF0000"/>
              </w:rPr>
            </w:pPr>
            <w:r w:rsidRPr="0068221B">
              <w:rPr>
                <w:color w:val="FF0000"/>
              </w:rPr>
              <w:t>5</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color w:val="FF0000"/>
              </w:rPr>
              <w:t>Task 1 Q3</w:t>
            </w:r>
          </w:p>
        </w:tc>
        <w:tc>
          <w:tcPr>
            <w:tcW w:w="0" w:type="auto"/>
            <w:vAlign w:val="center"/>
            <w:hideMark/>
          </w:tcPr>
          <w:p w:rsidR="00436882" w:rsidRPr="0068221B" w:rsidRDefault="00436882" w:rsidP="00436882">
            <w:pPr>
              <w:rPr>
                <w:color w:val="FF0000"/>
              </w:rPr>
            </w:pPr>
            <w:r w:rsidRPr="0068221B">
              <w:rPr>
                <w:color w:val="FF0000"/>
              </w:rPr>
              <w:t>Discusses waste minimisation and its effect</w:t>
            </w:r>
          </w:p>
        </w:tc>
        <w:tc>
          <w:tcPr>
            <w:tcW w:w="0" w:type="auto"/>
            <w:vAlign w:val="center"/>
            <w:hideMark/>
          </w:tcPr>
          <w:p w:rsidR="00436882" w:rsidRPr="0068221B" w:rsidRDefault="00436882" w:rsidP="00436882">
            <w:pPr>
              <w:rPr>
                <w:color w:val="FF0000"/>
              </w:rPr>
            </w:pPr>
            <w:r w:rsidRPr="0068221B">
              <w:rPr>
                <w:color w:val="FF0000"/>
              </w:rPr>
              <w:t>5</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color w:val="FF0000"/>
              </w:rPr>
              <w:t>Task 2</w:t>
            </w:r>
          </w:p>
        </w:tc>
        <w:tc>
          <w:tcPr>
            <w:tcW w:w="0" w:type="auto"/>
            <w:vAlign w:val="center"/>
            <w:hideMark/>
          </w:tcPr>
          <w:p w:rsidR="00436882" w:rsidRPr="0068221B" w:rsidRDefault="00436882" w:rsidP="00436882">
            <w:pPr>
              <w:rPr>
                <w:color w:val="FF0000"/>
              </w:rPr>
            </w:pPr>
            <w:r w:rsidRPr="0068221B">
              <w:rPr>
                <w:color w:val="FF0000"/>
              </w:rPr>
              <w:t>Correctly matches all 4 pairs</w:t>
            </w:r>
          </w:p>
        </w:tc>
        <w:tc>
          <w:tcPr>
            <w:tcW w:w="0" w:type="auto"/>
            <w:vAlign w:val="center"/>
            <w:hideMark/>
          </w:tcPr>
          <w:p w:rsidR="00436882" w:rsidRPr="0068221B" w:rsidRDefault="00436882" w:rsidP="00436882">
            <w:pPr>
              <w:rPr>
                <w:color w:val="FF0000"/>
              </w:rPr>
            </w:pPr>
            <w:r w:rsidRPr="0068221B">
              <w:rPr>
                <w:color w:val="FF0000"/>
              </w:rPr>
              <w:t>5</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color w:val="FF0000"/>
              </w:rPr>
              <w:t>Task 3a</w:t>
            </w:r>
          </w:p>
        </w:tc>
        <w:tc>
          <w:tcPr>
            <w:tcW w:w="0" w:type="auto"/>
            <w:vAlign w:val="center"/>
            <w:hideMark/>
          </w:tcPr>
          <w:p w:rsidR="00436882" w:rsidRPr="0068221B" w:rsidRDefault="00436882" w:rsidP="00436882">
            <w:pPr>
              <w:rPr>
                <w:color w:val="FF0000"/>
              </w:rPr>
            </w:pPr>
            <w:r w:rsidRPr="0068221B">
              <w:rPr>
                <w:color w:val="FF0000"/>
              </w:rPr>
              <w:t>Describes functions of cutting/spec/routing sheets</w:t>
            </w:r>
          </w:p>
        </w:tc>
        <w:tc>
          <w:tcPr>
            <w:tcW w:w="0" w:type="auto"/>
            <w:vAlign w:val="center"/>
            <w:hideMark/>
          </w:tcPr>
          <w:p w:rsidR="00436882" w:rsidRPr="0068221B" w:rsidRDefault="00436882" w:rsidP="00436882">
            <w:pPr>
              <w:rPr>
                <w:color w:val="FF0000"/>
              </w:rPr>
            </w:pPr>
            <w:r w:rsidRPr="0068221B">
              <w:rPr>
                <w:color w:val="FF0000"/>
              </w:rPr>
              <w:t>5</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color w:val="FF0000"/>
              </w:rPr>
              <w:t>Task 3b</w:t>
            </w:r>
          </w:p>
        </w:tc>
        <w:tc>
          <w:tcPr>
            <w:tcW w:w="0" w:type="auto"/>
            <w:vAlign w:val="center"/>
            <w:hideMark/>
          </w:tcPr>
          <w:p w:rsidR="00436882" w:rsidRPr="0068221B" w:rsidRDefault="00436882" w:rsidP="00436882">
            <w:pPr>
              <w:rPr>
                <w:color w:val="FF0000"/>
              </w:rPr>
            </w:pPr>
            <w:r w:rsidRPr="0068221B">
              <w:rPr>
                <w:color w:val="FF0000"/>
              </w:rPr>
              <w:t>Outlines procedure for unplanned interruptions</w:t>
            </w:r>
          </w:p>
        </w:tc>
        <w:tc>
          <w:tcPr>
            <w:tcW w:w="0" w:type="auto"/>
            <w:vAlign w:val="center"/>
            <w:hideMark/>
          </w:tcPr>
          <w:p w:rsidR="00436882" w:rsidRPr="0068221B" w:rsidRDefault="00436882" w:rsidP="00436882">
            <w:pPr>
              <w:rPr>
                <w:color w:val="FF0000"/>
              </w:rPr>
            </w:pPr>
            <w:r w:rsidRPr="0068221B">
              <w:rPr>
                <w:color w:val="FF0000"/>
              </w:rPr>
              <w:t>5</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color w:val="FF0000"/>
              </w:rPr>
              <w:t>Task 4a</w:t>
            </w:r>
          </w:p>
        </w:tc>
        <w:tc>
          <w:tcPr>
            <w:tcW w:w="0" w:type="auto"/>
            <w:vAlign w:val="center"/>
            <w:hideMark/>
          </w:tcPr>
          <w:p w:rsidR="00436882" w:rsidRPr="0068221B" w:rsidRDefault="00436882" w:rsidP="00436882">
            <w:pPr>
              <w:rPr>
                <w:color w:val="FF0000"/>
              </w:rPr>
            </w:pPr>
            <w:r w:rsidRPr="0068221B">
              <w:rPr>
                <w:color w:val="FF0000"/>
              </w:rPr>
              <w:t>Explains value of reusing raw materials</w:t>
            </w:r>
          </w:p>
        </w:tc>
        <w:tc>
          <w:tcPr>
            <w:tcW w:w="0" w:type="auto"/>
            <w:vAlign w:val="center"/>
            <w:hideMark/>
          </w:tcPr>
          <w:p w:rsidR="00436882" w:rsidRPr="0068221B" w:rsidRDefault="00436882" w:rsidP="00436882">
            <w:pPr>
              <w:rPr>
                <w:color w:val="FF0000"/>
              </w:rPr>
            </w:pPr>
            <w:r w:rsidRPr="0068221B">
              <w:rPr>
                <w:color w:val="FF0000"/>
              </w:rPr>
              <w:t>5</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color w:val="FF0000"/>
              </w:rPr>
              <w:t>Task 4b</w:t>
            </w:r>
          </w:p>
        </w:tc>
        <w:tc>
          <w:tcPr>
            <w:tcW w:w="0" w:type="auto"/>
            <w:vAlign w:val="center"/>
            <w:hideMark/>
          </w:tcPr>
          <w:p w:rsidR="00436882" w:rsidRPr="0068221B" w:rsidRDefault="00436882" w:rsidP="00436882">
            <w:pPr>
              <w:rPr>
                <w:color w:val="FF0000"/>
              </w:rPr>
            </w:pPr>
            <w:r w:rsidRPr="0068221B">
              <w:rPr>
                <w:color w:val="FF0000"/>
              </w:rPr>
              <w:t>Motivates benefit of planned interruptions</w:t>
            </w:r>
          </w:p>
        </w:tc>
        <w:tc>
          <w:tcPr>
            <w:tcW w:w="0" w:type="auto"/>
            <w:vAlign w:val="center"/>
            <w:hideMark/>
          </w:tcPr>
          <w:p w:rsidR="00436882" w:rsidRPr="0068221B" w:rsidRDefault="00436882" w:rsidP="00436882">
            <w:pPr>
              <w:rPr>
                <w:color w:val="FF0000"/>
              </w:rPr>
            </w:pPr>
            <w:r w:rsidRPr="0068221B">
              <w:rPr>
                <w:color w:val="FF0000"/>
              </w:rPr>
              <w:t>5</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b/>
                <w:bCs/>
                <w:color w:val="FF0000"/>
              </w:rPr>
              <w:t>Total</w:t>
            </w:r>
          </w:p>
        </w:tc>
        <w:tc>
          <w:tcPr>
            <w:tcW w:w="0" w:type="auto"/>
            <w:vAlign w:val="center"/>
            <w:hideMark/>
          </w:tcPr>
          <w:p w:rsidR="00436882" w:rsidRPr="0068221B" w:rsidRDefault="00436882" w:rsidP="00436882">
            <w:pPr>
              <w:rPr>
                <w:color w:val="FF0000"/>
              </w:rPr>
            </w:pPr>
          </w:p>
        </w:tc>
        <w:tc>
          <w:tcPr>
            <w:tcW w:w="0" w:type="auto"/>
            <w:vAlign w:val="center"/>
            <w:hideMark/>
          </w:tcPr>
          <w:p w:rsidR="00436882" w:rsidRPr="0068221B" w:rsidRDefault="00436882" w:rsidP="00436882">
            <w:pPr>
              <w:rPr>
                <w:color w:val="FF0000"/>
              </w:rPr>
            </w:pPr>
            <w:r w:rsidRPr="0068221B">
              <w:rPr>
                <w:b/>
                <w:bCs/>
                <w:color w:val="FF0000"/>
              </w:rPr>
              <w:t>40</w:t>
            </w:r>
          </w:p>
        </w:tc>
      </w:tr>
    </w:tbl>
    <w:p w:rsidR="00436882" w:rsidRPr="0068221B" w:rsidRDefault="00B407E0" w:rsidP="00436882">
      <w:pPr>
        <w:rPr>
          <w:color w:val="FF0000"/>
        </w:rPr>
      </w:pPr>
      <w:r>
        <w:rPr>
          <w:color w:val="FF0000"/>
        </w:rPr>
        <w:pict>
          <v:rect id="_x0000_i1380" style="width:0;height:1.5pt" o:hralign="center" o:hrstd="t" o:hr="t" fillcolor="#a0a0a0" stroked="f"/>
        </w:pict>
      </w:r>
    </w:p>
    <w:p w:rsidR="00436882" w:rsidRPr="0068221B" w:rsidRDefault="00436882" w:rsidP="00436882">
      <w:pPr>
        <w:rPr>
          <w:b/>
          <w:bCs/>
          <w:color w:val="FF0000"/>
        </w:rPr>
      </w:pPr>
      <w:r w:rsidRPr="0068221B">
        <w:rPr>
          <w:b/>
          <w:bCs/>
          <w:color w:val="FF0000"/>
        </w:rPr>
        <w:t>Assessment Rubric (Out of 40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6"/>
        <w:gridCol w:w="5993"/>
        <w:gridCol w:w="1207"/>
      </w:tblGrid>
      <w:tr w:rsidR="00436882" w:rsidRPr="0068221B" w:rsidTr="00436882">
        <w:trPr>
          <w:tblHeader/>
          <w:tblCellSpacing w:w="15" w:type="dxa"/>
        </w:trPr>
        <w:tc>
          <w:tcPr>
            <w:tcW w:w="0" w:type="auto"/>
            <w:vAlign w:val="center"/>
            <w:hideMark/>
          </w:tcPr>
          <w:p w:rsidR="00436882" w:rsidRPr="0068221B" w:rsidRDefault="00436882" w:rsidP="00436882">
            <w:pPr>
              <w:rPr>
                <w:b/>
                <w:bCs/>
                <w:color w:val="FF0000"/>
              </w:rPr>
            </w:pPr>
            <w:r w:rsidRPr="0068221B">
              <w:rPr>
                <w:b/>
                <w:bCs/>
                <w:color w:val="FF0000"/>
              </w:rPr>
              <w:t>Level</w:t>
            </w:r>
          </w:p>
        </w:tc>
        <w:tc>
          <w:tcPr>
            <w:tcW w:w="0" w:type="auto"/>
            <w:vAlign w:val="center"/>
            <w:hideMark/>
          </w:tcPr>
          <w:p w:rsidR="00436882" w:rsidRPr="0068221B" w:rsidRDefault="00436882" w:rsidP="00436882">
            <w:pPr>
              <w:rPr>
                <w:b/>
                <w:bCs/>
                <w:color w:val="FF0000"/>
              </w:rPr>
            </w:pPr>
            <w:r w:rsidRPr="0068221B">
              <w:rPr>
                <w:b/>
                <w:bCs/>
                <w:color w:val="FF0000"/>
              </w:rPr>
              <w:t>Description</w:t>
            </w:r>
          </w:p>
        </w:tc>
        <w:tc>
          <w:tcPr>
            <w:tcW w:w="0" w:type="auto"/>
            <w:vAlign w:val="center"/>
            <w:hideMark/>
          </w:tcPr>
          <w:p w:rsidR="00436882" w:rsidRPr="0068221B" w:rsidRDefault="00436882" w:rsidP="00436882">
            <w:pPr>
              <w:rPr>
                <w:b/>
                <w:bCs/>
                <w:color w:val="FF0000"/>
              </w:rPr>
            </w:pPr>
            <w:r w:rsidRPr="0068221B">
              <w:rPr>
                <w:b/>
                <w:bCs/>
                <w:color w:val="FF0000"/>
              </w:rPr>
              <w:t>Marks Range</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b/>
                <w:bCs/>
                <w:color w:val="FF0000"/>
              </w:rPr>
              <w:t>Excellent</w:t>
            </w:r>
          </w:p>
        </w:tc>
        <w:tc>
          <w:tcPr>
            <w:tcW w:w="0" w:type="auto"/>
            <w:vAlign w:val="center"/>
            <w:hideMark/>
          </w:tcPr>
          <w:p w:rsidR="00436882" w:rsidRPr="0068221B" w:rsidRDefault="00436882" w:rsidP="00436882">
            <w:pPr>
              <w:rPr>
                <w:color w:val="FF0000"/>
              </w:rPr>
            </w:pPr>
            <w:r w:rsidRPr="0068221B">
              <w:rPr>
                <w:color w:val="FF0000"/>
              </w:rPr>
              <w:t>Demonstrates full understanding, uses clear examples, answers all tasks accurately</w:t>
            </w:r>
          </w:p>
        </w:tc>
        <w:tc>
          <w:tcPr>
            <w:tcW w:w="0" w:type="auto"/>
            <w:vAlign w:val="center"/>
            <w:hideMark/>
          </w:tcPr>
          <w:p w:rsidR="00436882" w:rsidRPr="0068221B" w:rsidRDefault="00436882" w:rsidP="00436882">
            <w:pPr>
              <w:rPr>
                <w:color w:val="FF0000"/>
              </w:rPr>
            </w:pPr>
            <w:r w:rsidRPr="0068221B">
              <w:rPr>
                <w:color w:val="FF0000"/>
              </w:rPr>
              <w:t>36–40</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b/>
                <w:bCs/>
                <w:color w:val="FF0000"/>
              </w:rPr>
              <w:t>Competent</w:t>
            </w:r>
          </w:p>
        </w:tc>
        <w:tc>
          <w:tcPr>
            <w:tcW w:w="0" w:type="auto"/>
            <w:vAlign w:val="center"/>
            <w:hideMark/>
          </w:tcPr>
          <w:p w:rsidR="00436882" w:rsidRPr="0068221B" w:rsidRDefault="00436882" w:rsidP="00436882">
            <w:pPr>
              <w:rPr>
                <w:color w:val="FF0000"/>
              </w:rPr>
            </w:pPr>
            <w:r w:rsidRPr="0068221B">
              <w:rPr>
                <w:color w:val="FF0000"/>
              </w:rPr>
              <w:t>Meets most expectations, explains key points clearly, minor errors only</w:t>
            </w:r>
          </w:p>
        </w:tc>
        <w:tc>
          <w:tcPr>
            <w:tcW w:w="0" w:type="auto"/>
            <w:vAlign w:val="center"/>
            <w:hideMark/>
          </w:tcPr>
          <w:p w:rsidR="00436882" w:rsidRPr="0068221B" w:rsidRDefault="00436882" w:rsidP="00436882">
            <w:pPr>
              <w:rPr>
                <w:color w:val="FF0000"/>
              </w:rPr>
            </w:pPr>
            <w:r w:rsidRPr="0068221B">
              <w:rPr>
                <w:color w:val="FF0000"/>
              </w:rPr>
              <w:t>30–35</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b/>
                <w:bCs/>
                <w:color w:val="FF0000"/>
              </w:rPr>
              <w:t>Developing</w:t>
            </w:r>
          </w:p>
        </w:tc>
        <w:tc>
          <w:tcPr>
            <w:tcW w:w="0" w:type="auto"/>
            <w:vAlign w:val="center"/>
            <w:hideMark/>
          </w:tcPr>
          <w:p w:rsidR="00436882" w:rsidRPr="0068221B" w:rsidRDefault="00436882" w:rsidP="00436882">
            <w:pPr>
              <w:rPr>
                <w:color w:val="FF0000"/>
              </w:rPr>
            </w:pPr>
            <w:r w:rsidRPr="0068221B">
              <w:rPr>
                <w:color w:val="FF0000"/>
              </w:rPr>
              <w:t>Partial understanding, some key points missed or unclear</w:t>
            </w:r>
          </w:p>
        </w:tc>
        <w:tc>
          <w:tcPr>
            <w:tcW w:w="0" w:type="auto"/>
            <w:vAlign w:val="center"/>
            <w:hideMark/>
          </w:tcPr>
          <w:p w:rsidR="00436882" w:rsidRPr="0068221B" w:rsidRDefault="00436882" w:rsidP="00436882">
            <w:pPr>
              <w:rPr>
                <w:color w:val="FF0000"/>
              </w:rPr>
            </w:pPr>
            <w:r w:rsidRPr="0068221B">
              <w:rPr>
                <w:color w:val="FF0000"/>
              </w:rPr>
              <w:t>24–29</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b/>
                <w:bCs/>
                <w:color w:val="FF0000"/>
              </w:rPr>
              <w:t>Not Yet Competent</w:t>
            </w:r>
          </w:p>
        </w:tc>
        <w:tc>
          <w:tcPr>
            <w:tcW w:w="0" w:type="auto"/>
            <w:vAlign w:val="center"/>
            <w:hideMark/>
          </w:tcPr>
          <w:p w:rsidR="00436882" w:rsidRPr="0068221B" w:rsidRDefault="00436882" w:rsidP="00436882">
            <w:pPr>
              <w:rPr>
                <w:color w:val="FF0000"/>
              </w:rPr>
            </w:pPr>
            <w:r w:rsidRPr="0068221B">
              <w:rPr>
                <w:color w:val="FF0000"/>
              </w:rPr>
              <w:t>Limited or incorrect responses, does not meet expected outcomes</w:t>
            </w:r>
          </w:p>
        </w:tc>
        <w:tc>
          <w:tcPr>
            <w:tcW w:w="0" w:type="auto"/>
            <w:vAlign w:val="center"/>
            <w:hideMark/>
          </w:tcPr>
          <w:p w:rsidR="00436882" w:rsidRPr="0068221B" w:rsidRDefault="00436882" w:rsidP="00436882">
            <w:pPr>
              <w:rPr>
                <w:color w:val="FF0000"/>
              </w:rPr>
            </w:pPr>
            <w:r w:rsidRPr="0068221B">
              <w:rPr>
                <w:color w:val="FF0000"/>
              </w:rPr>
              <w:t>0–23</w:t>
            </w:r>
          </w:p>
        </w:tc>
      </w:tr>
    </w:tbl>
    <w:p w:rsidR="00436882" w:rsidRPr="0068221B" w:rsidRDefault="00B407E0" w:rsidP="00436882">
      <w:pPr>
        <w:rPr>
          <w:color w:val="FF0000"/>
        </w:rPr>
      </w:pPr>
      <w:r>
        <w:rPr>
          <w:color w:val="FF0000"/>
        </w:rPr>
        <w:pict>
          <v:rect id="_x0000_i1381" style="width:0;height:1.5pt" o:hralign="center" o:hrstd="t" o:hr="t" fillcolor="#a0a0a0" stroked="f"/>
        </w:pict>
      </w:r>
    </w:p>
    <w:p w:rsidR="00436882" w:rsidRPr="0068221B" w:rsidRDefault="00436882" w:rsidP="00436882">
      <w:pPr>
        <w:pStyle w:val="Heading2"/>
        <w:rPr>
          <w:rFonts w:ascii="Century Gothic" w:eastAsiaTheme="minorHAnsi" w:hAnsi="Century Gothic" w:cstheme="minorBidi"/>
          <w:b/>
          <w:bCs/>
          <w:color w:val="auto"/>
          <w:sz w:val="22"/>
          <w:szCs w:val="22"/>
        </w:rPr>
      </w:pPr>
      <w:bookmarkStart w:id="65" w:name="_Toc194839375"/>
      <w:r w:rsidRPr="0068221B">
        <w:rPr>
          <w:rFonts w:ascii="Century Gothic" w:eastAsiaTheme="minorHAnsi" w:hAnsi="Century Gothic" w:cstheme="minorBidi"/>
          <w:b/>
          <w:bCs/>
          <w:color w:val="auto"/>
          <w:sz w:val="22"/>
          <w:szCs w:val="22"/>
        </w:rPr>
        <w:lastRenderedPageBreak/>
        <w:t>KM-01-KT08: Upholstery Related Health and Safety Principles and Practices</w:t>
      </w:r>
      <w:bookmarkEnd w:id="65"/>
    </w:p>
    <w:p w:rsidR="00436882" w:rsidRPr="0068221B" w:rsidRDefault="00436882" w:rsidP="00436882">
      <w:pPr>
        <w:rPr>
          <w:b/>
          <w:bCs/>
        </w:rPr>
      </w:pPr>
    </w:p>
    <w:p w:rsidR="00436882" w:rsidRPr="0068221B" w:rsidRDefault="00436882" w:rsidP="00436882">
      <w:r w:rsidRPr="0068221B">
        <w:rPr>
          <w:b/>
          <w:bCs/>
        </w:rPr>
        <w:t>NQF Level:</w:t>
      </w:r>
      <w:r w:rsidRPr="0068221B">
        <w:t xml:space="preserve"> 2</w:t>
      </w:r>
      <w:r w:rsidRPr="0068221B">
        <w:t> </w:t>
      </w:r>
      <w:r w:rsidRPr="0068221B">
        <w:t> </w:t>
      </w:r>
      <w:r w:rsidRPr="0068221B">
        <w:t>|</w:t>
      </w:r>
      <w:r w:rsidRPr="0068221B">
        <w:t> </w:t>
      </w:r>
      <w:r w:rsidRPr="0068221B">
        <w:t> </w:t>
      </w:r>
      <w:r w:rsidRPr="0068221B">
        <w:rPr>
          <w:b/>
          <w:bCs/>
        </w:rPr>
        <w:t>Credits:</w:t>
      </w:r>
      <w:r w:rsidRPr="0068221B">
        <w:t xml:space="preserve"> As per curriculum structure</w:t>
      </w:r>
      <w:r w:rsidRPr="0068221B">
        <w:t> </w:t>
      </w:r>
      <w:r w:rsidRPr="0068221B">
        <w:t> </w:t>
      </w:r>
      <w:r w:rsidRPr="0068221B">
        <w:t>|</w:t>
      </w:r>
      <w:r w:rsidRPr="0068221B">
        <w:t> </w:t>
      </w:r>
      <w:r w:rsidRPr="0068221B">
        <w:t> </w:t>
      </w:r>
      <w:r w:rsidRPr="0068221B">
        <w:rPr>
          <w:b/>
          <w:bCs/>
        </w:rPr>
        <w:t>Weight:</w:t>
      </w:r>
      <w:r w:rsidRPr="0068221B">
        <w:t xml:space="preserve"> 20%</w:t>
      </w:r>
    </w:p>
    <w:p w:rsidR="00436882" w:rsidRPr="0068221B" w:rsidRDefault="00B407E0" w:rsidP="00436882">
      <w:r>
        <w:pict>
          <v:rect id="_x0000_i1382" style="width:0;height:1.5pt" o:hralign="center" o:hrstd="t" o:hr="t" fillcolor="#a0a0a0" stroked="f"/>
        </w:pict>
      </w:r>
    </w:p>
    <w:p w:rsidR="00436882" w:rsidRPr="0068221B" w:rsidRDefault="00436882" w:rsidP="00436882">
      <w:pPr>
        <w:rPr>
          <w:b/>
          <w:bCs/>
        </w:rPr>
      </w:pPr>
      <w:r w:rsidRPr="0068221B">
        <w:rPr>
          <w:b/>
          <w:bCs/>
        </w:rPr>
        <w:t>1. Purpose of the Knowledge Module</w:t>
      </w:r>
    </w:p>
    <w:p w:rsidR="00436882" w:rsidRPr="0068221B" w:rsidRDefault="00436882" w:rsidP="00436882">
      <w:r w:rsidRPr="0068221B">
        <w:t xml:space="preserve">The purpose of this Knowledge Module is to provide learners with a clear and practical understanding of health and safety responsibilities, risks, and procedures specific to the </w:t>
      </w:r>
      <w:r w:rsidRPr="0068221B">
        <w:rPr>
          <w:b/>
          <w:bCs/>
        </w:rPr>
        <w:t>upholstered furniture manufacturing environment</w:t>
      </w:r>
      <w:r w:rsidRPr="0068221B">
        <w:t>. This module focuses on the principles of occupational health and safety, legal compliance, risk identification, safe work practices, emergency protocols, and the responsible use and storage of hazardous materials.</w:t>
      </w:r>
    </w:p>
    <w:p w:rsidR="00436882" w:rsidRPr="0068221B" w:rsidRDefault="00436882" w:rsidP="00436882">
      <w:r w:rsidRPr="0068221B">
        <w:t>By the end of this module, learners will be able to demonstrate an understanding of workplace hazards and their control, apply safety procedures, recognise and interpret safety signage, and comply with emergency and first aid protocols relevant to the upholstery department.</w:t>
      </w:r>
    </w:p>
    <w:p w:rsidR="00436882" w:rsidRPr="0068221B" w:rsidRDefault="00B407E0" w:rsidP="00436882">
      <w:r>
        <w:pict>
          <v:rect id="_x0000_i1383" style="width:0;height:1.5pt" o:hralign="center" o:hrstd="t" o:hr="t" fillcolor="#a0a0a0" stroked="f"/>
        </w:pict>
      </w:r>
    </w:p>
    <w:p w:rsidR="00436882" w:rsidRPr="0068221B" w:rsidRDefault="00436882" w:rsidP="00436882">
      <w:pPr>
        <w:rPr>
          <w:b/>
          <w:bCs/>
        </w:rPr>
      </w:pPr>
      <w:r w:rsidRPr="0068221B">
        <w:rPr>
          <w:b/>
          <w:bCs/>
        </w:rPr>
        <w:t>2. Key Knowledge Areas</w:t>
      </w:r>
    </w:p>
    <w:p w:rsidR="00436882" w:rsidRPr="0068221B" w:rsidRDefault="00436882" w:rsidP="00436882">
      <w:r w:rsidRPr="0068221B">
        <w:t>The topic elements to be covered in this module include:</w:t>
      </w:r>
    </w:p>
    <w:p w:rsidR="00436882" w:rsidRPr="0068221B" w:rsidRDefault="00436882" w:rsidP="00436882">
      <w:pPr>
        <w:numPr>
          <w:ilvl w:val="0"/>
          <w:numId w:val="261"/>
        </w:numPr>
      </w:pPr>
      <w:r w:rsidRPr="0068221B">
        <w:rPr>
          <w:b/>
          <w:bCs/>
        </w:rPr>
        <w:t>KT0801</w:t>
      </w:r>
      <w:r w:rsidRPr="0068221B">
        <w:t>: Occupational Health and Safety Act, regulations, and responsibilities of employer and employee</w:t>
      </w:r>
    </w:p>
    <w:p w:rsidR="00436882" w:rsidRPr="0068221B" w:rsidRDefault="00436882" w:rsidP="00436882">
      <w:pPr>
        <w:numPr>
          <w:ilvl w:val="0"/>
          <w:numId w:val="261"/>
        </w:numPr>
      </w:pPr>
      <w:r w:rsidRPr="0068221B">
        <w:rPr>
          <w:b/>
          <w:bCs/>
        </w:rPr>
        <w:t>KT0802</w:t>
      </w:r>
      <w:r w:rsidRPr="0068221B">
        <w:t>: Hazards, safety, hazardous substances, incidents</w:t>
      </w:r>
    </w:p>
    <w:p w:rsidR="00436882" w:rsidRPr="0068221B" w:rsidRDefault="00436882" w:rsidP="00436882">
      <w:pPr>
        <w:numPr>
          <w:ilvl w:val="0"/>
          <w:numId w:val="261"/>
        </w:numPr>
      </w:pPr>
      <w:r w:rsidRPr="0068221B">
        <w:rPr>
          <w:b/>
          <w:bCs/>
        </w:rPr>
        <w:t>KT0803</w:t>
      </w:r>
      <w:r w:rsidRPr="0068221B">
        <w:t>: Hazard identification and safe work procedures</w:t>
      </w:r>
    </w:p>
    <w:p w:rsidR="00436882" w:rsidRPr="0068221B" w:rsidRDefault="00436882" w:rsidP="00436882">
      <w:pPr>
        <w:numPr>
          <w:ilvl w:val="0"/>
          <w:numId w:val="261"/>
        </w:numPr>
      </w:pPr>
      <w:r w:rsidRPr="0068221B">
        <w:rPr>
          <w:b/>
          <w:bCs/>
        </w:rPr>
        <w:t>KT0804</w:t>
      </w:r>
      <w:r w:rsidRPr="0068221B">
        <w:t>: Incidents and incident investigation</w:t>
      </w:r>
    </w:p>
    <w:p w:rsidR="00436882" w:rsidRPr="0068221B" w:rsidRDefault="00436882" w:rsidP="00436882">
      <w:pPr>
        <w:numPr>
          <w:ilvl w:val="0"/>
          <w:numId w:val="261"/>
        </w:numPr>
      </w:pPr>
      <w:r w:rsidRPr="0068221B">
        <w:rPr>
          <w:b/>
          <w:bCs/>
        </w:rPr>
        <w:t>KT0805</w:t>
      </w:r>
      <w:r w:rsidRPr="0068221B">
        <w:t>: Safety and information signs, location of first aid and firefighting equipment and personnel, emergency evacuation procedures and meeting points</w:t>
      </w:r>
    </w:p>
    <w:p w:rsidR="00436882" w:rsidRPr="0068221B" w:rsidRDefault="00436882" w:rsidP="00436882">
      <w:pPr>
        <w:numPr>
          <w:ilvl w:val="0"/>
          <w:numId w:val="261"/>
        </w:numPr>
      </w:pPr>
      <w:r w:rsidRPr="0068221B">
        <w:rPr>
          <w:b/>
          <w:bCs/>
        </w:rPr>
        <w:t>KT0806</w:t>
      </w:r>
      <w:r w:rsidRPr="0068221B">
        <w:t>: Hazardous substances, Material Safety Data Sheets (MSDS), and storage</w:t>
      </w:r>
    </w:p>
    <w:p w:rsidR="00436882" w:rsidRPr="0068221B" w:rsidRDefault="00436882" w:rsidP="00436882">
      <w:pPr>
        <w:numPr>
          <w:ilvl w:val="0"/>
          <w:numId w:val="261"/>
        </w:numPr>
      </w:pPr>
      <w:r w:rsidRPr="0068221B">
        <w:rPr>
          <w:b/>
          <w:bCs/>
        </w:rPr>
        <w:t>KT0807</w:t>
      </w:r>
      <w:r w:rsidRPr="0068221B">
        <w:t>: Personal Protective Equipment (PPE)</w:t>
      </w:r>
    </w:p>
    <w:p w:rsidR="00436882" w:rsidRPr="0068221B" w:rsidRDefault="00436882" w:rsidP="00436882">
      <w:pPr>
        <w:numPr>
          <w:ilvl w:val="0"/>
          <w:numId w:val="261"/>
        </w:numPr>
      </w:pPr>
      <w:r w:rsidRPr="0068221B">
        <w:rPr>
          <w:b/>
          <w:bCs/>
        </w:rPr>
        <w:t>KT0808</w:t>
      </w:r>
      <w:r w:rsidRPr="0068221B">
        <w:t>: First aid and first aiders in the workplace</w:t>
      </w:r>
    </w:p>
    <w:p w:rsidR="00436882" w:rsidRPr="0068221B" w:rsidRDefault="00436882" w:rsidP="00436882">
      <w:pPr>
        <w:numPr>
          <w:ilvl w:val="0"/>
          <w:numId w:val="261"/>
        </w:numPr>
      </w:pPr>
      <w:r w:rsidRPr="0068221B">
        <w:rPr>
          <w:b/>
          <w:bCs/>
        </w:rPr>
        <w:t>KT0809</w:t>
      </w:r>
      <w:r w:rsidRPr="0068221B">
        <w:t>: Fire extinguishers and fire fighters in the workplace</w:t>
      </w:r>
    </w:p>
    <w:p w:rsidR="00436882" w:rsidRPr="0068221B" w:rsidRDefault="00436882" w:rsidP="00436882">
      <w:pPr>
        <w:numPr>
          <w:ilvl w:val="0"/>
          <w:numId w:val="261"/>
        </w:numPr>
      </w:pPr>
      <w:r w:rsidRPr="0068221B">
        <w:rPr>
          <w:b/>
          <w:bCs/>
        </w:rPr>
        <w:t>KT0810</w:t>
      </w:r>
      <w:r w:rsidRPr="0068221B">
        <w:t>: Emergency procedures: evacuation and emergency meeting points</w:t>
      </w:r>
    </w:p>
    <w:p w:rsidR="00436882" w:rsidRPr="0068221B" w:rsidRDefault="00B407E0" w:rsidP="00436882">
      <w:r>
        <w:pict>
          <v:rect id="_x0000_i1384" style="width:0;height:1.5pt" o:hralign="center" o:hrstd="t" o:hr="t" fillcolor="#a0a0a0" stroked="f"/>
        </w:pict>
      </w:r>
    </w:p>
    <w:p w:rsidR="00436882" w:rsidRPr="0068221B" w:rsidRDefault="00436882" w:rsidP="00436882">
      <w:pPr>
        <w:rPr>
          <w:b/>
          <w:bCs/>
        </w:rPr>
      </w:pPr>
      <w:r w:rsidRPr="0068221B">
        <w:rPr>
          <w:b/>
          <w:bCs/>
        </w:rPr>
        <w:t>3. Internal Assessment Criteria and Weighting</w:t>
      </w:r>
    </w:p>
    <w:p w:rsidR="00436882" w:rsidRPr="0068221B" w:rsidRDefault="00436882" w:rsidP="00436882">
      <w:r w:rsidRPr="0068221B">
        <w:t xml:space="preserve">This module carries a total weight of </w:t>
      </w:r>
      <w:r w:rsidRPr="0068221B">
        <w:rPr>
          <w:b/>
          <w:bCs/>
        </w:rPr>
        <w:t>20%</w:t>
      </w:r>
      <w:r w:rsidRPr="0068221B">
        <w:t xml:space="preserve"> and is assessed against the following Internal Assessment Criteria:</w:t>
      </w:r>
    </w:p>
    <w:p w:rsidR="00436882" w:rsidRPr="0068221B" w:rsidRDefault="00436882" w:rsidP="00436882">
      <w:pPr>
        <w:numPr>
          <w:ilvl w:val="0"/>
          <w:numId w:val="262"/>
        </w:numPr>
      </w:pPr>
      <w:r w:rsidRPr="0068221B">
        <w:rPr>
          <w:b/>
          <w:bCs/>
        </w:rPr>
        <w:lastRenderedPageBreak/>
        <w:t>IAC0801</w:t>
      </w:r>
      <w:r w:rsidRPr="0068221B">
        <w:t>: The responsibilities of the employer and employee in terms of the OHSA are listed and explained</w:t>
      </w:r>
    </w:p>
    <w:p w:rsidR="00436882" w:rsidRPr="0068221B" w:rsidRDefault="00436882" w:rsidP="00436882">
      <w:pPr>
        <w:numPr>
          <w:ilvl w:val="0"/>
          <w:numId w:val="262"/>
        </w:numPr>
      </w:pPr>
      <w:r w:rsidRPr="0068221B">
        <w:rPr>
          <w:b/>
          <w:bCs/>
        </w:rPr>
        <w:t>IAC0802</w:t>
      </w:r>
      <w:r w:rsidRPr="0068221B">
        <w:t>: Terms hazard, safe work practices, hazardous substance, incident are defined and discussed</w:t>
      </w:r>
    </w:p>
    <w:p w:rsidR="00436882" w:rsidRPr="0068221B" w:rsidRDefault="00436882" w:rsidP="00436882">
      <w:pPr>
        <w:numPr>
          <w:ilvl w:val="0"/>
          <w:numId w:val="262"/>
        </w:numPr>
      </w:pPr>
      <w:r w:rsidRPr="0068221B">
        <w:rPr>
          <w:b/>
          <w:bCs/>
        </w:rPr>
        <w:t>IAC0803</w:t>
      </w:r>
      <w:r w:rsidRPr="0068221B">
        <w:t>: Hazards and potential hazards in the upholstery department are identified and discussed</w:t>
      </w:r>
    </w:p>
    <w:p w:rsidR="00436882" w:rsidRPr="0068221B" w:rsidRDefault="00436882" w:rsidP="00436882">
      <w:pPr>
        <w:numPr>
          <w:ilvl w:val="0"/>
          <w:numId w:val="262"/>
        </w:numPr>
      </w:pPr>
      <w:r w:rsidRPr="0068221B">
        <w:rPr>
          <w:b/>
          <w:bCs/>
        </w:rPr>
        <w:t>IAC0804</w:t>
      </w:r>
      <w:r w:rsidRPr="0068221B">
        <w:t>: Safety and information signs in the workplace are defined</w:t>
      </w:r>
    </w:p>
    <w:p w:rsidR="00436882" w:rsidRPr="0068221B" w:rsidRDefault="00436882" w:rsidP="00436882">
      <w:pPr>
        <w:numPr>
          <w:ilvl w:val="0"/>
          <w:numId w:val="262"/>
        </w:numPr>
      </w:pPr>
      <w:r w:rsidRPr="0068221B">
        <w:rPr>
          <w:b/>
          <w:bCs/>
        </w:rPr>
        <w:t>IAC0805</w:t>
      </w:r>
      <w:r w:rsidRPr="0068221B">
        <w:t>: Hazardous substances in the frame preparation department are defined and the interpretation of MSDS is discussed</w:t>
      </w:r>
    </w:p>
    <w:p w:rsidR="00436882" w:rsidRPr="0068221B" w:rsidRDefault="00436882" w:rsidP="00436882">
      <w:pPr>
        <w:numPr>
          <w:ilvl w:val="0"/>
          <w:numId w:val="262"/>
        </w:numPr>
      </w:pPr>
      <w:r w:rsidRPr="0068221B">
        <w:rPr>
          <w:b/>
          <w:bCs/>
        </w:rPr>
        <w:t>IAC0806</w:t>
      </w:r>
      <w:r w:rsidRPr="0068221B">
        <w:t>: Safe storage of hazardous substances is argued</w:t>
      </w:r>
    </w:p>
    <w:p w:rsidR="00436882" w:rsidRPr="0068221B" w:rsidRDefault="00436882" w:rsidP="00436882">
      <w:pPr>
        <w:numPr>
          <w:ilvl w:val="0"/>
          <w:numId w:val="262"/>
        </w:numPr>
      </w:pPr>
      <w:r w:rsidRPr="0068221B">
        <w:rPr>
          <w:b/>
          <w:bCs/>
        </w:rPr>
        <w:t>IAC0807</w:t>
      </w:r>
      <w:r w:rsidRPr="0068221B">
        <w:t>: Various types of fire extinguishers in the workplace are identified and the safe usage is discussed</w:t>
      </w:r>
    </w:p>
    <w:p w:rsidR="00436882" w:rsidRPr="0068221B" w:rsidRDefault="00436882" w:rsidP="00436882">
      <w:pPr>
        <w:numPr>
          <w:ilvl w:val="0"/>
          <w:numId w:val="262"/>
        </w:numPr>
      </w:pPr>
      <w:r w:rsidRPr="0068221B">
        <w:rPr>
          <w:b/>
          <w:bCs/>
        </w:rPr>
        <w:t>IAC0808</w:t>
      </w:r>
      <w:r w:rsidRPr="0068221B">
        <w:t>: Legal compliance aspects of working with compressors and compressed air are evaluated</w:t>
      </w:r>
    </w:p>
    <w:p w:rsidR="00436882" w:rsidRPr="0068221B" w:rsidRDefault="00436882" w:rsidP="00436882">
      <w:pPr>
        <w:numPr>
          <w:ilvl w:val="0"/>
          <w:numId w:val="262"/>
        </w:numPr>
      </w:pPr>
      <w:r w:rsidRPr="0068221B">
        <w:rPr>
          <w:b/>
          <w:bCs/>
        </w:rPr>
        <w:t>IAC0809</w:t>
      </w:r>
      <w:r w:rsidRPr="0068221B">
        <w:t>: The use and function of appropriate PPE in the upholstery covering department are analysed, and consequences of non-compliance are reasoned</w:t>
      </w:r>
    </w:p>
    <w:p w:rsidR="00436882" w:rsidRPr="0068221B" w:rsidRDefault="00436882" w:rsidP="00436882">
      <w:pPr>
        <w:numPr>
          <w:ilvl w:val="0"/>
          <w:numId w:val="262"/>
        </w:numPr>
      </w:pPr>
      <w:r w:rsidRPr="0068221B">
        <w:rPr>
          <w:b/>
          <w:bCs/>
        </w:rPr>
        <w:t>IAC0810</w:t>
      </w:r>
      <w:r w:rsidRPr="0068221B">
        <w:t>: The importance of emergency procedures for workplace incidents is justified</w:t>
      </w:r>
    </w:p>
    <w:p w:rsidR="00436882" w:rsidRPr="0068221B" w:rsidRDefault="00B407E0" w:rsidP="00436882">
      <w:r>
        <w:pict>
          <v:rect id="_x0000_i1385" style="width:0;height:1.5pt" o:hralign="center" o:hrstd="t" o:hr="t" fillcolor="#a0a0a0" stroked="f"/>
        </w:pict>
      </w:r>
    </w:p>
    <w:p w:rsidR="00436882" w:rsidRPr="0068221B" w:rsidRDefault="00436882" w:rsidP="00436882">
      <w:pPr>
        <w:rPr>
          <w:b/>
          <w:bCs/>
        </w:rPr>
      </w:pPr>
      <w:r w:rsidRPr="0068221B">
        <w:rPr>
          <w:b/>
          <w:bCs/>
        </w:rPr>
        <w:t>4. Application in Upholstered Furniture Manufacturing</w:t>
      </w:r>
    </w:p>
    <w:p w:rsidR="00436882" w:rsidRPr="0068221B" w:rsidRDefault="00436882" w:rsidP="00436882">
      <w:r w:rsidRPr="0068221B">
        <w:t xml:space="preserve">Learners completing this module will be able to apply key health and safety practices specifically suited to the </w:t>
      </w:r>
      <w:r w:rsidRPr="0068221B">
        <w:rPr>
          <w:b/>
          <w:bCs/>
        </w:rPr>
        <w:t>upholstery production environment</w:t>
      </w:r>
      <w:r w:rsidRPr="0068221B">
        <w:t>, which includes the use of pneumatic tools, adhesives, flammable materials, and heavy lifting. They will also develop workplace readiness by understanding how to respond effectively in emergencies, prevent injuries, and contribute to a legally compliant and hazard-conscious workplace.</w:t>
      </w:r>
    </w:p>
    <w:p w:rsidR="00436882" w:rsidRPr="0068221B" w:rsidRDefault="00436882" w:rsidP="00436882"/>
    <w:p w:rsidR="00436882" w:rsidRPr="0068221B" w:rsidRDefault="00436882">
      <w:r w:rsidRPr="0068221B">
        <w:br w:type="page"/>
      </w:r>
    </w:p>
    <w:p w:rsidR="00436882" w:rsidRPr="0068221B" w:rsidRDefault="00436882" w:rsidP="00436882">
      <w:pPr>
        <w:pStyle w:val="Heading3"/>
        <w:rPr>
          <w:rFonts w:ascii="Century Gothic" w:hAnsi="Century Gothic"/>
          <w:b/>
          <w:bCs/>
        </w:rPr>
      </w:pPr>
      <w:bookmarkStart w:id="66" w:name="_Toc194839376"/>
      <w:r w:rsidRPr="0068221B">
        <w:rPr>
          <w:rFonts w:ascii="Century Gothic" w:hAnsi="Century Gothic"/>
          <w:b/>
          <w:bCs/>
        </w:rPr>
        <w:lastRenderedPageBreak/>
        <w:t>KT0801 – Occupational Health and Safety Act, Regulations and Responsibilities of Employer and Employee</w:t>
      </w:r>
      <w:bookmarkEnd w:id="66"/>
    </w:p>
    <w:p w:rsidR="00436882" w:rsidRPr="0068221B" w:rsidRDefault="00436882" w:rsidP="00436882">
      <w:pPr>
        <w:rPr>
          <w:b/>
          <w:bCs/>
        </w:rPr>
      </w:pPr>
    </w:p>
    <w:p w:rsidR="00436882" w:rsidRPr="0068221B" w:rsidRDefault="00436882" w:rsidP="00436882">
      <w:pPr>
        <w:rPr>
          <w:b/>
          <w:bCs/>
        </w:rPr>
      </w:pPr>
      <w:r w:rsidRPr="0068221B">
        <w:rPr>
          <w:b/>
          <w:bCs/>
        </w:rPr>
        <w:t>Purpose of this Topic Element</w:t>
      </w:r>
    </w:p>
    <w:p w:rsidR="00436882" w:rsidRPr="0068221B" w:rsidRDefault="00436882" w:rsidP="00436882">
      <w:r w:rsidRPr="0068221B">
        <w:t xml:space="preserve">This topic introduces learners to the </w:t>
      </w:r>
      <w:r w:rsidRPr="0068221B">
        <w:rPr>
          <w:b/>
          <w:bCs/>
        </w:rPr>
        <w:t>legal framework</w:t>
      </w:r>
      <w:r w:rsidRPr="0068221B">
        <w:t xml:space="preserve"> governing health and safety in the workplace, with a focus on the </w:t>
      </w:r>
      <w:r w:rsidRPr="0068221B">
        <w:rPr>
          <w:b/>
          <w:bCs/>
        </w:rPr>
        <w:t>Occupational Health and Safety Act (OHSA)</w:t>
      </w:r>
      <w:r w:rsidRPr="0068221B">
        <w:t xml:space="preserve">. It highlights the respective </w:t>
      </w:r>
      <w:r w:rsidRPr="0068221B">
        <w:rPr>
          <w:b/>
          <w:bCs/>
        </w:rPr>
        <w:t>roles and responsibilities</w:t>
      </w:r>
      <w:r w:rsidRPr="0068221B">
        <w:t xml:space="preserve"> of both employers and employees within an upholstered furniture manufacturing environment. At NQF Level 2, learners are expected to understand the basic provisions of the Act and how they apply in their daily work.</w:t>
      </w:r>
    </w:p>
    <w:p w:rsidR="00436882" w:rsidRPr="0068221B" w:rsidRDefault="00B407E0" w:rsidP="00436882">
      <w:r>
        <w:pict>
          <v:rect id="_x0000_i1386" style="width:0;height:1.5pt" o:hralign="center" o:hrstd="t" o:hr="t" fillcolor="#a0a0a0" stroked="f"/>
        </w:pict>
      </w:r>
    </w:p>
    <w:p w:rsidR="00436882" w:rsidRPr="0068221B" w:rsidRDefault="00436882" w:rsidP="00436882">
      <w:pPr>
        <w:rPr>
          <w:b/>
          <w:bCs/>
        </w:rPr>
      </w:pPr>
      <w:r w:rsidRPr="0068221B">
        <w:rPr>
          <w:b/>
          <w:bCs/>
        </w:rPr>
        <w:t>Key Content to Cover</w:t>
      </w:r>
    </w:p>
    <w:p w:rsidR="00436882" w:rsidRPr="0068221B" w:rsidRDefault="00436882" w:rsidP="00436882">
      <w:pPr>
        <w:numPr>
          <w:ilvl w:val="0"/>
          <w:numId w:val="263"/>
        </w:numPr>
      </w:pPr>
      <w:r w:rsidRPr="0068221B">
        <w:rPr>
          <w:b/>
          <w:bCs/>
        </w:rPr>
        <w:t>Overview of the Occupational Health and Safety Act (OHSA)</w:t>
      </w:r>
    </w:p>
    <w:p w:rsidR="00436882" w:rsidRPr="0068221B" w:rsidRDefault="00436882" w:rsidP="00436882">
      <w:pPr>
        <w:numPr>
          <w:ilvl w:val="1"/>
          <w:numId w:val="263"/>
        </w:numPr>
      </w:pPr>
      <w:r w:rsidRPr="0068221B">
        <w:t>Purpose: To provide for the health and safety of persons at work.</w:t>
      </w:r>
    </w:p>
    <w:p w:rsidR="00436882" w:rsidRPr="0068221B" w:rsidRDefault="00436882" w:rsidP="00436882">
      <w:pPr>
        <w:numPr>
          <w:ilvl w:val="1"/>
          <w:numId w:val="263"/>
        </w:numPr>
      </w:pPr>
      <w:r w:rsidRPr="0068221B">
        <w:t>Key focus: Prevent workplace injuries, illnesses, and fatalities.</w:t>
      </w:r>
    </w:p>
    <w:p w:rsidR="00436882" w:rsidRPr="0068221B" w:rsidRDefault="00436882" w:rsidP="00436882">
      <w:pPr>
        <w:numPr>
          <w:ilvl w:val="0"/>
          <w:numId w:val="263"/>
        </w:numPr>
      </w:pPr>
      <w:r w:rsidRPr="0068221B">
        <w:rPr>
          <w:b/>
          <w:bCs/>
        </w:rPr>
        <w:t>Responsibilities of the Employer</w:t>
      </w:r>
    </w:p>
    <w:p w:rsidR="00436882" w:rsidRPr="0068221B" w:rsidRDefault="00436882" w:rsidP="00436882">
      <w:pPr>
        <w:numPr>
          <w:ilvl w:val="1"/>
          <w:numId w:val="263"/>
        </w:numPr>
      </w:pPr>
      <w:r w:rsidRPr="0068221B">
        <w:t>Provide and maintain a working environment that is safe and without risk to health.</w:t>
      </w:r>
    </w:p>
    <w:p w:rsidR="00436882" w:rsidRPr="0068221B" w:rsidRDefault="00436882" w:rsidP="00436882">
      <w:pPr>
        <w:numPr>
          <w:ilvl w:val="1"/>
          <w:numId w:val="263"/>
        </w:numPr>
      </w:pPr>
      <w:r w:rsidRPr="0068221B">
        <w:t>Ensure all machinery and equipment are safe to use.</w:t>
      </w:r>
    </w:p>
    <w:p w:rsidR="00436882" w:rsidRPr="0068221B" w:rsidRDefault="00436882" w:rsidP="00436882">
      <w:pPr>
        <w:numPr>
          <w:ilvl w:val="1"/>
          <w:numId w:val="263"/>
        </w:numPr>
      </w:pPr>
      <w:r w:rsidRPr="0068221B">
        <w:t>Provide information, instruction, training, and supervision.</w:t>
      </w:r>
    </w:p>
    <w:p w:rsidR="00436882" w:rsidRPr="0068221B" w:rsidRDefault="00436882" w:rsidP="00436882">
      <w:pPr>
        <w:numPr>
          <w:ilvl w:val="1"/>
          <w:numId w:val="263"/>
        </w:numPr>
      </w:pPr>
      <w:r w:rsidRPr="0068221B">
        <w:t>Ensure that the workplace has proper safety signage, PPE, and emergency procedures.</w:t>
      </w:r>
    </w:p>
    <w:p w:rsidR="00436882" w:rsidRPr="0068221B" w:rsidRDefault="00436882" w:rsidP="00436882">
      <w:pPr>
        <w:numPr>
          <w:ilvl w:val="1"/>
          <w:numId w:val="263"/>
        </w:numPr>
      </w:pPr>
      <w:r w:rsidRPr="0068221B">
        <w:t>Keep records of incidents and ensure compliance with OHSA regulations.</w:t>
      </w:r>
    </w:p>
    <w:p w:rsidR="00436882" w:rsidRPr="0068221B" w:rsidRDefault="00436882" w:rsidP="00436882">
      <w:pPr>
        <w:numPr>
          <w:ilvl w:val="0"/>
          <w:numId w:val="263"/>
        </w:numPr>
      </w:pPr>
      <w:r w:rsidRPr="0068221B">
        <w:rPr>
          <w:b/>
          <w:bCs/>
        </w:rPr>
        <w:t>Responsibilities of the Employee</w:t>
      </w:r>
    </w:p>
    <w:p w:rsidR="00436882" w:rsidRPr="0068221B" w:rsidRDefault="00436882" w:rsidP="00436882">
      <w:pPr>
        <w:numPr>
          <w:ilvl w:val="1"/>
          <w:numId w:val="263"/>
        </w:numPr>
      </w:pPr>
      <w:r w:rsidRPr="0068221B">
        <w:t>Take reasonable care for their own health and safety.</w:t>
      </w:r>
    </w:p>
    <w:p w:rsidR="00436882" w:rsidRPr="0068221B" w:rsidRDefault="00436882" w:rsidP="00436882">
      <w:pPr>
        <w:numPr>
          <w:ilvl w:val="1"/>
          <w:numId w:val="263"/>
        </w:numPr>
      </w:pPr>
      <w:r w:rsidRPr="0068221B">
        <w:t>Co-operate with the employer on matters of health and safety.</w:t>
      </w:r>
    </w:p>
    <w:p w:rsidR="00436882" w:rsidRPr="0068221B" w:rsidRDefault="00436882" w:rsidP="00436882">
      <w:pPr>
        <w:numPr>
          <w:ilvl w:val="1"/>
          <w:numId w:val="263"/>
        </w:numPr>
      </w:pPr>
      <w:r w:rsidRPr="0068221B">
        <w:t>Follow workplace safety rules and procedures.</w:t>
      </w:r>
    </w:p>
    <w:p w:rsidR="00436882" w:rsidRPr="0068221B" w:rsidRDefault="00436882" w:rsidP="00436882">
      <w:pPr>
        <w:numPr>
          <w:ilvl w:val="1"/>
          <w:numId w:val="263"/>
        </w:numPr>
      </w:pPr>
      <w:r w:rsidRPr="0068221B">
        <w:t>Report hazards, unsafe conditions, or incidents immediately.</w:t>
      </w:r>
    </w:p>
    <w:p w:rsidR="00436882" w:rsidRPr="0068221B" w:rsidRDefault="00436882" w:rsidP="00436882">
      <w:pPr>
        <w:numPr>
          <w:ilvl w:val="1"/>
          <w:numId w:val="263"/>
        </w:numPr>
      </w:pPr>
      <w:r w:rsidRPr="0068221B">
        <w:t>Use equipment and PPE as instructed.</w:t>
      </w:r>
    </w:p>
    <w:p w:rsidR="00436882" w:rsidRPr="0068221B" w:rsidRDefault="00436882" w:rsidP="00436882">
      <w:pPr>
        <w:numPr>
          <w:ilvl w:val="0"/>
          <w:numId w:val="263"/>
        </w:numPr>
      </w:pPr>
      <w:r w:rsidRPr="0068221B">
        <w:rPr>
          <w:b/>
          <w:bCs/>
        </w:rPr>
        <w:t>Consequences of Non-Compliance</w:t>
      </w:r>
    </w:p>
    <w:p w:rsidR="00436882" w:rsidRPr="0068221B" w:rsidRDefault="00436882" w:rsidP="00436882">
      <w:pPr>
        <w:numPr>
          <w:ilvl w:val="1"/>
          <w:numId w:val="263"/>
        </w:numPr>
      </w:pPr>
      <w:r w:rsidRPr="0068221B">
        <w:t>Disciplinary action for employees.</w:t>
      </w:r>
    </w:p>
    <w:p w:rsidR="00436882" w:rsidRPr="0068221B" w:rsidRDefault="00436882" w:rsidP="00436882">
      <w:pPr>
        <w:numPr>
          <w:ilvl w:val="1"/>
          <w:numId w:val="263"/>
        </w:numPr>
      </w:pPr>
      <w:r w:rsidRPr="0068221B">
        <w:t>Legal liability and penalties for employers.</w:t>
      </w:r>
    </w:p>
    <w:p w:rsidR="00436882" w:rsidRPr="0068221B" w:rsidRDefault="00436882" w:rsidP="00436882">
      <w:pPr>
        <w:numPr>
          <w:ilvl w:val="1"/>
          <w:numId w:val="263"/>
        </w:numPr>
      </w:pPr>
      <w:r w:rsidRPr="0068221B">
        <w:t>Increased risk of injury, accidents, and workplace disruption.</w:t>
      </w:r>
    </w:p>
    <w:p w:rsidR="00436882" w:rsidRPr="0068221B" w:rsidRDefault="00B407E0" w:rsidP="00436882">
      <w:r>
        <w:lastRenderedPageBreak/>
        <w:pict>
          <v:rect id="_x0000_i1387" style="width:0;height:1.5pt" o:hralign="center" o:hrstd="t" o:hr="t" fillcolor="#a0a0a0" stroked="f"/>
        </w:pict>
      </w:r>
    </w:p>
    <w:p w:rsidR="00436882" w:rsidRPr="0068221B" w:rsidRDefault="00436882" w:rsidP="00436882">
      <w:pPr>
        <w:rPr>
          <w:b/>
          <w:bCs/>
        </w:rPr>
      </w:pPr>
      <w:r w:rsidRPr="0068221B">
        <w:rPr>
          <w:b/>
          <w:bCs/>
        </w:rPr>
        <w:t>Examples Relevant to the Upholstery Workplace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2"/>
        <w:gridCol w:w="7854"/>
      </w:tblGrid>
      <w:tr w:rsidR="00436882" w:rsidRPr="0068221B" w:rsidTr="00436882">
        <w:trPr>
          <w:tblHeader/>
          <w:tblCellSpacing w:w="15" w:type="dxa"/>
        </w:trPr>
        <w:tc>
          <w:tcPr>
            <w:tcW w:w="0" w:type="auto"/>
            <w:vAlign w:val="center"/>
            <w:hideMark/>
          </w:tcPr>
          <w:p w:rsidR="00436882" w:rsidRPr="0068221B" w:rsidRDefault="00436882" w:rsidP="00436882">
            <w:pPr>
              <w:rPr>
                <w:b/>
                <w:bCs/>
              </w:rPr>
            </w:pPr>
            <w:r w:rsidRPr="0068221B">
              <w:rPr>
                <w:b/>
                <w:bCs/>
              </w:rPr>
              <w:t>Role</w:t>
            </w:r>
          </w:p>
        </w:tc>
        <w:tc>
          <w:tcPr>
            <w:tcW w:w="0" w:type="auto"/>
            <w:vAlign w:val="center"/>
            <w:hideMark/>
          </w:tcPr>
          <w:p w:rsidR="00436882" w:rsidRPr="0068221B" w:rsidRDefault="00436882" w:rsidP="00436882">
            <w:pPr>
              <w:rPr>
                <w:b/>
                <w:bCs/>
              </w:rPr>
            </w:pPr>
            <w:r w:rsidRPr="0068221B">
              <w:rPr>
                <w:b/>
                <w:bCs/>
              </w:rPr>
              <w:t>Responsibility</w:t>
            </w:r>
          </w:p>
        </w:tc>
      </w:tr>
      <w:tr w:rsidR="00436882" w:rsidRPr="0068221B" w:rsidTr="00436882">
        <w:trPr>
          <w:tblCellSpacing w:w="15" w:type="dxa"/>
        </w:trPr>
        <w:tc>
          <w:tcPr>
            <w:tcW w:w="0" w:type="auto"/>
            <w:vAlign w:val="center"/>
            <w:hideMark/>
          </w:tcPr>
          <w:p w:rsidR="00436882" w:rsidRPr="0068221B" w:rsidRDefault="00436882" w:rsidP="00436882">
            <w:r w:rsidRPr="0068221B">
              <w:t>Employer</w:t>
            </w:r>
          </w:p>
        </w:tc>
        <w:tc>
          <w:tcPr>
            <w:tcW w:w="0" w:type="auto"/>
            <w:vAlign w:val="center"/>
            <w:hideMark/>
          </w:tcPr>
          <w:p w:rsidR="00436882" w:rsidRPr="0068221B" w:rsidRDefault="00436882" w:rsidP="00436882">
            <w:r w:rsidRPr="0068221B">
              <w:t>Ensuring guards are fitted on staple guns and pneumatic tools.</w:t>
            </w:r>
          </w:p>
        </w:tc>
      </w:tr>
      <w:tr w:rsidR="00436882" w:rsidRPr="0068221B" w:rsidTr="00436882">
        <w:trPr>
          <w:tblCellSpacing w:w="15" w:type="dxa"/>
        </w:trPr>
        <w:tc>
          <w:tcPr>
            <w:tcW w:w="0" w:type="auto"/>
            <w:vAlign w:val="center"/>
            <w:hideMark/>
          </w:tcPr>
          <w:p w:rsidR="00436882" w:rsidRPr="0068221B" w:rsidRDefault="00436882" w:rsidP="00436882">
            <w:r w:rsidRPr="0068221B">
              <w:t>Employee</w:t>
            </w:r>
          </w:p>
        </w:tc>
        <w:tc>
          <w:tcPr>
            <w:tcW w:w="0" w:type="auto"/>
            <w:vAlign w:val="center"/>
            <w:hideMark/>
          </w:tcPr>
          <w:p w:rsidR="00436882" w:rsidRPr="0068221B" w:rsidRDefault="00436882" w:rsidP="00436882">
            <w:r w:rsidRPr="0068221B">
              <w:t>Reporting an air hose with a leak instead of continuing to use it unsafely.</w:t>
            </w:r>
          </w:p>
        </w:tc>
      </w:tr>
      <w:tr w:rsidR="00436882" w:rsidRPr="0068221B" w:rsidTr="00436882">
        <w:trPr>
          <w:tblCellSpacing w:w="15" w:type="dxa"/>
        </w:trPr>
        <w:tc>
          <w:tcPr>
            <w:tcW w:w="0" w:type="auto"/>
            <w:vAlign w:val="center"/>
            <w:hideMark/>
          </w:tcPr>
          <w:p w:rsidR="00436882" w:rsidRPr="0068221B" w:rsidRDefault="00436882" w:rsidP="00436882">
            <w:r w:rsidRPr="0068221B">
              <w:t>Employer</w:t>
            </w:r>
          </w:p>
        </w:tc>
        <w:tc>
          <w:tcPr>
            <w:tcW w:w="0" w:type="auto"/>
            <w:vAlign w:val="center"/>
            <w:hideMark/>
          </w:tcPr>
          <w:p w:rsidR="00436882" w:rsidRPr="0068221B" w:rsidRDefault="00436882" w:rsidP="00436882">
            <w:r w:rsidRPr="0068221B">
              <w:t>Providing PPE such as gloves, goggles, and dust masks in the cutting area.</w:t>
            </w:r>
          </w:p>
        </w:tc>
      </w:tr>
      <w:tr w:rsidR="00436882" w:rsidRPr="0068221B" w:rsidTr="00436882">
        <w:trPr>
          <w:tblCellSpacing w:w="15" w:type="dxa"/>
        </w:trPr>
        <w:tc>
          <w:tcPr>
            <w:tcW w:w="0" w:type="auto"/>
            <w:vAlign w:val="center"/>
            <w:hideMark/>
          </w:tcPr>
          <w:p w:rsidR="00436882" w:rsidRPr="0068221B" w:rsidRDefault="00436882" w:rsidP="00436882">
            <w:r w:rsidRPr="0068221B">
              <w:t>Employee</w:t>
            </w:r>
          </w:p>
        </w:tc>
        <w:tc>
          <w:tcPr>
            <w:tcW w:w="0" w:type="auto"/>
            <w:vAlign w:val="center"/>
            <w:hideMark/>
          </w:tcPr>
          <w:p w:rsidR="00436882" w:rsidRPr="0068221B" w:rsidRDefault="00436882" w:rsidP="00436882">
            <w:r w:rsidRPr="0068221B">
              <w:t>Wearing goggles and a dust mask when working with foam cutting equipment.</w:t>
            </w:r>
          </w:p>
        </w:tc>
      </w:tr>
    </w:tbl>
    <w:p w:rsidR="00436882" w:rsidRPr="0068221B" w:rsidRDefault="00B407E0" w:rsidP="00436882">
      <w:r>
        <w:pict>
          <v:rect id="_x0000_i1388" style="width:0;height:1.5pt" o:hralign="center" o:hrstd="t" o:hr="t" fillcolor="#a0a0a0" stroked="f"/>
        </w:pict>
      </w:r>
    </w:p>
    <w:p w:rsidR="00436882" w:rsidRPr="0068221B" w:rsidRDefault="00436882" w:rsidP="00436882">
      <w:pPr>
        <w:rPr>
          <w:b/>
          <w:bCs/>
        </w:rPr>
      </w:pPr>
      <w:r w:rsidRPr="0068221B">
        <w:rPr>
          <w:b/>
          <w:bCs/>
        </w:rPr>
        <w:t>Facilitator-Led Activities</w:t>
      </w:r>
    </w:p>
    <w:p w:rsidR="00436882" w:rsidRPr="0068221B" w:rsidRDefault="00436882" w:rsidP="00436882">
      <w:pPr>
        <w:numPr>
          <w:ilvl w:val="0"/>
          <w:numId w:val="264"/>
        </w:numPr>
      </w:pPr>
      <w:r w:rsidRPr="0068221B">
        <w:rPr>
          <w:b/>
          <w:bCs/>
        </w:rPr>
        <w:t>Group Brainstorm</w:t>
      </w:r>
    </w:p>
    <w:p w:rsidR="00436882" w:rsidRPr="0068221B" w:rsidRDefault="00436882" w:rsidP="00436882">
      <w:pPr>
        <w:numPr>
          <w:ilvl w:val="1"/>
          <w:numId w:val="264"/>
        </w:numPr>
      </w:pPr>
      <w:r w:rsidRPr="0068221B">
        <w:t>Ask learners to list all the ways their employer promotes a safe workplace. Then ask how they, as employees, contribute to safety.</w:t>
      </w:r>
    </w:p>
    <w:p w:rsidR="00436882" w:rsidRPr="0068221B" w:rsidRDefault="00436882" w:rsidP="00436882">
      <w:pPr>
        <w:numPr>
          <w:ilvl w:val="0"/>
          <w:numId w:val="264"/>
        </w:numPr>
      </w:pPr>
      <w:r w:rsidRPr="0068221B">
        <w:rPr>
          <w:b/>
          <w:bCs/>
        </w:rPr>
        <w:t>Regulation Matching Exercise</w:t>
      </w:r>
    </w:p>
    <w:p w:rsidR="00436882" w:rsidRPr="0068221B" w:rsidRDefault="00436882" w:rsidP="00436882">
      <w:pPr>
        <w:numPr>
          <w:ilvl w:val="1"/>
          <w:numId w:val="264"/>
        </w:numPr>
      </w:pPr>
      <w:r w:rsidRPr="0068221B">
        <w:t>Provide learners with short descriptions of scenarios (e.g., “The employer did not provide fire extinguishers”). Learners identify whether the responsibility lies with the employer or the employee.</w:t>
      </w:r>
    </w:p>
    <w:p w:rsidR="00436882" w:rsidRPr="0068221B" w:rsidRDefault="00436882" w:rsidP="00436882">
      <w:pPr>
        <w:numPr>
          <w:ilvl w:val="0"/>
          <w:numId w:val="264"/>
        </w:numPr>
      </w:pPr>
      <w:r w:rsidRPr="0068221B">
        <w:rPr>
          <w:b/>
          <w:bCs/>
        </w:rPr>
        <w:t>OHSA Poster Creation</w:t>
      </w:r>
    </w:p>
    <w:p w:rsidR="00436882" w:rsidRPr="0068221B" w:rsidRDefault="00436882" w:rsidP="00436882">
      <w:pPr>
        <w:numPr>
          <w:ilvl w:val="1"/>
          <w:numId w:val="264"/>
        </w:numPr>
      </w:pPr>
      <w:r w:rsidRPr="0068221B">
        <w:t>In small groups, learners create a visual poster listing at least three responsibilities each for employers and employees. Display in the workshop as a visual reminder.</w:t>
      </w:r>
    </w:p>
    <w:p w:rsidR="00436882" w:rsidRPr="0068221B" w:rsidRDefault="00B407E0" w:rsidP="00436882">
      <w:r>
        <w:pict>
          <v:rect id="_x0000_i1389" style="width:0;height:1.5pt" o:hralign="center" o:hrstd="t" o:hr="t" fillcolor="#a0a0a0" stroked="f"/>
        </w:pict>
      </w:r>
    </w:p>
    <w:p w:rsidR="00436882" w:rsidRPr="0068221B" w:rsidRDefault="00436882" w:rsidP="00436882">
      <w:pPr>
        <w:rPr>
          <w:b/>
          <w:bCs/>
        </w:rPr>
      </w:pPr>
      <w:r w:rsidRPr="0068221B">
        <w:rPr>
          <w:b/>
          <w:bCs/>
        </w:rPr>
        <w:t>Critical Thinking Questions</w:t>
      </w:r>
    </w:p>
    <w:p w:rsidR="00436882" w:rsidRPr="0068221B" w:rsidRDefault="00436882" w:rsidP="00436882">
      <w:pPr>
        <w:numPr>
          <w:ilvl w:val="0"/>
          <w:numId w:val="265"/>
        </w:numPr>
      </w:pPr>
      <w:r w:rsidRPr="0068221B">
        <w:t>Why do you think it is important for both employers and employees to take responsibility for health and safety?</w:t>
      </w:r>
    </w:p>
    <w:p w:rsidR="00436882" w:rsidRPr="0068221B" w:rsidRDefault="00436882" w:rsidP="00436882">
      <w:pPr>
        <w:numPr>
          <w:ilvl w:val="0"/>
          <w:numId w:val="265"/>
        </w:numPr>
      </w:pPr>
      <w:r w:rsidRPr="0068221B">
        <w:t>What might happen if an employee ignores a known hazard in the workplace?</w:t>
      </w:r>
    </w:p>
    <w:p w:rsidR="00436882" w:rsidRPr="0068221B" w:rsidRDefault="00436882" w:rsidP="00436882">
      <w:pPr>
        <w:numPr>
          <w:ilvl w:val="0"/>
          <w:numId w:val="265"/>
        </w:numPr>
      </w:pPr>
      <w:r w:rsidRPr="0068221B">
        <w:t>How can a company show that it takes the OHSA seriously?</w:t>
      </w:r>
    </w:p>
    <w:p w:rsidR="00436882" w:rsidRPr="0068221B" w:rsidRDefault="00436882" w:rsidP="00436882">
      <w:pPr>
        <w:numPr>
          <w:ilvl w:val="0"/>
          <w:numId w:val="265"/>
        </w:numPr>
      </w:pPr>
      <w:r w:rsidRPr="0068221B">
        <w:t>What are some examples of your responsibilities as an employee in terms of health and safety?</w:t>
      </w:r>
    </w:p>
    <w:p w:rsidR="00436882" w:rsidRPr="0068221B" w:rsidRDefault="00B407E0" w:rsidP="00436882">
      <w:r>
        <w:pict>
          <v:rect id="_x0000_i1390" style="width:0;height:1.5pt" o:hralign="center" o:hrstd="t" o:hr="t" fillcolor="#a0a0a0" stroked="f"/>
        </w:pict>
      </w:r>
    </w:p>
    <w:p w:rsidR="00436882" w:rsidRPr="0068221B" w:rsidRDefault="00436882" w:rsidP="00436882">
      <w:r w:rsidRPr="0068221B">
        <w:t xml:space="preserve"> </w:t>
      </w:r>
    </w:p>
    <w:p w:rsidR="00246BD1" w:rsidRPr="0068221B" w:rsidRDefault="00246BD1" w:rsidP="00246BD1">
      <w:pPr>
        <w:pStyle w:val="Heading3"/>
        <w:rPr>
          <w:rFonts w:ascii="Century Gothic" w:hAnsi="Century Gothic"/>
          <w:b/>
          <w:bCs/>
        </w:rPr>
      </w:pPr>
      <w:bookmarkStart w:id="67" w:name="_Toc194839377"/>
      <w:r w:rsidRPr="0068221B">
        <w:rPr>
          <w:rFonts w:ascii="Century Gothic" w:hAnsi="Century Gothic"/>
          <w:b/>
          <w:bCs/>
        </w:rPr>
        <w:lastRenderedPageBreak/>
        <w:t>KT0802 – Hazards, Safety, Hazardous Substances, Incidents</w:t>
      </w:r>
      <w:bookmarkEnd w:id="67"/>
    </w:p>
    <w:p w:rsidR="00246BD1" w:rsidRPr="0068221B" w:rsidRDefault="00246BD1" w:rsidP="00246BD1">
      <w:pPr>
        <w:rPr>
          <w:b/>
          <w:bCs/>
        </w:rPr>
      </w:pPr>
    </w:p>
    <w:p w:rsidR="00246BD1" w:rsidRPr="0068221B" w:rsidRDefault="00246BD1" w:rsidP="00246BD1">
      <w:pPr>
        <w:rPr>
          <w:b/>
          <w:bCs/>
        </w:rPr>
      </w:pPr>
      <w:r w:rsidRPr="0068221B">
        <w:rPr>
          <w:b/>
          <w:bCs/>
        </w:rPr>
        <w:t>Purpose of this Topic Element</w:t>
      </w:r>
    </w:p>
    <w:p w:rsidR="00246BD1" w:rsidRPr="0068221B" w:rsidRDefault="00246BD1" w:rsidP="00246BD1">
      <w:r w:rsidRPr="0068221B">
        <w:t xml:space="preserve">This topic provides learners with a foundational understanding of key terms related to workplace health and safety. At NQF Level 2, learners are expected to accurately define and discuss the terms </w:t>
      </w:r>
      <w:r w:rsidRPr="0068221B">
        <w:rPr>
          <w:b/>
          <w:bCs/>
        </w:rPr>
        <w:t>hazard</w:t>
      </w:r>
      <w:r w:rsidRPr="0068221B">
        <w:t xml:space="preserve">, </w:t>
      </w:r>
      <w:r w:rsidRPr="0068221B">
        <w:rPr>
          <w:b/>
          <w:bCs/>
        </w:rPr>
        <w:t>safety</w:t>
      </w:r>
      <w:r w:rsidRPr="0068221B">
        <w:t xml:space="preserve">, </w:t>
      </w:r>
      <w:r w:rsidRPr="0068221B">
        <w:rPr>
          <w:b/>
          <w:bCs/>
        </w:rPr>
        <w:t>hazardous substances</w:t>
      </w:r>
      <w:r w:rsidRPr="0068221B">
        <w:t xml:space="preserve">, and </w:t>
      </w:r>
      <w:r w:rsidRPr="0068221B">
        <w:rPr>
          <w:b/>
          <w:bCs/>
        </w:rPr>
        <w:t>incident</w:t>
      </w:r>
      <w:r w:rsidRPr="0068221B">
        <w:t xml:space="preserve"> in the context of the upholstered furniture production environment.</w:t>
      </w:r>
    </w:p>
    <w:p w:rsidR="00246BD1" w:rsidRPr="0068221B" w:rsidRDefault="00246BD1" w:rsidP="00246BD1">
      <w:r w:rsidRPr="0068221B">
        <w:t>Understanding these concepts is essential for learners to recognise risks, apply safe work practices, and respond appropriately to incidents in the workplace.</w:t>
      </w:r>
    </w:p>
    <w:p w:rsidR="00246BD1" w:rsidRPr="0068221B" w:rsidRDefault="00B407E0" w:rsidP="00246BD1">
      <w:r>
        <w:pict>
          <v:rect id="_x0000_i1391" style="width:0;height:1.5pt" o:hralign="center" o:hrstd="t" o:hr="t" fillcolor="#a0a0a0" stroked="f"/>
        </w:pict>
      </w:r>
    </w:p>
    <w:p w:rsidR="00246BD1" w:rsidRPr="0068221B" w:rsidRDefault="00246BD1" w:rsidP="00246BD1">
      <w:pPr>
        <w:rPr>
          <w:b/>
          <w:bCs/>
        </w:rPr>
      </w:pPr>
      <w:r w:rsidRPr="0068221B">
        <w:rPr>
          <w:b/>
          <w:bCs/>
        </w:rPr>
        <w:t>Key Content to Cover</w:t>
      </w:r>
    </w:p>
    <w:p w:rsidR="00246BD1" w:rsidRPr="0068221B" w:rsidRDefault="00246BD1" w:rsidP="00246BD1">
      <w:pPr>
        <w:numPr>
          <w:ilvl w:val="0"/>
          <w:numId w:val="266"/>
        </w:numPr>
      </w:pPr>
      <w:r w:rsidRPr="0068221B">
        <w:rPr>
          <w:b/>
          <w:bCs/>
        </w:rPr>
        <w:t>Definition of a Hazard</w:t>
      </w:r>
    </w:p>
    <w:p w:rsidR="00246BD1" w:rsidRPr="0068221B" w:rsidRDefault="00246BD1" w:rsidP="00246BD1">
      <w:pPr>
        <w:numPr>
          <w:ilvl w:val="1"/>
          <w:numId w:val="266"/>
        </w:numPr>
      </w:pPr>
      <w:r w:rsidRPr="0068221B">
        <w:t>Any source or situation with the potential to cause harm, injury, or ill health.</w:t>
      </w:r>
    </w:p>
    <w:p w:rsidR="00246BD1" w:rsidRPr="0068221B" w:rsidRDefault="00246BD1" w:rsidP="00246BD1">
      <w:pPr>
        <w:numPr>
          <w:ilvl w:val="1"/>
          <w:numId w:val="266"/>
        </w:numPr>
      </w:pPr>
      <w:r w:rsidRPr="0068221B">
        <w:t>Examples: exposed wires, unguarded tools, flammable adhesives, unstable foam stacks.</w:t>
      </w:r>
    </w:p>
    <w:p w:rsidR="00246BD1" w:rsidRPr="0068221B" w:rsidRDefault="00246BD1" w:rsidP="00246BD1">
      <w:pPr>
        <w:numPr>
          <w:ilvl w:val="0"/>
          <w:numId w:val="266"/>
        </w:numPr>
      </w:pPr>
      <w:r w:rsidRPr="0068221B">
        <w:rPr>
          <w:b/>
          <w:bCs/>
        </w:rPr>
        <w:t>Definition of Safety</w:t>
      </w:r>
    </w:p>
    <w:p w:rsidR="00246BD1" w:rsidRPr="0068221B" w:rsidRDefault="00246BD1" w:rsidP="00246BD1">
      <w:pPr>
        <w:numPr>
          <w:ilvl w:val="1"/>
          <w:numId w:val="266"/>
        </w:numPr>
      </w:pPr>
      <w:r w:rsidRPr="0068221B">
        <w:t>The condition of being protected from harm or other non-desirable outcomes.</w:t>
      </w:r>
    </w:p>
    <w:p w:rsidR="00246BD1" w:rsidRPr="0068221B" w:rsidRDefault="00246BD1" w:rsidP="00246BD1">
      <w:pPr>
        <w:numPr>
          <w:ilvl w:val="1"/>
          <w:numId w:val="266"/>
        </w:numPr>
      </w:pPr>
      <w:r w:rsidRPr="0068221B">
        <w:t>Achieved by following safe work procedures, using PPE, and maintaining awareness of the environment.</w:t>
      </w:r>
    </w:p>
    <w:p w:rsidR="00246BD1" w:rsidRPr="0068221B" w:rsidRDefault="00246BD1" w:rsidP="00246BD1">
      <w:pPr>
        <w:numPr>
          <w:ilvl w:val="0"/>
          <w:numId w:val="266"/>
        </w:numPr>
      </w:pPr>
      <w:r w:rsidRPr="0068221B">
        <w:rPr>
          <w:b/>
          <w:bCs/>
        </w:rPr>
        <w:t>Definition of Hazardous Substances</w:t>
      </w:r>
    </w:p>
    <w:p w:rsidR="00246BD1" w:rsidRPr="0068221B" w:rsidRDefault="00246BD1" w:rsidP="00246BD1">
      <w:pPr>
        <w:numPr>
          <w:ilvl w:val="1"/>
          <w:numId w:val="266"/>
        </w:numPr>
      </w:pPr>
      <w:r w:rsidRPr="0068221B">
        <w:t>Materials that may cause harm to people, property, or the environment through exposure.</w:t>
      </w:r>
    </w:p>
    <w:p w:rsidR="00246BD1" w:rsidRPr="0068221B" w:rsidRDefault="00246BD1" w:rsidP="00246BD1">
      <w:pPr>
        <w:numPr>
          <w:ilvl w:val="1"/>
          <w:numId w:val="266"/>
        </w:numPr>
      </w:pPr>
      <w:r w:rsidRPr="0068221B">
        <w:t>Common examples in upholstery: adhesives, solvents, cleaning agents, foam dust.</w:t>
      </w:r>
    </w:p>
    <w:p w:rsidR="00246BD1" w:rsidRPr="0068221B" w:rsidRDefault="00246BD1" w:rsidP="00246BD1">
      <w:pPr>
        <w:numPr>
          <w:ilvl w:val="0"/>
          <w:numId w:val="266"/>
        </w:numPr>
      </w:pPr>
      <w:r w:rsidRPr="0068221B">
        <w:rPr>
          <w:b/>
          <w:bCs/>
        </w:rPr>
        <w:t>Definition of an Incident</w:t>
      </w:r>
    </w:p>
    <w:p w:rsidR="00246BD1" w:rsidRPr="0068221B" w:rsidRDefault="00246BD1" w:rsidP="00246BD1">
      <w:pPr>
        <w:numPr>
          <w:ilvl w:val="1"/>
          <w:numId w:val="266"/>
        </w:numPr>
      </w:pPr>
      <w:r w:rsidRPr="0068221B">
        <w:t>An unplanned event that could or does result in injury, illness, damage, or other loss.</w:t>
      </w:r>
    </w:p>
    <w:p w:rsidR="00246BD1" w:rsidRPr="0068221B" w:rsidRDefault="00246BD1" w:rsidP="00246BD1">
      <w:pPr>
        <w:numPr>
          <w:ilvl w:val="1"/>
          <w:numId w:val="266"/>
        </w:numPr>
      </w:pPr>
      <w:r w:rsidRPr="0068221B">
        <w:t>Includes both accidents (with consequences) and near misses (no immediate harm but potential).</w:t>
      </w:r>
    </w:p>
    <w:p w:rsidR="00246BD1" w:rsidRPr="0068221B" w:rsidRDefault="00B407E0" w:rsidP="00246BD1">
      <w:r>
        <w:pict>
          <v:rect id="_x0000_i1392" style="width:0;height:1.5pt" o:hralign="center" o:hrstd="t" o:hr="t" fillcolor="#a0a0a0" stroked="f"/>
        </w:pict>
      </w:r>
    </w:p>
    <w:p w:rsidR="00246BD1" w:rsidRPr="0068221B" w:rsidRDefault="00246BD1">
      <w:pPr>
        <w:rPr>
          <w:b/>
          <w:bCs/>
        </w:rPr>
      </w:pPr>
      <w:r w:rsidRPr="0068221B">
        <w:rPr>
          <w:b/>
          <w:bCs/>
        </w:rPr>
        <w:br w:type="page"/>
      </w:r>
    </w:p>
    <w:p w:rsidR="00246BD1" w:rsidRPr="0068221B" w:rsidRDefault="00246BD1" w:rsidP="00246BD1">
      <w:pPr>
        <w:rPr>
          <w:b/>
          <w:bCs/>
        </w:rPr>
      </w:pPr>
      <w:r w:rsidRPr="0068221B">
        <w:rPr>
          <w:b/>
          <w:bCs/>
        </w:rPr>
        <w:lastRenderedPageBreak/>
        <w:t>Examples Relevant to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4"/>
        <w:gridCol w:w="6459"/>
      </w:tblGrid>
      <w:tr w:rsidR="00246BD1" w:rsidRPr="0068221B" w:rsidTr="00246BD1">
        <w:trPr>
          <w:tblHeader/>
          <w:tblCellSpacing w:w="15" w:type="dxa"/>
        </w:trPr>
        <w:tc>
          <w:tcPr>
            <w:tcW w:w="0" w:type="auto"/>
            <w:vAlign w:val="center"/>
            <w:hideMark/>
          </w:tcPr>
          <w:p w:rsidR="00246BD1" w:rsidRPr="0068221B" w:rsidRDefault="00246BD1" w:rsidP="00246BD1">
            <w:pPr>
              <w:rPr>
                <w:b/>
                <w:bCs/>
              </w:rPr>
            </w:pPr>
            <w:r w:rsidRPr="0068221B">
              <w:rPr>
                <w:b/>
                <w:bCs/>
              </w:rPr>
              <w:t>Term</w:t>
            </w:r>
          </w:p>
        </w:tc>
        <w:tc>
          <w:tcPr>
            <w:tcW w:w="0" w:type="auto"/>
            <w:vAlign w:val="center"/>
            <w:hideMark/>
          </w:tcPr>
          <w:p w:rsidR="00246BD1" w:rsidRPr="0068221B" w:rsidRDefault="00246BD1" w:rsidP="00246BD1">
            <w:pPr>
              <w:rPr>
                <w:b/>
                <w:bCs/>
              </w:rPr>
            </w:pPr>
            <w:r w:rsidRPr="0068221B">
              <w:rPr>
                <w:b/>
                <w:bCs/>
              </w:rPr>
              <w:t>Example in the Workplace</w:t>
            </w:r>
          </w:p>
        </w:tc>
      </w:tr>
      <w:tr w:rsidR="00246BD1" w:rsidRPr="0068221B" w:rsidTr="00246BD1">
        <w:trPr>
          <w:tblCellSpacing w:w="15" w:type="dxa"/>
        </w:trPr>
        <w:tc>
          <w:tcPr>
            <w:tcW w:w="0" w:type="auto"/>
            <w:vAlign w:val="center"/>
            <w:hideMark/>
          </w:tcPr>
          <w:p w:rsidR="00246BD1" w:rsidRPr="0068221B" w:rsidRDefault="00246BD1" w:rsidP="00246BD1">
            <w:r w:rsidRPr="0068221B">
              <w:t>Hazard</w:t>
            </w:r>
          </w:p>
        </w:tc>
        <w:tc>
          <w:tcPr>
            <w:tcW w:w="0" w:type="auto"/>
            <w:vAlign w:val="center"/>
            <w:hideMark/>
          </w:tcPr>
          <w:p w:rsidR="00246BD1" w:rsidRPr="0068221B" w:rsidRDefault="00246BD1" w:rsidP="00246BD1">
            <w:r w:rsidRPr="0068221B">
              <w:t>A leaking glue container near a heat source</w:t>
            </w:r>
          </w:p>
        </w:tc>
      </w:tr>
      <w:tr w:rsidR="00246BD1" w:rsidRPr="0068221B" w:rsidTr="00246BD1">
        <w:trPr>
          <w:tblCellSpacing w:w="15" w:type="dxa"/>
        </w:trPr>
        <w:tc>
          <w:tcPr>
            <w:tcW w:w="0" w:type="auto"/>
            <w:vAlign w:val="center"/>
            <w:hideMark/>
          </w:tcPr>
          <w:p w:rsidR="00246BD1" w:rsidRPr="0068221B" w:rsidRDefault="00246BD1" w:rsidP="00246BD1">
            <w:r w:rsidRPr="0068221B">
              <w:t>Safety</w:t>
            </w:r>
          </w:p>
        </w:tc>
        <w:tc>
          <w:tcPr>
            <w:tcW w:w="0" w:type="auto"/>
            <w:vAlign w:val="center"/>
            <w:hideMark/>
          </w:tcPr>
          <w:p w:rsidR="00246BD1" w:rsidRPr="0068221B" w:rsidRDefault="00246BD1" w:rsidP="00246BD1">
            <w:r w:rsidRPr="0068221B">
              <w:t>Ensuring ventilation when using adhesives</w:t>
            </w:r>
          </w:p>
        </w:tc>
      </w:tr>
      <w:tr w:rsidR="00246BD1" w:rsidRPr="0068221B" w:rsidTr="00246BD1">
        <w:trPr>
          <w:tblCellSpacing w:w="15" w:type="dxa"/>
        </w:trPr>
        <w:tc>
          <w:tcPr>
            <w:tcW w:w="0" w:type="auto"/>
            <w:vAlign w:val="center"/>
            <w:hideMark/>
          </w:tcPr>
          <w:p w:rsidR="00246BD1" w:rsidRPr="0068221B" w:rsidRDefault="00246BD1" w:rsidP="00246BD1">
            <w:r w:rsidRPr="0068221B">
              <w:t>Hazardous Substance</w:t>
            </w:r>
          </w:p>
        </w:tc>
        <w:tc>
          <w:tcPr>
            <w:tcW w:w="0" w:type="auto"/>
            <w:vAlign w:val="center"/>
            <w:hideMark/>
          </w:tcPr>
          <w:p w:rsidR="00246BD1" w:rsidRPr="0068221B" w:rsidRDefault="00246BD1" w:rsidP="00246BD1">
            <w:r w:rsidRPr="0068221B">
              <w:t>Foam off-cuts generating fine particles that may be inhaled</w:t>
            </w:r>
          </w:p>
        </w:tc>
      </w:tr>
      <w:tr w:rsidR="00246BD1" w:rsidRPr="0068221B" w:rsidTr="00246BD1">
        <w:trPr>
          <w:tblCellSpacing w:w="15" w:type="dxa"/>
        </w:trPr>
        <w:tc>
          <w:tcPr>
            <w:tcW w:w="0" w:type="auto"/>
            <w:vAlign w:val="center"/>
            <w:hideMark/>
          </w:tcPr>
          <w:p w:rsidR="00246BD1" w:rsidRPr="0068221B" w:rsidRDefault="00246BD1" w:rsidP="00246BD1">
            <w:r w:rsidRPr="0068221B">
              <w:t>Incident</w:t>
            </w:r>
          </w:p>
        </w:tc>
        <w:tc>
          <w:tcPr>
            <w:tcW w:w="0" w:type="auto"/>
            <w:vAlign w:val="center"/>
            <w:hideMark/>
          </w:tcPr>
          <w:p w:rsidR="00246BD1" w:rsidRPr="0068221B" w:rsidRDefault="00246BD1" w:rsidP="00246BD1">
            <w:r w:rsidRPr="0068221B">
              <w:t>A worker slipping on an unmarked wet floor</w:t>
            </w:r>
          </w:p>
        </w:tc>
      </w:tr>
    </w:tbl>
    <w:p w:rsidR="00246BD1" w:rsidRPr="0068221B" w:rsidRDefault="00B407E0" w:rsidP="00246BD1">
      <w:r>
        <w:pict>
          <v:rect id="_x0000_i1393" style="width:0;height:1.5pt" o:hralign="center" o:hrstd="t" o:hr="t" fillcolor="#a0a0a0" stroked="f"/>
        </w:pict>
      </w:r>
    </w:p>
    <w:p w:rsidR="00246BD1" w:rsidRPr="0068221B" w:rsidRDefault="00246BD1" w:rsidP="00246BD1">
      <w:pPr>
        <w:rPr>
          <w:b/>
          <w:bCs/>
        </w:rPr>
      </w:pPr>
      <w:r w:rsidRPr="0068221B">
        <w:rPr>
          <w:b/>
          <w:bCs/>
        </w:rPr>
        <w:t>Facilitator-Led Activities</w:t>
      </w:r>
    </w:p>
    <w:p w:rsidR="00246BD1" w:rsidRPr="0068221B" w:rsidRDefault="00246BD1" w:rsidP="00246BD1">
      <w:pPr>
        <w:numPr>
          <w:ilvl w:val="0"/>
          <w:numId w:val="267"/>
        </w:numPr>
      </w:pPr>
      <w:r w:rsidRPr="0068221B">
        <w:rPr>
          <w:b/>
          <w:bCs/>
        </w:rPr>
        <w:t>Sorting Activity</w:t>
      </w:r>
    </w:p>
    <w:p w:rsidR="00246BD1" w:rsidRPr="0068221B" w:rsidRDefault="00246BD1" w:rsidP="00246BD1">
      <w:pPr>
        <w:numPr>
          <w:ilvl w:val="1"/>
          <w:numId w:val="267"/>
        </w:numPr>
      </w:pPr>
      <w:r w:rsidRPr="0068221B">
        <w:t>Provide learners with a list of workplace situations. They must classify each as a hazard, hazardous substance, or incident.</w:t>
      </w:r>
    </w:p>
    <w:p w:rsidR="00246BD1" w:rsidRPr="0068221B" w:rsidRDefault="00246BD1" w:rsidP="00246BD1">
      <w:pPr>
        <w:numPr>
          <w:ilvl w:val="0"/>
          <w:numId w:val="267"/>
        </w:numPr>
      </w:pPr>
      <w:r w:rsidRPr="0068221B">
        <w:rPr>
          <w:b/>
          <w:bCs/>
        </w:rPr>
        <w:t>Workstation Risk Walkthrough</w:t>
      </w:r>
    </w:p>
    <w:p w:rsidR="00246BD1" w:rsidRPr="0068221B" w:rsidRDefault="00246BD1" w:rsidP="00246BD1">
      <w:pPr>
        <w:numPr>
          <w:ilvl w:val="1"/>
          <w:numId w:val="267"/>
        </w:numPr>
      </w:pPr>
      <w:r w:rsidRPr="0068221B">
        <w:t>In groups, learners list potential hazards around a workstation and propose simple ways to reduce or eliminate the risks.</w:t>
      </w:r>
    </w:p>
    <w:p w:rsidR="00246BD1" w:rsidRPr="0068221B" w:rsidRDefault="00246BD1" w:rsidP="00246BD1">
      <w:pPr>
        <w:numPr>
          <w:ilvl w:val="0"/>
          <w:numId w:val="267"/>
        </w:numPr>
      </w:pPr>
      <w:r w:rsidRPr="0068221B">
        <w:rPr>
          <w:b/>
          <w:bCs/>
        </w:rPr>
        <w:t>Terminology Match</w:t>
      </w:r>
    </w:p>
    <w:p w:rsidR="00246BD1" w:rsidRPr="0068221B" w:rsidRDefault="00246BD1" w:rsidP="00246BD1">
      <w:pPr>
        <w:numPr>
          <w:ilvl w:val="1"/>
          <w:numId w:val="267"/>
        </w:numPr>
      </w:pPr>
      <w:r w:rsidRPr="0068221B">
        <w:t>Learners match each term (hazard, safety, hazardous substance, incident) to its correct definition and an example.</w:t>
      </w:r>
    </w:p>
    <w:p w:rsidR="00246BD1" w:rsidRPr="0068221B" w:rsidRDefault="00B407E0" w:rsidP="00246BD1">
      <w:r>
        <w:pict>
          <v:rect id="_x0000_i1394" style="width:0;height:1.5pt" o:hralign="center" o:hrstd="t" o:hr="t" fillcolor="#a0a0a0" stroked="f"/>
        </w:pict>
      </w:r>
    </w:p>
    <w:p w:rsidR="00246BD1" w:rsidRPr="0068221B" w:rsidRDefault="00246BD1" w:rsidP="00246BD1">
      <w:pPr>
        <w:rPr>
          <w:b/>
          <w:bCs/>
        </w:rPr>
      </w:pPr>
      <w:r w:rsidRPr="0068221B">
        <w:rPr>
          <w:b/>
          <w:bCs/>
        </w:rPr>
        <w:t>Critical Thinking Questions</w:t>
      </w:r>
    </w:p>
    <w:p w:rsidR="00246BD1" w:rsidRPr="0068221B" w:rsidRDefault="00246BD1" w:rsidP="00246BD1">
      <w:pPr>
        <w:numPr>
          <w:ilvl w:val="0"/>
          <w:numId w:val="268"/>
        </w:numPr>
      </w:pPr>
      <w:r w:rsidRPr="0068221B">
        <w:t>What is the difference between a hazard and an incident?</w:t>
      </w:r>
    </w:p>
    <w:p w:rsidR="00246BD1" w:rsidRPr="0068221B" w:rsidRDefault="00246BD1" w:rsidP="00246BD1">
      <w:pPr>
        <w:numPr>
          <w:ilvl w:val="0"/>
          <w:numId w:val="268"/>
        </w:numPr>
      </w:pPr>
      <w:r w:rsidRPr="0068221B">
        <w:t>Why is it important to identify hazardous substances in the workshop?</w:t>
      </w:r>
    </w:p>
    <w:p w:rsidR="00246BD1" w:rsidRPr="0068221B" w:rsidRDefault="00246BD1" w:rsidP="00246BD1">
      <w:pPr>
        <w:numPr>
          <w:ilvl w:val="0"/>
          <w:numId w:val="268"/>
        </w:numPr>
      </w:pPr>
      <w:r w:rsidRPr="0068221B">
        <w:t>How can safety be improved by understanding what incidents have occurred before?</w:t>
      </w:r>
    </w:p>
    <w:p w:rsidR="00246BD1" w:rsidRPr="0068221B" w:rsidRDefault="00246BD1" w:rsidP="00246BD1">
      <w:pPr>
        <w:numPr>
          <w:ilvl w:val="0"/>
          <w:numId w:val="268"/>
        </w:numPr>
      </w:pPr>
      <w:r w:rsidRPr="0068221B">
        <w:t>What should you do if you discover a hazardous substance spill in your area?</w:t>
      </w:r>
    </w:p>
    <w:p w:rsidR="00246BD1" w:rsidRPr="0068221B" w:rsidRDefault="00B407E0" w:rsidP="00246BD1">
      <w:r>
        <w:pict>
          <v:rect id="_x0000_i1395" style="width:0;height:1.5pt" o:hralign="center" o:hrstd="t" o:hr="t" fillcolor="#a0a0a0" stroked="f"/>
        </w:pict>
      </w:r>
    </w:p>
    <w:p w:rsidR="00246BD1" w:rsidRPr="0068221B" w:rsidRDefault="00246BD1">
      <w:r w:rsidRPr="0068221B">
        <w:br w:type="page"/>
      </w:r>
    </w:p>
    <w:p w:rsidR="00246BD1" w:rsidRPr="0068221B" w:rsidRDefault="00246BD1" w:rsidP="00246BD1">
      <w:pPr>
        <w:pStyle w:val="Heading3"/>
        <w:rPr>
          <w:rFonts w:ascii="Century Gothic" w:hAnsi="Century Gothic"/>
          <w:b/>
          <w:bCs/>
        </w:rPr>
      </w:pPr>
      <w:bookmarkStart w:id="68" w:name="_Toc194839378"/>
      <w:r w:rsidRPr="0068221B">
        <w:rPr>
          <w:rFonts w:ascii="Century Gothic" w:hAnsi="Century Gothic"/>
          <w:b/>
          <w:bCs/>
        </w:rPr>
        <w:lastRenderedPageBreak/>
        <w:t>KT0803 – Hazard Identification and Safe Work Procedures</w:t>
      </w:r>
      <w:bookmarkEnd w:id="68"/>
    </w:p>
    <w:p w:rsidR="00246BD1" w:rsidRPr="0068221B" w:rsidRDefault="00246BD1" w:rsidP="00246BD1">
      <w:pPr>
        <w:rPr>
          <w:b/>
          <w:bCs/>
        </w:rPr>
      </w:pPr>
    </w:p>
    <w:p w:rsidR="00246BD1" w:rsidRPr="0068221B" w:rsidRDefault="00246BD1" w:rsidP="00246BD1">
      <w:pPr>
        <w:rPr>
          <w:b/>
          <w:bCs/>
        </w:rPr>
      </w:pPr>
      <w:r w:rsidRPr="0068221B">
        <w:rPr>
          <w:b/>
          <w:bCs/>
        </w:rPr>
        <w:t>Purpose of this Topic Element</w:t>
      </w:r>
    </w:p>
    <w:p w:rsidR="00246BD1" w:rsidRPr="0068221B" w:rsidRDefault="00246BD1" w:rsidP="00246BD1">
      <w:r w:rsidRPr="0068221B">
        <w:t xml:space="preserve">This topic equips learners with the ability to </w:t>
      </w:r>
      <w:r w:rsidRPr="0068221B">
        <w:rPr>
          <w:b/>
          <w:bCs/>
        </w:rPr>
        <w:t>identify potential hazards</w:t>
      </w:r>
      <w:r w:rsidRPr="0068221B">
        <w:t xml:space="preserve"> in their upholstery working environment and apply the appropriate </w:t>
      </w:r>
      <w:r w:rsidRPr="0068221B">
        <w:rPr>
          <w:b/>
          <w:bCs/>
        </w:rPr>
        <w:t>safe work procedures</w:t>
      </w:r>
      <w:r w:rsidRPr="0068221B">
        <w:t xml:space="preserve"> to manage or eliminate those hazards. At NQF Level 2, learners must demonstrate basic awareness of typical workplace risks and show that they can follow health and safety guidelines designed to prevent injury, illness, or damage.</w:t>
      </w:r>
    </w:p>
    <w:p w:rsidR="00246BD1" w:rsidRPr="0068221B" w:rsidRDefault="00B407E0" w:rsidP="00246BD1">
      <w:r>
        <w:pict>
          <v:rect id="_x0000_i1396" style="width:0;height:1.5pt" o:hralign="center" o:hrstd="t" o:hr="t" fillcolor="#a0a0a0" stroked="f"/>
        </w:pict>
      </w:r>
    </w:p>
    <w:p w:rsidR="00246BD1" w:rsidRPr="0068221B" w:rsidRDefault="00246BD1" w:rsidP="00246BD1">
      <w:pPr>
        <w:rPr>
          <w:b/>
          <w:bCs/>
        </w:rPr>
      </w:pPr>
      <w:r w:rsidRPr="0068221B">
        <w:rPr>
          <w:b/>
          <w:bCs/>
        </w:rPr>
        <w:t>Key Content to Cover</w:t>
      </w:r>
    </w:p>
    <w:p w:rsidR="00246BD1" w:rsidRPr="0068221B" w:rsidRDefault="00246BD1" w:rsidP="00246BD1">
      <w:pPr>
        <w:numPr>
          <w:ilvl w:val="0"/>
          <w:numId w:val="269"/>
        </w:numPr>
      </w:pPr>
      <w:r w:rsidRPr="0068221B">
        <w:rPr>
          <w:b/>
          <w:bCs/>
        </w:rPr>
        <w:t>Understanding Hazard Identification</w:t>
      </w:r>
    </w:p>
    <w:p w:rsidR="00246BD1" w:rsidRPr="0068221B" w:rsidRDefault="00246BD1" w:rsidP="00246BD1">
      <w:pPr>
        <w:numPr>
          <w:ilvl w:val="1"/>
          <w:numId w:val="269"/>
        </w:numPr>
      </w:pPr>
      <w:r w:rsidRPr="0068221B">
        <w:t>Identifying sources of potential harm in the workplace.</w:t>
      </w:r>
    </w:p>
    <w:p w:rsidR="00246BD1" w:rsidRPr="0068221B" w:rsidRDefault="00246BD1" w:rsidP="00246BD1">
      <w:pPr>
        <w:numPr>
          <w:ilvl w:val="1"/>
          <w:numId w:val="269"/>
        </w:numPr>
      </w:pPr>
      <w:r w:rsidRPr="0068221B">
        <w:t>Recognising physical, chemical, mechanical, ergonomic, and environmental hazards.</w:t>
      </w:r>
    </w:p>
    <w:p w:rsidR="00246BD1" w:rsidRPr="0068221B" w:rsidRDefault="00246BD1" w:rsidP="00246BD1">
      <w:pPr>
        <w:numPr>
          <w:ilvl w:val="1"/>
          <w:numId w:val="269"/>
        </w:numPr>
      </w:pPr>
      <w:r w:rsidRPr="0068221B">
        <w:t>Regular hazard inspections as part of routine operations.</w:t>
      </w:r>
    </w:p>
    <w:p w:rsidR="00246BD1" w:rsidRPr="0068221B" w:rsidRDefault="00246BD1" w:rsidP="00246BD1">
      <w:pPr>
        <w:numPr>
          <w:ilvl w:val="0"/>
          <w:numId w:val="269"/>
        </w:numPr>
      </w:pPr>
      <w:r w:rsidRPr="0068221B">
        <w:rPr>
          <w:b/>
          <w:bCs/>
        </w:rPr>
        <w:t>Common Upholstery Hazards</w:t>
      </w:r>
    </w:p>
    <w:p w:rsidR="00246BD1" w:rsidRPr="0068221B" w:rsidRDefault="00246BD1" w:rsidP="00246BD1">
      <w:pPr>
        <w:numPr>
          <w:ilvl w:val="1"/>
          <w:numId w:val="269"/>
        </w:numPr>
      </w:pPr>
      <w:r w:rsidRPr="0068221B">
        <w:t>Sharp tools (scissors, knives, staple guns)</w:t>
      </w:r>
    </w:p>
    <w:p w:rsidR="00246BD1" w:rsidRPr="0068221B" w:rsidRDefault="00246BD1" w:rsidP="00246BD1">
      <w:pPr>
        <w:numPr>
          <w:ilvl w:val="1"/>
          <w:numId w:val="269"/>
        </w:numPr>
      </w:pPr>
      <w:r w:rsidRPr="0068221B">
        <w:t>Heavy lifting of frames or rolls of fabric</w:t>
      </w:r>
    </w:p>
    <w:p w:rsidR="00246BD1" w:rsidRPr="0068221B" w:rsidRDefault="00246BD1" w:rsidP="00246BD1">
      <w:pPr>
        <w:numPr>
          <w:ilvl w:val="1"/>
          <w:numId w:val="269"/>
        </w:numPr>
      </w:pPr>
      <w:r w:rsidRPr="0068221B">
        <w:t>Flammable adhesives or solvents</w:t>
      </w:r>
    </w:p>
    <w:p w:rsidR="00246BD1" w:rsidRPr="0068221B" w:rsidRDefault="00246BD1" w:rsidP="00246BD1">
      <w:pPr>
        <w:numPr>
          <w:ilvl w:val="1"/>
          <w:numId w:val="269"/>
        </w:numPr>
      </w:pPr>
      <w:r w:rsidRPr="0068221B">
        <w:t>Compressed air and pneumatic tools</w:t>
      </w:r>
    </w:p>
    <w:p w:rsidR="00246BD1" w:rsidRPr="0068221B" w:rsidRDefault="00246BD1" w:rsidP="00246BD1">
      <w:pPr>
        <w:numPr>
          <w:ilvl w:val="1"/>
          <w:numId w:val="269"/>
        </w:numPr>
      </w:pPr>
      <w:r w:rsidRPr="0068221B">
        <w:t>Loose wires or blocked exits</w:t>
      </w:r>
    </w:p>
    <w:p w:rsidR="00246BD1" w:rsidRPr="0068221B" w:rsidRDefault="00246BD1" w:rsidP="00246BD1">
      <w:pPr>
        <w:numPr>
          <w:ilvl w:val="0"/>
          <w:numId w:val="269"/>
        </w:numPr>
      </w:pPr>
      <w:r w:rsidRPr="0068221B">
        <w:rPr>
          <w:b/>
          <w:bCs/>
        </w:rPr>
        <w:t>Safe Work Procedures</w:t>
      </w:r>
    </w:p>
    <w:p w:rsidR="00246BD1" w:rsidRPr="0068221B" w:rsidRDefault="00246BD1" w:rsidP="00246BD1">
      <w:pPr>
        <w:numPr>
          <w:ilvl w:val="1"/>
          <w:numId w:val="269"/>
        </w:numPr>
      </w:pPr>
      <w:r w:rsidRPr="0068221B">
        <w:t>Steps outlined by the employer to reduce or eliminate risk.</w:t>
      </w:r>
    </w:p>
    <w:p w:rsidR="00246BD1" w:rsidRPr="0068221B" w:rsidRDefault="00246BD1" w:rsidP="00246BD1">
      <w:pPr>
        <w:numPr>
          <w:ilvl w:val="1"/>
          <w:numId w:val="269"/>
        </w:numPr>
      </w:pPr>
      <w:r w:rsidRPr="0068221B">
        <w:t>Following instructions for tool use and machine operation.</w:t>
      </w:r>
    </w:p>
    <w:p w:rsidR="00246BD1" w:rsidRPr="0068221B" w:rsidRDefault="00246BD1" w:rsidP="00246BD1">
      <w:pPr>
        <w:numPr>
          <w:ilvl w:val="1"/>
          <w:numId w:val="269"/>
        </w:numPr>
      </w:pPr>
      <w:r w:rsidRPr="0068221B">
        <w:t>Wearing PPE such as gloves, masks, and eye protection.</w:t>
      </w:r>
    </w:p>
    <w:p w:rsidR="00246BD1" w:rsidRPr="0068221B" w:rsidRDefault="00246BD1" w:rsidP="00246BD1">
      <w:pPr>
        <w:numPr>
          <w:ilvl w:val="1"/>
          <w:numId w:val="269"/>
        </w:numPr>
      </w:pPr>
      <w:r w:rsidRPr="0068221B">
        <w:t>Storing hazardous materials safely.</w:t>
      </w:r>
    </w:p>
    <w:p w:rsidR="00246BD1" w:rsidRPr="0068221B" w:rsidRDefault="00246BD1" w:rsidP="00246BD1">
      <w:pPr>
        <w:numPr>
          <w:ilvl w:val="1"/>
          <w:numId w:val="269"/>
        </w:numPr>
      </w:pPr>
      <w:r w:rsidRPr="0068221B">
        <w:t>Reporting identified hazards to a supervisor.</w:t>
      </w:r>
    </w:p>
    <w:p w:rsidR="00246BD1" w:rsidRPr="0068221B" w:rsidRDefault="00246BD1" w:rsidP="00246BD1">
      <w:pPr>
        <w:numPr>
          <w:ilvl w:val="0"/>
          <w:numId w:val="269"/>
        </w:numPr>
      </w:pPr>
      <w:r w:rsidRPr="0068221B">
        <w:rPr>
          <w:b/>
          <w:bCs/>
        </w:rPr>
        <w:t>Benefits of Following Safe Work Procedures</w:t>
      </w:r>
    </w:p>
    <w:p w:rsidR="00246BD1" w:rsidRPr="0068221B" w:rsidRDefault="00246BD1" w:rsidP="00246BD1">
      <w:pPr>
        <w:numPr>
          <w:ilvl w:val="1"/>
          <w:numId w:val="269"/>
        </w:numPr>
      </w:pPr>
      <w:r w:rsidRPr="0068221B">
        <w:t>Reduces workplace injuries and incidents.</w:t>
      </w:r>
    </w:p>
    <w:p w:rsidR="00246BD1" w:rsidRPr="0068221B" w:rsidRDefault="00246BD1" w:rsidP="00246BD1">
      <w:pPr>
        <w:numPr>
          <w:ilvl w:val="1"/>
          <w:numId w:val="269"/>
        </w:numPr>
      </w:pPr>
      <w:r w:rsidRPr="0068221B">
        <w:t>Supports productivity and team morale.</w:t>
      </w:r>
    </w:p>
    <w:p w:rsidR="00246BD1" w:rsidRPr="0068221B" w:rsidRDefault="00246BD1" w:rsidP="00246BD1">
      <w:pPr>
        <w:numPr>
          <w:ilvl w:val="1"/>
          <w:numId w:val="269"/>
        </w:numPr>
      </w:pPr>
      <w:r w:rsidRPr="0068221B">
        <w:t>Ensures compliance with OHSA regulations.</w:t>
      </w:r>
    </w:p>
    <w:p w:rsidR="00246BD1" w:rsidRPr="0068221B" w:rsidRDefault="00B407E0" w:rsidP="00246BD1">
      <w:r>
        <w:pict>
          <v:rect id="_x0000_i1397" style="width:0;height:1.5pt" o:hralign="center" o:hrstd="t" o:hr="t" fillcolor="#a0a0a0" stroked="f"/>
        </w:pict>
      </w:r>
    </w:p>
    <w:p w:rsidR="00246BD1" w:rsidRPr="0068221B" w:rsidRDefault="00246BD1">
      <w:pPr>
        <w:rPr>
          <w:b/>
          <w:bCs/>
        </w:rPr>
      </w:pPr>
      <w:r w:rsidRPr="0068221B">
        <w:rPr>
          <w:b/>
          <w:bCs/>
        </w:rPr>
        <w:br w:type="page"/>
      </w:r>
    </w:p>
    <w:p w:rsidR="00246BD1" w:rsidRPr="0068221B" w:rsidRDefault="00246BD1" w:rsidP="00246BD1">
      <w:pPr>
        <w:rPr>
          <w:b/>
          <w:bCs/>
        </w:rPr>
      </w:pPr>
      <w:r w:rsidRPr="0068221B">
        <w:rPr>
          <w:b/>
          <w:bCs/>
        </w:rPr>
        <w:lastRenderedPageBreak/>
        <w:t>Examples from the Upholstery Workplace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8"/>
        <w:gridCol w:w="5346"/>
      </w:tblGrid>
      <w:tr w:rsidR="00246BD1" w:rsidRPr="0068221B" w:rsidTr="00FF5787">
        <w:trPr>
          <w:tblHeader/>
          <w:tblCellSpacing w:w="15" w:type="dxa"/>
        </w:trPr>
        <w:tc>
          <w:tcPr>
            <w:tcW w:w="0" w:type="auto"/>
            <w:vAlign w:val="center"/>
            <w:hideMark/>
          </w:tcPr>
          <w:p w:rsidR="00246BD1" w:rsidRPr="0068221B" w:rsidRDefault="00246BD1" w:rsidP="00246BD1">
            <w:pPr>
              <w:rPr>
                <w:b/>
                <w:bCs/>
              </w:rPr>
            </w:pPr>
            <w:r w:rsidRPr="0068221B">
              <w:rPr>
                <w:b/>
                <w:bCs/>
              </w:rPr>
              <w:t>Hazard</w:t>
            </w:r>
          </w:p>
        </w:tc>
        <w:tc>
          <w:tcPr>
            <w:tcW w:w="0" w:type="auto"/>
            <w:vAlign w:val="center"/>
            <w:hideMark/>
          </w:tcPr>
          <w:p w:rsidR="00246BD1" w:rsidRPr="0068221B" w:rsidRDefault="00246BD1" w:rsidP="00246BD1">
            <w:pPr>
              <w:rPr>
                <w:b/>
                <w:bCs/>
              </w:rPr>
            </w:pPr>
            <w:r w:rsidRPr="0068221B">
              <w:rPr>
                <w:b/>
                <w:bCs/>
              </w:rPr>
              <w:t>Safe Work Procedure</w:t>
            </w:r>
          </w:p>
        </w:tc>
      </w:tr>
      <w:tr w:rsidR="00246BD1" w:rsidRPr="0068221B" w:rsidTr="00FF5787">
        <w:trPr>
          <w:tblCellSpacing w:w="15" w:type="dxa"/>
        </w:trPr>
        <w:tc>
          <w:tcPr>
            <w:tcW w:w="0" w:type="auto"/>
            <w:vAlign w:val="center"/>
            <w:hideMark/>
          </w:tcPr>
          <w:p w:rsidR="00246BD1" w:rsidRPr="0068221B" w:rsidRDefault="00246BD1" w:rsidP="00246BD1">
            <w:r w:rsidRPr="0068221B">
              <w:t>Exposed blade on fabric cutter</w:t>
            </w:r>
          </w:p>
        </w:tc>
        <w:tc>
          <w:tcPr>
            <w:tcW w:w="0" w:type="auto"/>
            <w:vAlign w:val="center"/>
            <w:hideMark/>
          </w:tcPr>
          <w:p w:rsidR="00246BD1" w:rsidRPr="0068221B" w:rsidRDefault="00246BD1" w:rsidP="00246BD1">
            <w:r w:rsidRPr="0068221B">
              <w:t>Use safety cover and cut away from the body</w:t>
            </w:r>
          </w:p>
        </w:tc>
      </w:tr>
      <w:tr w:rsidR="00246BD1" w:rsidRPr="0068221B" w:rsidTr="00FF5787">
        <w:trPr>
          <w:tblCellSpacing w:w="15" w:type="dxa"/>
        </w:trPr>
        <w:tc>
          <w:tcPr>
            <w:tcW w:w="0" w:type="auto"/>
            <w:vAlign w:val="center"/>
            <w:hideMark/>
          </w:tcPr>
          <w:p w:rsidR="00246BD1" w:rsidRPr="0068221B" w:rsidRDefault="00246BD1" w:rsidP="00246BD1">
            <w:r w:rsidRPr="0068221B">
              <w:t>Heavy rolls of fabric</w:t>
            </w:r>
          </w:p>
        </w:tc>
        <w:tc>
          <w:tcPr>
            <w:tcW w:w="0" w:type="auto"/>
            <w:vAlign w:val="center"/>
            <w:hideMark/>
          </w:tcPr>
          <w:p w:rsidR="00246BD1" w:rsidRPr="0068221B" w:rsidRDefault="00246BD1" w:rsidP="00246BD1">
            <w:r w:rsidRPr="0068221B">
              <w:t>Use correct lifting techniques or ask for assistance</w:t>
            </w:r>
          </w:p>
        </w:tc>
      </w:tr>
      <w:tr w:rsidR="00246BD1" w:rsidRPr="0068221B" w:rsidTr="00FF5787">
        <w:trPr>
          <w:tblCellSpacing w:w="15" w:type="dxa"/>
        </w:trPr>
        <w:tc>
          <w:tcPr>
            <w:tcW w:w="0" w:type="auto"/>
            <w:vAlign w:val="center"/>
            <w:hideMark/>
          </w:tcPr>
          <w:p w:rsidR="00246BD1" w:rsidRPr="0068221B" w:rsidRDefault="00246BD1" w:rsidP="00246BD1">
            <w:r w:rsidRPr="0068221B">
              <w:t>Adhesive fumes</w:t>
            </w:r>
          </w:p>
        </w:tc>
        <w:tc>
          <w:tcPr>
            <w:tcW w:w="0" w:type="auto"/>
            <w:vAlign w:val="center"/>
            <w:hideMark/>
          </w:tcPr>
          <w:p w:rsidR="00246BD1" w:rsidRPr="0068221B" w:rsidRDefault="00246BD1" w:rsidP="00246BD1">
            <w:r w:rsidRPr="0068221B">
              <w:t>Work in ventilated area and wear a respirator</w:t>
            </w:r>
          </w:p>
        </w:tc>
      </w:tr>
      <w:tr w:rsidR="00246BD1" w:rsidRPr="0068221B" w:rsidTr="00FF5787">
        <w:trPr>
          <w:tblCellSpacing w:w="15" w:type="dxa"/>
        </w:trPr>
        <w:tc>
          <w:tcPr>
            <w:tcW w:w="0" w:type="auto"/>
            <w:vAlign w:val="center"/>
            <w:hideMark/>
          </w:tcPr>
          <w:p w:rsidR="00246BD1" w:rsidRPr="0068221B" w:rsidRDefault="00246BD1" w:rsidP="00246BD1">
            <w:r w:rsidRPr="0068221B">
              <w:t>Compressed air line loose</w:t>
            </w:r>
          </w:p>
        </w:tc>
        <w:tc>
          <w:tcPr>
            <w:tcW w:w="0" w:type="auto"/>
            <w:vAlign w:val="center"/>
            <w:hideMark/>
          </w:tcPr>
          <w:p w:rsidR="00246BD1" w:rsidRPr="0068221B" w:rsidRDefault="00246BD1" w:rsidP="00246BD1">
            <w:r w:rsidRPr="0068221B">
              <w:t>Tag the equipment and report to supervisor</w:t>
            </w:r>
          </w:p>
        </w:tc>
      </w:tr>
    </w:tbl>
    <w:p w:rsidR="00246BD1" w:rsidRPr="0068221B" w:rsidRDefault="00B407E0" w:rsidP="00246BD1">
      <w:r>
        <w:pict>
          <v:rect id="_x0000_i1398" style="width:0;height:1.5pt" o:hralign="center" o:hrstd="t" o:hr="t" fillcolor="#a0a0a0" stroked="f"/>
        </w:pict>
      </w:r>
    </w:p>
    <w:p w:rsidR="00246BD1" w:rsidRPr="0068221B" w:rsidRDefault="00246BD1" w:rsidP="00246BD1">
      <w:pPr>
        <w:rPr>
          <w:b/>
          <w:bCs/>
        </w:rPr>
      </w:pPr>
      <w:r w:rsidRPr="0068221B">
        <w:rPr>
          <w:b/>
          <w:bCs/>
        </w:rPr>
        <w:t>Facilitator-Led Activities</w:t>
      </w:r>
    </w:p>
    <w:p w:rsidR="00246BD1" w:rsidRPr="0068221B" w:rsidRDefault="00246BD1" w:rsidP="00246BD1">
      <w:pPr>
        <w:numPr>
          <w:ilvl w:val="0"/>
          <w:numId w:val="270"/>
        </w:numPr>
      </w:pPr>
      <w:r w:rsidRPr="0068221B">
        <w:rPr>
          <w:b/>
          <w:bCs/>
        </w:rPr>
        <w:t>Hazard Spotting Poster</w:t>
      </w:r>
    </w:p>
    <w:p w:rsidR="00246BD1" w:rsidRPr="0068221B" w:rsidRDefault="00246BD1" w:rsidP="00246BD1">
      <w:pPr>
        <w:numPr>
          <w:ilvl w:val="1"/>
          <w:numId w:val="270"/>
        </w:numPr>
      </w:pPr>
      <w:r w:rsidRPr="0068221B">
        <w:t>Learners work in groups to create a poster illustrating hazards in an upholstery workshop and recommended safe procedures.</w:t>
      </w:r>
    </w:p>
    <w:p w:rsidR="00246BD1" w:rsidRPr="0068221B" w:rsidRDefault="00246BD1" w:rsidP="00246BD1">
      <w:pPr>
        <w:numPr>
          <w:ilvl w:val="0"/>
          <w:numId w:val="270"/>
        </w:numPr>
      </w:pPr>
      <w:r w:rsidRPr="0068221B">
        <w:rPr>
          <w:b/>
          <w:bCs/>
        </w:rPr>
        <w:t>Workshop Walkabout</w:t>
      </w:r>
    </w:p>
    <w:p w:rsidR="00246BD1" w:rsidRPr="0068221B" w:rsidRDefault="00246BD1" w:rsidP="00246BD1">
      <w:pPr>
        <w:numPr>
          <w:ilvl w:val="1"/>
          <w:numId w:val="270"/>
        </w:numPr>
      </w:pPr>
      <w:r w:rsidRPr="0068221B">
        <w:t>In a real or simulated environment, learners identify five potential hazards and suggest a safe work procedure for each.</w:t>
      </w:r>
    </w:p>
    <w:p w:rsidR="00246BD1" w:rsidRPr="0068221B" w:rsidRDefault="00246BD1" w:rsidP="00246BD1">
      <w:pPr>
        <w:numPr>
          <w:ilvl w:val="0"/>
          <w:numId w:val="270"/>
        </w:numPr>
      </w:pPr>
      <w:r w:rsidRPr="0068221B">
        <w:rPr>
          <w:b/>
          <w:bCs/>
        </w:rPr>
        <w:t>Scenario Analysis</w:t>
      </w:r>
    </w:p>
    <w:p w:rsidR="00246BD1" w:rsidRPr="0068221B" w:rsidRDefault="00246BD1" w:rsidP="00246BD1">
      <w:pPr>
        <w:numPr>
          <w:ilvl w:val="1"/>
          <w:numId w:val="270"/>
        </w:numPr>
      </w:pPr>
      <w:r w:rsidRPr="0068221B">
        <w:t>Present a workplace scenario with multiple hazards. Learners identify them and describe how to respond safely.</w:t>
      </w:r>
    </w:p>
    <w:p w:rsidR="00246BD1" w:rsidRPr="0068221B" w:rsidRDefault="00B407E0" w:rsidP="00246BD1">
      <w:r>
        <w:pict>
          <v:rect id="_x0000_i1399" style="width:0;height:1.5pt" o:hralign="center" o:hrstd="t" o:hr="t" fillcolor="#a0a0a0" stroked="f"/>
        </w:pict>
      </w:r>
    </w:p>
    <w:p w:rsidR="00246BD1" w:rsidRPr="0068221B" w:rsidRDefault="00246BD1" w:rsidP="00246BD1">
      <w:pPr>
        <w:rPr>
          <w:b/>
          <w:bCs/>
        </w:rPr>
      </w:pPr>
      <w:r w:rsidRPr="0068221B">
        <w:rPr>
          <w:b/>
          <w:bCs/>
        </w:rPr>
        <w:t>Critical Thinking Questions</w:t>
      </w:r>
    </w:p>
    <w:p w:rsidR="00246BD1" w:rsidRPr="0068221B" w:rsidRDefault="00246BD1" w:rsidP="00246BD1">
      <w:pPr>
        <w:numPr>
          <w:ilvl w:val="0"/>
          <w:numId w:val="271"/>
        </w:numPr>
      </w:pPr>
      <w:r w:rsidRPr="0068221B">
        <w:t>Why is it important to identify hazards before starting work?</w:t>
      </w:r>
    </w:p>
    <w:p w:rsidR="00246BD1" w:rsidRPr="0068221B" w:rsidRDefault="00246BD1" w:rsidP="00246BD1">
      <w:pPr>
        <w:numPr>
          <w:ilvl w:val="0"/>
          <w:numId w:val="271"/>
        </w:numPr>
      </w:pPr>
      <w:r w:rsidRPr="0068221B">
        <w:t>What could happen if safe work procedures are ignored?</w:t>
      </w:r>
    </w:p>
    <w:p w:rsidR="00246BD1" w:rsidRPr="0068221B" w:rsidRDefault="00246BD1" w:rsidP="00246BD1">
      <w:pPr>
        <w:numPr>
          <w:ilvl w:val="0"/>
          <w:numId w:val="271"/>
        </w:numPr>
      </w:pPr>
      <w:r w:rsidRPr="0068221B">
        <w:t>How does hazard identification contribute to a safer workplace?</w:t>
      </w:r>
    </w:p>
    <w:p w:rsidR="00246BD1" w:rsidRPr="0068221B" w:rsidRDefault="00246BD1" w:rsidP="00246BD1">
      <w:pPr>
        <w:numPr>
          <w:ilvl w:val="0"/>
          <w:numId w:val="271"/>
        </w:numPr>
      </w:pPr>
      <w:r w:rsidRPr="0068221B">
        <w:t>Who is responsible for reporting hazards — and why?</w:t>
      </w:r>
    </w:p>
    <w:p w:rsidR="00246BD1" w:rsidRPr="0068221B" w:rsidRDefault="00B407E0" w:rsidP="00246BD1">
      <w:r>
        <w:pict>
          <v:rect id="_x0000_i1400" style="width:0;height:1.5pt" o:hralign="center" o:hrstd="t" o:hr="t" fillcolor="#a0a0a0" stroked="f"/>
        </w:pict>
      </w:r>
    </w:p>
    <w:p w:rsidR="00FF5787" w:rsidRPr="0068221B" w:rsidRDefault="00FF5787">
      <w:r w:rsidRPr="0068221B">
        <w:br w:type="page"/>
      </w:r>
    </w:p>
    <w:p w:rsidR="00FF5787" w:rsidRPr="0068221B" w:rsidRDefault="00FF5787" w:rsidP="00FF5787">
      <w:pPr>
        <w:pStyle w:val="Heading3"/>
        <w:rPr>
          <w:rFonts w:ascii="Century Gothic" w:hAnsi="Century Gothic"/>
          <w:b/>
          <w:bCs/>
        </w:rPr>
      </w:pPr>
      <w:bookmarkStart w:id="69" w:name="_Toc194839379"/>
      <w:r w:rsidRPr="0068221B">
        <w:rPr>
          <w:rFonts w:ascii="Century Gothic" w:hAnsi="Century Gothic"/>
          <w:b/>
          <w:bCs/>
        </w:rPr>
        <w:lastRenderedPageBreak/>
        <w:t>KT0804 – Incidents and Incident Investigation</w:t>
      </w:r>
      <w:bookmarkEnd w:id="69"/>
    </w:p>
    <w:p w:rsidR="00FF5787" w:rsidRPr="0068221B" w:rsidRDefault="00FF5787" w:rsidP="00FF5787">
      <w:pPr>
        <w:rPr>
          <w:b/>
          <w:bCs/>
        </w:rPr>
      </w:pPr>
    </w:p>
    <w:p w:rsidR="00FF5787" w:rsidRPr="0068221B" w:rsidRDefault="00FF5787" w:rsidP="00FF5787">
      <w:pPr>
        <w:rPr>
          <w:b/>
          <w:bCs/>
        </w:rPr>
      </w:pPr>
      <w:r w:rsidRPr="0068221B">
        <w:rPr>
          <w:b/>
          <w:bCs/>
        </w:rPr>
        <w:t>Purpose of this Topic Element</w:t>
      </w:r>
    </w:p>
    <w:p w:rsidR="00FF5787" w:rsidRPr="0068221B" w:rsidRDefault="00FF5787" w:rsidP="00FF5787">
      <w:r w:rsidRPr="0068221B">
        <w:t xml:space="preserve">This topic introduces learners to the processes of recognising, reporting, and investigating </w:t>
      </w:r>
      <w:r w:rsidRPr="0068221B">
        <w:rPr>
          <w:b/>
          <w:bCs/>
        </w:rPr>
        <w:t>incidents</w:t>
      </w:r>
      <w:r w:rsidRPr="0068221B">
        <w:t xml:space="preserve"> in the upholstered furniture manufacturing environment. At NQF Level 2, learners are expected to understand what constitutes an incident and how proper investigation helps prevent recurrence, supports legal compliance, and improves workplace safety.</w:t>
      </w:r>
    </w:p>
    <w:p w:rsidR="00FF5787" w:rsidRPr="0068221B" w:rsidRDefault="00B407E0" w:rsidP="00FF5787">
      <w:r>
        <w:pict>
          <v:rect id="_x0000_i1401" style="width:0;height:1.5pt" o:hralign="center" o:hrstd="t" o:hr="t" fillcolor="#a0a0a0" stroked="f"/>
        </w:pict>
      </w:r>
    </w:p>
    <w:p w:rsidR="00FF5787" w:rsidRPr="0068221B" w:rsidRDefault="00FF5787" w:rsidP="00FF5787">
      <w:pPr>
        <w:rPr>
          <w:b/>
          <w:bCs/>
        </w:rPr>
      </w:pPr>
      <w:r w:rsidRPr="0068221B">
        <w:rPr>
          <w:b/>
          <w:bCs/>
        </w:rPr>
        <w:t>Key Content to Cover</w:t>
      </w:r>
    </w:p>
    <w:p w:rsidR="00FF5787" w:rsidRPr="0068221B" w:rsidRDefault="00FF5787" w:rsidP="00FF5787">
      <w:pPr>
        <w:numPr>
          <w:ilvl w:val="0"/>
          <w:numId w:val="272"/>
        </w:numPr>
      </w:pPr>
      <w:r w:rsidRPr="0068221B">
        <w:rPr>
          <w:b/>
          <w:bCs/>
        </w:rPr>
        <w:t>Definition of an Incident</w:t>
      </w:r>
    </w:p>
    <w:p w:rsidR="00FF5787" w:rsidRPr="0068221B" w:rsidRDefault="00FF5787" w:rsidP="00FF5787">
      <w:pPr>
        <w:numPr>
          <w:ilvl w:val="1"/>
          <w:numId w:val="272"/>
        </w:numPr>
      </w:pPr>
      <w:r w:rsidRPr="0068221B">
        <w:t>Any unplanned event that results in or could result in injury, illness, damage to property, or interruption of production.</w:t>
      </w:r>
    </w:p>
    <w:p w:rsidR="00FF5787" w:rsidRPr="0068221B" w:rsidRDefault="00FF5787" w:rsidP="00FF5787">
      <w:pPr>
        <w:numPr>
          <w:ilvl w:val="1"/>
          <w:numId w:val="272"/>
        </w:numPr>
      </w:pPr>
      <w:r w:rsidRPr="0068221B">
        <w:t>Includes both accidents and near misses.</w:t>
      </w:r>
    </w:p>
    <w:p w:rsidR="00FF5787" w:rsidRPr="0068221B" w:rsidRDefault="00FF5787" w:rsidP="00FF5787">
      <w:pPr>
        <w:numPr>
          <w:ilvl w:val="0"/>
          <w:numId w:val="272"/>
        </w:numPr>
      </w:pPr>
      <w:r w:rsidRPr="0068221B">
        <w:rPr>
          <w:b/>
          <w:bCs/>
        </w:rPr>
        <w:t>Importance of Reporting Incidents</w:t>
      </w:r>
    </w:p>
    <w:p w:rsidR="00FF5787" w:rsidRPr="0068221B" w:rsidRDefault="00FF5787" w:rsidP="00FF5787">
      <w:pPr>
        <w:numPr>
          <w:ilvl w:val="1"/>
          <w:numId w:val="272"/>
        </w:numPr>
      </w:pPr>
      <w:r w:rsidRPr="0068221B">
        <w:t>Legal requirement under OHSA.</w:t>
      </w:r>
    </w:p>
    <w:p w:rsidR="00FF5787" w:rsidRPr="0068221B" w:rsidRDefault="00FF5787" w:rsidP="00FF5787">
      <w:pPr>
        <w:numPr>
          <w:ilvl w:val="1"/>
          <w:numId w:val="272"/>
        </w:numPr>
      </w:pPr>
      <w:r w:rsidRPr="0068221B">
        <w:t>Helps identify patterns or risks in the workplace.</w:t>
      </w:r>
    </w:p>
    <w:p w:rsidR="00FF5787" w:rsidRPr="0068221B" w:rsidRDefault="00FF5787" w:rsidP="00FF5787">
      <w:pPr>
        <w:numPr>
          <w:ilvl w:val="1"/>
          <w:numId w:val="272"/>
        </w:numPr>
      </w:pPr>
      <w:r w:rsidRPr="0068221B">
        <w:t>Enables corrective action to be taken.</w:t>
      </w:r>
    </w:p>
    <w:p w:rsidR="00FF5787" w:rsidRPr="0068221B" w:rsidRDefault="00FF5787" w:rsidP="00FF5787">
      <w:pPr>
        <w:numPr>
          <w:ilvl w:val="0"/>
          <w:numId w:val="272"/>
        </w:numPr>
      </w:pPr>
      <w:r w:rsidRPr="0068221B">
        <w:rPr>
          <w:b/>
          <w:bCs/>
        </w:rPr>
        <w:t>Steps in Incident Investigation</w:t>
      </w:r>
    </w:p>
    <w:p w:rsidR="00FF5787" w:rsidRPr="0068221B" w:rsidRDefault="00FF5787" w:rsidP="00FF5787">
      <w:pPr>
        <w:numPr>
          <w:ilvl w:val="1"/>
          <w:numId w:val="272"/>
        </w:numPr>
      </w:pPr>
      <w:r w:rsidRPr="0068221B">
        <w:t>Immediate response: secure the area and attend to injuries.</w:t>
      </w:r>
    </w:p>
    <w:p w:rsidR="00FF5787" w:rsidRPr="0068221B" w:rsidRDefault="00FF5787" w:rsidP="00FF5787">
      <w:pPr>
        <w:numPr>
          <w:ilvl w:val="1"/>
          <w:numId w:val="272"/>
        </w:numPr>
      </w:pPr>
      <w:r w:rsidRPr="0068221B">
        <w:t>Report to supervisor or responsible person.</w:t>
      </w:r>
    </w:p>
    <w:p w:rsidR="00FF5787" w:rsidRPr="0068221B" w:rsidRDefault="00FF5787" w:rsidP="00FF5787">
      <w:pPr>
        <w:numPr>
          <w:ilvl w:val="1"/>
          <w:numId w:val="272"/>
        </w:numPr>
      </w:pPr>
      <w:r w:rsidRPr="0068221B">
        <w:t>Collect details: who, what, where, when, how.</w:t>
      </w:r>
    </w:p>
    <w:p w:rsidR="00FF5787" w:rsidRPr="0068221B" w:rsidRDefault="00FF5787" w:rsidP="00FF5787">
      <w:pPr>
        <w:numPr>
          <w:ilvl w:val="1"/>
          <w:numId w:val="272"/>
        </w:numPr>
      </w:pPr>
      <w:r w:rsidRPr="0068221B">
        <w:t>Identify root cause (e.g., faulty equipment, unsafe behaviour).</w:t>
      </w:r>
    </w:p>
    <w:p w:rsidR="00FF5787" w:rsidRPr="0068221B" w:rsidRDefault="00FF5787" w:rsidP="00FF5787">
      <w:pPr>
        <w:numPr>
          <w:ilvl w:val="1"/>
          <w:numId w:val="272"/>
        </w:numPr>
      </w:pPr>
      <w:r w:rsidRPr="0068221B">
        <w:t>Document findings and recommend corrective actions.</w:t>
      </w:r>
    </w:p>
    <w:p w:rsidR="00FF5787" w:rsidRPr="0068221B" w:rsidRDefault="00FF5787" w:rsidP="00FF5787">
      <w:pPr>
        <w:numPr>
          <w:ilvl w:val="0"/>
          <w:numId w:val="272"/>
        </w:numPr>
      </w:pPr>
      <w:r w:rsidRPr="0068221B">
        <w:rPr>
          <w:b/>
          <w:bCs/>
        </w:rPr>
        <w:t>Roles in the Investigation</w:t>
      </w:r>
    </w:p>
    <w:p w:rsidR="00FF5787" w:rsidRPr="0068221B" w:rsidRDefault="00FF5787" w:rsidP="00FF5787">
      <w:pPr>
        <w:numPr>
          <w:ilvl w:val="1"/>
          <w:numId w:val="272"/>
        </w:numPr>
      </w:pPr>
      <w:r w:rsidRPr="0068221B">
        <w:t>Employee: report accurately and honestly.</w:t>
      </w:r>
    </w:p>
    <w:p w:rsidR="00FF5787" w:rsidRPr="0068221B" w:rsidRDefault="00FF5787" w:rsidP="00FF5787">
      <w:pPr>
        <w:numPr>
          <w:ilvl w:val="1"/>
          <w:numId w:val="272"/>
        </w:numPr>
      </w:pPr>
      <w:r w:rsidRPr="0068221B">
        <w:t>Supervisor: lead investigation, gather information, recommend solutions.</w:t>
      </w:r>
    </w:p>
    <w:p w:rsidR="00FF5787" w:rsidRPr="0068221B" w:rsidRDefault="00FF5787" w:rsidP="00FF5787">
      <w:pPr>
        <w:numPr>
          <w:ilvl w:val="1"/>
          <w:numId w:val="272"/>
        </w:numPr>
      </w:pPr>
      <w:r w:rsidRPr="0068221B">
        <w:t>Health and Safety Representative (if applicable): support and monitor process.</w:t>
      </w:r>
    </w:p>
    <w:p w:rsidR="00FF5787" w:rsidRPr="0068221B" w:rsidRDefault="00FF5787" w:rsidP="00FF5787">
      <w:pPr>
        <w:numPr>
          <w:ilvl w:val="0"/>
          <w:numId w:val="272"/>
        </w:numPr>
      </w:pPr>
      <w:r w:rsidRPr="0068221B">
        <w:rPr>
          <w:b/>
          <w:bCs/>
        </w:rPr>
        <w:t>Benefits of Effective Incident Investigation</w:t>
      </w:r>
    </w:p>
    <w:p w:rsidR="00FF5787" w:rsidRPr="0068221B" w:rsidRDefault="00FF5787" w:rsidP="00FF5787">
      <w:pPr>
        <w:numPr>
          <w:ilvl w:val="1"/>
          <w:numId w:val="272"/>
        </w:numPr>
      </w:pPr>
      <w:r w:rsidRPr="0068221B">
        <w:t>Prevents similar incidents.</w:t>
      </w:r>
    </w:p>
    <w:p w:rsidR="00FF5787" w:rsidRPr="0068221B" w:rsidRDefault="00FF5787" w:rsidP="00FF5787">
      <w:pPr>
        <w:numPr>
          <w:ilvl w:val="1"/>
          <w:numId w:val="272"/>
        </w:numPr>
      </w:pPr>
      <w:r w:rsidRPr="0068221B">
        <w:t>Improves training and awareness.</w:t>
      </w:r>
    </w:p>
    <w:p w:rsidR="00FF5787" w:rsidRPr="0068221B" w:rsidRDefault="00FF5787" w:rsidP="00FF5787">
      <w:pPr>
        <w:numPr>
          <w:ilvl w:val="1"/>
          <w:numId w:val="272"/>
        </w:numPr>
      </w:pPr>
      <w:r w:rsidRPr="0068221B">
        <w:t>Supports compliance and improves the safety culture.</w:t>
      </w:r>
    </w:p>
    <w:p w:rsidR="00FF5787" w:rsidRPr="0068221B" w:rsidRDefault="00B407E0" w:rsidP="00FF5787">
      <w:r>
        <w:lastRenderedPageBreak/>
        <w:pict>
          <v:rect id="_x0000_i1402" style="width:0;height:1.5pt" o:hralign="center" o:hrstd="t" o:hr="t" fillcolor="#a0a0a0" stroked="f"/>
        </w:pict>
      </w:r>
    </w:p>
    <w:p w:rsidR="00FF5787" w:rsidRPr="0068221B" w:rsidRDefault="00FF5787" w:rsidP="00FF5787">
      <w:pPr>
        <w:rPr>
          <w:b/>
          <w:bCs/>
        </w:rPr>
      </w:pPr>
      <w:r w:rsidRPr="0068221B">
        <w:rPr>
          <w:b/>
          <w:bCs/>
        </w:rPr>
        <w:t>Examples Relevant to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1"/>
        <w:gridCol w:w="5975"/>
      </w:tblGrid>
      <w:tr w:rsidR="00FF5787" w:rsidRPr="0068221B" w:rsidTr="00FF5787">
        <w:trPr>
          <w:tblHeader/>
          <w:tblCellSpacing w:w="15" w:type="dxa"/>
        </w:trPr>
        <w:tc>
          <w:tcPr>
            <w:tcW w:w="0" w:type="auto"/>
            <w:vAlign w:val="center"/>
            <w:hideMark/>
          </w:tcPr>
          <w:p w:rsidR="00FF5787" w:rsidRPr="0068221B" w:rsidRDefault="00FF5787" w:rsidP="00FF5787">
            <w:pPr>
              <w:rPr>
                <w:b/>
                <w:bCs/>
              </w:rPr>
            </w:pPr>
            <w:r w:rsidRPr="0068221B">
              <w:rPr>
                <w:b/>
                <w:bCs/>
              </w:rPr>
              <w:t>Type of Incident</w:t>
            </w:r>
          </w:p>
        </w:tc>
        <w:tc>
          <w:tcPr>
            <w:tcW w:w="0" w:type="auto"/>
            <w:vAlign w:val="center"/>
            <w:hideMark/>
          </w:tcPr>
          <w:p w:rsidR="00FF5787" w:rsidRPr="0068221B" w:rsidRDefault="00FF5787" w:rsidP="00FF5787">
            <w:pPr>
              <w:rPr>
                <w:b/>
                <w:bCs/>
              </w:rPr>
            </w:pPr>
            <w:r w:rsidRPr="0068221B">
              <w:rPr>
                <w:b/>
                <w:bCs/>
              </w:rPr>
              <w:t>Response and Investigation Step</w:t>
            </w:r>
          </w:p>
        </w:tc>
      </w:tr>
      <w:tr w:rsidR="00FF5787" w:rsidRPr="0068221B" w:rsidTr="00FF5787">
        <w:trPr>
          <w:tblCellSpacing w:w="15" w:type="dxa"/>
        </w:trPr>
        <w:tc>
          <w:tcPr>
            <w:tcW w:w="0" w:type="auto"/>
            <w:vAlign w:val="center"/>
            <w:hideMark/>
          </w:tcPr>
          <w:p w:rsidR="00FF5787" w:rsidRPr="0068221B" w:rsidRDefault="00FF5787" w:rsidP="00FF5787">
            <w:r w:rsidRPr="0068221B">
              <w:t>Worker trips over uncoiled air hose</w:t>
            </w:r>
          </w:p>
        </w:tc>
        <w:tc>
          <w:tcPr>
            <w:tcW w:w="0" w:type="auto"/>
            <w:vAlign w:val="center"/>
            <w:hideMark/>
          </w:tcPr>
          <w:p w:rsidR="00FF5787" w:rsidRPr="0068221B" w:rsidRDefault="00FF5787" w:rsidP="00FF5787">
            <w:r w:rsidRPr="0068221B">
              <w:t>Report the hazard, document the event, and enforce tool storage SOPs</w:t>
            </w:r>
          </w:p>
        </w:tc>
      </w:tr>
      <w:tr w:rsidR="00FF5787" w:rsidRPr="0068221B" w:rsidTr="00FF5787">
        <w:trPr>
          <w:tblCellSpacing w:w="15" w:type="dxa"/>
        </w:trPr>
        <w:tc>
          <w:tcPr>
            <w:tcW w:w="0" w:type="auto"/>
            <w:vAlign w:val="center"/>
            <w:hideMark/>
          </w:tcPr>
          <w:p w:rsidR="00FF5787" w:rsidRPr="0068221B" w:rsidRDefault="00FF5787" w:rsidP="00FF5787">
            <w:r w:rsidRPr="0068221B">
              <w:t>Fire starts in foam off-cut bin</w:t>
            </w:r>
          </w:p>
        </w:tc>
        <w:tc>
          <w:tcPr>
            <w:tcW w:w="0" w:type="auto"/>
            <w:vAlign w:val="center"/>
            <w:hideMark/>
          </w:tcPr>
          <w:p w:rsidR="00FF5787" w:rsidRPr="0068221B" w:rsidRDefault="00FF5787" w:rsidP="00FF5787">
            <w:r w:rsidRPr="0068221B">
              <w:t>Evacuate, extinguish if safe, report, and investigate storage method</w:t>
            </w:r>
          </w:p>
        </w:tc>
      </w:tr>
      <w:tr w:rsidR="00FF5787" w:rsidRPr="0068221B" w:rsidTr="00FF5787">
        <w:trPr>
          <w:tblCellSpacing w:w="15" w:type="dxa"/>
        </w:trPr>
        <w:tc>
          <w:tcPr>
            <w:tcW w:w="0" w:type="auto"/>
            <w:vAlign w:val="center"/>
            <w:hideMark/>
          </w:tcPr>
          <w:p w:rsidR="00FF5787" w:rsidRPr="0068221B" w:rsidRDefault="00FF5787" w:rsidP="00FF5787">
            <w:r w:rsidRPr="0068221B">
              <w:t>Pneumatic staple gun misfires</w:t>
            </w:r>
          </w:p>
        </w:tc>
        <w:tc>
          <w:tcPr>
            <w:tcW w:w="0" w:type="auto"/>
            <w:vAlign w:val="center"/>
            <w:hideMark/>
          </w:tcPr>
          <w:p w:rsidR="00FF5787" w:rsidRPr="0068221B" w:rsidRDefault="00FF5787" w:rsidP="00FF5787">
            <w:r w:rsidRPr="0068221B">
              <w:t>Isolate equipment, report fault, investigate tool condition and usage</w:t>
            </w:r>
          </w:p>
        </w:tc>
      </w:tr>
    </w:tbl>
    <w:p w:rsidR="00FF5787" w:rsidRPr="0068221B" w:rsidRDefault="00B407E0" w:rsidP="00FF5787">
      <w:r>
        <w:pict>
          <v:rect id="_x0000_i1403" style="width:0;height:1.5pt" o:hralign="center" o:hrstd="t" o:hr="t" fillcolor="#a0a0a0" stroked="f"/>
        </w:pict>
      </w:r>
    </w:p>
    <w:p w:rsidR="00FF5787" w:rsidRPr="0068221B" w:rsidRDefault="00FF5787" w:rsidP="00FF5787">
      <w:pPr>
        <w:rPr>
          <w:b/>
          <w:bCs/>
        </w:rPr>
      </w:pPr>
      <w:r w:rsidRPr="0068221B">
        <w:rPr>
          <w:b/>
          <w:bCs/>
        </w:rPr>
        <w:t>Facilitator-Led Activities</w:t>
      </w:r>
    </w:p>
    <w:p w:rsidR="00FF5787" w:rsidRPr="0068221B" w:rsidRDefault="00FF5787" w:rsidP="00FF5787">
      <w:pPr>
        <w:numPr>
          <w:ilvl w:val="0"/>
          <w:numId w:val="273"/>
        </w:numPr>
      </w:pPr>
      <w:r w:rsidRPr="0068221B">
        <w:rPr>
          <w:b/>
          <w:bCs/>
        </w:rPr>
        <w:t>Incident Simulation Exercise</w:t>
      </w:r>
    </w:p>
    <w:p w:rsidR="00FF5787" w:rsidRPr="0068221B" w:rsidRDefault="00FF5787" w:rsidP="00FF5787">
      <w:pPr>
        <w:numPr>
          <w:ilvl w:val="1"/>
          <w:numId w:val="273"/>
        </w:numPr>
      </w:pPr>
      <w:r w:rsidRPr="0068221B">
        <w:t>Learners are presented with a simple incident scenario and work in groups to complete a basic investigation report (template provided).</w:t>
      </w:r>
    </w:p>
    <w:p w:rsidR="00FF5787" w:rsidRPr="0068221B" w:rsidRDefault="00FF5787" w:rsidP="00FF5787">
      <w:pPr>
        <w:numPr>
          <w:ilvl w:val="0"/>
          <w:numId w:val="273"/>
        </w:numPr>
      </w:pPr>
      <w:r w:rsidRPr="0068221B">
        <w:rPr>
          <w:b/>
          <w:bCs/>
        </w:rPr>
        <w:t>Root Cause Brainstorm</w:t>
      </w:r>
    </w:p>
    <w:p w:rsidR="00FF5787" w:rsidRPr="0068221B" w:rsidRDefault="00FF5787" w:rsidP="00FF5787">
      <w:pPr>
        <w:numPr>
          <w:ilvl w:val="1"/>
          <w:numId w:val="273"/>
        </w:numPr>
      </w:pPr>
      <w:r w:rsidRPr="0068221B">
        <w:t>Using case examples, learners identify potential root causes (unsafe act, unsafe condition, lack of training) and propose prevention strategies.</w:t>
      </w:r>
    </w:p>
    <w:p w:rsidR="00FF5787" w:rsidRPr="0068221B" w:rsidRDefault="00FF5787" w:rsidP="00FF5787">
      <w:pPr>
        <w:numPr>
          <w:ilvl w:val="0"/>
          <w:numId w:val="273"/>
        </w:numPr>
      </w:pPr>
      <w:r w:rsidRPr="0068221B">
        <w:rPr>
          <w:b/>
          <w:bCs/>
        </w:rPr>
        <w:t>Incident vs. Near Miss Sorting</w:t>
      </w:r>
    </w:p>
    <w:p w:rsidR="00FF5787" w:rsidRPr="0068221B" w:rsidRDefault="00FF5787" w:rsidP="00FF5787">
      <w:pPr>
        <w:numPr>
          <w:ilvl w:val="1"/>
          <w:numId w:val="273"/>
        </w:numPr>
      </w:pPr>
      <w:r w:rsidRPr="0068221B">
        <w:t>Learners categorise a list of workplace events into “incident” or “near miss,” then discuss why both must be reported.</w:t>
      </w:r>
    </w:p>
    <w:p w:rsidR="00FF5787" w:rsidRPr="0068221B" w:rsidRDefault="00B407E0" w:rsidP="00FF5787">
      <w:r>
        <w:pict>
          <v:rect id="_x0000_i1404" style="width:0;height:1.5pt" o:hralign="center" o:hrstd="t" o:hr="t" fillcolor="#a0a0a0" stroked="f"/>
        </w:pict>
      </w:r>
    </w:p>
    <w:p w:rsidR="00FF5787" w:rsidRPr="0068221B" w:rsidRDefault="00FF5787" w:rsidP="00FF5787">
      <w:pPr>
        <w:rPr>
          <w:b/>
          <w:bCs/>
        </w:rPr>
      </w:pPr>
      <w:r w:rsidRPr="0068221B">
        <w:rPr>
          <w:b/>
          <w:bCs/>
        </w:rPr>
        <w:t>Critical Thinking Questions</w:t>
      </w:r>
    </w:p>
    <w:p w:rsidR="00FF5787" w:rsidRPr="0068221B" w:rsidRDefault="00FF5787" w:rsidP="00FF5787">
      <w:pPr>
        <w:numPr>
          <w:ilvl w:val="0"/>
          <w:numId w:val="274"/>
        </w:numPr>
      </w:pPr>
      <w:r w:rsidRPr="0068221B">
        <w:t>Why should near misses be reported, even if no one was injured?</w:t>
      </w:r>
    </w:p>
    <w:p w:rsidR="00FF5787" w:rsidRPr="0068221B" w:rsidRDefault="00FF5787" w:rsidP="00FF5787">
      <w:pPr>
        <w:numPr>
          <w:ilvl w:val="0"/>
          <w:numId w:val="274"/>
        </w:numPr>
      </w:pPr>
      <w:r w:rsidRPr="0068221B">
        <w:t>What could happen if an incident is not properly investigated?</w:t>
      </w:r>
    </w:p>
    <w:p w:rsidR="00FF5787" w:rsidRPr="0068221B" w:rsidRDefault="00FF5787" w:rsidP="00FF5787">
      <w:pPr>
        <w:numPr>
          <w:ilvl w:val="0"/>
          <w:numId w:val="274"/>
        </w:numPr>
      </w:pPr>
      <w:r w:rsidRPr="0068221B">
        <w:t>Who is responsible for reporting and investigating an incident in your workplace?</w:t>
      </w:r>
    </w:p>
    <w:p w:rsidR="00FF5787" w:rsidRPr="0068221B" w:rsidRDefault="00FF5787" w:rsidP="00FF5787">
      <w:pPr>
        <w:numPr>
          <w:ilvl w:val="0"/>
          <w:numId w:val="274"/>
        </w:numPr>
      </w:pPr>
      <w:r w:rsidRPr="0068221B">
        <w:t>How can regular investigations improve safety procedures over time?</w:t>
      </w:r>
    </w:p>
    <w:p w:rsidR="00246BD1" w:rsidRPr="0068221B" w:rsidRDefault="00246BD1" w:rsidP="00246BD1"/>
    <w:p w:rsidR="00FF5787" w:rsidRPr="0068221B" w:rsidRDefault="00FF5787">
      <w:r w:rsidRPr="0068221B">
        <w:br w:type="page"/>
      </w:r>
    </w:p>
    <w:p w:rsidR="00FF5787" w:rsidRPr="0068221B" w:rsidRDefault="00FF5787" w:rsidP="00FF5787">
      <w:pPr>
        <w:pStyle w:val="Heading3"/>
        <w:rPr>
          <w:rFonts w:ascii="Century Gothic" w:hAnsi="Century Gothic"/>
          <w:b/>
          <w:bCs/>
        </w:rPr>
      </w:pPr>
      <w:bookmarkStart w:id="70" w:name="_Toc194839380"/>
      <w:r w:rsidRPr="0068221B">
        <w:rPr>
          <w:rFonts w:ascii="Century Gothic" w:hAnsi="Century Gothic"/>
          <w:b/>
          <w:bCs/>
        </w:rPr>
        <w:lastRenderedPageBreak/>
        <w:t>KT0805 – Safety and Information Signs, Location of First Aid and Firefighting Equipment and Personnel, Emergency Evacuation Procedures and Meeting Points</w:t>
      </w:r>
      <w:bookmarkEnd w:id="70"/>
    </w:p>
    <w:p w:rsidR="00FF5787" w:rsidRPr="0068221B" w:rsidRDefault="00FF5787" w:rsidP="00FF5787">
      <w:pPr>
        <w:rPr>
          <w:b/>
          <w:bCs/>
        </w:rPr>
      </w:pPr>
    </w:p>
    <w:p w:rsidR="00FF5787" w:rsidRPr="0068221B" w:rsidRDefault="00FF5787" w:rsidP="00FF5787">
      <w:pPr>
        <w:rPr>
          <w:b/>
          <w:bCs/>
        </w:rPr>
      </w:pPr>
      <w:r w:rsidRPr="0068221B">
        <w:rPr>
          <w:b/>
          <w:bCs/>
        </w:rPr>
        <w:t>Purpose of this Topic Element</w:t>
      </w:r>
    </w:p>
    <w:p w:rsidR="00FF5787" w:rsidRPr="0068221B" w:rsidRDefault="00FF5787" w:rsidP="00FF5787">
      <w:r w:rsidRPr="0068221B">
        <w:t xml:space="preserve">This topic provides learners with the knowledge and ability to identify and interpret </w:t>
      </w:r>
      <w:r w:rsidRPr="0068221B">
        <w:rPr>
          <w:b/>
          <w:bCs/>
        </w:rPr>
        <w:t>safety and information signs</w:t>
      </w:r>
      <w:r w:rsidRPr="0068221B">
        <w:t xml:space="preserve">, locate </w:t>
      </w:r>
      <w:r w:rsidRPr="0068221B">
        <w:rPr>
          <w:b/>
          <w:bCs/>
        </w:rPr>
        <w:t>emergency equipment and personnel</w:t>
      </w:r>
      <w:r w:rsidRPr="0068221B">
        <w:t xml:space="preserve">, and follow </w:t>
      </w:r>
      <w:r w:rsidRPr="0068221B">
        <w:rPr>
          <w:b/>
          <w:bCs/>
        </w:rPr>
        <w:t>evacuation procedures</w:t>
      </w:r>
      <w:r w:rsidRPr="0068221B">
        <w:t xml:space="preserve"> in the upholstered furniture production environment. At NQF Level 2, learners are expected to understand and apply safety signage and emergency response protocols in line with workplace policies and legal requirements.</w:t>
      </w:r>
    </w:p>
    <w:p w:rsidR="00FF5787" w:rsidRPr="0068221B" w:rsidRDefault="00B407E0" w:rsidP="00FF5787">
      <w:r>
        <w:pict>
          <v:rect id="_x0000_i1405" style="width:0;height:1.5pt" o:hralign="center" o:hrstd="t" o:hr="t" fillcolor="#a0a0a0" stroked="f"/>
        </w:pict>
      </w:r>
    </w:p>
    <w:p w:rsidR="00FF5787" w:rsidRPr="0068221B" w:rsidRDefault="00FF5787" w:rsidP="00FF5787">
      <w:pPr>
        <w:rPr>
          <w:b/>
          <w:bCs/>
        </w:rPr>
      </w:pPr>
      <w:r w:rsidRPr="0068221B">
        <w:rPr>
          <w:b/>
          <w:bCs/>
        </w:rPr>
        <w:t>Key Content to Cover</w:t>
      </w:r>
    </w:p>
    <w:p w:rsidR="00FF5787" w:rsidRPr="0068221B" w:rsidRDefault="00FF5787" w:rsidP="00FF5787">
      <w:pPr>
        <w:numPr>
          <w:ilvl w:val="0"/>
          <w:numId w:val="275"/>
        </w:numPr>
      </w:pPr>
      <w:r w:rsidRPr="0068221B">
        <w:rPr>
          <w:b/>
          <w:bCs/>
        </w:rPr>
        <w:t>Safety and Information Signs</w:t>
      </w:r>
    </w:p>
    <w:p w:rsidR="00FF5787" w:rsidRPr="0068221B" w:rsidRDefault="00FF5787" w:rsidP="00FF5787">
      <w:pPr>
        <w:numPr>
          <w:ilvl w:val="1"/>
          <w:numId w:val="275"/>
        </w:numPr>
      </w:pPr>
      <w:r w:rsidRPr="0068221B">
        <w:t>Purpose: Communicate safety instructions and information quickly and clearly.</w:t>
      </w:r>
    </w:p>
    <w:p w:rsidR="00FF5787" w:rsidRPr="0068221B" w:rsidRDefault="00FF5787" w:rsidP="00FF5787">
      <w:pPr>
        <w:numPr>
          <w:ilvl w:val="1"/>
          <w:numId w:val="275"/>
        </w:numPr>
      </w:pPr>
      <w:r w:rsidRPr="0068221B">
        <w:t>Types of signs used in the upholstery workplace include:</w:t>
      </w:r>
    </w:p>
    <w:p w:rsidR="00FF5787" w:rsidRPr="0068221B" w:rsidRDefault="00FF5787" w:rsidP="00FF5787">
      <w:pPr>
        <w:numPr>
          <w:ilvl w:val="2"/>
          <w:numId w:val="275"/>
        </w:numPr>
      </w:pPr>
      <w:r w:rsidRPr="0068221B">
        <w:t>Hearing protection required</w:t>
      </w:r>
    </w:p>
    <w:p w:rsidR="00FF5787" w:rsidRPr="0068221B" w:rsidRDefault="00FF5787" w:rsidP="00FF5787">
      <w:pPr>
        <w:numPr>
          <w:ilvl w:val="2"/>
          <w:numId w:val="275"/>
        </w:numPr>
      </w:pPr>
      <w:r w:rsidRPr="0068221B">
        <w:t>Respirator area</w:t>
      </w:r>
    </w:p>
    <w:p w:rsidR="00FF5787" w:rsidRPr="0068221B" w:rsidRDefault="00FF5787" w:rsidP="00FF5787">
      <w:pPr>
        <w:numPr>
          <w:ilvl w:val="2"/>
          <w:numId w:val="275"/>
        </w:numPr>
      </w:pPr>
      <w:r w:rsidRPr="0068221B">
        <w:t>Dust mask area</w:t>
      </w:r>
    </w:p>
    <w:p w:rsidR="00FF5787" w:rsidRPr="0068221B" w:rsidRDefault="00FF5787" w:rsidP="00FF5787">
      <w:pPr>
        <w:numPr>
          <w:ilvl w:val="2"/>
          <w:numId w:val="275"/>
        </w:numPr>
      </w:pPr>
      <w:r w:rsidRPr="0068221B">
        <w:t>Exit signs</w:t>
      </w:r>
    </w:p>
    <w:p w:rsidR="00FF5787" w:rsidRPr="0068221B" w:rsidRDefault="00FF5787" w:rsidP="00FF5787">
      <w:pPr>
        <w:numPr>
          <w:ilvl w:val="2"/>
          <w:numId w:val="275"/>
        </w:numPr>
      </w:pPr>
      <w:r w:rsidRPr="0068221B">
        <w:t>First aid location signs</w:t>
      </w:r>
    </w:p>
    <w:p w:rsidR="00FF5787" w:rsidRPr="0068221B" w:rsidRDefault="00FF5787" w:rsidP="00FF5787">
      <w:pPr>
        <w:numPr>
          <w:ilvl w:val="2"/>
          <w:numId w:val="275"/>
        </w:numPr>
      </w:pPr>
      <w:r w:rsidRPr="0068221B">
        <w:t>Fire extinguisher and hose reel signs</w:t>
      </w:r>
    </w:p>
    <w:p w:rsidR="00FF5787" w:rsidRPr="0068221B" w:rsidRDefault="00FF5787" w:rsidP="00FF5787">
      <w:pPr>
        <w:numPr>
          <w:ilvl w:val="2"/>
          <w:numId w:val="275"/>
        </w:numPr>
      </w:pPr>
      <w:r w:rsidRPr="0068221B">
        <w:t>Eye wash station location</w:t>
      </w:r>
    </w:p>
    <w:p w:rsidR="00FF5787" w:rsidRPr="0068221B" w:rsidRDefault="00FF5787" w:rsidP="00FF5787">
      <w:pPr>
        <w:numPr>
          <w:ilvl w:val="2"/>
          <w:numId w:val="275"/>
        </w:numPr>
      </w:pPr>
      <w:r w:rsidRPr="0068221B">
        <w:t>Emergency alarm signs</w:t>
      </w:r>
    </w:p>
    <w:p w:rsidR="00FF5787" w:rsidRPr="0068221B" w:rsidRDefault="00FF5787" w:rsidP="00FF5787">
      <w:pPr>
        <w:numPr>
          <w:ilvl w:val="2"/>
          <w:numId w:val="275"/>
        </w:numPr>
      </w:pPr>
      <w:r w:rsidRPr="0068221B">
        <w:t>First aider on duty</w:t>
      </w:r>
    </w:p>
    <w:p w:rsidR="00FF5787" w:rsidRPr="0068221B" w:rsidRDefault="00FF5787" w:rsidP="00FF5787">
      <w:pPr>
        <w:numPr>
          <w:ilvl w:val="2"/>
          <w:numId w:val="275"/>
        </w:numPr>
      </w:pPr>
      <w:r w:rsidRPr="0068221B">
        <w:t>Fire fighter on duty</w:t>
      </w:r>
    </w:p>
    <w:p w:rsidR="00FF5787" w:rsidRPr="0068221B" w:rsidRDefault="00FF5787" w:rsidP="00FF5787">
      <w:pPr>
        <w:numPr>
          <w:ilvl w:val="2"/>
          <w:numId w:val="275"/>
        </w:numPr>
      </w:pPr>
      <w:r w:rsidRPr="0068221B">
        <w:t>Emergency numbers</w:t>
      </w:r>
    </w:p>
    <w:p w:rsidR="00FF5787" w:rsidRPr="0068221B" w:rsidRDefault="00FF5787" w:rsidP="00FF5787">
      <w:pPr>
        <w:numPr>
          <w:ilvl w:val="2"/>
          <w:numId w:val="275"/>
        </w:numPr>
      </w:pPr>
      <w:r w:rsidRPr="0068221B">
        <w:t>Emergency meeting points</w:t>
      </w:r>
    </w:p>
    <w:p w:rsidR="00FF5787" w:rsidRPr="0068221B" w:rsidRDefault="00FF5787" w:rsidP="00FF5787">
      <w:pPr>
        <w:numPr>
          <w:ilvl w:val="2"/>
          <w:numId w:val="275"/>
        </w:numPr>
      </w:pPr>
      <w:r w:rsidRPr="0068221B">
        <w:t>Colour coding of pneumatic air pipes</w:t>
      </w:r>
    </w:p>
    <w:p w:rsidR="00FF5787" w:rsidRPr="0068221B" w:rsidRDefault="00FF5787" w:rsidP="00FF5787">
      <w:pPr>
        <w:numPr>
          <w:ilvl w:val="2"/>
          <w:numId w:val="275"/>
        </w:numPr>
      </w:pPr>
      <w:r w:rsidRPr="0068221B">
        <w:t>Demarcation lines for aisles and work zones</w:t>
      </w:r>
    </w:p>
    <w:p w:rsidR="00FF5787" w:rsidRPr="0068221B" w:rsidRDefault="00FF5787" w:rsidP="00FF5787">
      <w:pPr>
        <w:numPr>
          <w:ilvl w:val="0"/>
          <w:numId w:val="275"/>
        </w:numPr>
      </w:pPr>
      <w:r w:rsidRPr="0068221B">
        <w:rPr>
          <w:b/>
          <w:bCs/>
        </w:rPr>
        <w:t>Location and Identification of Safety Resources</w:t>
      </w:r>
    </w:p>
    <w:p w:rsidR="00FF5787" w:rsidRPr="0068221B" w:rsidRDefault="00FF5787" w:rsidP="00FF5787">
      <w:pPr>
        <w:numPr>
          <w:ilvl w:val="1"/>
          <w:numId w:val="275"/>
        </w:numPr>
      </w:pPr>
      <w:r w:rsidRPr="0068221B">
        <w:t>First aid kits and designated first aiders</w:t>
      </w:r>
    </w:p>
    <w:p w:rsidR="00FF5787" w:rsidRPr="0068221B" w:rsidRDefault="00FF5787" w:rsidP="00FF5787">
      <w:pPr>
        <w:numPr>
          <w:ilvl w:val="1"/>
          <w:numId w:val="275"/>
        </w:numPr>
      </w:pPr>
      <w:r w:rsidRPr="0068221B">
        <w:t>Fire extinguishers, hose reels, and trained fire fighters</w:t>
      </w:r>
    </w:p>
    <w:p w:rsidR="00FF5787" w:rsidRPr="0068221B" w:rsidRDefault="00FF5787" w:rsidP="00FF5787">
      <w:pPr>
        <w:numPr>
          <w:ilvl w:val="1"/>
          <w:numId w:val="275"/>
        </w:numPr>
      </w:pPr>
      <w:r w:rsidRPr="0068221B">
        <w:lastRenderedPageBreak/>
        <w:t>Eye wash stations and emergency exits</w:t>
      </w:r>
    </w:p>
    <w:p w:rsidR="00FF5787" w:rsidRPr="0068221B" w:rsidRDefault="00FF5787" w:rsidP="00FF5787">
      <w:pPr>
        <w:numPr>
          <w:ilvl w:val="1"/>
          <w:numId w:val="275"/>
        </w:numPr>
      </w:pPr>
      <w:r w:rsidRPr="0068221B">
        <w:t>Location maps showing safety equipment and assembly points</w:t>
      </w:r>
    </w:p>
    <w:p w:rsidR="00FF5787" w:rsidRPr="0068221B" w:rsidRDefault="00FF5787" w:rsidP="00FF5787">
      <w:pPr>
        <w:numPr>
          <w:ilvl w:val="0"/>
          <w:numId w:val="275"/>
        </w:numPr>
      </w:pPr>
      <w:r w:rsidRPr="0068221B">
        <w:rPr>
          <w:b/>
          <w:bCs/>
        </w:rPr>
        <w:t>Emergency Procedures</w:t>
      </w:r>
    </w:p>
    <w:p w:rsidR="00FF5787" w:rsidRPr="0068221B" w:rsidRDefault="00FF5787" w:rsidP="00FF5787">
      <w:pPr>
        <w:numPr>
          <w:ilvl w:val="1"/>
          <w:numId w:val="275"/>
        </w:numPr>
      </w:pPr>
      <w:r w:rsidRPr="0068221B">
        <w:t>Evacuation protocol (stop work, follow exit signs, report to meeting point)</w:t>
      </w:r>
    </w:p>
    <w:p w:rsidR="00FF5787" w:rsidRPr="0068221B" w:rsidRDefault="00FF5787" w:rsidP="00FF5787">
      <w:pPr>
        <w:numPr>
          <w:ilvl w:val="1"/>
          <w:numId w:val="275"/>
        </w:numPr>
      </w:pPr>
      <w:r w:rsidRPr="0068221B">
        <w:t>Role of fire wardens and first aiders</w:t>
      </w:r>
    </w:p>
    <w:p w:rsidR="00FF5787" w:rsidRPr="0068221B" w:rsidRDefault="00FF5787" w:rsidP="00FF5787">
      <w:pPr>
        <w:numPr>
          <w:ilvl w:val="1"/>
          <w:numId w:val="275"/>
        </w:numPr>
      </w:pPr>
      <w:r w:rsidRPr="0068221B">
        <w:t>Procedure for fire, chemical spills, and injury incidents</w:t>
      </w:r>
    </w:p>
    <w:p w:rsidR="00FF5787" w:rsidRPr="0068221B" w:rsidRDefault="00FF5787" w:rsidP="00FF5787">
      <w:pPr>
        <w:numPr>
          <w:ilvl w:val="1"/>
          <w:numId w:val="275"/>
        </w:numPr>
      </w:pPr>
      <w:r w:rsidRPr="0068221B">
        <w:t>Importance of knowing emergency numbers and alarm signals</w:t>
      </w:r>
    </w:p>
    <w:p w:rsidR="00FF5787" w:rsidRPr="0068221B" w:rsidRDefault="00B407E0" w:rsidP="00FF5787">
      <w:r>
        <w:pict>
          <v:rect id="_x0000_i1406" style="width:0;height:1.5pt" o:hralign="center" o:hrstd="t" o:hr="t" fillcolor="#a0a0a0" stroked="f"/>
        </w:pict>
      </w:r>
    </w:p>
    <w:p w:rsidR="00FF5787" w:rsidRPr="0068221B" w:rsidRDefault="00FF5787" w:rsidP="00FF5787">
      <w:pPr>
        <w:rPr>
          <w:b/>
          <w:bCs/>
        </w:rPr>
      </w:pPr>
      <w:r w:rsidRPr="0068221B">
        <w:rPr>
          <w:b/>
          <w:bCs/>
        </w:rPr>
        <w:t>Examples Relevant to the Upholstery Workplace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7"/>
        <w:gridCol w:w="6189"/>
      </w:tblGrid>
      <w:tr w:rsidR="00FF5787" w:rsidRPr="0068221B" w:rsidTr="00FF5787">
        <w:trPr>
          <w:tblHeader/>
          <w:tblCellSpacing w:w="15" w:type="dxa"/>
        </w:trPr>
        <w:tc>
          <w:tcPr>
            <w:tcW w:w="0" w:type="auto"/>
            <w:vAlign w:val="center"/>
            <w:hideMark/>
          </w:tcPr>
          <w:p w:rsidR="00FF5787" w:rsidRPr="0068221B" w:rsidRDefault="00FF5787" w:rsidP="00FF5787">
            <w:pPr>
              <w:rPr>
                <w:b/>
                <w:bCs/>
              </w:rPr>
            </w:pPr>
            <w:r w:rsidRPr="0068221B">
              <w:rPr>
                <w:b/>
                <w:bCs/>
              </w:rPr>
              <w:t>Sign/Procedure</w:t>
            </w:r>
          </w:p>
        </w:tc>
        <w:tc>
          <w:tcPr>
            <w:tcW w:w="0" w:type="auto"/>
            <w:vAlign w:val="center"/>
            <w:hideMark/>
          </w:tcPr>
          <w:p w:rsidR="00FF5787" w:rsidRPr="0068221B" w:rsidRDefault="00FF5787" w:rsidP="00FF5787">
            <w:pPr>
              <w:rPr>
                <w:b/>
                <w:bCs/>
              </w:rPr>
            </w:pPr>
            <w:r w:rsidRPr="0068221B">
              <w:rPr>
                <w:b/>
                <w:bCs/>
              </w:rPr>
              <w:t>Purpose</w:t>
            </w:r>
          </w:p>
        </w:tc>
      </w:tr>
      <w:tr w:rsidR="00FF5787" w:rsidRPr="0068221B" w:rsidTr="00FF5787">
        <w:trPr>
          <w:tblCellSpacing w:w="15" w:type="dxa"/>
        </w:trPr>
        <w:tc>
          <w:tcPr>
            <w:tcW w:w="0" w:type="auto"/>
            <w:vAlign w:val="center"/>
            <w:hideMark/>
          </w:tcPr>
          <w:p w:rsidR="00FF5787" w:rsidRPr="0068221B" w:rsidRDefault="00FF5787" w:rsidP="00FF5787">
            <w:r w:rsidRPr="0068221B">
              <w:t>Fire extinguisher location sign</w:t>
            </w:r>
          </w:p>
        </w:tc>
        <w:tc>
          <w:tcPr>
            <w:tcW w:w="0" w:type="auto"/>
            <w:vAlign w:val="center"/>
            <w:hideMark/>
          </w:tcPr>
          <w:p w:rsidR="00FF5787" w:rsidRPr="0068221B" w:rsidRDefault="00FF5787" w:rsidP="00FF5787">
            <w:r w:rsidRPr="0068221B">
              <w:t>Indicates the placement of fire-fighting equipment</w:t>
            </w:r>
          </w:p>
        </w:tc>
      </w:tr>
      <w:tr w:rsidR="00FF5787" w:rsidRPr="0068221B" w:rsidTr="00FF5787">
        <w:trPr>
          <w:tblCellSpacing w:w="15" w:type="dxa"/>
        </w:trPr>
        <w:tc>
          <w:tcPr>
            <w:tcW w:w="0" w:type="auto"/>
            <w:vAlign w:val="center"/>
            <w:hideMark/>
          </w:tcPr>
          <w:p w:rsidR="00FF5787" w:rsidRPr="0068221B" w:rsidRDefault="00FF5787" w:rsidP="00FF5787">
            <w:r w:rsidRPr="0068221B">
              <w:t>Demarcated aisle lines</w:t>
            </w:r>
          </w:p>
        </w:tc>
        <w:tc>
          <w:tcPr>
            <w:tcW w:w="0" w:type="auto"/>
            <w:vAlign w:val="center"/>
            <w:hideMark/>
          </w:tcPr>
          <w:p w:rsidR="00FF5787" w:rsidRPr="0068221B" w:rsidRDefault="00FF5787" w:rsidP="00FF5787">
            <w:r w:rsidRPr="0068221B">
              <w:t>Keeps walkways clear for safe movement</w:t>
            </w:r>
          </w:p>
        </w:tc>
      </w:tr>
      <w:tr w:rsidR="00FF5787" w:rsidRPr="0068221B" w:rsidTr="00FF5787">
        <w:trPr>
          <w:tblCellSpacing w:w="15" w:type="dxa"/>
        </w:trPr>
        <w:tc>
          <w:tcPr>
            <w:tcW w:w="0" w:type="auto"/>
            <w:vAlign w:val="center"/>
            <w:hideMark/>
          </w:tcPr>
          <w:p w:rsidR="00FF5787" w:rsidRPr="0068221B" w:rsidRDefault="00FF5787" w:rsidP="00FF5787">
            <w:r w:rsidRPr="0068221B">
              <w:t>First aider on duty sign</w:t>
            </w:r>
          </w:p>
        </w:tc>
        <w:tc>
          <w:tcPr>
            <w:tcW w:w="0" w:type="auto"/>
            <w:vAlign w:val="center"/>
            <w:hideMark/>
          </w:tcPr>
          <w:p w:rsidR="00FF5787" w:rsidRPr="0068221B" w:rsidRDefault="00FF5787" w:rsidP="00FF5787">
            <w:r w:rsidRPr="0068221B">
              <w:t>Identifies responsible person in case of injury</w:t>
            </w:r>
          </w:p>
        </w:tc>
      </w:tr>
      <w:tr w:rsidR="00FF5787" w:rsidRPr="0068221B" w:rsidTr="00FF5787">
        <w:trPr>
          <w:tblCellSpacing w:w="15" w:type="dxa"/>
        </w:trPr>
        <w:tc>
          <w:tcPr>
            <w:tcW w:w="0" w:type="auto"/>
            <w:vAlign w:val="center"/>
            <w:hideMark/>
          </w:tcPr>
          <w:p w:rsidR="00FF5787" w:rsidRPr="0068221B" w:rsidRDefault="00FF5787" w:rsidP="00FF5787">
            <w:r w:rsidRPr="0068221B">
              <w:t>Emergency evacuation map</w:t>
            </w:r>
          </w:p>
        </w:tc>
        <w:tc>
          <w:tcPr>
            <w:tcW w:w="0" w:type="auto"/>
            <w:vAlign w:val="center"/>
            <w:hideMark/>
          </w:tcPr>
          <w:p w:rsidR="00FF5787" w:rsidRPr="0068221B" w:rsidRDefault="00FF5787" w:rsidP="00FF5787">
            <w:r w:rsidRPr="0068221B">
              <w:t>Guides workers to exits and assembly points in case of fire or emergency</w:t>
            </w:r>
          </w:p>
        </w:tc>
      </w:tr>
    </w:tbl>
    <w:p w:rsidR="00FF5787" w:rsidRPr="0068221B" w:rsidRDefault="00B407E0" w:rsidP="00FF5787">
      <w:r>
        <w:pict>
          <v:rect id="_x0000_i1407" style="width:0;height:1.5pt" o:hralign="center" o:hrstd="t" o:hr="t" fillcolor="#a0a0a0" stroked="f"/>
        </w:pict>
      </w:r>
    </w:p>
    <w:p w:rsidR="00FF5787" w:rsidRPr="0068221B" w:rsidRDefault="00FF5787" w:rsidP="00FF5787">
      <w:pPr>
        <w:rPr>
          <w:b/>
          <w:bCs/>
        </w:rPr>
      </w:pPr>
      <w:r w:rsidRPr="0068221B">
        <w:rPr>
          <w:b/>
          <w:bCs/>
        </w:rPr>
        <w:t>Facilitator-Led Activities</w:t>
      </w:r>
    </w:p>
    <w:p w:rsidR="00FF5787" w:rsidRPr="0068221B" w:rsidRDefault="00FF5787" w:rsidP="00FF5787">
      <w:pPr>
        <w:numPr>
          <w:ilvl w:val="0"/>
          <w:numId w:val="276"/>
        </w:numPr>
      </w:pPr>
      <w:r w:rsidRPr="0068221B">
        <w:rPr>
          <w:b/>
          <w:bCs/>
        </w:rPr>
        <w:t>Sign Identification Walkabout</w:t>
      </w:r>
    </w:p>
    <w:p w:rsidR="00FF5787" w:rsidRPr="0068221B" w:rsidRDefault="00FF5787" w:rsidP="00FF5787">
      <w:pPr>
        <w:numPr>
          <w:ilvl w:val="1"/>
          <w:numId w:val="276"/>
        </w:numPr>
      </w:pPr>
      <w:r w:rsidRPr="0068221B">
        <w:t>Learners identify and record safety signs and equipment in a real or simulated workshop, explaining each one's meaning and purpose.</w:t>
      </w:r>
    </w:p>
    <w:p w:rsidR="00FF5787" w:rsidRPr="0068221B" w:rsidRDefault="00FF5787" w:rsidP="00FF5787">
      <w:pPr>
        <w:numPr>
          <w:ilvl w:val="0"/>
          <w:numId w:val="276"/>
        </w:numPr>
      </w:pPr>
      <w:r w:rsidRPr="0068221B">
        <w:rPr>
          <w:b/>
          <w:bCs/>
        </w:rPr>
        <w:t>Emergency Drill Simulation</w:t>
      </w:r>
    </w:p>
    <w:p w:rsidR="00FF5787" w:rsidRPr="0068221B" w:rsidRDefault="00FF5787" w:rsidP="00FF5787">
      <w:pPr>
        <w:numPr>
          <w:ilvl w:val="1"/>
          <w:numId w:val="276"/>
        </w:numPr>
      </w:pPr>
      <w:r w:rsidRPr="0068221B">
        <w:t>Conduct a mock evacuation. Learners practise following procedures, assembling at the correct meeting point, and identifying fire wardens and first aiders.</w:t>
      </w:r>
    </w:p>
    <w:p w:rsidR="00FF5787" w:rsidRPr="0068221B" w:rsidRDefault="00FF5787" w:rsidP="00FF5787">
      <w:pPr>
        <w:numPr>
          <w:ilvl w:val="0"/>
          <w:numId w:val="276"/>
        </w:numPr>
      </w:pPr>
      <w:r w:rsidRPr="0068221B">
        <w:rPr>
          <w:b/>
          <w:bCs/>
        </w:rPr>
        <w:t>Sign Design Activity</w:t>
      </w:r>
    </w:p>
    <w:p w:rsidR="00FF5787" w:rsidRPr="0068221B" w:rsidRDefault="00FF5787" w:rsidP="00FF5787">
      <w:pPr>
        <w:numPr>
          <w:ilvl w:val="1"/>
          <w:numId w:val="276"/>
        </w:numPr>
      </w:pPr>
      <w:r w:rsidRPr="0068221B">
        <w:t>In pairs, learners design a missing safety sign for the workshop and explain where and why it should be placed.</w:t>
      </w:r>
    </w:p>
    <w:p w:rsidR="00FF5787" w:rsidRPr="0068221B" w:rsidRDefault="00B407E0" w:rsidP="00FF5787">
      <w:r>
        <w:pict>
          <v:rect id="_x0000_i1408" style="width:0;height:1.5pt" o:hralign="center" o:hrstd="t" o:hr="t" fillcolor="#a0a0a0" stroked="f"/>
        </w:pict>
      </w:r>
    </w:p>
    <w:p w:rsidR="00FF5787" w:rsidRPr="0068221B" w:rsidRDefault="00FF5787" w:rsidP="00FF5787">
      <w:pPr>
        <w:rPr>
          <w:b/>
          <w:bCs/>
        </w:rPr>
      </w:pPr>
      <w:r w:rsidRPr="0068221B">
        <w:rPr>
          <w:b/>
          <w:bCs/>
        </w:rPr>
        <w:t>Critical Thinking Questions</w:t>
      </w:r>
    </w:p>
    <w:p w:rsidR="00FF5787" w:rsidRPr="0068221B" w:rsidRDefault="00FF5787" w:rsidP="00FF5787">
      <w:pPr>
        <w:numPr>
          <w:ilvl w:val="0"/>
          <w:numId w:val="277"/>
        </w:numPr>
      </w:pPr>
      <w:r w:rsidRPr="0068221B">
        <w:t>Why is it important to follow evacuation procedures exactly as trained?</w:t>
      </w:r>
    </w:p>
    <w:p w:rsidR="00FF5787" w:rsidRPr="0068221B" w:rsidRDefault="00FF5787" w:rsidP="00FF5787">
      <w:pPr>
        <w:numPr>
          <w:ilvl w:val="0"/>
          <w:numId w:val="277"/>
        </w:numPr>
      </w:pPr>
      <w:r w:rsidRPr="0068221B">
        <w:lastRenderedPageBreak/>
        <w:t>How can knowing the location of fire extinguishers and first aid kits reduce injury during an incident?</w:t>
      </w:r>
    </w:p>
    <w:p w:rsidR="00FF5787" w:rsidRPr="0068221B" w:rsidRDefault="00FF5787" w:rsidP="00FF5787">
      <w:pPr>
        <w:numPr>
          <w:ilvl w:val="0"/>
          <w:numId w:val="277"/>
        </w:numPr>
      </w:pPr>
      <w:r w:rsidRPr="0068221B">
        <w:t>What could happen if safety signs are ignored or not maintained?</w:t>
      </w:r>
    </w:p>
    <w:p w:rsidR="00FF5787" w:rsidRPr="0068221B" w:rsidRDefault="00FF5787" w:rsidP="00FF5787">
      <w:pPr>
        <w:numPr>
          <w:ilvl w:val="0"/>
          <w:numId w:val="277"/>
        </w:numPr>
      </w:pPr>
      <w:r w:rsidRPr="0068221B">
        <w:t>Why must all staff know who the designated first aiders and fire fighters are?</w:t>
      </w:r>
    </w:p>
    <w:p w:rsidR="00FF5787" w:rsidRPr="0068221B" w:rsidRDefault="00B407E0" w:rsidP="00FF5787">
      <w:r>
        <w:pict>
          <v:rect id="_x0000_i1409" style="width:0;height:1.5pt" o:hralign="center" o:hrstd="t" o:hr="t" fillcolor="#a0a0a0" stroked="f"/>
        </w:pict>
      </w:r>
    </w:p>
    <w:p w:rsidR="00FF5787" w:rsidRPr="0068221B" w:rsidRDefault="00FF5787" w:rsidP="00FF5787">
      <w:r w:rsidRPr="0068221B">
        <w:t xml:space="preserve"> </w:t>
      </w:r>
    </w:p>
    <w:p w:rsidR="00FF5787" w:rsidRPr="0068221B" w:rsidRDefault="00FF5787">
      <w:r w:rsidRPr="0068221B">
        <w:br w:type="page"/>
      </w:r>
    </w:p>
    <w:p w:rsidR="00FF5787" w:rsidRPr="0068221B" w:rsidRDefault="00FF5787" w:rsidP="00FF5787">
      <w:pPr>
        <w:pStyle w:val="Heading3"/>
        <w:rPr>
          <w:rFonts w:ascii="Century Gothic" w:hAnsi="Century Gothic"/>
          <w:b/>
          <w:bCs/>
        </w:rPr>
      </w:pPr>
      <w:bookmarkStart w:id="71" w:name="_Toc194839381"/>
      <w:r w:rsidRPr="0068221B">
        <w:rPr>
          <w:rFonts w:ascii="Century Gothic" w:hAnsi="Century Gothic"/>
          <w:b/>
          <w:bCs/>
        </w:rPr>
        <w:lastRenderedPageBreak/>
        <w:t>KT0806 – Hazardous Substances, MSDS and Storage</w:t>
      </w:r>
      <w:bookmarkEnd w:id="71"/>
    </w:p>
    <w:p w:rsidR="00FF5787" w:rsidRPr="0068221B" w:rsidRDefault="00FF5787" w:rsidP="00FF5787">
      <w:pPr>
        <w:rPr>
          <w:b/>
          <w:bCs/>
        </w:rPr>
      </w:pPr>
    </w:p>
    <w:p w:rsidR="00FF5787" w:rsidRPr="0068221B" w:rsidRDefault="00FF5787" w:rsidP="00FF5787">
      <w:pPr>
        <w:rPr>
          <w:b/>
          <w:bCs/>
        </w:rPr>
      </w:pPr>
      <w:r w:rsidRPr="0068221B">
        <w:rPr>
          <w:b/>
          <w:bCs/>
        </w:rPr>
        <w:t>Purpose of this Topic Element</w:t>
      </w:r>
    </w:p>
    <w:p w:rsidR="00FF5787" w:rsidRPr="0068221B" w:rsidRDefault="00FF5787" w:rsidP="00FF5787">
      <w:r w:rsidRPr="0068221B">
        <w:t xml:space="preserve">This topic equips learners with foundational knowledge about </w:t>
      </w:r>
      <w:r w:rsidRPr="0068221B">
        <w:rPr>
          <w:b/>
          <w:bCs/>
        </w:rPr>
        <w:t>hazardous substances</w:t>
      </w:r>
      <w:r w:rsidRPr="0068221B">
        <w:t xml:space="preserve"> used in the upholstery workshop, how to interpret </w:t>
      </w:r>
      <w:r w:rsidRPr="0068221B">
        <w:rPr>
          <w:b/>
          <w:bCs/>
        </w:rPr>
        <w:t>Material Safety Data Sheets (MSDS)</w:t>
      </w:r>
      <w:r w:rsidRPr="0068221B">
        <w:t xml:space="preserve">, and the importance of following </w:t>
      </w:r>
      <w:r w:rsidRPr="0068221B">
        <w:rPr>
          <w:b/>
          <w:bCs/>
        </w:rPr>
        <w:t>safe storage practices</w:t>
      </w:r>
      <w:r w:rsidRPr="0068221B">
        <w:t>. At NQF Level 2, learners must recognise common hazardous materials, understand the information provided in MSDS, and apply correct procedures for safe handling and storage.</w:t>
      </w:r>
    </w:p>
    <w:p w:rsidR="00FF5787" w:rsidRPr="0068221B" w:rsidRDefault="00B407E0" w:rsidP="00FF5787">
      <w:r>
        <w:pict>
          <v:rect id="_x0000_i1410" style="width:0;height:1.5pt" o:hralign="center" o:hrstd="t" o:hr="t" fillcolor="#a0a0a0" stroked="f"/>
        </w:pict>
      </w:r>
    </w:p>
    <w:p w:rsidR="00FF5787" w:rsidRPr="0068221B" w:rsidRDefault="00FF5787" w:rsidP="00FF5787">
      <w:pPr>
        <w:rPr>
          <w:b/>
          <w:bCs/>
        </w:rPr>
      </w:pPr>
      <w:r w:rsidRPr="0068221B">
        <w:rPr>
          <w:b/>
          <w:bCs/>
        </w:rPr>
        <w:t>Key Content to Cover</w:t>
      </w:r>
    </w:p>
    <w:p w:rsidR="00FF5787" w:rsidRPr="0068221B" w:rsidRDefault="00FF5787" w:rsidP="00FF5787">
      <w:pPr>
        <w:numPr>
          <w:ilvl w:val="0"/>
          <w:numId w:val="278"/>
        </w:numPr>
      </w:pPr>
      <w:r w:rsidRPr="0068221B">
        <w:rPr>
          <w:b/>
          <w:bCs/>
        </w:rPr>
        <w:t>Definition of Hazardous Substances</w:t>
      </w:r>
    </w:p>
    <w:p w:rsidR="00FF5787" w:rsidRPr="0068221B" w:rsidRDefault="00FF5787" w:rsidP="00FF5787">
      <w:pPr>
        <w:numPr>
          <w:ilvl w:val="1"/>
          <w:numId w:val="278"/>
        </w:numPr>
      </w:pPr>
      <w:r w:rsidRPr="0068221B">
        <w:t>Any material or chemical that poses a risk to health, safety, or the environment.</w:t>
      </w:r>
    </w:p>
    <w:p w:rsidR="00FF5787" w:rsidRPr="0068221B" w:rsidRDefault="00FF5787" w:rsidP="00FF5787">
      <w:pPr>
        <w:numPr>
          <w:ilvl w:val="1"/>
          <w:numId w:val="278"/>
        </w:numPr>
      </w:pPr>
      <w:r w:rsidRPr="0068221B">
        <w:t>Common hazardous substances in upholstery include:</w:t>
      </w:r>
    </w:p>
    <w:p w:rsidR="00FF5787" w:rsidRPr="0068221B" w:rsidRDefault="00FF5787" w:rsidP="00FF5787">
      <w:pPr>
        <w:numPr>
          <w:ilvl w:val="2"/>
          <w:numId w:val="278"/>
        </w:numPr>
      </w:pPr>
      <w:r w:rsidRPr="0068221B">
        <w:t>Adhesives (solvent- or water-based)</w:t>
      </w:r>
    </w:p>
    <w:p w:rsidR="00FF5787" w:rsidRPr="0068221B" w:rsidRDefault="00FF5787" w:rsidP="00FF5787">
      <w:pPr>
        <w:numPr>
          <w:ilvl w:val="2"/>
          <w:numId w:val="278"/>
        </w:numPr>
      </w:pPr>
      <w:r w:rsidRPr="0068221B">
        <w:t>Cleaning agents</w:t>
      </w:r>
    </w:p>
    <w:p w:rsidR="00FF5787" w:rsidRPr="0068221B" w:rsidRDefault="00FF5787" w:rsidP="00FF5787">
      <w:pPr>
        <w:numPr>
          <w:ilvl w:val="2"/>
          <w:numId w:val="278"/>
        </w:numPr>
      </w:pPr>
      <w:r w:rsidRPr="0068221B">
        <w:t>Lubricants</w:t>
      </w:r>
    </w:p>
    <w:p w:rsidR="00FF5787" w:rsidRPr="0068221B" w:rsidRDefault="00FF5787" w:rsidP="00FF5787">
      <w:pPr>
        <w:numPr>
          <w:ilvl w:val="2"/>
          <w:numId w:val="278"/>
        </w:numPr>
      </w:pPr>
      <w:r w:rsidRPr="0068221B">
        <w:t>Foam and related materials</w:t>
      </w:r>
    </w:p>
    <w:p w:rsidR="00FF5787" w:rsidRPr="0068221B" w:rsidRDefault="00FF5787" w:rsidP="00FF5787">
      <w:pPr>
        <w:numPr>
          <w:ilvl w:val="0"/>
          <w:numId w:val="278"/>
        </w:numPr>
      </w:pPr>
      <w:r w:rsidRPr="0068221B">
        <w:rPr>
          <w:b/>
          <w:bCs/>
        </w:rPr>
        <w:t>Purpose and Contents of MSDS (Material Safety Data Sheets)</w:t>
      </w:r>
    </w:p>
    <w:p w:rsidR="00FF5787" w:rsidRPr="0068221B" w:rsidRDefault="00FF5787" w:rsidP="00FF5787">
      <w:pPr>
        <w:numPr>
          <w:ilvl w:val="1"/>
          <w:numId w:val="278"/>
        </w:numPr>
      </w:pPr>
      <w:r w:rsidRPr="0068221B">
        <w:t>Identifies hazards associated with a substance.</w:t>
      </w:r>
    </w:p>
    <w:p w:rsidR="00FF5787" w:rsidRPr="0068221B" w:rsidRDefault="00FF5787" w:rsidP="00FF5787">
      <w:pPr>
        <w:numPr>
          <w:ilvl w:val="1"/>
          <w:numId w:val="278"/>
        </w:numPr>
      </w:pPr>
      <w:r w:rsidRPr="0068221B">
        <w:t>Lists handling, storage, first aid, and emergency response instructions.</w:t>
      </w:r>
    </w:p>
    <w:p w:rsidR="00FF5787" w:rsidRPr="0068221B" w:rsidRDefault="00FF5787" w:rsidP="00FF5787">
      <w:pPr>
        <w:numPr>
          <w:ilvl w:val="1"/>
          <w:numId w:val="278"/>
        </w:numPr>
      </w:pPr>
      <w:r w:rsidRPr="0068221B">
        <w:t>Information includes:</w:t>
      </w:r>
    </w:p>
    <w:p w:rsidR="00FF5787" w:rsidRPr="0068221B" w:rsidRDefault="00FF5787" w:rsidP="00FF5787">
      <w:pPr>
        <w:numPr>
          <w:ilvl w:val="2"/>
          <w:numId w:val="278"/>
        </w:numPr>
      </w:pPr>
      <w:r w:rsidRPr="0068221B">
        <w:t>Product identification and ingredients</w:t>
      </w:r>
    </w:p>
    <w:p w:rsidR="00FF5787" w:rsidRPr="0068221B" w:rsidRDefault="00FF5787" w:rsidP="00FF5787">
      <w:pPr>
        <w:numPr>
          <w:ilvl w:val="2"/>
          <w:numId w:val="278"/>
        </w:numPr>
      </w:pPr>
      <w:r w:rsidRPr="0068221B">
        <w:t>Health hazard data</w:t>
      </w:r>
    </w:p>
    <w:p w:rsidR="00FF5787" w:rsidRPr="0068221B" w:rsidRDefault="00FF5787" w:rsidP="00FF5787">
      <w:pPr>
        <w:numPr>
          <w:ilvl w:val="2"/>
          <w:numId w:val="278"/>
        </w:numPr>
      </w:pPr>
      <w:r w:rsidRPr="0068221B">
        <w:t>Fire and explosion hazard data</w:t>
      </w:r>
    </w:p>
    <w:p w:rsidR="00FF5787" w:rsidRPr="0068221B" w:rsidRDefault="00FF5787" w:rsidP="00FF5787">
      <w:pPr>
        <w:numPr>
          <w:ilvl w:val="2"/>
          <w:numId w:val="278"/>
        </w:numPr>
      </w:pPr>
      <w:r w:rsidRPr="0068221B">
        <w:t>Safe handling and storage instructions</w:t>
      </w:r>
    </w:p>
    <w:p w:rsidR="00FF5787" w:rsidRPr="0068221B" w:rsidRDefault="00FF5787" w:rsidP="00FF5787">
      <w:pPr>
        <w:numPr>
          <w:ilvl w:val="2"/>
          <w:numId w:val="278"/>
        </w:numPr>
      </w:pPr>
      <w:r w:rsidRPr="0068221B">
        <w:t>Personal protective equipment requirements</w:t>
      </w:r>
    </w:p>
    <w:p w:rsidR="00FF5787" w:rsidRPr="0068221B" w:rsidRDefault="00FF5787" w:rsidP="00FF5787">
      <w:pPr>
        <w:numPr>
          <w:ilvl w:val="2"/>
          <w:numId w:val="278"/>
        </w:numPr>
      </w:pPr>
      <w:r w:rsidRPr="0068221B">
        <w:t>Emergency procedures</w:t>
      </w:r>
    </w:p>
    <w:p w:rsidR="00FF5787" w:rsidRPr="0068221B" w:rsidRDefault="00FF5787" w:rsidP="00FF5787">
      <w:pPr>
        <w:numPr>
          <w:ilvl w:val="0"/>
          <w:numId w:val="278"/>
        </w:numPr>
      </w:pPr>
      <w:r w:rsidRPr="0068221B">
        <w:rPr>
          <w:b/>
          <w:bCs/>
        </w:rPr>
        <w:t>Storage Requirements</w:t>
      </w:r>
    </w:p>
    <w:p w:rsidR="00FF5787" w:rsidRPr="0068221B" w:rsidRDefault="00FF5787" w:rsidP="00FF5787">
      <w:pPr>
        <w:numPr>
          <w:ilvl w:val="1"/>
          <w:numId w:val="278"/>
        </w:numPr>
      </w:pPr>
      <w:r w:rsidRPr="0068221B">
        <w:t>Substances must be:</w:t>
      </w:r>
    </w:p>
    <w:p w:rsidR="00FF5787" w:rsidRPr="0068221B" w:rsidRDefault="00FF5787" w:rsidP="00FF5787">
      <w:pPr>
        <w:numPr>
          <w:ilvl w:val="2"/>
          <w:numId w:val="278"/>
        </w:numPr>
      </w:pPr>
      <w:r w:rsidRPr="0068221B">
        <w:t>Clearly labelled</w:t>
      </w:r>
    </w:p>
    <w:p w:rsidR="00FF5787" w:rsidRPr="0068221B" w:rsidRDefault="00FF5787" w:rsidP="00FF5787">
      <w:pPr>
        <w:numPr>
          <w:ilvl w:val="2"/>
          <w:numId w:val="278"/>
        </w:numPr>
      </w:pPr>
      <w:r w:rsidRPr="0068221B">
        <w:t>Stored in original or approved containers</w:t>
      </w:r>
    </w:p>
    <w:p w:rsidR="00FF5787" w:rsidRPr="0068221B" w:rsidRDefault="00FF5787" w:rsidP="00FF5787">
      <w:pPr>
        <w:numPr>
          <w:ilvl w:val="2"/>
          <w:numId w:val="278"/>
        </w:numPr>
      </w:pPr>
      <w:r w:rsidRPr="0068221B">
        <w:t>Separated by compatibility (e.g., flammable, corrosive)</w:t>
      </w:r>
    </w:p>
    <w:p w:rsidR="00FF5787" w:rsidRPr="0068221B" w:rsidRDefault="00FF5787" w:rsidP="00FF5787">
      <w:pPr>
        <w:numPr>
          <w:ilvl w:val="2"/>
          <w:numId w:val="278"/>
        </w:numPr>
      </w:pPr>
      <w:r w:rsidRPr="0068221B">
        <w:lastRenderedPageBreak/>
        <w:t>Kept in well-ventilated areas</w:t>
      </w:r>
    </w:p>
    <w:p w:rsidR="00FF5787" w:rsidRPr="0068221B" w:rsidRDefault="00FF5787" w:rsidP="00FF5787">
      <w:pPr>
        <w:numPr>
          <w:ilvl w:val="2"/>
          <w:numId w:val="278"/>
        </w:numPr>
      </w:pPr>
      <w:r w:rsidRPr="0068221B">
        <w:t>Locked away if hazardous to untrained persons</w:t>
      </w:r>
    </w:p>
    <w:p w:rsidR="00FF5787" w:rsidRPr="0068221B" w:rsidRDefault="00FF5787" w:rsidP="00FF5787">
      <w:pPr>
        <w:numPr>
          <w:ilvl w:val="0"/>
          <w:numId w:val="278"/>
        </w:numPr>
      </w:pPr>
      <w:r w:rsidRPr="0068221B">
        <w:rPr>
          <w:b/>
          <w:bCs/>
        </w:rPr>
        <w:t>Consequences of Unsafe Storage</w:t>
      </w:r>
    </w:p>
    <w:p w:rsidR="00FF5787" w:rsidRPr="0068221B" w:rsidRDefault="00FF5787" w:rsidP="00FF5787">
      <w:pPr>
        <w:numPr>
          <w:ilvl w:val="1"/>
          <w:numId w:val="278"/>
        </w:numPr>
      </w:pPr>
      <w:r w:rsidRPr="0068221B">
        <w:t>Increased fire risk or toxic exposure</w:t>
      </w:r>
    </w:p>
    <w:p w:rsidR="00FF5787" w:rsidRPr="0068221B" w:rsidRDefault="00FF5787" w:rsidP="00FF5787">
      <w:pPr>
        <w:numPr>
          <w:ilvl w:val="1"/>
          <w:numId w:val="278"/>
        </w:numPr>
      </w:pPr>
      <w:r w:rsidRPr="0068221B">
        <w:t>Environmental damage or workplace contamination</w:t>
      </w:r>
    </w:p>
    <w:p w:rsidR="00FF5787" w:rsidRPr="0068221B" w:rsidRDefault="00FF5787" w:rsidP="00FF5787">
      <w:pPr>
        <w:numPr>
          <w:ilvl w:val="1"/>
          <w:numId w:val="278"/>
        </w:numPr>
      </w:pPr>
      <w:r w:rsidRPr="0068221B">
        <w:t>Violation of safety regulations and potential fines</w:t>
      </w:r>
    </w:p>
    <w:p w:rsidR="00FF5787" w:rsidRPr="0068221B" w:rsidRDefault="00B407E0" w:rsidP="00FF5787">
      <w:r>
        <w:pict>
          <v:rect id="_x0000_i1411" style="width:0;height:1.5pt" o:hralign="center" o:hrstd="t" o:hr="t" fillcolor="#a0a0a0" stroked="f"/>
        </w:pict>
      </w:r>
    </w:p>
    <w:p w:rsidR="00FF5787" w:rsidRPr="0068221B" w:rsidRDefault="00FF5787" w:rsidP="00FF5787">
      <w:pPr>
        <w:rPr>
          <w:b/>
          <w:bCs/>
        </w:rPr>
      </w:pPr>
      <w:r w:rsidRPr="0068221B">
        <w:rPr>
          <w:b/>
          <w:bCs/>
        </w:rPr>
        <w:t>Examples from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7"/>
        <w:gridCol w:w="2831"/>
        <w:gridCol w:w="4258"/>
      </w:tblGrid>
      <w:tr w:rsidR="00FF5787" w:rsidRPr="0068221B" w:rsidTr="00FF5787">
        <w:trPr>
          <w:tblHeader/>
          <w:tblCellSpacing w:w="15" w:type="dxa"/>
        </w:trPr>
        <w:tc>
          <w:tcPr>
            <w:tcW w:w="0" w:type="auto"/>
            <w:vAlign w:val="center"/>
            <w:hideMark/>
          </w:tcPr>
          <w:p w:rsidR="00FF5787" w:rsidRPr="0068221B" w:rsidRDefault="00FF5787" w:rsidP="00FF5787">
            <w:pPr>
              <w:rPr>
                <w:b/>
                <w:bCs/>
              </w:rPr>
            </w:pPr>
            <w:r w:rsidRPr="0068221B">
              <w:rPr>
                <w:b/>
                <w:bCs/>
              </w:rPr>
              <w:t>Hazardous Substance</w:t>
            </w:r>
          </w:p>
        </w:tc>
        <w:tc>
          <w:tcPr>
            <w:tcW w:w="0" w:type="auto"/>
            <w:vAlign w:val="center"/>
            <w:hideMark/>
          </w:tcPr>
          <w:p w:rsidR="00FF5787" w:rsidRPr="0068221B" w:rsidRDefault="00FF5787" w:rsidP="00FF5787">
            <w:pPr>
              <w:rPr>
                <w:b/>
                <w:bCs/>
              </w:rPr>
            </w:pPr>
            <w:r w:rsidRPr="0068221B">
              <w:rPr>
                <w:b/>
                <w:bCs/>
              </w:rPr>
              <w:t>Risk</w:t>
            </w:r>
          </w:p>
        </w:tc>
        <w:tc>
          <w:tcPr>
            <w:tcW w:w="0" w:type="auto"/>
            <w:vAlign w:val="center"/>
            <w:hideMark/>
          </w:tcPr>
          <w:p w:rsidR="00FF5787" w:rsidRPr="0068221B" w:rsidRDefault="00FF5787" w:rsidP="00FF5787">
            <w:pPr>
              <w:rPr>
                <w:b/>
                <w:bCs/>
              </w:rPr>
            </w:pPr>
            <w:r w:rsidRPr="0068221B">
              <w:rPr>
                <w:b/>
                <w:bCs/>
              </w:rPr>
              <w:t>Safe Storage Practice</w:t>
            </w:r>
          </w:p>
        </w:tc>
      </w:tr>
      <w:tr w:rsidR="00FF5787" w:rsidRPr="0068221B" w:rsidTr="00FF5787">
        <w:trPr>
          <w:tblCellSpacing w:w="15" w:type="dxa"/>
        </w:trPr>
        <w:tc>
          <w:tcPr>
            <w:tcW w:w="0" w:type="auto"/>
            <w:vAlign w:val="center"/>
            <w:hideMark/>
          </w:tcPr>
          <w:p w:rsidR="00FF5787" w:rsidRPr="0068221B" w:rsidRDefault="00FF5787" w:rsidP="00FF5787">
            <w:r w:rsidRPr="0068221B">
              <w:t>Contact adhesive</w:t>
            </w:r>
          </w:p>
        </w:tc>
        <w:tc>
          <w:tcPr>
            <w:tcW w:w="0" w:type="auto"/>
            <w:vAlign w:val="center"/>
            <w:hideMark/>
          </w:tcPr>
          <w:p w:rsidR="00FF5787" w:rsidRPr="0068221B" w:rsidRDefault="00FF5787" w:rsidP="00FF5787">
            <w:r w:rsidRPr="0068221B">
              <w:t>Highly flammable, toxic fumes</w:t>
            </w:r>
          </w:p>
        </w:tc>
        <w:tc>
          <w:tcPr>
            <w:tcW w:w="0" w:type="auto"/>
            <w:vAlign w:val="center"/>
            <w:hideMark/>
          </w:tcPr>
          <w:p w:rsidR="00FF5787" w:rsidRPr="0068221B" w:rsidRDefault="00FF5787" w:rsidP="00FF5787">
            <w:r w:rsidRPr="0068221B">
              <w:t>Store in cool, ventilated area; away from heat or sparks</w:t>
            </w:r>
          </w:p>
        </w:tc>
      </w:tr>
      <w:tr w:rsidR="00FF5787" w:rsidRPr="0068221B" w:rsidTr="00FF5787">
        <w:trPr>
          <w:tblCellSpacing w:w="15" w:type="dxa"/>
        </w:trPr>
        <w:tc>
          <w:tcPr>
            <w:tcW w:w="0" w:type="auto"/>
            <w:vAlign w:val="center"/>
            <w:hideMark/>
          </w:tcPr>
          <w:p w:rsidR="00FF5787" w:rsidRPr="0068221B" w:rsidRDefault="00FF5787" w:rsidP="00FF5787">
            <w:r w:rsidRPr="0068221B">
              <w:t>Solvent cleaner</w:t>
            </w:r>
          </w:p>
        </w:tc>
        <w:tc>
          <w:tcPr>
            <w:tcW w:w="0" w:type="auto"/>
            <w:vAlign w:val="center"/>
            <w:hideMark/>
          </w:tcPr>
          <w:p w:rsidR="00FF5787" w:rsidRPr="0068221B" w:rsidRDefault="00FF5787" w:rsidP="00FF5787">
            <w:r w:rsidRPr="0068221B">
              <w:t>Skin and eye irritant, vapour hazard</w:t>
            </w:r>
          </w:p>
        </w:tc>
        <w:tc>
          <w:tcPr>
            <w:tcW w:w="0" w:type="auto"/>
            <w:vAlign w:val="center"/>
            <w:hideMark/>
          </w:tcPr>
          <w:p w:rsidR="00FF5787" w:rsidRPr="0068221B" w:rsidRDefault="00FF5787" w:rsidP="00FF5787">
            <w:r w:rsidRPr="0068221B">
              <w:t>Keep in sealed containers with hazard labels</w:t>
            </w:r>
          </w:p>
        </w:tc>
      </w:tr>
      <w:tr w:rsidR="00FF5787" w:rsidRPr="0068221B" w:rsidTr="00FF5787">
        <w:trPr>
          <w:tblCellSpacing w:w="15" w:type="dxa"/>
        </w:trPr>
        <w:tc>
          <w:tcPr>
            <w:tcW w:w="0" w:type="auto"/>
            <w:vAlign w:val="center"/>
            <w:hideMark/>
          </w:tcPr>
          <w:p w:rsidR="00FF5787" w:rsidRPr="0068221B" w:rsidRDefault="00FF5787" w:rsidP="00FF5787">
            <w:r w:rsidRPr="0068221B">
              <w:t>Lubricants</w:t>
            </w:r>
          </w:p>
        </w:tc>
        <w:tc>
          <w:tcPr>
            <w:tcW w:w="0" w:type="auto"/>
            <w:vAlign w:val="center"/>
            <w:hideMark/>
          </w:tcPr>
          <w:p w:rsidR="00FF5787" w:rsidRPr="0068221B" w:rsidRDefault="00FF5787" w:rsidP="00FF5787">
            <w:r w:rsidRPr="0068221B">
              <w:t>Slippery spill risk</w:t>
            </w:r>
          </w:p>
        </w:tc>
        <w:tc>
          <w:tcPr>
            <w:tcW w:w="0" w:type="auto"/>
            <w:vAlign w:val="center"/>
            <w:hideMark/>
          </w:tcPr>
          <w:p w:rsidR="00FF5787" w:rsidRPr="0068221B" w:rsidRDefault="00FF5787" w:rsidP="00FF5787">
            <w:r w:rsidRPr="0068221B">
              <w:t>Store upright in marked cabinet with spill trays</w:t>
            </w:r>
          </w:p>
        </w:tc>
      </w:tr>
      <w:tr w:rsidR="00FF5787" w:rsidRPr="0068221B" w:rsidTr="00FF5787">
        <w:trPr>
          <w:tblCellSpacing w:w="15" w:type="dxa"/>
        </w:trPr>
        <w:tc>
          <w:tcPr>
            <w:tcW w:w="0" w:type="auto"/>
            <w:vAlign w:val="center"/>
            <w:hideMark/>
          </w:tcPr>
          <w:p w:rsidR="00FF5787" w:rsidRPr="0068221B" w:rsidRDefault="00FF5787" w:rsidP="00FF5787">
            <w:r w:rsidRPr="0068221B">
              <w:t>Foam off-cuts</w:t>
            </w:r>
          </w:p>
        </w:tc>
        <w:tc>
          <w:tcPr>
            <w:tcW w:w="0" w:type="auto"/>
            <w:vAlign w:val="center"/>
            <w:hideMark/>
          </w:tcPr>
          <w:p w:rsidR="00FF5787" w:rsidRPr="0068221B" w:rsidRDefault="00FF5787" w:rsidP="00FF5787">
            <w:r w:rsidRPr="0068221B">
              <w:t>Fire hazard when stored improperly</w:t>
            </w:r>
          </w:p>
        </w:tc>
        <w:tc>
          <w:tcPr>
            <w:tcW w:w="0" w:type="auto"/>
            <w:vAlign w:val="center"/>
            <w:hideMark/>
          </w:tcPr>
          <w:p w:rsidR="00FF5787" w:rsidRPr="0068221B" w:rsidRDefault="00FF5787" w:rsidP="00FF5787">
            <w:r w:rsidRPr="0068221B">
              <w:t>Compress and store in fire-resistant bins away from ignition</w:t>
            </w:r>
          </w:p>
        </w:tc>
      </w:tr>
    </w:tbl>
    <w:p w:rsidR="00FF5787" w:rsidRPr="0068221B" w:rsidRDefault="00B407E0" w:rsidP="00FF5787">
      <w:r>
        <w:pict>
          <v:rect id="_x0000_i1412" style="width:0;height:1.5pt" o:hralign="center" o:hrstd="t" o:hr="t" fillcolor="#a0a0a0" stroked="f"/>
        </w:pict>
      </w:r>
    </w:p>
    <w:p w:rsidR="00FF5787" w:rsidRPr="0068221B" w:rsidRDefault="00FF5787" w:rsidP="00FF5787">
      <w:pPr>
        <w:rPr>
          <w:b/>
          <w:bCs/>
        </w:rPr>
      </w:pPr>
      <w:r w:rsidRPr="0068221B">
        <w:rPr>
          <w:b/>
          <w:bCs/>
        </w:rPr>
        <w:t>Facilitator-Led Activities</w:t>
      </w:r>
    </w:p>
    <w:p w:rsidR="00FF5787" w:rsidRPr="0068221B" w:rsidRDefault="00FF5787" w:rsidP="00FF5787">
      <w:pPr>
        <w:numPr>
          <w:ilvl w:val="0"/>
          <w:numId w:val="279"/>
        </w:numPr>
      </w:pPr>
      <w:r w:rsidRPr="0068221B">
        <w:rPr>
          <w:b/>
          <w:bCs/>
        </w:rPr>
        <w:t>MSDS Interpretation Task</w:t>
      </w:r>
    </w:p>
    <w:p w:rsidR="00FF5787" w:rsidRPr="0068221B" w:rsidRDefault="00FF5787" w:rsidP="00FF5787">
      <w:pPr>
        <w:numPr>
          <w:ilvl w:val="1"/>
          <w:numId w:val="279"/>
        </w:numPr>
      </w:pPr>
      <w:r w:rsidRPr="0068221B">
        <w:t>Provide learners with a sample MSDS. Ask them to identify three safety risks, the PPE required, and the correct storage method.</w:t>
      </w:r>
    </w:p>
    <w:p w:rsidR="00FF5787" w:rsidRPr="0068221B" w:rsidRDefault="00FF5787" w:rsidP="00FF5787">
      <w:pPr>
        <w:numPr>
          <w:ilvl w:val="0"/>
          <w:numId w:val="279"/>
        </w:numPr>
      </w:pPr>
      <w:r w:rsidRPr="0068221B">
        <w:rPr>
          <w:b/>
          <w:bCs/>
        </w:rPr>
        <w:t>Storage Labelling Simulation</w:t>
      </w:r>
    </w:p>
    <w:p w:rsidR="00FF5787" w:rsidRPr="0068221B" w:rsidRDefault="00FF5787" w:rsidP="00FF5787">
      <w:pPr>
        <w:numPr>
          <w:ilvl w:val="1"/>
          <w:numId w:val="279"/>
        </w:numPr>
      </w:pPr>
      <w:r w:rsidRPr="0068221B">
        <w:t>Learners receive a list of chemicals and must assign correct hazard labels and suggest a compliant storage area.</w:t>
      </w:r>
    </w:p>
    <w:p w:rsidR="00FF5787" w:rsidRPr="0068221B" w:rsidRDefault="00FF5787" w:rsidP="00FF5787">
      <w:pPr>
        <w:numPr>
          <w:ilvl w:val="0"/>
          <w:numId w:val="279"/>
        </w:numPr>
      </w:pPr>
      <w:r w:rsidRPr="0068221B">
        <w:rPr>
          <w:b/>
          <w:bCs/>
        </w:rPr>
        <w:t>Group Discussion</w:t>
      </w:r>
    </w:p>
    <w:p w:rsidR="00FF5787" w:rsidRPr="0068221B" w:rsidRDefault="00FF5787" w:rsidP="00FF5787">
      <w:pPr>
        <w:numPr>
          <w:ilvl w:val="1"/>
          <w:numId w:val="279"/>
        </w:numPr>
      </w:pPr>
      <w:r w:rsidRPr="0068221B">
        <w:t>Pose the question: “What might happen if adhesives are stored near a heat source?” Discuss legal and safety consequences.</w:t>
      </w:r>
    </w:p>
    <w:p w:rsidR="00FF5787" w:rsidRPr="0068221B" w:rsidRDefault="00B407E0" w:rsidP="00FF5787">
      <w:r>
        <w:pict>
          <v:rect id="_x0000_i1413" style="width:0;height:1.5pt" o:hralign="center" o:hrstd="t" o:hr="t" fillcolor="#a0a0a0" stroked="f"/>
        </w:pict>
      </w:r>
    </w:p>
    <w:p w:rsidR="00FF5787" w:rsidRPr="0068221B" w:rsidRDefault="00FF5787">
      <w:pPr>
        <w:rPr>
          <w:b/>
          <w:bCs/>
        </w:rPr>
      </w:pPr>
      <w:r w:rsidRPr="0068221B">
        <w:rPr>
          <w:b/>
          <w:bCs/>
        </w:rPr>
        <w:br w:type="page"/>
      </w:r>
    </w:p>
    <w:p w:rsidR="00FF5787" w:rsidRPr="0068221B" w:rsidRDefault="00FF5787" w:rsidP="00FF5787">
      <w:pPr>
        <w:rPr>
          <w:b/>
          <w:bCs/>
        </w:rPr>
      </w:pPr>
      <w:r w:rsidRPr="0068221B">
        <w:rPr>
          <w:b/>
          <w:bCs/>
        </w:rPr>
        <w:lastRenderedPageBreak/>
        <w:t>Critical Thinking Questions</w:t>
      </w:r>
    </w:p>
    <w:p w:rsidR="00FF5787" w:rsidRPr="0068221B" w:rsidRDefault="00FF5787" w:rsidP="00FF5787">
      <w:pPr>
        <w:numPr>
          <w:ilvl w:val="0"/>
          <w:numId w:val="280"/>
        </w:numPr>
      </w:pPr>
      <w:r w:rsidRPr="0068221B">
        <w:t>Why must MSDS be available and accessible in the workshop?</w:t>
      </w:r>
    </w:p>
    <w:p w:rsidR="00FF5787" w:rsidRPr="0068221B" w:rsidRDefault="00FF5787" w:rsidP="00FF5787">
      <w:pPr>
        <w:numPr>
          <w:ilvl w:val="0"/>
          <w:numId w:val="280"/>
        </w:numPr>
      </w:pPr>
      <w:r w:rsidRPr="0068221B">
        <w:t>What can go wrong if substances are not stored in the correct containers?</w:t>
      </w:r>
    </w:p>
    <w:p w:rsidR="00FF5787" w:rsidRPr="0068221B" w:rsidRDefault="00FF5787" w:rsidP="00FF5787">
      <w:pPr>
        <w:numPr>
          <w:ilvl w:val="0"/>
          <w:numId w:val="280"/>
        </w:numPr>
      </w:pPr>
      <w:r w:rsidRPr="0068221B">
        <w:t>How can knowing how to read an MSDS improve workplace safety?</w:t>
      </w:r>
    </w:p>
    <w:p w:rsidR="00FF5787" w:rsidRPr="0068221B" w:rsidRDefault="00FF5787" w:rsidP="00FF5787">
      <w:pPr>
        <w:numPr>
          <w:ilvl w:val="0"/>
          <w:numId w:val="280"/>
        </w:numPr>
      </w:pPr>
      <w:r w:rsidRPr="0068221B">
        <w:t>What is your responsibility if you notice an unlabelled or leaking chemical container?</w:t>
      </w:r>
    </w:p>
    <w:p w:rsidR="00FF5787" w:rsidRPr="0068221B" w:rsidRDefault="00B407E0" w:rsidP="00FF5787">
      <w:r>
        <w:pict>
          <v:rect id="_x0000_i1414" style="width:0;height:1.5pt" o:hralign="center" o:hrstd="t" o:hr="t" fillcolor="#a0a0a0" stroked="f"/>
        </w:pict>
      </w:r>
    </w:p>
    <w:p w:rsidR="00FF5787" w:rsidRPr="0068221B" w:rsidRDefault="00FF5787" w:rsidP="00FF5787">
      <w:r w:rsidRPr="0068221B">
        <w:t xml:space="preserve"> </w:t>
      </w:r>
    </w:p>
    <w:p w:rsidR="00FF5787" w:rsidRPr="0068221B" w:rsidRDefault="00FF5787">
      <w:r w:rsidRPr="0068221B">
        <w:br w:type="page"/>
      </w:r>
    </w:p>
    <w:p w:rsidR="00FF5787" w:rsidRPr="0068221B" w:rsidRDefault="00FF5787" w:rsidP="00FF5787">
      <w:pPr>
        <w:pStyle w:val="Heading3"/>
        <w:rPr>
          <w:rFonts w:ascii="Century Gothic" w:hAnsi="Century Gothic"/>
          <w:b/>
          <w:bCs/>
        </w:rPr>
      </w:pPr>
      <w:bookmarkStart w:id="72" w:name="_Toc194839382"/>
      <w:r w:rsidRPr="0068221B">
        <w:rPr>
          <w:rFonts w:ascii="Century Gothic" w:hAnsi="Century Gothic"/>
          <w:b/>
          <w:bCs/>
        </w:rPr>
        <w:lastRenderedPageBreak/>
        <w:t>KT0807 – Personal Protective Equipment (PPE)</w:t>
      </w:r>
      <w:bookmarkEnd w:id="72"/>
    </w:p>
    <w:p w:rsidR="00FF5787" w:rsidRPr="0068221B" w:rsidRDefault="00FF5787" w:rsidP="00FF5787">
      <w:pPr>
        <w:rPr>
          <w:b/>
          <w:bCs/>
        </w:rPr>
      </w:pPr>
    </w:p>
    <w:p w:rsidR="00FF5787" w:rsidRPr="0068221B" w:rsidRDefault="00FF5787" w:rsidP="00FF5787">
      <w:pPr>
        <w:rPr>
          <w:b/>
          <w:bCs/>
        </w:rPr>
      </w:pPr>
      <w:r w:rsidRPr="0068221B">
        <w:rPr>
          <w:b/>
          <w:bCs/>
        </w:rPr>
        <w:t>Purpose of this Topic Element</w:t>
      </w:r>
    </w:p>
    <w:p w:rsidR="00FF5787" w:rsidRPr="0068221B" w:rsidRDefault="00FF5787" w:rsidP="00FF5787">
      <w:r w:rsidRPr="0068221B">
        <w:t xml:space="preserve">This topic enables learners to identify and correctly use </w:t>
      </w:r>
      <w:r w:rsidRPr="0068221B">
        <w:rPr>
          <w:b/>
          <w:bCs/>
        </w:rPr>
        <w:t>Personal Protective Equipment (PPE)</w:t>
      </w:r>
      <w:r w:rsidRPr="0068221B">
        <w:t xml:space="preserve"> specific to upholstery work. At NQF Level 2, learners must understand the purpose and proper use of various types of PPE, particularly those used in the upholstery covering department, and recognise the consequences of non-compliance with health and safety requirements.</w:t>
      </w:r>
    </w:p>
    <w:p w:rsidR="00FF5787" w:rsidRPr="0068221B" w:rsidRDefault="00B407E0" w:rsidP="00FF5787">
      <w:r>
        <w:pict>
          <v:rect id="_x0000_i1415" style="width:0;height:1.5pt" o:hralign="center" o:hrstd="t" o:hr="t" fillcolor="#a0a0a0" stroked="f"/>
        </w:pict>
      </w:r>
    </w:p>
    <w:p w:rsidR="00FF5787" w:rsidRPr="0068221B" w:rsidRDefault="00FF5787" w:rsidP="00FF5787">
      <w:pPr>
        <w:rPr>
          <w:b/>
          <w:bCs/>
        </w:rPr>
      </w:pPr>
      <w:r w:rsidRPr="0068221B">
        <w:rPr>
          <w:b/>
          <w:bCs/>
        </w:rPr>
        <w:t>Key Content to Cover</w:t>
      </w:r>
    </w:p>
    <w:p w:rsidR="00FF5787" w:rsidRPr="0068221B" w:rsidRDefault="00FF5787" w:rsidP="00FF5787">
      <w:pPr>
        <w:numPr>
          <w:ilvl w:val="0"/>
          <w:numId w:val="281"/>
        </w:numPr>
      </w:pPr>
      <w:r w:rsidRPr="0068221B">
        <w:rPr>
          <w:b/>
          <w:bCs/>
        </w:rPr>
        <w:t>Definition of PPE</w:t>
      </w:r>
    </w:p>
    <w:p w:rsidR="00FF5787" w:rsidRPr="0068221B" w:rsidRDefault="00FF5787" w:rsidP="00FF5787">
      <w:pPr>
        <w:numPr>
          <w:ilvl w:val="1"/>
          <w:numId w:val="281"/>
        </w:numPr>
      </w:pPr>
      <w:r w:rsidRPr="0068221B">
        <w:t>Equipment worn to minimise exposure to workplace hazards that can cause injuries or illness.</w:t>
      </w:r>
    </w:p>
    <w:p w:rsidR="00FF5787" w:rsidRPr="0068221B" w:rsidRDefault="00FF5787" w:rsidP="00FF5787">
      <w:pPr>
        <w:numPr>
          <w:ilvl w:val="1"/>
          <w:numId w:val="281"/>
        </w:numPr>
      </w:pPr>
      <w:r w:rsidRPr="0068221B">
        <w:t>PPE does not eliminate the hazard but reduces the risk of injury.</w:t>
      </w:r>
    </w:p>
    <w:p w:rsidR="00FF5787" w:rsidRPr="0068221B" w:rsidRDefault="00FF5787" w:rsidP="00FF5787">
      <w:pPr>
        <w:numPr>
          <w:ilvl w:val="0"/>
          <w:numId w:val="281"/>
        </w:numPr>
      </w:pPr>
      <w:r w:rsidRPr="0068221B">
        <w:rPr>
          <w:b/>
          <w:bCs/>
        </w:rPr>
        <w:t>Types of PPE Used in Upholstery</w:t>
      </w:r>
    </w:p>
    <w:p w:rsidR="00FF5787" w:rsidRPr="0068221B" w:rsidRDefault="00FF5787" w:rsidP="00FF5787">
      <w:pPr>
        <w:numPr>
          <w:ilvl w:val="1"/>
          <w:numId w:val="281"/>
        </w:numPr>
      </w:pPr>
      <w:r w:rsidRPr="0068221B">
        <w:rPr>
          <w:b/>
          <w:bCs/>
        </w:rPr>
        <w:t>Eye protection</w:t>
      </w:r>
      <w:r w:rsidRPr="0068221B">
        <w:t>: Safety goggles to guard against flying staples, glue spray, or dust.</w:t>
      </w:r>
    </w:p>
    <w:p w:rsidR="00FF5787" w:rsidRPr="0068221B" w:rsidRDefault="00FF5787" w:rsidP="00FF5787">
      <w:pPr>
        <w:numPr>
          <w:ilvl w:val="1"/>
          <w:numId w:val="281"/>
        </w:numPr>
      </w:pPr>
      <w:r w:rsidRPr="0068221B">
        <w:rPr>
          <w:b/>
          <w:bCs/>
        </w:rPr>
        <w:t>Respiratory protection</w:t>
      </w:r>
      <w:r w:rsidRPr="0068221B">
        <w:t>: Dust masks or respirators for use with foam dust or adhesives.</w:t>
      </w:r>
    </w:p>
    <w:p w:rsidR="00FF5787" w:rsidRPr="0068221B" w:rsidRDefault="00FF5787" w:rsidP="00FF5787">
      <w:pPr>
        <w:numPr>
          <w:ilvl w:val="1"/>
          <w:numId w:val="281"/>
        </w:numPr>
      </w:pPr>
      <w:r w:rsidRPr="0068221B">
        <w:rPr>
          <w:b/>
          <w:bCs/>
        </w:rPr>
        <w:t>Hand protection</w:t>
      </w:r>
      <w:r w:rsidRPr="0068221B">
        <w:t>: Gloves to prevent burns, cuts, or skin contact with chemicals.</w:t>
      </w:r>
    </w:p>
    <w:p w:rsidR="00FF5787" w:rsidRPr="0068221B" w:rsidRDefault="00FF5787" w:rsidP="00FF5787">
      <w:pPr>
        <w:numPr>
          <w:ilvl w:val="1"/>
          <w:numId w:val="281"/>
        </w:numPr>
      </w:pPr>
      <w:r w:rsidRPr="0068221B">
        <w:rPr>
          <w:b/>
          <w:bCs/>
        </w:rPr>
        <w:t>Hearing protection</w:t>
      </w:r>
      <w:r w:rsidRPr="0068221B">
        <w:t>: Earplugs or earmuffs near compressors or staple guns.</w:t>
      </w:r>
    </w:p>
    <w:p w:rsidR="00FF5787" w:rsidRPr="0068221B" w:rsidRDefault="00FF5787" w:rsidP="00FF5787">
      <w:pPr>
        <w:numPr>
          <w:ilvl w:val="1"/>
          <w:numId w:val="281"/>
        </w:numPr>
      </w:pPr>
      <w:r w:rsidRPr="0068221B">
        <w:rPr>
          <w:b/>
          <w:bCs/>
        </w:rPr>
        <w:t>Foot protection</w:t>
      </w:r>
      <w:r w:rsidRPr="0068221B">
        <w:t>: Closed, slip-resistant shoes to protect against dropped tools and spills.</w:t>
      </w:r>
    </w:p>
    <w:p w:rsidR="00FF5787" w:rsidRPr="0068221B" w:rsidRDefault="00FF5787" w:rsidP="00FF5787">
      <w:pPr>
        <w:numPr>
          <w:ilvl w:val="1"/>
          <w:numId w:val="281"/>
        </w:numPr>
      </w:pPr>
      <w:r w:rsidRPr="0068221B">
        <w:rPr>
          <w:b/>
          <w:bCs/>
        </w:rPr>
        <w:t>Protective clothing</w:t>
      </w:r>
      <w:r w:rsidRPr="0068221B">
        <w:t>: Aprons or overalls to shield from glue, dust, and debris.</w:t>
      </w:r>
    </w:p>
    <w:p w:rsidR="00FF5787" w:rsidRPr="0068221B" w:rsidRDefault="00FF5787" w:rsidP="00FF5787">
      <w:pPr>
        <w:numPr>
          <w:ilvl w:val="0"/>
          <w:numId w:val="281"/>
        </w:numPr>
      </w:pPr>
      <w:r w:rsidRPr="0068221B">
        <w:rPr>
          <w:b/>
          <w:bCs/>
        </w:rPr>
        <w:t>Responsibilities of Employers and Employees</w:t>
      </w:r>
    </w:p>
    <w:p w:rsidR="00FF5787" w:rsidRPr="0068221B" w:rsidRDefault="00FF5787" w:rsidP="00FF5787">
      <w:pPr>
        <w:numPr>
          <w:ilvl w:val="1"/>
          <w:numId w:val="281"/>
        </w:numPr>
      </w:pPr>
      <w:r w:rsidRPr="0068221B">
        <w:t>Employers must provide PPE, train workers in its correct use, and maintain it in good condition.</w:t>
      </w:r>
    </w:p>
    <w:p w:rsidR="00FF5787" w:rsidRPr="0068221B" w:rsidRDefault="00FF5787" w:rsidP="00FF5787">
      <w:pPr>
        <w:numPr>
          <w:ilvl w:val="1"/>
          <w:numId w:val="281"/>
        </w:numPr>
      </w:pPr>
      <w:r w:rsidRPr="0068221B">
        <w:t>Employees must wear PPE as required and report damaged or missing equipment.</w:t>
      </w:r>
    </w:p>
    <w:p w:rsidR="00FF5787" w:rsidRPr="0068221B" w:rsidRDefault="00FF5787" w:rsidP="00FF5787">
      <w:pPr>
        <w:numPr>
          <w:ilvl w:val="0"/>
          <w:numId w:val="281"/>
        </w:numPr>
      </w:pPr>
      <w:r w:rsidRPr="0068221B">
        <w:rPr>
          <w:b/>
          <w:bCs/>
        </w:rPr>
        <w:t>Consequences of Not Using PPE</w:t>
      </w:r>
    </w:p>
    <w:p w:rsidR="00FF5787" w:rsidRPr="0068221B" w:rsidRDefault="00FF5787" w:rsidP="00FF5787">
      <w:pPr>
        <w:numPr>
          <w:ilvl w:val="1"/>
          <w:numId w:val="281"/>
        </w:numPr>
      </w:pPr>
      <w:r w:rsidRPr="0068221B">
        <w:t>Increased risk of injury or long-term health issues.</w:t>
      </w:r>
    </w:p>
    <w:p w:rsidR="00FF5787" w:rsidRPr="0068221B" w:rsidRDefault="00FF5787" w:rsidP="00FF5787">
      <w:pPr>
        <w:numPr>
          <w:ilvl w:val="1"/>
          <w:numId w:val="281"/>
        </w:numPr>
      </w:pPr>
      <w:r w:rsidRPr="0068221B">
        <w:t>Legal non-compliance and potential disciplinary action.</w:t>
      </w:r>
    </w:p>
    <w:p w:rsidR="00FF5787" w:rsidRPr="0068221B" w:rsidRDefault="00FF5787" w:rsidP="00FF5787">
      <w:pPr>
        <w:numPr>
          <w:ilvl w:val="1"/>
          <w:numId w:val="281"/>
        </w:numPr>
      </w:pPr>
      <w:r w:rsidRPr="0068221B">
        <w:t>Disruption to production due to accidents.</w:t>
      </w:r>
    </w:p>
    <w:p w:rsidR="00FF5787" w:rsidRPr="0068221B" w:rsidRDefault="00B407E0" w:rsidP="00FF5787">
      <w:r>
        <w:lastRenderedPageBreak/>
        <w:pict>
          <v:rect id="_x0000_i1416" style="width:0;height:1.5pt" o:hralign="center" o:hrstd="t" o:hr="t" fillcolor="#a0a0a0" stroked="f"/>
        </w:pict>
      </w:r>
    </w:p>
    <w:p w:rsidR="00FF5787" w:rsidRPr="0068221B" w:rsidRDefault="00FF5787" w:rsidP="00FF5787">
      <w:pPr>
        <w:rPr>
          <w:b/>
          <w:bCs/>
        </w:rPr>
      </w:pPr>
      <w:r w:rsidRPr="0068221B">
        <w:rPr>
          <w:b/>
          <w:bCs/>
        </w:rPr>
        <w:t>Examples Relevant to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5"/>
        <w:gridCol w:w="2630"/>
        <w:gridCol w:w="3541"/>
      </w:tblGrid>
      <w:tr w:rsidR="00FF5787" w:rsidRPr="0068221B" w:rsidTr="00FF5787">
        <w:trPr>
          <w:tblHeader/>
          <w:tblCellSpacing w:w="15" w:type="dxa"/>
        </w:trPr>
        <w:tc>
          <w:tcPr>
            <w:tcW w:w="0" w:type="auto"/>
            <w:vAlign w:val="center"/>
            <w:hideMark/>
          </w:tcPr>
          <w:p w:rsidR="00FF5787" w:rsidRPr="0068221B" w:rsidRDefault="00FF5787" w:rsidP="00FF5787">
            <w:pPr>
              <w:rPr>
                <w:b/>
                <w:bCs/>
              </w:rPr>
            </w:pPr>
            <w:r w:rsidRPr="0068221B">
              <w:rPr>
                <w:b/>
                <w:bCs/>
              </w:rPr>
              <w:t>Task</w:t>
            </w:r>
          </w:p>
        </w:tc>
        <w:tc>
          <w:tcPr>
            <w:tcW w:w="0" w:type="auto"/>
            <w:vAlign w:val="center"/>
            <w:hideMark/>
          </w:tcPr>
          <w:p w:rsidR="00FF5787" w:rsidRPr="0068221B" w:rsidRDefault="00FF5787" w:rsidP="00FF5787">
            <w:pPr>
              <w:rPr>
                <w:b/>
                <w:bCs/>
              </w:rPr>
            </w:pPr>
            <w:r w:rsidRPr="0068221B">
              <w:rPr>
                <w:b/>
                <w:bCs/>
              </w:rPr>
              <w:t>Hazard</w:t>
            </w:r>
          </w:p>
        </w:tc>
        <w:tc>
          <w:tcPr>
            <w:tcW w:w="0" w:type="auto"/>
            <w:vAlign w:val="center"/>
            <w:hideMark/>
          </w:tcPr>
          <w:p w:rsidR="00FF5787" w:rsidRPr="0068221B" w:rsidRDefault="00FF5787" w:rsidP="00FF5787">
            <w:pPr>
              <w:rPr>
                <w:b/>
                <w:bCs/>
              </w:rPr>
            </w:pPr>
            <w:r w:rsidRPr="0068221B">
              <w:rPr>
                <w:b/>
                <w:bCs/>
              </w:rPr>
              <w:t>Recommended PPE</w:t>
            </w:r>
          </w:p>
        </w:tc>
      </w:tr>
      <w:tr w:rsidR="00FF5787" w:rsidRPr="0068221B" w:rsidTr="00FF5787">
        <w:trPr>
          <w:tblCellSpacing w:w="15" w:type="dxa"/>
        </w:trPr>
        <w:tc>
          <w:tcPr>
            <w:tcW w:w="0" w:type="auto"/>
            <w:vAlign w:val="center"/>
            <w:hideMark/>
          </w:tcPr>
          <w:p w:rsidR="00FF5787" w:rsidRPr="0068221B" w:rsidRDefault="00FF5787" w:rsidP="00FF5787">
            <w:r w:rsidRPr="0068221B">
              <w:t>Spraying adhesive</w:t>
            </w:r>
          </w:p>
        </w:tc>
        <w:tc>
          <w:tcPr>
            <w:tcW w:w="0" w:type="auto"/>
            <w:vAlign w:val="center"/>
            <w:hideMark/>
          </w:tcPr>
          <w:p w:rsidR="00FF5787" w:rsidRPr="0068221B" w:rsidRDefault="00FF5787" w:rsidP="00FF5787">
            <w:r w:rsidRPr="0068221B">
              <w:t>Inhalation of fumes</w:t>
            </w:r>
          </w:p>
        </w:tc>
        <w:tc>
          <w:tcPr>
            <w:tcW w:w="0" w:type="auto"/>
            <w:vAlign w:val="center"/>
            <w:hideMark/>
          </w:tcPr>
          <w:p w:rsidR="00FF5787" w:rsidRPr="0068221B" w:rsidRDefault="00FF5787" w:rsidP="00FF5787">
            <w:r w:rsidRPr="0068221B">
              <w:t>Respirator, gloves, safety goggles</w:t>
            </w:r>
          </w:p>
        </w:tc>
      </w:tr>
      <w:tr w:rsidR="00FF5787" w:rsidRPr="0068221B" w:rsidTr="00FF5787">
        <w:trPr>
          <w:tblCellSpacing w:w="15" w:type="dxa"/>
        </w:trPr>
        <w:tc>
          <w:tcPr>
            <w:tcW w:w="0" w:type="auto"/>
            <w:vAlign w:val="center"/>
            <w:hideMark/>
          </w:tcPr>
          <w:p w:rsidR="00FF5787" w:rsidRPr="0068221B" w:rsidRDefault="00FF5787" w:rsidP="00FF5787">
            <w:r w:rsidRPr="0068221B">
              <w:t>Using pneumatic staple gun</w:t>
            </w:r>
          </w:p>
        </w:tc>
        <w:tc>
          <w:tcPr>
            <w:tcW w:w="0" w:type="auto"/>
            <w:vAlign w:val="center"/>
            <w:hideMark/>
          </w:tcPr>
          <w:p w:rsidR="00FF5787" w:rsidRPr="0068221B" w:rsidRDefault="00FF5787" w:rsidP="00FF5787">
            <w:r w:rsidRPr="0068221B">
              <w:t>Flying fasteners</w:t>
            </w:r>
          </w:p>
        </w:tc>
        <w:tc>
          <w:tcPr>
            <w:tcW w:w="0" w:type="auto"/>
            <w:vAlign w:val="center"/>
            <w:hideMark/>
          </w:tcPr>
          <w:p w:rsidR="00FF5787" w:rsidRPr="0068221B" w:rsidRDefault="00FF5787" w:rsidP="00FF5787">
            <w:r w:rsidRPr="0068221B">
              <w:t>Safety goggles, hearing protection</w:t>
            </w:r>
          </w:p>
        </w:tc>
      </w:tr>
      <w:tr w:rsidR="00FF5787" w:rsidRPr="0068221B" w:rsidTr="00FF5787">
        <w:trPr>
          <w:tblCellSpacing w:w="15" w:type="dxa"/>
        </w:trPr>
        <w:tc>
          <w:tcPr>
            <w:tcW w:w="0" w:type="auto"/>
            <w:vAlign w:val="center"/>
            <w:hideMark/>
          </w:tcPr>
          <w:p w:rsidR="00FF5787" w:rsidRPr="0068221B" w:rsidRDefault="00FF5787" w:rsidP="00FF5787">
            <w:r w:rsidRPr="0068221B">
              <w:t>Cutting foam</w:t>
            </w:r>
          </w:p>
        </w:tc>
        <w:tc>
          <w:tcPr>
            <w:tcW w:w="0" w:type="auto"/>
            <w:vAlign w:val="center"/>
            <w:hideMark/>
          </w:tcPr>
          <w:p w:rsidR="00FF5787" w:rsidRPr="0068221B" w:rsidRDefault="00FF5787" w:rsidP="00FF5787">
            <w:r w:rsidRPr="0068221B">
              <w:t>Fine dust and skin irritation</w:t>
            </w:r>
          </w:p>
        </w:tc>
        <w:tc>
          <w:tcPr>
            <w:tcW w:w="0" w:type="auto"/>
            <w:vAlign w:val="center"/>
            <w:hideMark/>
          </w:tcPr>
          <w:p w:rsidR="00FF5787" w:rsidRPr="0068221B" w:rsidRDefault="00FF5787" w:rsidP="00FF5787">
            <w:r w:rsidRPr="0068221B">
              <w:t>Dust mask, gloves</w:t>
            </w:r>
          </w:p>
        </w:tc>
      </w:tr>
      <w:tr w:rsidR="00FF5787" w:rsidRPr="0068221B" w:rsidTr="00FF5787">
        <w:trPr>
          <w:tblCellSpacing w:w="15" w:type="dxa"/>
        </w:trPr>
        <w:tc>
          <w:tcPr>
            <w:tcW w:w="0" w:type="auto"/>
            <w:vAlign w:val="center"/>
            <w:hideMark/>
          </w:tcPr>
          <w:p w:rsidR="00FF5787" w:rsidRPr="0068221B" w:rsidRDefault="00FF5787" w:rsidP="00FF5787">
            <w:r w:rsidRPr="0068221B">
              <w:t>Lifting fabric rolls</w:t>
            </w:r>
          </w:p>
        </w:tc>
        <w:tc>
          <w:tcPr>
            <w:tcW w:w="0" w:type="auto"/>
            <w:vAlign w:val="center"/>
            <w:hideMark/>
          </w:tcPr>
          <w:p w:rsidR="00FF5787" w:rsidRPr="0068221B" w:rsidRDefault="00FF5787" w:rsidP="00FF5787">
            <w:r w:rsidRPr="0068221B">
              <w:t>Crush injuries to feet</w:t>
            </w:r>
          </w:p>
        </w:tc>
        <w:tc>
          <w:tcPr>
            <w:tcW w:w="0" w:type="auto"/>
            <w:vAlign w:val="center"/>
            <w:hideMark/>
          </w:tcPr>
          <w:p w:rsidR="00FF5787" w:rsidRPr="0068221B" w:rsidRDefault="00FF5787" w:rsidP="00FF5787">
            <w:r w:rsidRPr="0068221B">
              <w:t>Safety footwear</w:t>
            </w:r>
          </w:p>
        </w:tc>
      </w:tr>
    </w:tbl>
    <w:p w:rsidR="00FF5787" w:rsidRPr="0068221B" w:rsidRDefault="00B407E0" w:rsidP="00FF5787">
      <w:r>
        <w:pict>
          <v:rect id="_x0000_i1417" style="width:0;height:1.5pt" o:hralign="center" o:hrstd="t" o:hr="t" fillcolor="#a0a0a0" stroked="f"/>
        </w:pict>
      </w:r>
    </w:p>
    <w:p w:rsidR="00FF5787" w:rsidRPr="0068221B" w:rsidRDefault="00FF5787" w:rsidP="00FF5787">
      <w:pPr>
        <w:rPr>
          <w:b/>
          <w:bCs/>
        </w:rPr>
      </w:pPr>
      <w:r w:rsidRPr="0068221B">
        <w:rPr>
          <w:b/>
          <w:bCs/>
        </w:rPr>
        <w:t>Facilitator-Led Activities</w:t>
      </w:r>
    </w:p>
    <w:p w:rsidR="00FF5787" w:rsidRPr="0068221B" w:rsidRDefault="00FF5787" w:rsidP="00FF5787">
      <w:pPr>
        <w:numPr>
          <w:ilvl w:val="0"/>
          <w:numId w:val="282"/>
        </w:numPr>
      </w:pPr>
      <w:r w:rsidRPr="0068221B">
        <w:rPr>
          <w:b/>
          <w:bCs/>
        </w:rPr>
        <w:t>PPE Identification Station</w:t>
      </w:r>
    </w:p>
    <w:p w:rsidR="00FF5787" w:rsidRPr="0068221B" w:rsidRDefault="00FF5787" w:rsidP="00FF5787">
      <w:pPr>
        <w:numPr>
          <w:ilvl w:val="1"/>
          <w:numId w:val="282"/>
        </w:numPr>
      </w:pPr>
      <w:r w:rsidRPr="0068221B">
        <w:t>Display different PPE items. Learners label them, describe their purpose, and match them to upholstery tasks.</w:t>
      </w:r>
    </w:p>
    <w:p w:rsidR="00FF5787" w:rsidRPr="0068221B" w:rsidRDefault="00FF5787" w:rsidP="00FF5787">
      <w:pPr>
        <w:numPr>
          <w:ilvl w:val="0"/>
          <w:numId w:val="282"/>
        </w:numPr>
      </w:pPr>
      <w:r w:rsidRPr="0068221B">
        <w:rPr>
          <w:b/>
          <w:bCs/>
        </w:rPr>
        <w:t>PPE Violation Role-Play</w:t>
      </w:r>
    </w:p>
    <w:p w:rsidR="00FF5787" w:rsidRPr="0068221B" w:rsidRDefault="00FF5787" w:rsidP="00FF5787">
      <w:pPr>
        <w:numPr>
          <w:ilvl w:val="1"/>
          <w:numId w:val="282"/>
        </w:numPr>
      </w:pPr>
      <w:r w:rsidRPr="0068221B">
        <w:t>Learners role-play scenarios where PPE is incorrectly or not used. Group discusses what went wrong and how it should have been handled.</w:t>
      </w:r>
    </w:p>
    <w:p w:rsidR="00FF5787" w:rsidRPr="0068221B" w:rsidRDefault="00FF5787" w:rsidP="00FF5787">
      <w:pPr>
        <w:numPr>
          <w:ilvl w:val="0"/>
          <w:numId w:val="282"/>
        </w:numPr>
      </w:pPr>
      <w:r w:rsidRPr="0068221B">
        <w:rPr>
          <w:b/>
          <w:bCs/>
        </w:rPr>
        <w:t>Condition Check Exercise</w:t>
      </w:r>
    </w:p>
    <w:p w:rsidR="00FF5787" w:rsidRPr="0068221B" w:rsidRDefault="00FF5787" w:rsidP="00FF5787">
      <w:pPr>
        <w:numPr>
          <w:ilvl w:val="1"/>
          <w:numId w:val="282"/>
        </w:numPr>
      </w:pPr>
      <w:r w:rsidRPr="0068221B">
        <w:t>Learners inspect PPE samples for damage or wear and determine if they are safe for continued use.</w:t>
      </w:r>
    </w:p>
    <w:p w:rsidR="00FF5787" w:rsidRPr="0068221B" w:rsidRDefault="00B407E0" w:rsidP="00FF5787">
      <w:r>
        <w:pict>
          <v:rect id="_x0000_i1418" style="width:0;height:1.5pt" o:hralign="center" o:hrstd="t" o:hr="t" fillcolor="#a0a0a0" stroked="f"/>
        </w:pict>
      </w:r>
    </w:p>
    <w:p w:rsidR="00FF5787" w:rsidRPr="0068221B" w:rsidRDefault="00FF5787" w:rsidP="00FF5787">
      <w:pPr>
        <w:rPr>
          <w:b/>
          <w:bCs/>
        </w:rPr>
      </w:pPr>
      <w:r w:rsidRPr="0068221B">
        <w:rPr>
          <w:b/>
          <w:bCs/>
        </w:rPr>
        <w:t>Critical Thinking Questions</w:t>
      </w:r>
    </w:p>
    <w:p w:rsidR="00FF5787" w:rsidRPr="0068221B" w:rsidRDefault="00FF5787" w:rsidP="00FF5787">
      <w:pPr>
        <w:numPr>
          <w:ilvl w:val="0"/>
          <w:numId w:val="283"/>
        </w:numPr>
      </w:pPr>
      <w:r w:rsidRPr="0068221B">
        <w:t>Why is it important to wear PPE even when you are experienced in a task?</w:t>
      </w:r>
    </w:p>
    <w:p w:rsidR="00FF5787" w:rsidRPr="0068221B" w:rsidRDefault="00FF5787" w:rsidP="00FF5787">
      <w:pPr>
        <w:numPr>
          <w:ilvl w:val="0"/>
          <w:numId w:val="283"/>
        </w:numPr>
      </w:pPr>
      <w:r w:rsidRPr="0068221B">
        <w:t>What should you do if the PPE provided is damaged or does not fit properly?</w:t>
      </w:r>
    </w:p>
    <w:p w:rsidR="00FF5787" w:rsidRPr="0068221B" w:rsidRDefault="00FF5787" w:rsidP="00FF5787">
      <w:pPr>
        <w:numPr>
          <w:ilvl w:val="0"/>
          <w:numId w:val="283"/>
        </w:numPr>
      </w:pPr>
      <w:r w:rsidRPr="0068221B">
        <w:t>What risks could arise if you work with adhesives or foam dust without a mask?</w:t>
      </w:r>
    </w:p>
    <w:p w:rsidR="00FF5787" w:rsidRPr="0068221B" w:rsidRDefault="00FF5787" w:rsidP="00FF5787">
      <w:pPr>
        <w:numPr>
          <w:ilvl w:val="0"/>
          <w:numId w:val="283"/>
        </w:numPr>
      </w:pPr>
      <w:r w:rsidRPr="0068221B">
        <w:t>How can PPE compliance improve safety for the entire team?</w:t>
      </w:r>
    </w:p>
    <w:p w:rsidR="00FF5787" w:rsidRPr="0068221B" w:rsidRDefault="00B407E0" w:rsidP="00FF5787">
      <w:r>
        <w:pict>
          <v:rect id="_x0000_i1419" style="width:0;height:1.5pt" o:hralign="center" o:hrstd="t" o:hr="t" fillcolor="#a0a0a0" stroked="f"/>
        </w:pict>
      </w:r>
    </w:p>
    <w:p w:rsidR="00FF5787" w:rsidRPr="0068221B" w:rsidRDefault="00FF5787" w:rsidP="00FF5787">
      <w:r w:rsidRPr="0068221B">
        <w:t xml:space="preserve"> </w:t>
      </w:r>
    </w:p>
    <w:p w:rsidR="00FF5787" w:rsidRPr="0068221B" w:rsidRDefault="00FF5787">
      <w:r w:rsidRPr="0068221B">
        <w:br w:type="page"/>
      </w:r>
    </w:p>
    <w:p w:rsidR="00FF5787" w:rsidRPr="0068221B" w:rsidRDefault="00FF5787" w:rsidP="00FF5787">
      <w:pPr>
        <w:pStyle w:val="Heading3"/>
        <w:rPr>
          <w:rFonts w:ascii="Century Gothic" w:hAnsi="Century Gothic"/>
          <w:b/>
          <w:bCs/>
        </w:rPr>
      </w:pPr>
      <w:bookmarkStart w:id="73" w:name="_Toc194839383"/>
      <w:r w:rsidRPr="0068221B">
        <w:rPr>
          <w:rFonts w:ascii="Century Gothic" w:hAnsi="Century Gothic"/>
          <w:b/>
          <w:bCs/>
        </w:rPr>
        <w:lastRenderedPageBreak/>
        <w:t>KT0808 – First Aid and First Aiders in the Workplace</w:t>
      </w:r>
      <w:bookmarkEnd w:id="73"/>
    </w:p>
    <w:p w:rsidR="00FF5787" w:rsidRPr="0068221B" w:rsidRDefault="00FF5787" w:rsidP="00FF5787">
      <w:pPr>
        <w:rPr>
          <w:b/>
          <w:bCs/>
        </w:rPr>
      </w:pPr>
    </w:p>
    <w:p w:rsidR="00FF5787" w:rsidRPr="0068221B" w:rsidRDefault="00FF5787" w:rsidP="00FF5787">
      <w:pPr>
        <w:rPr>
          <w:b/>
          <w:bCs/>
        </w:rPr>
      </w:pPr>
      <w:r w:rsidRPr="0068221B">
        <w:rPr>
          <w:b/>
          <w:bCs/>
        </w:rPr>
        <w:t>Purpose of this Topic Element</w:t>
      </w:r>
    </w:p>
    <w:p w:rsidR="00FF5787" w:rsidRPr="0068221B" w:rsidRDefault="00FF5787" w:rsidP="00FF5787">
      <w:r w:rsidRPr="0068221B">
        <w:t xml:space="preserve">This topic introduces learners to the role and importance of </w:t>
      </w:r>
      <w:r w:rsidRPr="0068221B">
        <w:rPr>
          <w:b/>
          <w:bCs/>
        </w:rPr>
        <w:t>first aid</w:t>
      </w:r>
      <w:r w:rsidRPr="0068221B">
        <w:t xml:space="preserve"> and designated </w:t>
      </w:r>
      <w:r w:rsidRPr="0068221B">
        <w:rPr>
          <w:b/>
          <w:bCs/>
        </w:rPr>
        <w:t>first aiders</w:t>
      </w:r>
      <w:r w:rsidRPr="0068221B">
        <w:t xml:space="preserve"> in the upholstered furniture manufacturing environment. At NQF Level 2, learners must be able to recognise basic first aid concepts, identify where first aid resources and personnel are located, and understand how first aid contributes to a safe and responsive workplace.</w:t>
      </w:r>
    </w:p>
    <w:p w:rsidR="00FF5787" w:rsidRPr="0068221B" w:rsidRDefault="00B407E0" w:rsidP="00FF5787">
      <w:r>
        <w:pict>
          <v:rect id="_x0000_i1420" style="width:0;height:1.5pt" o:hralign="center" o:hrstd="t" o:hr="t" fillcolor="#a0a0a0" stroked="f"/>
        </w:pict>
      </w:r>
    </w:p>
    <w:p w:rsidR="00FF5787" w:rsidRPr="0068221B" w:rsidRDefault="00FF5787" w:rsidP="00FF5787">
      <w:pPr>
        <w:rPr>
          <w:b/>
          <w:bCs/>
        </w:rPr>
      </w:pPr>
      <w:r w:rsidRPr="0068221B">
        <w:rPr>
          <w:b/>
          <w:bCs/>
        </w:rPr>
        <w:t>Key Content to Cover</w:t>
      </w:r>
    </w:p>
    <w:p w:rsidR="00FF5787" w:rsidRPr="0068221B" w:rsidRDefault="00FF5787" w:rsidP="00FF5787">
      <w:pPr>
        <w:numPr>
          <w:ilvl w:val="0"/>
          <w:numId w:val="284"/>
        </w:numPr>
      </w:pPr>
      <w:r w:rsidRPr="0068221B">
        <w:rPr>
          <w:b/>
          <w:bCs/>
        </w:rPr>
        <w:t>Definition of First Aid</w:t>
      </w:r>
    </w:p>
    <w:p w:rsidR="00FF5787" w:rsidRPr="0068221B" w:rsidRDefault="00FF5787" w:rsidP="00FF5787">
      <w:pPr>
        <w:numPr>
          <w:ilvl w:val="1"/>
          <w:numId w:val="284"/>
        </w:numPr>
      </w:pPr>
      <w:r w:rsidRPr="0068221B">
        <w:t>Immediate assistance given to a person suffering from injury or illness before professional medical help is available.</w:t>
      </w:r>
    </w:p>
    <w:p w:rsidR="00FF5787" w:rsidRPr="0068221B" w:rsidRDefault="00FF5787" w:rsidP="00FF5787">
      <w:pPr>
        <w:numPr>
          <w:ilvl w:val="1"/>
          <w:numId w:val="284"/>
        </w:numPr>
      </w:pPr>
      <w:r w:rsidRPr="0068221B">
        <w:t>Aims to preserve life, prevent the condition from worsening, and promote recovery.</w:t>
      </w:r>
    </w:p>
    <w:p w:rsidR="00FF5787" w:rsidRPr="0068221B" w:rsidRDefault="00FF5787" w:rsidP="00FF5787">
      <w:pPr>
        <w:numPr>
          <w:ilvl w:val="0"/>
          <w:numId w:val="284"/>
        </w:numPr>
      </w:pPr>
      <w:r w:rsidRPr="0068221B">
        <w:rPr>
          <w:b/>
          <w:bCs/>
        </w:rPr>
        <w:t>Role of the First Aider</w:t>
      </w:r>
    </w:p>
    <w:p w:rsidR="00FF5787" w:rsidRPr="0068221B" w:rsidRDefault="00FF5787" w:rsidP="00FF5787">
      <w:pPr>
        <w:numPr>
          <w:ilvl w:val="1"/>
          <w:numId w:val="284"/>
        </w:numPr>
      </w:pPr>
      <w:r w:rsidRPr="0068221B">
        <w:t>A trained individual designated to provide initial care during an emergency.</w:t>
      </w:r>
    </w:p>
    <w:p w:rsidR="00FF5787" w:rsidRPr="0068221B" w:rsidRDefault="00FF5787" w:rsidP="00FF5787">
      <w:pPr>
        <w:numPr>
          <w:ilvl w:val="1"/>
          <w:numId w:val="284"/>
        </w:numPr>
      </w:pPr>
      <w:r w:rsidRPr="0068221B">
        <w:t>Responsibilities include:</w:t>
      </w:r>
    </w:p>
    <w:p w:rsidR="00FF5787" w:rsidRPr="0068221B" w:rsidRDefault="00FF5787" w:rsidP="00FF5787">
      <w:pPr>
        <w:numPr>
          <w:ilvl w:val="2"/>
          <w:numId w:val="284"/>
        </w:numPr>
      </w:pPr>
      <w:r w:rsidRPr="0068221B">
        <w:t>Assessing the situation</w:t>
      </w:r>
    </w:p>
    <w:p w:rsidR="00FF5787" w:rsidRPr="0068221B" w:rsidRDefault="00FF5787" w:rsidP="00FF5787">
      <w:pPr>
        <w:numPr>
          <w:ilvl w:val="2"/>
          <w:numId w:val="284"/>
        </w:numPr>
      </w:pPr>
      <w:r w:rsidRPr="0068221B">
        <w:t>Ensuring the scene is safe</w:t>
      </w:r>
    </w:p>
    <w:p w:rsidR="00FF5787" w:rsidRPr="0068221B" w:rsidRDefault="00FF5787" w:rsidP="00FF5787">
      <w:pPr>
        <w:numPr>
          <w:ilvl w:val="2"/>
          <w:numId w:val="284"/>
        </w:numPr>
      </w:pPr>
      <w:r w:rsidRPr="0068221B">
        <w:t>Administering appropriate first aid</w:t>
      </w:r>
    </w:p>
    <w:p w:rsidR="00FF5787" w:rsidRPr="0068221B" w:rsidRDefault="00FF5787" w:rsidP="00FF5787">
      <w:pPr>
        <w:numPr>
          <w:ilvl w:val="2"/>
          <w:numId w:val="284"/>
        </w:numPr>
      </w:pPr>
      <w:r w:rsidRPr="0068221B">
        <w:t>Contacting emergency services if needed</w:t>
      </w:r>
    </w:p>
    <w:p w:rsidR="00FF5787" w:rsidRPr="0068221B" w:rsidRDefault="00FF5787" w:rsidP="00FF5787">
      <w:pPr>
        <w:numPr>
          <w:ilvl w:val="2"/>
          <w:numId w:val="284"/>
        </w:numPr>
      </w:pPr>
      <w:r w:rsidRPr="0068221B">
        <w:t>Recording the incident as per workplace protocol</w:t>
      </w:r>
    </w:p>
    <w:p w:rsidR="00FF5787" w:rsidRPr="0068221B" w:rsidRDefault="00FF5787" w:rsidP="00FF5787">
      <w:pPr>
        <w:numPr>
          <w:ilvl w:val="0"/>
          <w:numId w:val="284"/>
        </w:numPr>
      </w:pPr>
      <w:r w:rsidRPr="0068221B">
        <w:rPr>
          <w:b/>
          <w:bCs/>
        </w:rPr>
        <w:t>First Aid Equipment in the Workplace</w:t>
      </w:r>
    </w:p>
    <w:p w:rsidR="00FF5787" w:rsidRPr="0068221B" w:rsidRDefault="00FF5787" w:rsidP="00FF5787">
      <w:pPr>
        <w:numPr>
          <w:ilvl w:val="1"/>
          <w:numId w:val="284"/>
        </w:numPr>
      </w:pPr>
      <w:r w:rsidRPr="0068221B">
        <w:t>First aid box or cabinet stocked with required items (e.g., bandages, antiseptic, gloves, scissors).</w:t>
      </w:r>
    </w:p>
    <w:p w:rsidR="00FF5787" w:rsidRPr="0068221B" w:rsidRDefault="00FF5787" w:rsidP="00FF5787">
      <w:pPr>
        <w:numPr>
          <w:ilvl w:val="1"/>
          <w:numId w:val="284"/>
        </w:numPr>
      </w:pPr>
      <w:r w:rsidRPr="0068221B">
        <w:t>Clearly marked and accessible location.</w:t>
      </w:r>
    </w:p>
    <w:p w:rsidR="00FF5787" w:rsidRPr="0068221B" w:rsidRDefault="00FF5787" w:rsidP="00FF5787">
      <w:pPr>
        <w:numPr>
          <w:ilvl w:val="1"/>
          <w:numId w:val="284"/>
        </w:numPr>
      </w:pPr>
      <w:r w:rsidRPr="0068221B">
        <w:t>Regularly checked and maintained.</w:t>
      </w:r>
    </w:p>
    <w:p w:rsidR="00FF5787" w:rsidRPr="0068221B" w:rsidRDefault="00FF5787" w:rsidP="00FF5787">
      <w:pPr>
        <w:numPr>
          <w:ilvl w:val="0"/>
          <w:numId w:val="284"/>
        </w:numPr>
      </w:pPr>
      <w:r w:rsidRPr="0068221B">
        <w:rPr>
          <w:b/>
          <w:bCs/>
        </w:rPr>
        <w:t>Legal Requirements</w:t>
      </w:r>
    </w:p>
    <w:p w:rsidR="00FF5787" w:rsidRPr="0068221B" w:rsidRDefault="00FF5787" w:rsidP="00FF5787">
      <w:pPr>
        <w:numPr>
          <w:ilvl w:val="1"/>
          <w:numId w:val="284"/>
        </w:numPr>
      </w:pPr>
      <w:r w:rsidRPr="0068221B">
        <w:t>OHSA requires employers to ensure that first aid facilities and trained personnel are available.</w:t>
      </w:r>
    </w:p>
    <w:p w:rsidR="00FF5787" w:rsidRPr="0068221B" w:rsidRDefault="00FF5787" w:rsidP="00FF5787">
      <w:pPr>
        <w:numPr>
          <w:ilvl w:val="1"/>
          <w:numId w:val="284"/>
        </w:numPr>
      </w:pPr>
      <w:r w:rsidRPr="0068221B">
        <w:t>First aiders must be certified and display their identification in the workplace.</w:t>
      </w:r>
    </w:p>
    <w:p w:rsidR="00FF5787" w:rsidRPr="0068221B" w:rsidRDefault="00B407E0" w:rsidP="00FF5787">
      <w:r>
        <w:pict>
          <v:rect id="_x0000_i1421" style="width:0;height:1.5pt" o:hralign="center" o:hrstd="t" o:hr="t" fillcolor="#a0a0a0" stroked="f"/>
        </w:pict>
      </w:r>
    </w:p>
    <w:p w:rsidR="00FF5787" w:rsidRPr="0068221B" w:rsidRDefault="00FF5787" w:rsidP="00FF5787">
      <w:pPr>
        <w:rPr>
          <w:b/>
          <w:bCs/>
        </w:rPr>
      </w:pPr>
      <w:r w:rsidRPr="0068221B">
        <w:rPr>
          <w:b/>
          <w:bCs/>
        </w:rPr>
        <w:lastRenderedPageBreak/>
        <w:t>Examples Relevant to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14"/>
        <w:gridCol w:w="5402"/>
      </w:tblGrid>
      <w:tr w:rsidR="00FF5787" w:rsidRPr="0068221B" w:rsidTr="00FF5787">
        <w:trPr>
          <w:tblHeader/>
          <w:tblCellSpacing w:w="15" w:type="dxa"/>
        </w:trPr>
        <w:tc>
          <w:tcPr>
            <w:tcW w:w="0" w:type="auto"/>
            <w:hideMark/>
          </w:tcPr>
          <w:p w:rsidR="00FF5787" w:rsidRPr="0068221B" w:rsidRDefault="00FF5787" w:rsidP="00FF5787">
            <w:pPr>
              <w:rPr>
                <w:b/>
                <w:bCs/>
              </w:rPr>
            </w:pPr>
            <w:r w:rsidRPr="0068221B">
              <w:rPr>
                <w:b/>
                <w:bCs/>
              </w:rPr>
              <w:t>Scenario</w:t>
            </w:r>
          </w:p>
        </w:tc>
        <w:tc>
          <w:tcPr>
            <w:tcW w:w="0" w:type="auto"/>
            <w:hideMark/>
          </w:tcPr>
          <w:p w:rsidR="00FF5787" w:rsidRPr="0068221B" w:rsidRDefault="00FF5787" w:rsidP="00FF5787">
            <w:pPr>
              <w:rPr>
                <w:b/>
                <w:bCs/>
              </w:rPr>
            </w:pPr>
            <w:r w:rsidRPr="0068221B">
              <w:rPr>
                <w:b/>
                <w:bCs/>
              </w:rPr>
              <w:t>First Aider’s Action</w:t>
            </w:r>
          </w:p>
        </w:tc>
      </w:tr>
      <w:tr w:rsidR="00FF5787" w:rsidRPr="0068221B" w:rsidTr="00FF5787">
        <w:trPr>
          <w:tblCellSpacing w:w="15" w:type="dxa"/>
        </w:trPr>
        <w:tc>
          <w:tcPr>
            <w:tcW w:w="0" w:type="auto"/>
            <w:hideMark/>
          </w:tcPr>
          <w:p w:rsidR="00FF5787" w:rsidRPr="0068221B" w:rsidRDefault="00FF5787" w:rsidP="00FF5787">
            <w:r w:rsidRPr="0068221B">
              <w:t>Worker cuts hand while trimming foam</w:t>
            </w:r>
          </w:p>
        </w:tc>
        <w:tc>
          <w:tcPr>
            <w:tcW w:w="0" w:type="auto"/>
            <w:hideMark/>
          </w:tcPr>
          <w:p w:rsidR="00FF5787" w:rsidRPr="0068221B" w:rsidRDefault="00FF5787" w:rsidP="00FF5787">
            <w:r w:rsidRPr="0068221B">
              <w:t>Clean wound, apply pressure, dress the wound</w:t>
            </w:r>
          </w:p>
        </w:tc>
      </w:tr>
      <w:tr w:rsidR="00FF5787" w:rsidRPr="0068221B" w:rsidTr="00FF5787">
        <w:trPr>
          <w:tblCellSpacing w:w="15" w:type="dxa"/>
        </w:trPr>
        <w:tc>
          <w:tcPr>
            <w:tcW w:w="0" w:type="auto"/>
            <w:hideMark/>
          </w:tcPr>
          <w:p w:rsidR="00FF5787" w:rsidRPr="0068221B" w:rsidRDefault="00FF5787" w:rsidP="00FF5787">
            <w:r w:rsidRPr="0068221B">
              <w:t>Inhalation of strong adhesive fumes</w:t>
            </w:r>
          </w:p>
        </w:tc>
        <w:tc>
          <w:tcPr>
            <w:tcW w:w="0" w:type="auto"/>
            <w:hideMark/>
          </w:tcPr>
          <w:p w:rsidR="00FF5787" w:rsidRPr="0068221B" w:rsidRDefault="00FF5787" w:rsidP="00FF5787">
            <w:r w:rsidRPr="0068221B">
              <w:t>Move person to fresh air, monitor breathing, report incident</w:t>
            </w:r>
          </w:p>
        </w:tc>
      </w:tr>
      <w:tr w:rsidR="00FF5787" w:rsidRPr="0068221B" w:rsidTr="00FF5787">
        <w:trPr>
          <w:tblCellSpacing w:w="15" w:type="dxa"/>
        </w:trPr>
        <w:tc>
          <w:tcPr>
            <w:tcW w:w="0" w:type="auto"/>
            <w:hideMark/>
          </w:tcPr>
          <w:p w:rsidR="00FF5787" w:rsidRPr="0068221B" w:rsidRDefault="00FF5787" w:rsidP="00FF5787">
            <w:r w:rsidRPr="0068221B">
              <w:t>Burn from hot glue gun</w:t>
            </w:r>
          </w:p>
        </w:tc>
        <w:tc>
          <w:tcPr>
            <w:tcW w:w="0" w:type="auto"/>
            <w:hideMark/>
          </w:tcPr>
          <w:p w:rsidR="00FF5787" w:rsidRPr="0068221B" w:rsidRDefault="00FF5787" w:rsidP="00FF5787">
            <w:r w:rsidRPr="0068221B">
              <w:t>Cool burn with water, apply dressing, refer if necessary</w:t>
            </w:r>
          </w:p>
        </w:tc>
      </w:tr>
      <w:tr w:rsidR="00FF5787" w:rsidRPr="0068221B" w:rsidTr="00FF5787">
        <w:trPr>
          <w:tblCellSpacing w:w="15" w:type="dxa"/>
        </w:trPr>
        <w:tc>
          <w:tcPr>
            <w:tcW w:w="0" w:type="auto"/>
            <w:hideMark/>
          </w:tcPr>
          <w:p w:rsidR="00FF5787" w:rsidRPr="0068221B" w:rsidRDefault="00FF5787" w:rsidP="00FF5787">
            <w:r w:rsidRPr="0068221B">
              <w:t>Slip and fall near a wet area</w:t>
            </w:r>
          </w:p>
        </w:tc>
        <w:tc>
          <w:tcPr>
            <w:tcW w:w="0" w:type="auto"/>
            <w:hideMark/>
          </w:tcPr>
          <w:p w:rsidR="00FF5787" w:rsidRPr="0068221B" w:rsidRDefault="00FF5787" w:rsidP="00FF5787">
            <w:r w:rsidRPr="0068221B">
              <w:t>Check for injuries, keep worker still, call for assistance</w:t>
            </w:r>
          </w:p>
        </w:tc>
      </w:tr>
    </w:tbl>
    <w:p w:rsidR="00FF5787" w:rsidRPr="0068221B" w:rsidRDefault="00B407E0" w:rsidP="00FF5787">
      <w:r>
        <w:pict>
          <v:rect id="_x0000_i1422" style="width:0;height:1.5pt" o:hralign="center" o:hrstd="t" o:hr="t" fillcolor="#a0a0a0" stroked="f"/>
        </w:pict>
      </w:r>
    </w:p>
    <w:p w:rsidR="00FF5787" w:rsidRPr="0068221B" w:rsidRDefault="00FF5787" w:rsidP="00FF5787">
      <w:pPr>
        <w:rPr>
          <w:b/>
          <w:bCs/>
        </w:rPr>
      </w:pPr>
      <w:r w:rsidRPr="0068221B">
        <w:rPr>
          <w:b/>
          <w:bCs/>
        </w:rPr>
        <w:t>Facilitator-Led Activities</w:t>
      </w:r>
    </w:p>
    <w:p w:rsidR="00FF5787" w:rsidRPr="0068221B" w:rsidRDefault="00FF5787" w:rsidP="00FF5787">
      <w:pPr>
        <w:numPr>
          <w:ilvl w:val="0"/>
          <w:numId w:val="285"/>
        </w:numPr>
      </w:pPr>
      <w:r w:rsidRPr="0068221B">
        <w:rPr>
          <w:b/>
          <w:bCs/>
        </w:rPr>
        <w:t>First Aid Box Exploration</w:t>
      </w:r>
    </w:p>
    <w:p w:rsidR="00FF5787" w:rsidRPr="0068221B" w:rsidRDefault="00FF5787" w:rsidP="00FF5787">
      <w:pPr>
        <w:numPr>
          <w:ilvl w:val="1"/>
          <w:numId w:val="285"/>
        </w:numPr>
      </w:pPr>
      <w:r w:rsidRPr="0068221B">
        <w:t>Learners examine the contents of a first aid kit and identify the purpose of each item.</w:t>
      </w:r>
    </w:p>
    <w:p w:rsidR="00FF5787" w:rsidRPr="0068221B" w:rsidRDefault="00FF5787" w:rsidP="00FF5787">
      <w:pPr>
        <w:numPr>
          <w:ilvl w:val="0"/>
          <w:numId w:val="285"/>
        </w:numPr>
      </w:pPr>
      <w:r w:rsidRPr="0068221B">
        <w:rPr>
          <w:b/>
          <w:bCs/>
        </w:rPr>
        <w:t>Role Identification</w:t>
      </w:r>
    </w:p>
    <w:p w:rsidR="00FF5787" w:rsidRPr="0068221B" w:rsidRDefault="00FF5787" w:rsidP="00FF5787">
      <w:pPr>
        <w:numPr>
          <w:ilvl w:val="1"/>
          <w:numId w:val="285"/>
        </w:numPr>
      </w:pPr>
      <w:r w:rsidRPr="0068221B">
        <w:t>Learners locate and list the names and contact details of designated first aiders displayed in the workplace.</w:t>
      </w:r>
    </w:p>
    <w:p w:rsidR="00FF5787" w:rsidRPr="0068221B" w:rsidRDefault="00FF5787" w:rsidP="00FF5787">
      <w:pPr>
        <w:numPr>
          <w:ilvl w:val="0"/>
          <w:numId w:val="285"/>
        </w:numPr>
      </w:pPr>
      <w:r w:rsidRPr="0068221B">
        <w:rPr>
          <w:b/>
          <w:bCs/>
        </w:rPr>
        <w:t>First Response Simulation</w:t>
      </w:r>
    </w:p>
    <w:p w:rsidR="00FF5787" w:rsidRPr="0068221B" w:rsidRDefault="00FF5787" w:rsidP="00FF5787">
      <w:pPr>
        <w:numPr>
          <w:ilvl w:val="1"/>
          <w:numId w:val="285"/>
        </w:numPr>
      </w:pPr>
      <w:r w:rsidRPr="0068221B">
        <w:t>In small groups, learners simulate basic first aid scenarios and describe how they would react and whom they would inform.</w:t>
      </w:r>
    </w:p>
    <w:p w:rsidR="00FF5787" w:rsidRPr="0068221B" w:rsidRDefault="00B407E0" w:rsidP="00FF5787">
      <w:r>
        <w:pict>
          <v:rect id="_x0000_i1423" style="width:0;height:1.5pt" o:hralign="center" o:hrstd="t" o:hr="t" fillcolor="#a0a0a0" stroked="f"/>
        </w:pict>
      </w:r>
    </w:p>
    <w:p w:rsidR="00FF5787" w:rsidRPr="0068221B" w:rsidRDefault="00FF5787" w:rsidP="00FF5787">
      <w:pPr>
        <w:rPr>
          <w:b/>
          <w:bCs/>
        </w:rPr>
      </w:pPr>
      <w:r w:rsidRPr="0068221B">
        <w:rPr>
          <w:b/>
          <w:bCs/>
        </w:rPr>
        <w:t>Critical Thinking Questions</w:t>
      </w:r>
    </w:p>
    <w:p w:rsidR="00FF5787" w:rsidRPr="0068221B" w:rsidRDefault="00FF5787" w:rsidP="00FF5787">
      <w:pPr>
        <w:numPr>
          <w:ilvl w:val="0"/>
          <w:numId w:val="286"/>
        </w:numPr>
      </w:pPr>
      <w:r w:rsidRPr="0068221B">
        <w:t>Why is it important to know where the first aid kit and first aiders are located?</w:t>
      </w:r>
    </w:p>
    <w:p w:rsidR="00FF5787" w:rsidRPr="0068221B" w:rsidRDefault="00FF5787" w:rsidP="00FF5787">
      <w:pPr>
        <w:numPr>
          <w:ilvl w:val="0"/>
          <w:numId w:val="286"/>
        </w:numPr>
      </w:pPr>
      <w:r w:rsidRPr="0068221B">
        <w:t>What might happen if a first aid incident is not recorded properly?</w:t>
      </w:r>
    </w:p>
    <w:p w:rsidR="00FF5787" w:rsidRPr="0068221B" w:rsidRDefault="00FF5787" w:rsidP="00FF5787">
      <w:pPr>
        <w:numPr>
          <w:ilvl w:val="0"/>
          <w:numId w:val="286"/>
        </w:numPr>
      </w:pPr>
      <w:r w:rsidRPr="0068221B">
        <w:t>Why must first aiders be trained and certified?</w:t>
      </w:r>
    </w:p>
    <w:p w:rsidR="00FF5787" w:rsidRPr="0068221B" w:rsidRDefault="00FF5787" w:rsidP="00FF5787">
      <w:pPr>
        <w:numPr>
          <w:ilvl w:val="0"/>
          <w:numId w:val="286"/>
        </w:numPr>
      </w:pPr>
      <w:r w:rsidRPr="0068221B">
        <w:t>How does immediate first aid response help reduce the severity of an injury?</w:t>
      </w:r>
    </w:p>
    <w:p w:rsidR="00FF5787" w:rsidRPr="0068221B" w:rsidRDefault="00B407E0" w:rsidP="00FF5787">
      <w:r>
        <w:pict>
          <v:rect id="_x0000_i1424" style="width:0;height:1.5pt" o:hralign="center" o:hrstd="t" o:hr="t" fillcolor="#a0a0a0" stroked="f"/>
        </w:pict>
      </w:r>
    </w:p>
    <w:p w:rsidR="00FF5787" w:rsidRPr="0068221B" w:rsidRDefault="00FF5787" w:rsidP="00FF5787">
      <w:r w:rsidRPr="0068221B">
        <w:t xml:space="preserve"> </w:t>
      </w:r>
    </w:p>
    <w:p w:rsidR="00FF5787" w:rsidRPr="0068221B" w:rsidRDefault="00FF5787">
      <w:r w:rsidRPr="0068221B">
        <w:br w:type="page"/>
      </w:r>
    </w:p>
    <w:p w:rsidR="004877ED" w:rsidRPr="0068221B" w:rsidRDefault="004877ED" w:rsidP="004877ED">
      <w:pPr>
        <w:pStyle w:val="Heading3"/>
        <w:rPr>
          <w:rFonts w:ascii="Century Gothic" w:hAnsi="Century Gothic"/>
          <w:b/>
          <w:bCs/>
        </w:rPr>
      </w:pPr>
      <w:bookmarkStart w:id="74" w:name="_Toc194839384"/>
      <w:r w:rsidRPr="0068221B">
        <w:rPr>
          <w:rFonts w:ascii="Century Gothic" w:hAnsi="Century Gothic"/>
          <w:b/>
          <w:bCs/>
        </w:rPr>
        <w:lastRenderedPageBreak/>
        <w:t>KT0809 – Fire Extinguishers and Fire Fighters in the Workplace</w:t>
      </w:r>
      <w:bookmarkEnd w:id="74"/>
    </w:p>
    <w:p w:rsidR="004877ED" w:rsidRPr="0068221B" w:rsidRDefault="004877ED" w:rsidP="004877ED">
      <w:pPr>
        <w:rPr>
          <w:b/>
          <w:bCs/>
        </w:rPr>
      </w:pPr>
    </w:p>
    <w:p w:rsidR="004877ED" w:rsidRPr="0068221B" w:rsidRDefault="004877ED" w:rsidP="004877ED">
      <w:pPr>
        <w:rPr>
          <w:b/>
          <w:bCs/>
        </w:rPr>
      </w:pPr>
      <w:r w:rsidRPr="0068221B">
        <w:rPr>
          <w:b/>
          <w:bCs/>
        </w:rPr>
        <w:t>Purpose of this Topic Element</w:t>
      </w:r>
    </w:p>
    <w:p w:rsidR="004877ED" w:rsidRPr="0068221B" w:rsidRDefault="004877ED" w:rsidP="004877ED">
      <w:r w:rsidRPr="0068221B">
        <w:t xml:space="preserve">This topic introduces learners to the types and safe use of </w:t>
      </w:r>
      <w:r w:rsidRPr="0068221B">
        <w:rPr>
          <w:b/>
          <w:bCs/>
        </w:rPr>
        <w:t>fire extinguishers</w:t>
      </w:r>
      <w:r w:rsidRPr="0068221B">
        <w:t xml:space="preserve"> and the role of </w:t>
      </w:r>
      <w:r w:rsidRPr="0068221B">
        <w:rPr>
          <w:b/>
          <w:bCs/>
        </w:rPr>
        <w:t>trained fire fighters</w:t>
      </w:r>
      <w:r w:rsidRPr="0068221B">
        <w:t xml:space="preserve"> in the workplace. In the upholstery production environment—where flammable materials such as adhesives, foam, and solvents are present—basic fire safety awareness is essential. At NQF Level 2, learners are expected to identify fire extinguishers, describe their use, and understand who the designated fire fighters are and what their roles include.</w:t>
      </w:r>
    </w:p>
    <w:p w:rsidR="004877ED" w:rsidRPr="0068221B" w:rsidRDefault="00B407E0" w:rsidP="004877ED">
      <w:r>
        <w:pict>
          <v:rect id="_x0000_i1425" style="width:0;height:1.5pt" o:hralign="center" o:hrstd="t" o:hr="t" fillcolor="#a0a0a0" stroked="f"/>
        </w:pict>
      </w:r>
    </w:p>
    <w:p w:rsidR="004877ED" w:rsidRPr="0068221B" w:rsidRDefault="004877ED" w:rsidP="004877ED">
      <w:pPr>
        <w:rPr>
          <w:b/>
          <w:bCs/>
        </w:rPr>
      </w:pPr>
      <w:r w:rsidRPr="0068221B">
        <w:rPr>
          <w:b/>
          <w:bCs/>
        </w:rPr>
        <w:t>Key Content to Cover</w:t>
      </w:r>
    </w:p>
    <w:p w:rsidR="004877ED" w:rsidRPr="0068221B" w:rsidRDefault="004877ED" w:rsidP="004877ED">
      <w:pPr>
        <w:numPr>
          <w:ilvl w:val="0"/>
          <w:numId w:val="287"/>
        </w:numPr>
      </w:pPr>
      <w:r w:rsidRPr="0068221B">
        <w:rPr>
          <w:b/>
          <w:bCs/>
        </w:rPr>
        <w:t>Types of Fire Extinguishers and Their Uses</w:t>
      </w:r>
    </w:p>
    <w:p w:rsidR="004877ED" w:rsidRPr="0068221B" w:rsidRDefault="004877ED" w:rsidP="004877ED">
      <w:pPr>
        <w:numPr>
          <w:ilvl w:val="1"/>
          <w:numId w:val="287"/>
        </w:numPr>
      </w:pPr>
      <w:r w:rsidRPr="0068221B">
        <w:rPr>
          <w:b/>
          <w:bCs/>
        </w:rPr>
        <w:t>Water (Red)</w:t>
      </w:r>
      <w:r w:rsidRPr="0068221B">
        <w:t>: For Class A fires – paper, wood, textiles (not for electrical or flammable liquids)</w:t>
      </w:r>
    </w:p>
    <w:p w:rsidR="004877ED" w:rsidRPr="0068221B" w:rsidRDefault="004877ED" w:rsidP="004877ED">
      <w:pPr>
        <w:numPr>
          <w:ilvl w:val="1"/>
          <w:numId w:val="287"/>
        </w:numPr>
      </w:pPr>
      <w:r w:rsidRPr="0068221B">
        <w:rPr>
          <w:b/>
          <w:bCs/>
        </w:rPr>
        <w:t>Foam (Cream)</w:t>
      </w:r>
      <w:r w:rsidRPr="0068221B">
        <w:t>: For Class A and B fires – solids and flammable liquids</w:t>
      </w:r>
    </w:p>
    <w:p w:rsidR="004877ED" w:rsidRPr="0068221B" w:rsidRDefault="004877ED" w:rsidP="004877ED">
      <w:pPr>
        <w:numPr>
          <w:ilvl w:val="1"/>
          <w:numId w:val="287"/>
        </w:numPr>
      </w:pPr>
      <w:r w:rsidRPr="0068221B">
        <w:rPr>
          <w:b/>
          <w:bCs/>
        </w:rPr>
        <w:t>CO</w:t>
      </w:r>
      <w:r w:rsidRPr="0068221B">
        <w:rPr>
          <w:rFonts w:ascii="Cambria Math" w:hAnsi="Cambria Math" w:cs="Cambria Math"/>
          <w:b/>
          <w:bCs/>
        </w:rPr>
        <w:t>₂</w:t>
      </w:r>
      <w:r w:rsidRPr="0068221B">
        <w:rPr>
          <w:b/>
          <w:bCs/>
        </w:rPr>
        <w:t xml:space="preserve"> (Black)</w:t>
      </w:r>
      <w:r w:rsidRPr="0068221B">
        <w:t>: For electrical fires and flammable liquids</w:t>
      </w:r>
    </w:p>
    <w:p w:rsidR="004877ED" w:rsidRPr="0068221B" w:rsidRDefault="004877ED" w:rsidP="004877ED">
      <w:pPr>
        <w:numPr>
          <w:ilvl w:val="1"/>
          <w:numId w:val="287"/>
        </w:numPr>
      </w:pPr>
      <w:r w:rsidRPr="0068221B">
        <w:rPr>
          <w:b/>
          <w:bCs/>
        </w:rPr>
        <w:t>Dry Powder (Blue)</w:t>
      </w:r>
      <w:r w:rsidRPr="0068221B">
        <w:t>: Multipurpose – used for Class A, B, and C fires</w:t>
      </w:r>
    </w:p>
    <w:p w:rsidR="004877ED" w:rsidRPr="0068221B" w:rsidRDefault="004877ED" w:rsidP="004877ED">
      <w:pPr>
        <w:numPr>
          <w:ilvl w:val="1"/>
          <w:numId w:val="287"/>
        </w:numPr>
      </w:pPr>
      <w:r w:rsidRPr="0068221B">
        <w:rPr>
          <w:b/>
          <w:bCs/>
        </w:rPr>
        <w:t>Wet Chemical (Yellow)</w:t>
      </w:r>
      <w:r w:rsidRPr="0068221B">
        <w:t>: For cooking oils and fats (Class F fires)</w:t>
      </w:r>
    </w:p>
    <w:p w:rsidR="004877ED" w:rsidRPr="0068221B" w:rsidRDefault="004877ED" w:rsidP="004877ED">
      <w:pPr>
        <w:numPr>
          <w:ilvl w:val="0"/>
          <w:numId w:val="287"/>
        </w:numPr>
      </w:pPr>
      <w:r w:rsidRPr="0068221B">
        <w:rPr>
          <w:b/>
          <w:bCs/>
        </w:rPr>
        <w:t>Reading and Interpreting Fire Extinguisher Labels</w:t>
      </w:r>
    </w:p>
    <w:p w:rsidR="004877ED" w:rsidRPr="0068221B" w:rsidRDefault="004877ED" w:rsidP="004877ED">
      <w:pPr>
        <w:numPr>
          <w:ilvl w:val="1"/>
          <w:numId w:val="287"/>
        </w:numPr>
      </w:pPr>
      <w:r w:rsidRPr="0068221B">
        <w:t>Colour codes</w:t>
      </w:r>
    </w:p>
    <w:p w:rsidR="004877ED" w:rsidRPr="0068221B" w:rsidRDefault="004877ED" w:rsidP="004877ED">
      <w:pPr>
        <w:numPr>
          <w:ilvl w:val="1"/>
          <w:numId w:val="287"/>
        </w:numPr>
      </w:pPr>
      <w:r w:rsidRPr="0068221B">
        <w:t>Instructions for use</w:t>
      </w:r>
    </w:p>
    <w:p w:rsidR="004877ED" w:rsidRPr="0068221B" w:rsidRDefault="004877ED" w:rsidP="004877ED">
      <w:pPr>
        <w:numPr>
          <w:ilvl w:val="1"/>
          <w:numId w:val="287"/>
        </w:numPr>
      </w:pPr>
      <w:r w:rsidRPr="0068221B">
        <w:t>Expiry dates and inspection tags</w:t>
      </w:r>
    </w:p>
    <w:p w:rsidR="004877ED" w:rsidRPr="0068221B" w:rsidRDefault="004877ED" w:rsidP="004877ED">
      <w:pPr>
        <w:numPr>
          <w:ilvl w:val="0"/>
          <w:numId w:val="287"/>
        </w:numPr>
      </w:pPr>
      <w:r w:rsidRPr="0068221B">
        <w:rPr>
          <w:b/>
          <w:bCs/>
        </w:rPr>
        <w:t>Safe Use of Fire Extinguishers (PASS Technique)</w:t>
      </w:r>
    </w:p>
    <w:p w:rsidR="004877ED" w:rsidRPr="0068221B" w:rsidRDefault="004877ED" w:rsidP="004877ED">
      <w:pPr>
        <w:numPr>
          <w:ilvl w:val="1"/>
          <w:numId w:val="287"/>
        </w:numPr>
      </w:pPr>
      <w:r w:rsidRPr="0068221B">
        <w:rPr>
          <w:b/>
          <w:bCs/>
        </w:rPr>
        <w:t>P</w:t>
      </w:r>
      <w:r w:rsidRPr="0068221B">
        <w:t>ull the pin</w:t>
      </w:r>
    </w:p>
    <w:p w:rsidR="004877ED" w:rsidRPr="0068221B" w:rsidRDefault="004877ED" w:rsidP="004877ED">
      <w:pPr>
        <w:numPr>
          <w:ilvl w:val="1"/>
          <w:numId w:val="287"/>
        </w:numPr>
      </w:pPr>
      <w:r w:rsidRPr="0068221B">
        <w:rPr>
          <w:b/>
          <w:bCs/>
        </w:rPr>
        <w:t>A</w:t>
      </w:r>
      <w:r w:rsidRPr="0068221B">
        <w:t>im the nozzle at the base of the fire</w:t>
      </w:r>
    </w:p>
    <w:p w:rsidR="004877ED" w:rsidRPr="0068221B" w:rsidRDefault="004877ED" w:rsidP="004877ED">
      <w:pPr>
        <w:numPr>
          <w:ilvl w:val="1"/>
          <w:numId w:val="287"/>
        </w:numPr>
      </w:pPr>
      <w:r w:rsidRPr="0068221B">
        <w:rPr>
          <w:b/>
          <w:bCs/>
        </w:rPr>
        <w:t>S</w:t>
      </w:r>
      <w:r w:rsidRPr="0068221B">
        <w:t>queeze the handle</w:t>
      </w:r>
    </w:p>
    <w:p w:rsidR="004877ED" w:rsidRPr="0068221B" w:rsidRDefault="004877ED" w:rsidP="004877ED">
      <w:pPr>
        <w:numPr>
          <w:ilvl w:val="1"/>
          <w:numId w:val="287"/>
        </w:numPr>
      </w:pPr>
      <w:r w:rsidRPr="0068221B">
        <w:rPr>
          <w:b/>
          <w:bCs/>
        </w:rPr>
        <w:t>S</w:t>
      </w:r>
      <w:r w:rsidRPr="0068221B">
        <w:t>weep side to side</w:t>
      </w:r>
    </w:p>
    <w:p w:rsidR="004877ED" w:rsidRPr="0068221B" w:rsidRDefault="004877ED" w:rsidP="004877ED">
      <w:pPr>
        <w:numPr>
          <w:ilvl w:val="0"/>
          <w:numId w:val="287"/>
        </w:numPr>
      </w:pPr>
      <w:r w:rsidRPr="0068221B">
        <w:rPr>
          <w:b/>
          <w:bCs/>
        </w:rPr>
        <w:t>Workplace Fire Fighters</w:t>
      </w:r>
    </w:p>
    <w:p w:rsidR="004877ED" w:rsidRPr="0068221B" w:rsidRDefault="004877ED" w:rsidP="004877ED">
      <w:pPr>
        <w:numPr>
          <w:ilvl w:val="1"/>
          <w:numId w:val="287"/>
        </w:numPr>
      </w:pPr>
      <w:r w:rsidRPr="0068221B">
        <w:t>Trained staff members designated to respond in the event of a fire</w:t>
      </w:r>
    </w:p>
    <w:p w:rsidR="004877ED" w:rsidRPr="0068221B" w:rsidRDefault="004877ED" w:rsidP="004877ED">
      <w:pPr>
        <w:numPr>
          <w:ilvl w:val="1"/>
          <w:numId w:val="287"/>
        </w:numPr>
      </w:pPr>
      <w:r w:rsidRPr="0068221B">
        <w:t>Responsibilities include:</w:t>
      </w:r>
    </w:p>
    <w:p w:rsidR="004877ED" w:rsidRPr="0068221B" w:rsidRDefault="004877ED" w:rsidP="004877ED">
      <w:pPr>
        <w:numPr>
          <w:ilvl w:val="2"/>
          <w:numId w:val="287"/>
        </w:numPr>
      </w:pPr>
      <w:r w:rsidRPr="0068221B">
        <w:t>Coordinating evacuation</w:t>
      </w:r>
    </w:p>
    <w:p w:rsidR="004877ED" w:rsidRPr="0068221B" w:rsidRDefault="004877ED" w:rsidP="004877ED">
      <w:pPr>
        <w:numPr>
          <w:ilvl w:val="2"/>
          <w:numId w:val="287"/>
        </w:numPr>
      </w:pPr>
      <w:r w:rsidRPr="0068221B">
        <w:t>Using fire-fighting equipment if safe</w:t>
      </w:r>
    </w:p>
    <w:p w:rsidR="004877ED" w:rsidRPr="0068221B" w:rsidRDefault="004877ED" w:rsidP="004877ED">
      <w:pPr>
        <w:numPr>
          <w:ilvl w:val="2"/>
          <w:numId w:val="287"/>
        </w:numPr>
      </w:pPr>
      <w:r w:rsidRPr="0068221B">
        <w:t>Assisting emergency services</w:t>
      </w:r>
    </w:p>
    <w:p w:rsidR="004877ED" w:rsidRPr="0068221B" w:rsidRDefault="004877ED" w:rsidP="004877ED">
      <w:pPr>
        <w:numPr>
          <w:ilvl w:val="2"/>
          <w:numId w:val="287"/>
        </w:numPr>
      </w:pPr>
      <w:r w:rsidRPr="0068221B">
        <w:lastRenderedPageBreak/>
        <w:t>Conducting fire drills and safety checks</w:t>
      </w:r>
    </w:p>
    <w:p w:rsidR="004877ED" w:rsidRPr="0068221B" w:rsidRDefault="004877ED" w:rsidP="004877ED">
      <w:pPr>
        <w:numPr>
          <w:ilvl w:val="0"/>
          <w:numId w:val="287"/>
        </w:numPr>
      </w:pPr>
      <w:r w:rsidRPr="0068221B">
        <w:rPr>
          <w:b/>
          <w:bCs/>
        </w:rPr>
        <w:t>Legal and Workplace Requirements</w:t>
      </w:r>
    </w:p>
    <w:p w:rsidR="004877ED" w:rsidRPr="0068221B" w:rsidRDefault="004877ED" w:rsidP="004877ED">
      <w:pPr>
        <w:numPr>
          <w:ilvl w:val="1"/>
          <w:numId w:val="287"/>
        </w:numPr>
      </w:pPr>
      <w:r w:rsidRPr="0068221B">
        <w:t>Fire extinguishers must be serviced and clearly marked</w:t>
      </w:r>
    </w:p>
    <w:p w:rsidR="004877ED" w:rsidRPr="0068221B" w:rsidRDefault="004877ED" w:rsidP="004877ED">
      <w:pPr>
        <w:numPr>
          <w:ilvl w:val="1"/>
          <w:numId w:val="287"/>
        </w:numPr>
      </w:pPr>
      <w:r w:rsidRPr="0068221B">
        <w:t>Fire fighters must receive formal training and be identifiable in the workplace</w:t>
      </w:r>
    </w:p>
    <w:p w:rsidR="004877ED" w:rsidRPr="0068221B" w:rsidRDefault="00B407E0" w:rsidP="004877ED">
      <w:r>
        <w:pict>
          <v:rect id="_x0000_i1426" style="width:0;height:1.5pt" o:hralign="center" o:hrstd="t" o:hr="t" fillcolor="#a0a0a0" stroked="f"/>
        </w:pict>
      </w:r>
    </w:p>
    <w:p w:rsidR="004877ED" w:rsidRPr="0068221B" w:rsidRDefault="004877ED" w:rsidP="004877ED">
      <w:pPr>
        <w:rPr>
          <w:b/>
          <w:bCs/>
        </w:rPr>
      </w:pPr>
      <w:r w:rsidRPr="0068221B">
        <w:rPr>
          <w:b/>
          <w:bCs/>
        </w:rPr>
        <w:t>Examples Relevant to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5"/>
        <w:gridCol w:w="2612"/>
        <w:gridCol w:w="3919"/>
      </w:tblGrid>
      <w:tr w:rsidR="004877ED" w:rsidRPr="0068221B" w:rsidTr="004877ED">
        <w:trPr>
          <w:tblHeader/>
          <w:tblCellSpacing w:w="15" w:type="dxa"/>
        </w:trPr>
        <w:tc>
          <w:tcPr>
            <w:tcW w:w="0" w:type="auto"/>
            <w:vAlign w:val="center"/>
            <w:hideMark/>
          </w:tcPr>
          <w:p w:rsidR="004877ED" w:rsidRPr="0068221B" w:rsidRDefault="004877ED" w:rsidP="004877ED">
            <w:pPr>
              <w:rPr>
                <w:b/>
                <w:bCs/>
              </w:rPr>
            </w:pPr>
            <w:r w:rsidRPr="0068221B">
              <w:rPr>
                <w:b/>
                <w:bCs/>
              </w:rPr>
              <w:t>Fire Hazard</w:t>
            </w:r>
          </w:p>
        </w:tc>
        <w:tc>
          <w:tcPr>
            <w:tcW w:w="0" w:type="auto"/>
            <w:vAlign w:val="center"/>
            <w:hideMark/>
          </w:tcPr>
          <w:p w:rsidR="004877ED" w:rsidRPr="0068221B" w:rsidRDefault="004877ED" w:rsidP="004877ED">
            <w:pPr>
              <w:rPr>
                <w:b/>
                <w:bCs/>
              </w:rPr>
            </w:pPr>
            <w:r w:rsidRPr="0068221B">
              <w:rPr>
                <w:b/>
                <w:bCs/>
              </w:rPr>
              <w:t>Correct Fire Extinguisher</w:t>
            </w:r>
          </w:p>
        </w:tc>
        <w:tc>
          <w:tcPr>
            <w:tcW w:w="0" w:type="auto"/>
            <w:vAlign w:val="center"/>
            <w:hideMark/>
          </w:tcPr>
          <w:p w:rsidR="004877ED" w:rsidRPr="0068221B" w:rsidRDefault="004877ED" w:rsidP="004877ED">
            <w:pPr>
              <w:rPr>
                <w:b/>
                <w:bCs/>
              </w:rPr>
            </w:pPr>
            <w:r w:rsidRPr="0068221B">
              <w:rPr>
                <w:b/>
                <w:bCs/>
              </w:rPr>
              <w:t>Role of Fire Fighter</w:t>
            </w:r>
          </w:p>
        </w:tc>
      </w:tr>
      <w:tr w:rsidR="004877ED" w:rsidRPr="0068221B" w:rsidTr="004877ED">
        <w:trPr>
          <w:tblCellSpacing w:w="15" w:type="dxa"/>
        </w:trPr>
        <w:tc>
          <w:tcPr>
            <w:tcW w:w="0" w:type="auto"/>
            <w:vAlign w:val="center"/>
            <w:hideMark/>
          </w:tcPr>
          <w:p w:rsidR="004877ED" w:rsidRPr="0068221B" w:rsidRDefault="004877ED" w:rsidP="004877ED">
            <w:r w:rsidRPr="0068221B">
              <w:t>Electrical fire at compressor unit</w:t>
            </w:r>
          </w:p>
        </w:tc>
        <w:tc>
          <w:tcPr>
            <w:tcW w:w="0" w:type="auto"/>
            <w:vAlign w:val="center"/>
            <w:hideMark/>
          </w:tcPr>
          <w:p w:rsidR="004877ED" w:rsidRPr="0068221B" w:rsidRDefault="004877ED" w:rsidP="004877ED">
            <w:r w:rsidRPr="0068221B">
              <w:t>CO</w:t>
            </w:r>
            <w:r w:rsidRPr="0068221B">
              <w:rPr>
                <w:rFonts w:ascii="Cambria Math" w:hAnsi="Cambria Math" w:cs="Cambria Math"/>
              </w:rPr>
              <w:t>₂</w:t>
            </w:r>
            <w:r w:rsidRPr="0068221B">
              <w:t xml:space="preserve"> extinguisher</w:t>
            </w:r>
          </w:p>
        </w:tc>
        <w:tc>
          <w:tcPr>
            <w:tcW w:w="0" w:type="auto"/>
            <w:vAlign w:val="center"/>
            <w:hideMark/>
          </w:tcPr>
          <w:p w:rsidR="004877ED" w:rsidRPr="0068221B" w:rsidRDefault="004877ED" w:rsidP="004877ED">
            <w:r w:rsidRPr="0068221B">
              <w:t>Ensure area is evacuated, isolate power, use CO</w:t>
            </w:r>
            <w:r w:rsidRPr="0068221B">
              <w:rPr>
                <w:rFonts w:ascii="Cambria Math" w:hAnsi="Cambria Math" w:cs="Cambria Math"/>
              </w:rPr>
              <w:t>₂</w:t>
            </w:r>
            <w:r w:rsidRPr="0068221B">
              <w:t xml:space="preserve"> unit</w:t>
            </w:r>
          </w:p>
        </w:tc>
      </w:tr>
      <w:tr w:rsidR="004877ED" w:rsidRPr="0068221B" w:rsidTr="004877ED">
        <w:trPr>
          <w:tblCellSpacing w:w="15" w:type="dxa"/>
        </w:trPr>
        <w:tc>
          <w:tcPr>
            <w:tcW w:w="0" w:type="auto"/>
            <w:vAlign w:val="center"/>
            <w:hideMark/>
          </w:tcPr>
          <w:p w:rsidR="004877ED" w:rsidRPr="0068221B" w:rsidRDefault="004877ED" w:rsidP="004877ED">
            <w:r w:rsidRPr="0068221B">
              <w:t>Flammable liquid spill ignites</w:t>
            </w:r>
          </w:p>
        </w:tc>
        <w:tc>
          <w:tcPr>
            <w:tcW w:w="0" w:type="auto"/>
            <w:vAlign w:val="center"/>
            <w:hideMark/>
          </w:tcPr>
          <w:p w:rsidR="004877ED" w:rsidRPr="0068221B" w:rsidRDefault="004877ED" w:rsidP="004877ED">
            <w:r w:rsidRPr="0068221B">
              <w:t>Foam or dry powder extinguisher</w:t>
            </w:r>
          </w:p>
        </w:tc>
        <w:tc>
          <w:tcPr>
            <w:tcW w:w="0" w:type="auto"/>
            <w:vAlign w:val="center"/>
            <w:hideMark/>
          </w:tcPr>
          <w:p w:rsidR="004877ED" w:rsidRPr="0068221B" w:rsidRDefault="004877ED" w:rsidP="004877ED">
            <w:r w:rsidRPr="0068221B">
              <w:t>Contain spread, alert emergency team, use extinguisher</w:t>
            </w:r>
          </w:p>
        </w:tc>
      </w:tr>
      <w:tr w:rsidR="004877ED" w:rsidRPr="0068221B" w:rsidTr="004877ED">
        <w:trPr>
          <w:tblCellSpacing w:w="15" w:type="dxa"/>
        </w:trPr>
        <w:tc>
          <w:tcPr>
            <w:tcW w:w="0" w:type="auto"/>
            <w:vAlign w:val="center"/>
            <w:hideMark/>
          </w:tcPr>
          <w:p w:rsidR="004877ED" w:rsidRPr="0068221B" w:rsidRDefault="004877ED" w:rsidP="004877ED">
            <w:r w:rsidRPr="0068221B">
              <w:t>Ignition of foam offcuts</w:t>
            </w:r>
          </w:p>
        </w:tc>
        <w:tc>
          <w:tcPr>
            <w:tcW w:w="0" w:type="auto"/>
            <w:vAlign w:val="center"/>
            <w:hideMark/>
          </w:tcPr>
          <w:p w:rsidR="004877ED" w:rsidRPr="0068221B" w:rsidRDefault="004877ED" w:rsidP="004877ED">
            <w:r w:rsidRPr="0068221B">
              <w:t>Water (if no electrics), dry powder</w:t>
            </w:r>
          </w:p>
        </w:tc>
        <w:tc>
          <w:tcPr>
            <w:tcW w:w="0" w:type="auto"/>
            <w:vAlign w:val="center"/>
            <w:hideMark/>
          </w:tcPr>
          <w:p w:rsidR="004877ED" w:rsidRPr="0068221B" w:rsidRDefault="004877ED" w:rsidP="004877ED">
            <w:r w:rsidRPr="0068221B">
              <w:t>Evacuate area, initiate fire drill procedure</w:t>
            </w:r>
          </w:p>
        </w:tc>
      </w:tr>
    </w:tbl>
    <w:p w:rsidR="004877ED" w:rsidRPr="0068221B" w:rsidRDefault="00B407E0" w:rsidP="004877ED">
      <w:r>
        <w:pict>
          <v:rect id="_x0000_i1427" style="width:0;height:1.5pt" o:hralign="center" o:hrstd="t" o:hr="t" fillcolor="#a0a0a0" stroked="f"/>
        </w:pict>
      </w:r>
    </w:p>
    <w:p w:rsidR="004877ED" w:rsidRPr="0068221B" w:rsidRDefault="004877ED" w:rsidP="004877ED">
      <w:pPr>
        <w:rPr>
          <w:b/>
          <w:bCs/>
        </w:rPr>
      </w:pPr>
      <w:r w:rsidRPr="0068221B">
        <w:rPr>
          <w:b/>
          <w:bCs/>
        </w:rPr>
        <w:t>Facilitator-Led Activities</w:t>
      </w:r>
    </w:p>
    <w:p w:rsidR="004877ED" w:rsidRPr="0068221B" w:rsidRDefault="004877ED" w:rsidP="004877ED">
      <w:pPr>
        <w:numPr>
          <w:ilvl w:val="0"/>
          <w:numId w:val="288"/>
        </w:numPr>
      </w:pPr>
      <w:r w:rsidRPr="0068221B">
        <w:rPr>
          <w:b/>
          <w:bCs/>
        </w:rPr>
        <w:t>Fire Extinguisher Identification</w:t>
      </w:r>
    </w:p>
    <w:p w:rsidR="004877ED" w:rsidRPr="0068221B" w:rsidRDefault="004877ED" w:rsidP="004877ED">
      <w:pPr>
        <w:numPr>
          <w:ilvl w:val="1"/>
          <w:numId w:val="288"/>
        </w:numPr>
      </w:pPr>
      <w:r w:rsidRPr="0068221B">
        <w:t>Learners are shown different types of extinguishers (real or images) and match them to the correct fire class and hazard.</w:t>
      </w:r>
    </w:p>
    <w:p w:rsidR="004877ED" w:rsidRPr="0068221B" w:rsidRDefault="004877ED" w:rsidP="004877ED">
      <w:pPr>
        <w:numPr>
          <w:ilvl w:val="0"/>
          <w:numId w:val="288"/>
        </w:numPr>
      </w:pPr>
      <w:r w:rsidRPr="0068221B">
        <w:rPr>
          <w:b/>
          <w:bCs/>
        </w:rPr>
        <w:t>PASS Technique Demonstration</w:t>
      </w:r>
    </w:p>
    <w:p w:rsidR="004877ED" w:rsidRPr="0068221B" w:rsidRDefault="004877ED" w:rsidP="004877ED">
      <w:pPr>
        <w:numPr>
          <w:ilvl w:val="1"/>
          <w:numId w:val="288"/>
        </w:numPr>
      </w:pPr>
      <w:r w:rsidRPr="0068221B">
        <w:t>Facilitator demonstrates the PASS method. Learners practise with empty or training units.</w:t>
      </w:r>
    </w:p>
    <w:p w:rsidR="004877ED" w:rsidRPr="0068221B" w:rsidRDefault="004877ED" w:rsidP="004877ED">
      <w:pPr>
        <w:numPr>
          <w:ilvl w:val="0"/>
          <w:numId w:val="288"/>
        </w:numPr>
      </w:pPr>
      <w:r w:rsidRPr="0068221B">
        <w:rPr>
          <w:b/>
          <w:bCs/>
        </w:rPr>
        <w:t>Fire Response Role-Play</w:t>
      </w:r>
    </w:p>
    <w:p w:rsidR="004877ED" w:rsidRPr="0068221B" w:rsidRDefault="004877ED" w:rsidP="004877ED">
      <w:pPr>
        <w:numPr>
          <w:ilvl w:val="1"/>
          <w:numId w:val="288"/>
        </w:numPr>
      </w:pPr>
      <w:r w:rsidRPr="0068221B">
        <w:t>Learners simulate a fire incident. Roles are assigned: fire fighter, evacuee, and observer. Afterward, the group reflects on the actions taken.</w:t>
      </w:r>
    </w:p>
    <w:p w:rsidR="004877ED" w:rsidRPr="0068221B" w:rsidRDefault="00B407E0" w:rsidP="004877ED">
      <w:r>
        <w:pict>
          <v:rect id="_x0000_i1428" style="width:0;height:1.5pt" o:hralign="center" o:hrstd="t" o:hr="t" fillcolor="#a0a0a0" stroked="f"/>
        </w:pict>
      </w:r>
    </w:p>
    <w:p w:rsidR="004877ED" w:rsidRPr="0068221B" w:rsidRDefault="004877ED">
      <w:pPr>
        <w:rPr>
          <w:b/>
          <w:bCs/>
        </w:rPr>
      </w:pPr>
      <w:r w:rsidRPr="0068221B">
        <w:rPr>
          <w:b/>
          <w:bCs/>
        </w:rPr>
        <w:br w:type="page"/>
      </w:r>
    </w:p>
    <w:p w:rsidR="004877ED" w:rsidRPr="0068221B" w:rsidRDefault="004877ED" w:rsidP="004877ED">
      <w:pPr>
        <w:rPr>
          <w:b/>
          <w:bCs/>
        </w:rPr>
      </w:pPr>
      <w:r w:rsidRPr="0068221B">
        <w:rPr>
          <w:b/>
          <w:bCs/>
        </w:rPr>
        <w:lastRenderedPageBreak/>
        <w:t>Critical Thinking Questions</w:t>
      </w:r>
    </w:p>
    <w:p w:rsidR="004877ED" w:rsidRPr="0068221B" w:rsidRDefault="004877ED" w:rsidP="004877ED">
      <w:pPr>
        <w:numPr>
          <w:ilvl w:val="0"/>
          <w:numId w:val="289"/>
        </w:numPr>
      </w:pPr>
      <w:r w:rsidRPr="0068221B">
        <w:t>Why is it important to use the correct fire extinguisher for the specific type of fire?</w:t>
      </w:r>
    </w:p>
    <w:p w:rsidR="004877ED" w:rsidRPr="0068221B" w:rsidRDefault="004877ED" w:rsidP="004877ED">
      <w:pPr>
        <w:numPr>
          <w:ilvl w:val="0"/>
          <w:numId w:val="289"/>
        </w:numPr>
      </w:pPr>
      <w:r w:rsidRPr="0068221B">
        <w:t>What could go wrong if an untrained person tries to put out a fire?</w:t>
      </w:r>
    </w:p>
    <w:p w:rsidR="004877ED" w:rsidRPr="0068221B" w:rsidRDefault="004877ED" w:rsidP="004877ED">
      <w:pPr>
        <w:numPr>
          <w:ilvl w:val="0"/>
          <w:numId w:val="289"/>
        </w:numPr>
      </w:pPr>
      <w:r w:rsidRPr="0068221B">
        <w:t>Why must fire extinguishers be regularly serviced and clearly marked?</w:t>
      </w:r>
    </w:p>
    <w:p w:rsidR="004877ED" w:rsidRPr="0068221B" w:rsidRDefault="004877ED" w:rsidP="004877ED">
      <w:pPr>
        <w:numPr>
          <w:ilvl w:val="0"/>
          <w:numId w:val="289"/>
        </w:numPr>
      </w:pPr>
      <w:r w:rsidRPr="0068221B">
        <w:t>How can designated fire fighters help reduce the risk of injury during a fire emergency?</w:t>
      </w:r>
    </w:p>
    <w:p w:rsidR="004877ED" w:rsidRPr="0068221B" w:rsidRDefault="00B407E0" w:rsidP="004877ED">
      <w:r>
        <w:pict>
          <v:rect id="_x0000_i1429" style="width:0;height:1.5pt" o:hralign="center" o:hrstd="t" o:hr="t" fillcolor="#a0a0a0" stroked="f"/>
        </w:pict>
      </w:r>
    </w:p>
    <w:p w:rsidR="004877ED" w:rsidRPr="0068221B" w:rsidRDefault="004877ED" w:rsidP="004877ED">
      <w:r w:rsidRPr="0068221B">
        <w:t xml:space="preserve"> </w:t>
      </w:r>
    </w:p>
    <w:p w:rsidR="004877ED" w:rsidRPr="0068221B" w:rsidRDefault="004877ED">
      <w:r w:rsidRPr="0068221B">
        <w:br w:type="page"/>
      </w:r>
    </w:p>
    <w:p w:rsidR="004877ED" w:rsidRPr="0068221B" w:rsidRDefault="004877ED" w:rsidP="004877ED">
      <w:pPr>
        <w:pStyle w:val="Heading3"/>
        <w:rPr>
          <w:rFonts w:ascii="Century Gothic" w:hAnsi="Century Gothic"/>
          <w:b/>
          <w:bCs/>
        </w:rPr>
      </w:pPr>
      <w:bookmarkStart w:id="75" w:name="_Toc194839385"/>
      <w:r w:rsidRPr="0068221B">
        <w:rPr>
          <w:rFonts w:ascii="Century Gothic" w:hAnsi="Century Gothic"/>
          <w:b/>
          <w:bCs/>
        </w:rPr>
        <w:lastRenderedPageBreak/>
        <w:t>KT0810 – Emergency Procedures: Evacuation and Emergency Meeting Points</w:t>
      </w:r>
      <w:bookmarkEnd w:id="75"/>
    </w:p>
    <w:p w:rsidR="004877ED" w:rsidRPr="0068221B" w:rsidRDefault="004877ED" w:rsidP="004877ED">
      <w:pPr>
        <w:rPr>
          <w:b/>
          <w:bCs/>
        </w:rPr>
      </w:pPr>
    </w:p>
    <w:p w:rsidR="004877ED" w:rsidRPr="0068221B" w:rsidRDefault="004877ED" w:rsidP="004877ED">
      <w:pPr>
        <w:rPr>
          <w:b/>
          <w:bCs/>
        </w:rPr>
      </w:pPr>
      <w:r w:rsidRPr="0068221B">
        <w:rPr>
          <w:b/>
          <w:bCs/>
        </w:rPr>
        <w:t>Purpose of this Topic Element</w:t>
      </w:r>
    </w:p>
    <w:p w:rsidR="004877ED" w:rsidRPr="0068221B" w:rsidRDefault="004877ED" w:rsidP="004877ED">
      <w:r w:rsidRPr="0068221B">
        <w:t xml:space="preserve">This topic focuses on the </w:t>
      </w:r>
      <w:r w:rsidRPr="0068221B">
        <w:rPr>
          <w:b/>
          <w:bCs/>
        </w:rPr>
        <w:t>emergency procedures</w:t>
      </w:r>
      <w:r w:rsidRPr="0068221B">
        <w:t xml:space="preserve"> necessary during workplace incidents, with emphasis on the correct actions for </w:t>
      </w:r>
      <w:r w:rsidRPr="0068221B">
        <w:rPr>
          <w:b/>
          <w:bCs/>
        </w:rPr>
        <w:t>evacuation</w:t>
      </w:r>
      <w:r w:rsidRPr="0068221B">
        <w:t xml:space="preserve"> and the identification of </w:t>
      </w:r>
      <w:r w:rsidRPr="0068221B">
        <w:rPr>
          <w:b/>
          <w:bCs/>
        </w:rPr>
        <w:t>emergency meeting points</w:t>
      </w:r>
      <w:r w:rsidRPr="0068221B">
        <w:t>. In the upholstery environment, where flammable materials and pneumatic tools are present, a well-structured emergency response plan is critical. At NQF Level 2, learners are expected to recognise alarm signals, follow evacuation procedures, and report to designated meeting points without hesitation or confusion.</w:t>
      </w:r>
    </w:p>
    <w:p w:rsidR="004877ED" w:rsidRPr="0068221B" w:rsidRDefault="00B407E0" w:rsidP="004877ED">
      <w:r>
        <w:pict>
          <v:rect id="_x0000_i1430" style="width:0;height:1.5pt" o:hralign="center" o:hrstd="t" o:hr="t" fillcolor="#a0a0a0" stroked="f"/>
        </w:pict>
      </w:r>
    </w:p>
    <w:p w:rsidR="004877ED" w:rsidRPr="0068221B" w:rsidRDefault="004877ED" w:rsidP="004877ED">
      <w:pPr>
        <w:rPr>
          <w:b/>
          <w:bCs/>
        </w:rPr>
      </w:pPr>
      <w:r w:rsidRPr="0068221B">
        <w:rPr>
          <w:b/>
          <w:bCs/>
        </w:rPr>
        <w:t>Key Content to Cover</w:t>
      </w:r>
    </w:p>
    <w:p w:rsidR="004877ED" w:rsidRPr="0068221B" w:rsidRDefault="004877ED" w:rsidP="004877ED">
      <w:pPr>
        <w:numPr>
          <w:ilvl w:val="0"/>
          <w:numId w:val="290"/>
        </w:numPr>
      </w:pPr>
      <w:r w:rsidRPr="0068221B">
        <w:rPr>
          <w:b/>
          <w:bCs/>
        </w:rPr>
        <w:t>Definition of an Emergency</w:t>
      </w:r>
    </w:p>
    <w:p w:rsidR="004877ED" w:rsidRPr="0068221B" w:rsidRDefault="004877ED" w:rsidP="004877ED">
      <w:pPr>
        <w:numPr>
          <w:ilvl w:val="1"/>
          <w:numId w:val="290"/>
        </w:numPr>
      </w:pPr>
      <w:r w:rsidRPr="0068221B">
        <w:t>Any unplanned event that poses a risk to life, health, property, or the environment.</w:t>
      </w:r>
    </w:p>
    <w:p w:rsidR="004877ED" w:rsidRPr="0068221B" w:rsidRDefault="004877ED" w:rsidP="004877ED">
      <w:pPr>
        <w:numPr>
          <w:ilvl w:val="1"/>
          <w:numId w:val="290"/>
        </w:numPr>
      </w:pPr>
      <w:r w:rsidRPr="0068221B">
        <w:t>Examples: fire, explosion, chemical spill, structural collapse, or medical emergency.</w:t>
      </w:r>
    </w:p>
    <w:p w:rsidR="004877ED" w:rsidRPr="0068221B" w:rsidRDefault="004877ED" w:rsidP="004877ED">
      <w:pPr>
        <w:numPr>
          <w:ilvl w:val="0"/>
          <w:numId w:val="290"/>
        </w:numPr>
      </w:pPr>
      <w:r w:rsidRPr="0068221B">
        <w:rPr>
          <w:b/>
          <w:bCs/>
        </w:rPr>
        <w:t>Evacuation Procedures</w:t>
      </w:r>
    </w:p>
    <w:p w:rsidR="004877ED" w:rsidRPr="0068221B" w:rsidRDefault="004877ED" w:rsidP="004877ED">
      <w:pPr>
        <w:numPr>
          <w:ilvl w:val="1"/>
          <w:numId w:val="290"/>
        </w:numPr>
      </w:pPr>
      <w:r w:rsidRPr="0068221B">
        <w:rPr>
          <w:b/>
          <w:bCs/>
        </w:rPr>
        <w:t>Stop work immediately</w:t>
      </w:r>
      <w:r w:rsidRPr="0068221B">
        <w:t xml:space="preserve"> when the alarm is sounded or instructed.</w:t>
      </w:r>
    </w:p>
    <w:p w:rsidR="004877ED" w:rsidRPr="0068221B" w:rsidRDefault="004877ED" w:rsidP="004877ED">
      <w:pPr>
        <w:numPr>
          <w:ilvl w:val="1"/>
          <w:numId w:val="290"/>
        </w:numPr>
      </w:pPr>
      <w:r w:rsidRPr="0068221B">
        <w:rPr>
          <w:b/>
          <w:bCs/>
        </w:rPr>
        <w:t>Use designated escape routes</w:t>
      </w:r>
      <w:r w:rsidRPr="0068221B">
        <w:t>, avoiding lifts and unsafe areas.</w:t>
      </w:r>
    </w:p>
    <w:p w:rsidR="004877ED" w:rsidRPr="0068221B" w:rsidRDefault="004877ED" w:rsidP="004877ED">
      <w:pPr>
        <w:numPr>
          <w:ilvl w:val="1"/>
          <w:numId w:val="290"/>
        </w:numPr>
      </w:pPr>
      <w:r w:rsidRPr="0068221B">
        <w:rPr>
          <w:b/>
          <w:bCs/>
        </w:rPr>
        <w:t>Do not collect personal belongings</w:t>
      </w:r>
      <w:r w:rsidRPr="0068221B">
        <w:t xml:space="preserve"> that may delay evacuation.</w:t>
      </w:r>
    </w:p>
    <w:p w:rsidR="004877ED" w:rsidRPr="0068221B" w:rsidRDefault="004877ED" w:rsidP="004877ED">
      <w:pPr>
        <w:numPr>
          <w:ilvl w:val="1"/>
          <w:numId w:val="290"/>
        </w:numPr>
      </w:pPr>
      <w:r w:rsidRPr="0068221B">
        <w:rPr>
          <w:b/>
          <w:bCs/>
        </w:rPr>
        <w:t>Assist others</w:t>
      </w:r>
      <w:r w:rsidRPr="0068221B">
        <w:t xml:space="preserve"> if safe to do so, particularly visitors or persons with limited mobility.</w:t>
      </w:r>
    </w:p>
    <w:p w:rsidR="004877ED" w:rsidRPr="0068221B" w:rsidRDefault="004877ED" w:rsidP="004877ED">
      <w:pPr>
        <w:numPr>
          <w:ilvl w:val="1"/>
          <w:numId w:val="290"/>
        </w:numPr>
      </w:pPr>
      <w:r w:rsidRPr="0068221B">
        <w:rPr>
          <w:b/>
          <w:bCs/>
        </w:rPr>
        <w:t>Close doors</w:t>
      </w:r>
      <w:r w:rsidRPr="0068221B">
        <w:t xml:space="preserve"> behind you to slow fire or smoke spread.</w:t>
      </w:r>
    </w:p>
    <w:p w:rsidR="004877ED" w:rsidRPr="0068221B" w:rsidRDefault="004877ED" w:rsidP="004877ED">
      <w:pPr>
        <w:numPr>
          <w:ilvl w:val="1"/>
          <w:numId w:val="290"/>
        </w:numPr>
      </w:pPr>
      <w:r w:rsidRPr="0068221B">
        <w:rPr>
          <w:b/>
          <w:bCs/>
        </w:rPr>
        <w:t>Do not re-enter the building</w:t>
      </w:r>
      <w:r w:rsidRPr="0068221B">
        <w:t xml:space="preserve"> until declared safe.</w:t>
      </w:r>
    </w:p>
    <w:p w:rsidR="004877ED" w:rsidRPr="0068221B" w:rsidRDefault="004877ED" w:rsidP="004877ED">
      <w:pPr>
        <w:numPr>
          <w:ilvl w:val="0"/>
          <w:numId w:val="290"/>
        </w:numPr>
      </w:pPr>
      <w:r w:rsidRPr="0068221B">
        <w:rPr>
          <w:b/>
          <w:bCs/>
        </w:rPr>
        <w:t>Emergency Meeting Points</w:t>
      </w:r>
    </w:p>
    <w:p w:rsidR="004877ED" w:rsidRPr="0068221B" w:rsidRDefault="004877ED" w:rsidP="004877ED">
      <w:pPr>
        <w:numPr>
          <w:ilvl w:val="1"/>
          <w:numId w:val="290"/>
        </w:numPr>
      </w:pPr>
      <w:r w:rsidRPr="0068221B">
        <w:t>Pre-identified safe areas outside the building where employees must gather after evacuation.</w:t>
      </w:r>
    </w:p>
    <w:p w:rsidR="004877ED" w:rsidRPr="0068221B" w:rsidRDefault="004877ED" w:rsidP="004877ED">
      <w:pPr>
        <w:numPr>
          <w:ilvl w:val="1"/>
          <w:numId w:val="290"/>
        </w:numPr>
      </w:pPr>
      <w:r w:rsidRPr="0068221B">
        <w:t>Purpose:</w:t>
      </w:r>
    </w:p>
    <w:p w:rsidR="004877ED" w:rsidRPr="0068221B" w:rsidRDefault="004877ED" w:rsidP="004877ED">
      <w:pPr>
        <w:numPr>
          <w:ilvl w:val="2"/>
          <w:numId w:val="290"/>
        </w:numPr>
      </w:pPr>
      <w:r w:rsidRPr="0068221B">
        <w:t>Account for all staff.</w:t>
      </w:r>
    </w:p>
    <w:p w:rsidR="004877ED" w:rsidRPr="0068221B" w:rsidRDefault="004877ED" w:rsidP="004877ED">
      <w:pPr>
        <w:numPr>
          <w:ilvl w:val="2"/>
          <w:numId w:val="290"/>
        </w:numPr>
      </w:pPr>
      <w:r w:rsidRPr="0068221B">
        <w:t>Prevent re-entry.</w:t>
      </w:r>
    </w:p>
    <w:p w:rsidR="004877ED" w:rsidRPr="0068221B" w:rsidRDefault="004877ED" w:rsidP="004877ED">
      <w:pPr>
        <w:numPr>
          <w:ilvl w:val="2"/>
          <w:numId w:val="290"/>
        </w:numPr>
      </w:pPr>
      <w:r w:rsidRPr="0068221B">
        <w:t>Receive further instructions from fire fighters or safety officers.</w:t>
      </w:r>
    </w:p>
    <w:p w:rsidR="004877ED" w:rsidRPr="0068221B" w:rsidRDefault="004877ED" w:rsidP="004877ED">
      <w:pPr>
        <w:numPr>
          <w:ilvl w:val="0"/>
          <w:numId w:val="290"/>
        </w:numPr>
      </w:pPr>
      <w:r w:rsidRPr="0068221B">
        <w:rPr>
          <w:b/>
          <w:bCs/>
        </w:rPr>
        <w:t>Roles During Emergency</w:t>
      </w:r>
    </w:p>
    <w:p w:rsidR="004877ED" w:rsidRPr="0068221B" w:rsidRDefault="004877ED" w:rsidP="004877ED">
      <w:pPr>
        <w:numPr>
          <w:ilvl w:val="1"/>
          <w:numId w:val="290"/>
        </w:numPr>
      </w:pPr>
      <w:r w:rsidRPr="0068221B">
        <w:rPr>
          <w:b/>
          <w:bCs/>
        </w:rPr>
        <w:t>Evacuee (everyone)</w:t>
      </w:r>
      <w:r w:rsidRPr="0068221B">
        <w:t>: Exit quickly and safely, report to the meeting point.</w:t>
      </w:r>
    </w:p>
    <w:p w:rsidR="004877ED" w:rsidRPr="0068221B" w:rsidRDefault="004877ED" w:rsidP="004877ED">
      <w:pPr>
        <w:numPr>
          <w:ilvl w:val="1"/>
          <w:numId w:val="290"/>
        </w:numPr>
      </w:pPr>
      <w:r w:rsidRPr="0068221B">
        <w:rPr>
          <w:b/>
          <w:bCs/>
        </w:rPr>
        <w:lastRenderedPageBreak/>
        <w:t>Fire wardens and safety officers</w:t>
      </w:r>
      <w:r w:rsidRPr="0068221B">
        <w:t>: Assist in evacuation, guide people to safety, ensure full clearance.</w:t>
      </w:r>
    </w:p>
    <w:p w:rsidR="004877ED" w:rsidRPr="0068221B" w:rsidRDefault="004877ED" w:rsidP="004877ED">
      <w:pPr>
        <w:numPr>
          <w:ilvl w:val="0"/>
          <w:numId w:val="290"/>
        </w:numPr>
      </w:pPr>
      <w:r w:rsidRPr="0068221B">
        <w:rPr>
          <w:b/>
          <w:bCs/>
        </w:rPr>
        <w:t>Importance of Emergency Preparedness</w:t>
      </w:r>
    </w:p>
    <w:p w:rsidR="004877ED" w:rsidRPr="0068221B" w:rsidRDefault="004877ED" w:rsidP="004877ED">
      <w:pPr>
        <w:numPr>
          <w:ilvl w:val="1"/>
          <w:numId w:val="290"/>
        </w:numPr>
      </w:pPr>
      <w:r w:rsidRPr="0068221B">
        <w:t>Saves lives and reduces injuries.</w:t>
      </w:r>
    </w:p>
    <w:p w:rsidR="004877ED" w:rsidRPr="0068221B" w:rsidRDefault="004877ED" w:rsidP="004877ED">
      <w:pPr>
        <w:numPr>
          <w:ilvl w:val="1"/>
          <w:numId w:val="290"/>
        </w:numPr>
      </w:pPr>
      <w:r w:rsidRPr="0068221B">
        <w:t>Limits property and equipment damage.</w:t>
      </w:r>
    </w:p>
    <w:p w:rsidR="004877ED" w:rsidRPr="0068221B" w:rsidRDefault="004877ED" w:rsidP="004877ED">
      <w:pPr>
        <w:numPr>
          <w:ilvl w:val="1"/>
          <w:numId w:val="290"/>
        </w:numPr>
      </w:pPr>
      <w:r w:rsidRPr="0068221B">
        <w:t>Supports legal compliance with OHSA.</w:t>
      </w:r>
    </w:p>
    <w:p w:rsidR="004877ED" w:rsidRPr="0068221B" w:rsidRDefault="00B407E0" w:rsidP="004877ED">
      <w:r>
        <w:pict>
          <v:rect id="_x0000_i1431" style="width:0;height:1.5pt" o:hralign="center" o:hrstd="t" o:hr="t" fillcolor="#a0a0a0" stroked="f"/>
        </w:pict>
      </w:r>
    </w:p>
    <w:p w:rsidR="004877ED" w:rsidRPr="0068221B" w:rsidRDefault="004877ED" w:rsidP="004877ED">
      <w:pPr>
        <w:rPr>
          <w:b/>
          <w:bCs/>
        </w:rPr>
      </w:pPr>
      <w:r w:rsidRPr="0068221B">
        <w:rPr>
          <w:b/>
          <w:bCs/>
        </w:rPr>
        <w:t>Examples Relevant to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47"/>
        <w:gridCol w:w="5669"/>
      </w:tblGrid>
      <w:tr w:rsidR="004877ED" w:rsidRPr="0068221B" w:rsidTr="004877ED">
        <w:trPr>
          <w:tblHeader/>
          <w:tblCellSpacing w:w="15" w:type="dxa"/>
        </w:trPr>
        <w:tc>
          <w:tcPr>
            <w:tcW w:w="0" w:type="auto"/>
            <w:vAlign w:val="center"/>
            <w:hideMark/>
          </w:tcPr>
          <w:p w:rsidR="004877ED" w:rsidRPr="0068221B" w:rsidRDefault="004877ED" w:rsidP="004877ED">
            <w:pPr>
              <w:rPr>
                <w:b/>
                <w:bCs/>
              </w:rPr>
            </w:pPr>
            <w:r w:rsidRPr="0068221B">
              <w:rPr>
                <w:b/>
                <w:bCs/>
              </w:rPr>
              <w:t>Scenario</w:t>
            </w:r>
          </w:p>
        </w:tc>
        <w:tc>
          <w:tcPr>
            <w:tcW w:w="0" w:type="auto"/>
            <w:vAlign w:val="center"/>
            <w:hideMark/>
          </w:tcPr>
          <w:p w:rsidR="004877ED" w:rsidRPr="0068221B" w:rsidRDefault="004877ED" w:rsidP="004877ED">
            <w:pPr>
              <w:rPr>
                <w:b/>
                <w:bCs/>
              </w:rPr>
            </w:pPr>
            <w:r w:rsidRPr="0068221B">
              <w:rPr>
                <w:b/>
                <w:bCs/>
              </w:rPr>
              <w:t>Expected Response</w:t>
            </w:r>
          </w:p>
        </w:tc>
      </w:tr>
      <w:tr w:rsidR="004877ED" w:rsidRPr="0068221B" w:rsidTr="004877ED">
        <w:trPr>
          <w:tblCellSpacing w:w="15" w:type="dxa"/>
        </w:trPr>
        <w:tc>
          <w:tcPr>
            <w:tcW w:w="0" w:type="auto"/>
            <w:vAlign w:val="center"/>
            <w:hideMark/>
          </w:tcPr>
          <w:p w:rsidR="004877ED" w:rsidRPr="0068221B" w:rsidRDefault="004877ED" w:rsidP="004877ED">
            <w:r w:rsidRPr="0068221B">
              <w:t>Fire breaks out near glue station</w:t>
            </w:r>
          </w:p>
        </w:tc>
        <w:tc>
          <w:tcPr>
            <w:tcW w:w="0" w:type="auto"/>
            <w:vAlign w:val="center"/>
            <w:hideMark/>
          </w:tcPr>
          <w:p w:rsidR="004877ED" w:rsidRPr="0068221B" w:rsidRDefault="004877ED" w:rsidP="004877ED">
            <w:r w:rsidRPr="0068221B">
              <w:t>Sound alarm, evacuate via marked route, gather at meeting point</w:t>
            </w:r>
          </w:p>
        </w:tc>
      </w:tr>
      <w:tr w:rsidR="004877ED" w:rsidRPr="0068221B" w:rsidTr="004877ED">
        <w:trPr>
          <w:tblCellSpacing w:w="15" w:type="dxa"/>
        </w:trPr>
        <w:tc>
          <w:tcPr>
            <w:tcW w:w="0" w:type="auto"/>
            <w:vAlign w:val="center"/>
            <w:hideMark/>
          </w:tcPr>
          <w:p w:rsidR="004877ED" w:rsidRPr="0068221B" w:rsidRDefault="004877ED" w:rsidP="004877ED">
            <w:r w:rsidRPr="0068221B">
              <w:t>Power outage affects air compressors</w:t>
            </w:r>
          </w:p>
        </w:tc>
        <w:tc>
          <w:tcPr>
            <w:tcW w:w="0" w:type="auto"/>
            <w:vAlign w:val="center"/>
            <w:hideMark/>
          </w:tcPr>
          <w:p w:rsidR="004877ED" w:rsidRPr="0068221B" w:rsidRDefault="004877ED" w:rsidP="004877ED">
            <w:r w:rsidRPr="0068221B">
              <w:t>Stop operations, report issue, wait for safety clearance</w:t>
            </w:r>
          </w:p>
        </w:tc>
      </w:tr>
      <w:tr w:rsidR="004877ED" w:rsidRPr="0068221B" w:rsidTr="004877ED">
        <w:trPr>
          <w:tblCellSpacing w:w="15" w:type="dxa"/>
        </w:trPr>
        <w:tc>
          <w:tcPr>
            <w:tcW w:w="0" w:type="auto"/>
            <w:vAlign w:val="center"/>
            <w:hideMark/>
          </w:tcPr>
          <w:p w:rsidR="004877ED" w:rsidRPr="0068221B" w:rsidRDefault="004877ED" w:rsidP="004877ED">
            <w:r w:rsidRPr="0068221B">
              <w:t>Chemical spill of solvent adhesive</w:t>
            </w:r>
          </w:p>
        </w:tc>
        <w:tc>
          <w:tcPr>
            <w:tcW w:w="0" w:type="auto"/>
            <w:vAlign w:val="center"/>
            <w:hideMark/>
          </w:tcPr>
          <w:p w:rsidR="004877ED" w:rsidRPr="0068221B" w:rsidRDefault="004877ED" w:rsidP="004877ED">
            <w:r w:rsidRPr="0068221B">
              <w:t>Alert supervisor, evacuate area if instructed, do not touch substance</w:t>
            </w:r>
          </w:p>
        </w:tc>
      </w:tr>
    </w:tbl>
    <w:p w:rsidR="004877ED" w:rsidRPr="0068221B" w:rsidRDefault="00B407E0" w:rsidP="004877ED">
      <w:r>
        <w:pict>
          <v:rect id="_x0000_i1432" style="width:0;height:1.5pt" o:hralign="center" o:hrstd="t" o:hr="t" fillcolor="#a0a0a0" stroked="f"/>
        </w:pict>
      </w:r>
    </w:p>
    <w:p w:rsidR="004877ED" w:rsidRPr="0068221B" w:rsidRDefault="004877ED" w:rsidP="004877ED">
      <w:pPr>
        <w:rPr>
          <w:b/>
          <w:bCs/>
        </w:rPr>
      </w:pPr>
      <w:r w:rsidRPr="0068221B">
        <w:rPr>
          <w:b/>
          <w:bCs/>
        </w:rPr>
        <w:t>Facilitator-Led Activities</w:t>
      </w:r>
    </w:p>
    <w:p w:rsidR="004877ED" w:rsidRPr="0068221B" w:rsidRDefault="004877ED" w:rsidP="004877ED">
      <w:pPr>
        <w:numPr>
          <w:ilvl w:val="0"/>
          <w:numId w:val="291"/>
        </w:numPr>
      </w:pPr>
      <w:r w:rsidRPr="0068221B">
        <w:rPr>
          <w:b/>
          <w:bCs/>
        </w:rPr>
        <w:t>Evacuation Drill Simulation</w:t>
      </w:r>
    </w:p>
    <w:p w:rsidR="004877ED" w:rsidRPr="0068221B" w:rsidRDefault="004877ED" w:rsidP="004877ED">
      <w:pPr>
        <w:numPr>
          <w:ilvl w:val="1"/>
          <w:numId w:val="291"/>
        </w:numPr>
      </w:pPr>
      <w:r w:rsidRPr="0068221B">
        <w:t>Learners practise responding to a mock emergency alarm. They follow evacuation routes and assemble at the emergency meeting point.</w:t>
      </w:r>
    </w:p>
    <w:p w:rsidR="004877ED" w:rsidRPr="0068221B" w:rsidRDefault="004877ED" w:rsidP="004877ED">
      <w:pPr>
        <w:numPr>
          <w:ilvl w:val="0"/>
          <w:numId w:val="291"/>
        </w:numPr>
      </w:pPr>
      <w:r w:rsidRPr="0068221B">
        <w:rPr>
          <w:b/>
          <w:bCs/>
        </w:rPr>
        <w:t>Mapping Exercise</w:t>
      </w:r>
    </w:p>
    <w:p w:rsidR="004877ED" w:rsidRPr="0068221B" w:rsidRDefault="004877ED" w:rsidP="004877ED">
      <w:pPr>
        <w:numPr>
          <w:ilvl w:val="1"/>
          <w:numId w:val="291"/>
        </w:numPr>
      </w:pPr>
      <w:r w:rsidRPr="0068221B">
        <w:t>Learners draw a basic floor plan of the workshop and mark the nearest fire exits, extinguishers, first aid kits, and meeting points.</w:t>
      </w:r>
    </w:p>
    <w:p w:rsidR="004877ED" w:rsidRPr="0068221B" w:rsidRDefault="004877ED" w:rsidP="004877ED">
      <w:pPr>
        <w:numPr>
          <w:ilvl w:val="0"/>
          <w:numId w:val="291"/>
        </w:numPr>
      </w:pPr>
      <w:r w:rsidRPr="0068221B">
        <w:rPr>
          <w:b/>
          <w:bCs/>
        </w:rPr>
        <w:t>Procedure Sequencing Task</w:t>
      </w:r>
    </w:p>
    <w:p w:rsidR="004877ED" w:rsidRPr="0068221B" w:rsidRDefault="004877ED" w:rsidP="004877ED">
      <w:pPr>
        <w:numPr>
          <w:ilvl w:val="1"/>
          <w:numId w:val="291"/>
        </w:numPr>
      </w:pPr>
      <w:r w:rsidRPr="0068221B">
        <w:t>Learners are given mixed-up steps of an evacuation procedure. They must arrange them in the correct order.</w:t>
      </w:r>
    </w:p>
    <w:p w:rsidR="004877ED" w:rsidRPr="0068221B" w:rsidRDefault="00B407E0" w:rsidP="004877ED">
      <w:r>
        <w:pict>
          <v:rect id="_x0000_i1433" style="width:0;height:1.5pt" o:hralign="center" o:hrstd="t" o:hr="t" fillcolor="#a0a0a0" stroked="f"/>
        </w:pict>
      </w:r>
    </w:p>
    <w:p w:rsidR="004877ED" w:rsidRPr="0068221B" w:rsidRDefault="004877ED" w:rsidP="004877ED">
      <w:pPr>
        <w:rPr>
          <w:b/>
          <w:bCs/>
        </w:rPr>
      </w:pPr>
      <w:r w:rsidRPr="0068221B">
        <w:rPr>
          <w:b/>
          <w:bCs/>
        </w:rPr>
        <w:t>Critical Thinking Questions</w:t>
      </w:r>
    </w:p>
    <w:p w:rsidR="004877ED" w:rsidRPr="0068221B" w:rsidRDefault="004877ED" w:rsidP="004877ED">
      <w:pPr>
        <w:numPr>
          <w:ilvl w:val="0"/>
          <w:numId w:val="292"/>
        </w:numPr>
      </w:pPr>
      <w:r w:rsidRPr="0068221B">
        <w:t>Why is it dangerous to ignore an emergency evacuation alarm?</w:t>
      </w:r>
    </w:p>
    <w:p w:rsidR="004877ED" w:rsidRPr="0068221B" w:rsidRDefault="004877ED" w:rsidP="004877ED">
      <w:pPr>
        <w:numPr>
          <w:ilvl w:val="0"/>
          <w:numId w:val="292"/>
        </w:numPr>
      </w:pPr>
      <w:r w:rsidRPr="0068221B">
        <w:t>How do emergency meeting points help keep everyone safe?</w:t>
      </w:r>
    </w:p>
    <w:p w:rsidR="004877ED" w:rsidRPr="0068221B" w:rsidRDefault="004877ED" w:rsidP="004877ED">
      <w:pPr>
        <w:numPr>
          <w:ilvl w:val="0"/>
          <w:numId w:val="292"/>
        </w:numPr>
      </w:pPr>
      <w:r w:rsidRPr="0068221B">
        <w:t>What could happen if a person re-enters the building before it is cleared?</w:t>
      </w:r>
    </w:p>
    <w:p w:rsidR="004877ED" w:rsidRPr="0068221B" w:rsidRDefault="004877ED" w:rsidP="004877ED">
      <w:pPr>
        <w:numPr>
          <w:ilvl w:val="0"/>
          <w:numId w:val="292"/>
        </w:numPr>
      </w:pPr>
      <w:r w:rsidRPr="0068221B">
        <w:t>Why is it important to practise emergency drills regularly?</w:t>
      </w:r>
    </w:p>
    <w:p w:rsidR="004877ED" w:rsidRPr="0068221B" w:rsidRDefault="00B407E0" w:rsidP="004877ED">
      <w:r>
        <w:pict>
          <v:rect id="_x0000_i1434" style="width:0;height:1.5pt" o:hralign="center" o:hrstd="t" o:hr="t" fillcolor="#a0a0a0" stroked="f"/>
        </w:pict>
      </w:r>
    </w:p>
    <w:p w:rsidR="004877ED" w:rsidRPr="0068221B" w:rsidRDefault="004877ED" w:rsidP="004877ED">
      <w:pPr>
        <w:pStyle w:val="Heading2"/>
        <w:rPr>
          <w:rFonts w:ascii="Century Gothic" w:hAnsi="Century Gothic"/>
          <w:b/>
          <w:bCs/>
        </w:rPr>
      </w:pPr>
      <w:bookmarkStart w:id="76" w:name="_Toc194839386"/>
      <w:r w:rsidRPr="0068221B">
        <w:rPr>
          <w:rFonts w:ascii="Century Gothic" w:hAnsi="Century Gothic"/>
          <w:b/>
          <w:bCs/>
        </w:rPr>
        <w:lastRenderedPageBreak/>
        <w:t>Integrated Formative Assessment – KM-01-KT08</w:t>
      </w:r>
      <w:bookmarkEnd w:id="76"/>
    </w:p>
    <w:p w:rsidR="004877ED" w:rsidRPr="0068221B" w:rsidRDefault="004877ED" w:rsidP="004877ED">
      <w:pPr>
        <w:rPr>
          <w:b/>
          <w:bCs/>
        </w:rPr>
      </w:pPr>
    </w:p>
    <w:p w:rsidR="004877ED" w:rsidRPr="0068221B" w:rsidRDefault="004877ED" w:rsidP="004877ED">
      <w:r w:rsidRPr="0068221B">
        <w:rPr>
          <w:b/>
          <w:bCs/>
        </w:rPr>
        <w:t>Module Title</w:t>
      </w:r>
      <w:r w:rsidRPr="0068221B">
        <w:t>: Upholstery Related Health and Safety Principles and Practices</w:t>
      </w:r>
      <w:r w:rsidRPr="0068221B">
        <w:br/>
      </w:r>
      <w:r w:rsidRPr="0068221B">
        <w:rPr>
          <w:b/>
          <w:bCs/>
        </w:rPr>
        <w:t>Assessment Weight</w:t>
      </w:r>
      <w:r w:rsidRPr="0068221B">
        <w:t>: 20%</w:t>
      </w:r>
      <w:r w:rsidRPr="0068221B">
        <w:br/>
      </w:r>
      <w:r w:rsidRPr="0068221B">
        <w:rPr>
          <w:b/>
          <w:bCs/>
        </w:rPr>
        <w:t>NQF Level</w:t>
      </w:r>
      <w:r w:rsidRPr="0068221B">
        <w:t>: 2</w:t>
      </w:r>
      <w:r w:rsidRPr="0068221B">
        <w:br/>
      </w:r>
      <w:r w:rsidRPr="0068221B">
        <w:rPr>
          <w:b/>
          <w:bCs/>
        </w:rPr>
        <w:t>Assessment Type</w:t>
      </w:r>
      <w:r w:rsidRPr="0068221B">
        <w:t>: Integrated, using multiple instruments</w:t>
      </w:r>
      <w:r w:rsidRPr="0068221B">
        <w:br/>
      </w:r>
      <w:r w:rsidRPr="0068221B">
        <w:rPr>
          <w:b/>
          <w:bCs/>
        </w:rPr>
        <w:t>Assessment Conditions</w:t>
      </w:r>
      <w:r w:rsidRPr="0068221B">
        <w:t>: Individual tasks and group activities under simulated or actual workshop conditions</w:t>
      </w:r>
    </w:p>
    <w:p w:rsidR="004877ED" w:rsidRPr="0068221B" w:rsidRDefault="00B407E0" w:rsidP="004877ED">
      <w:r>
        <w:pict>
          <v:rect id="_x0000_i1435" style="width:0;height:1.5pt" o:hralign="center" o:hrstd="t" o:hr="t" fillcolor="#a0a0a0" stroked="f"/>
        </w:pict>
      </w:r>
    </w:p>
    <w:p w:rsidR="004877ED" w:rsidRPr="0068221B" w:rsidRDefault="004877ED" w:rsidP="004877ED">
      <w:pPr>
        <w:rPr>
          <w:b/>
          <w:bCs/>
        </w:rPr>
      </w:pPr>
      <w:r w:rsidRPr="0068221B">
        <w:rPr>
          <w:rFonts w:ascii="Segoe UI Symbol" w:hAnsi="Segoe UI Symbol" w:cs="Segoe UI Symbol"/>
          <w:b/>
          <w:bCs/>
        </w:rPr>
        <w:t>🔧</w:t>
      </w:r>
      <w:r w:rsidRPr="0068221B">
        <w:rPr>
          <w:b/>
          <w:bCs/>
        </w:rPr>
        <w:t xml:space="preserve"> Assessment Instrument 1: Short Answer Questions</w:t>
      </w:r>
    </w:p>
    <w:p w:rsidR="004877ED" w:rsidRPr="0068221B" w:rsidRDefault="004877ED" w:rsidP="004877ED">
      <w:r w:rsidRPr="0068221B">
        <w:rPr>
          <w:b/>
          <w:bCs/>
        </w:rPr>
        <w:t>Covers</w:t>
      </w:r>
      <w:r w:rsidRPr="0068221B">
        <w:t>: IAC0801, IAC0802, IAC0809</w:t>
      </w:r>
      <w:r w:rsidRPr="0068221B">
        <w:br/>
      </w:r>
      <w:r w:rsidRPr="0068221B">
        <w:rPr>
          <w:b/>
          <w:bCs/>
        </w:rPr>
        <w:t>Instructions</w:t>
      </w:r>
      <w:r w:rsidRPr="0068221B">
        <w:t>: Answer each question clearly in your own words.</w:t>
      </w:r>
    </w:p>
    <w:p w:rsidR="004877ED" w:rsidRPr="0068221B" w:rsidRDefault="004877ED" w:rsidP="004877ED">
      <w:pPr>
        <w:numPr>
          <w:ilvl w:val="0"/>
          <w:numId w:val="293"/>
        </w:numPr>
      </w:pPr>
      <w:r w:rsidRPr="0068221B">
        <w:t xml:space="preserve">List two responsibilities of an </w:t>
      </w:r>
      <w:r w:rsidRPr="0068221B">
        <w:rPr>
          <w:b/>
          <w:bCs/>
        </w:rPr>
        <w:t>employer</w:t>
      </w:r>
      <w:r w:rsidRPr="0068221B">
        <w:t xml:space="preserve"> and two responsibilities of an </w:t>
      </w:r>
      <w:r w:rsidRPr="0068221B">
        <w:rPr>
          <w:b/>
          <w:bCs/>
        </w:rPr>
        <w:t>employee</w:t>
      </w:r>
      <w:r w:rsidRPr="0068221B">
        <w:t xml:space="preserve"> under the Occupational Health and Safety Act.</w:t>
      </w:r>
    </w:p>
    <w:p w:rsidR="004877ED" w:rsidRPr="0068221B" w:rsidRDefault="004877ED" w:rsidP="004877ED">
      <w:pPr>
        <w:numPr>
          <w:ilvl w:val="0"/>
          <w:numId w:val="293"/>
        </w:numPr>
      </w:pPr>
      <w:r w:rsidRPr="0068221B">
        <w:t>Define the following terms and give an upholstery-related example for each:</w:t>
      </w:r>
      <w:r w:rsidRPr="0068221B">
        <w:br/>
        <w:t>a) Hazard</w:t>
      </w:r>
      <w:r w:rsidRPr="0068221B">
        <w:br/>
        <w:t>b) Hazardous substance</w:t>
      </w:r>
      <w:r w:rsidRPr="0068221B">
        <w:br/>
        <w:t>c) Incident</w:t>
      </w:r>
      <w:r w:rsidRPr="0068221B">
        <w:br/>
        <w:t>d) Safe work practice</w:t>
      </w:r>
    </w:p>
    <w:p w:rsidR="004877ED" w:rsidRPr="0068221B" w:rsidRDefault="004877ED" w:rsidP="004877ED">
      <w:pPr>
        <w:numPr>
          <w:ilvl w:val="0"/>
          <w:numId w:val="293"/>
        </w:numPr>
      </w:pPr>
      <w:r w:rsidRPr="0068221B">
        <w:t>What PPE should be worn when spraying adhesive, and what could happen if it is not used?</w:t>
      </w:r>
    </w:p>
    <w:p w:rsidR="004877ED" w:rsidRPr="0068221B" w:rsidRDefault="00B407E0" w:rsidP="004877ED">
      <w:r>
        <w:pict>
          <v:rect id="_x0000_i1436" style="width:0;height:1.5pt" o:hralign="center" o:hrstd="t" o:hr="t" fillcolor="#a0a0a0" stroked="f"/>
        </w:pict>
      </w:r>
    </w:p>
    <w:p w:rsidR="004877ED" w:rsidRPr="0068221B" w:rsidRDefault="004877ED" w:rsidP="004877ED">
      <w:pPr>
        <w:rPr>
          <w:b/>
          <w:bCs/>
        </w:rPr>
      </w:pPr>
      <w:r w:rsidRPr="0068221B">
        <w:rPr>
          <w:rFonts w:ascii="Segoe UI Symbol" w:hAnsi="Segoe UI Symbol" w:cs="Segoe UI Symbol"/>
          <w:b/>
          <w:bCs/>
        </w:rPr>
        <w:t>🔄</w:t>
      </w:r>
      <w:r w:rsidRPr="0068221B">
        <w:rPr>
          <w:b/>
          <w:bCs/>
        </w:rPr>
        <w:t xml:space="preserve"> Assessment Instrument 2: Matching Exercise</w:t>
      </w:r>
    </w:p>
    <w:p w:rsidR="004877ED" w:rsidRPr="0068221B" w:rsidRDefault="004877ED" w:rsidP="004877ED">
      <w:r w:rsidRPr="0068221B">
        <w:rPr>
          <w:b/>
          <w:bCs/>
        </w:rPr>
        <w:t>Covers</w:t>
      </w:r>
      <w:r w:rsidRPr="0068221B">
        <w:t>: IAC0804</w:t>
      </w:r>
      <w:r w:rsidRPr="0068221B">
        <w:br/>
      </w:r>
      <w:r w:rsidRPr="0068221B">
        <w:rPr>
          <w:b/>
          <w:bCs/>
        </w:rPr>
        <w:t>Instructions</w:t>
      </w:r>
      <w:r w:rsidRPr="0068221B">
        <w:t>: Match each safety/information sign to its purpose.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5275"/>
      </w:tblGrid>
      <w:tr w:rsidR="004877ED" w:rsidRPr="0068221B" w:rsidTr="004877ED">
        <w:trPr>
          <w:tblHeader/>
          <w:tblCellSpacing w:w="15" w:type="dxa"/>
        </w:trPr>
        <w:tc>
          <w:tcPr>
            <w:tcW w:w="0" w:type="auto"/>
            <w:vAlign w:val="center"/>
            <w:hideMark/>
          </w:tcPr>
          <w:p w:rsidR="004877ED" w:rsidRPr="0068221B" w:rsidRDefault="004877ED" w:rsidP="004877ED">
            <w:pPr>
              <w:rPr>
                <w:b/>
                <w:bCs/>
              </w:rPr>
            </w:pPr>
            <w:r w:rsidRPr="0068221B">
              <w:rPr>
                <w:b/>
                <w:bCs/>
              </w:rPr>
              <w:t>Sign</w:t>
            </w:r>
          </w:p>
        </w:tc>
        <w:tc>
          <w:tcPr>
            <w:tcW w:w="0" w:type="auto"/>
            <w:vAlign w:val="center"/>
            <w:hideMark/>
          </w:tcPr>
          <w:p w:rsidR="004877ED" w:rsidRPr="0068221B" w:rsidRDefault="004877ED" w:rsidP="004877ED">
            <w:pPr>
              <w:rPr>
                <w:b/>
                <w:bCs/>
              </w:rPr>
            </w:pPr>
            <w:r w:rsidRPr="0068221B">
              <w:rPr>
                <w:b/>
                <w:bCs/>
              </w:rPr>
              <w:t>Purpose</w:t>
            </w:r>
          </w:p>
        </w:tc>
      </w:tr>
      <w:tr w:rsidR="004877ED" w:rsidRPr="0068221B" w:rsidTr="004877ED">
        <w:trPr>
          <w:tblCellSpacing w:w="15" w:type="dxa"/>
        </w:trPr>
        <w:tc>
          <w:tcPr>
            <w:tcW w:w="0" w:type="auto"/>
            <w:vAlign w:val="center"/>
            <w:hideMark/>
          </w:tcPr>
          <w:p w:rsidR="004877ED" w:rsidRPr="0068221B" w:rsidRDefault="004877ED" w:rsidP="004877ED">
            <w:r w:rsidRPr="0068221B">
              <w:t>A. First aid location sign</w:t>
            </w:r>
          </w:p>
        </w:tc>
        <w:tc>
          <w:tcPr>
            <w:tcW w:w="0" w:type="auto"/>
            <w:vAlign w:val="center"/>
            <w:hideMark/>
          </w:tcPr>
          <w:p w:rsidR="004877ED" w:rsidRPr="0068221B" w:rsidRDefault="004877ED" w:rsidP="004877ED">
            <w:r w:rsidRPr="0068221B">
              <w:t>1. Indicates hearing protection is mandatory</w:t>
            </w:r>
          </w:p>
        </w:tc>
      </w:tr>
      <w:tr w:rsidR="004877ED" w:rsidRPr="0068221B" w:rsidTr="004877ED">
        <w:trPr>
          <w:tblCellSpacing w:w="15" w:type="dxa"/>
        </w:trPr>
        <w:tc>
          <w:tcPr>
            <w:tcW w:w="0" w:type="auto"/>
            <w:vAlign w:val="center"/>
            <w:hideMark/>
          </w:tcPr>
          <w:p w:rsidR="004877ED" w:rsidRPr="0068221B" w:rsidRDefault="004877ED" w:rsidP="004877ED">
            <w:r w:rsidRPr="0068221B">
              <w:t>B. Hearing protection sign</w:t>
            </w:r>
          </w:p>
        </w:tc>
        <w:tc>
          <w:tcPr>
            <w:tcW w:w="0" w:type="auto"/>
            <w:vAlign w:val="center"/>
            <w:hideMark/>
          </w:tcPr>
          <w:p w:rsidR="004877ED" w:rsidRPr="0068221B" w:rsidRDefault="004877ED" w:rsidP="004877ED">
            <w:r w:rsidRPr="0068221B">
              <w:t>2. Shows where to find fire-fighting equipment</w:t>
            </w:r>
          </w:p>
        </w:tc>
      </w:tr>
      <w:tr w:rsidR="004877ED" w:rsidRPr="0068221B" w:rsidTr="004877ED">
        <w:trPr>
          <w:tblCellSpacing w:w="15" w:type="dxa"/>
        </w:trPr>
        <w:tc>
          <w:tcPr>
            <w:tcW w:w="0" w:type="auto"/>
            <w:vAlign w:val="center"/>
            <w:hideMark/>
          </w:tcPr>
          <w:p w:rsidR="004877ED" w:rsidRPr="0068221B" w:rsidRDefault="004877ED" w:rsidP="004877ED">
            <w:r w:rsidRPr="0068221B">
              <w:t>C. Fire extinguisher sign</w:t>
            </w:r>
          </w:p>
        </w:tc>
        <w:tc>
          <w:tcPr>
            <w:tcW w:w="0" w:type="auto"/>
            <w:vAlign w:val="center"/>
            <w:hideMark/>
          </w:tcPr>
          <w:p w:rsidR="004877ED" w:rsidRPr="0068221B" w:rsidRDefault="004877ED" w:rsidP="004877ED">
            <w:r w:rsidRPr="0068221B">
              <w:t>3. Guides to emergency response equipment</w:t>
            </w:r>
          </w:p>
        </w:tc>
      </w:tr>
      <w:tr w:rsidR="004877ED" w:rsidRPr="0068221B" w:rsidTr="004877ED">
        <w:trPr>
          <w:tblCellSpacing w:w="15" w:type="dxa"/>
        </w:trPr>
        <w:tc>
          <w:tcPr>
            <w:tcW w:w="0" w:type="auto"/>
            <w:vAlign w:val="center"/>
            <w:hideMark/>
          </w:tcPr>
          <w:p w:rsidR="004877ED" w:rsidRPr="0068221B" w:rsidRDefault="004877ED" w:rsidP="004877ED">
            <w:r w:rsidRPr="0068221B">
              <w:t>D. Exit sign</w:t>
            </w:r>
          </w:p>
        </w:tc>
        <w:tc>
          <w:tcPr>
            <w:tcW w:w="0" w:type="auto"/>
            <w:vAlign w:val="center"/>
            <w:hideMark/>
          </w:tcPr>
          <w:p w:rsidR="004877ED" w:rsidRPr="0068221B" w:rsidRDefault="004877ED" w:rsidP="004877ED">
            <w:r w:rsidRPr="0068221B">
              <w:t>4. Identifies nearest safe route out of the building</w:t>
            </w:r>
          </w:p>
        </w:tc>
      </w:tr>
    </w:tbl>
    <w:p w:rsidR="004877ED" w:rsidRPr="0068221B" w:rsidRDefault="004877ED" w:rsidP="004877ED">
      <w:r w:rsidRPr="0068221B">
        <w:rPr>
          <w:b/>
          <w:bCs/>
        </w:rPr>
        <w:t>Answer Key</w:t>
      </w:r>
      <w:r w:rsidRPr="0068221B">
        <w:t>:</w:t>
      </w:r>
      <w:r w:rsidRPr="0068221B">
        <w:br/>
        <w:t>A → 3</w:t>
      </w:r>
      <w:r w:rsidRPr="0068221B">
        <w:br/>
        <w:t>B → 1</w:t>
      </w:r>
      <w:r w:rsidRPr="0068221B">
        <w:br/>
        <w:t>C → 2</w:t>
      </w:r>
      <w:r w:rsidRPr="0068221B">
        <w:br/>
        <w:t>D → 4</w:t>
      </w:r>
    </w:p>
    <w:p w:rsidR="004877ED" w:rsidRPr="0068221B" w:rsidRDefault="00B407E0" w:rsidP="004877ED">
      <w:r>
        <w:pict>
          <v:rect id="_x0000_i1437" style="width:0;height:1.5pt" o:hralign="center" o:hrstd="t" o:hr="t" fillcolor="#a0a0a0" stroked="f"/>
        </w:pict>
      </w:r>
    </w:p>
    <w:p w:rsidR="004877ED" w:rsidRPr="0068221B" w:rsidRDefault="004877ED" w:rsidP="004877ED">
      <w:pPr>
        <w:rPr>
          <w:rFonts w:cs="Century Gothic"/>
          <w:b/>
          <w:bCs/>
        </w:rPr>
      </w:pPr>
    </w:p>
    <w:p w:rsidR="004877ED" w:rsidRPr="0068221B" w:rsidRDefault="004877ED" w:rsidP="004877ED">
      <w:pPr>
        <w:rPr>
          <w:b/>
          <w:bCs/>
        </w:rPr>
      </w:pPr>
      <w:r w:rsidRPr="0068221B">
        <w:rPr>
          <w:b/>
          <w:bCs/>
        </w:rPr>
        <w:t>Assessment Instrument 3: MSDS Interpretation Task</w:t>
      </w:r>
    </w:p>
    <w:p w:rsidR="004877ED" w:rsidRPr="0068221B" w:rsidRDefault="004877ED" w:rsidP="004877ED">
      <w:r w:rsidRPr="0068221B">
        <w:rPr>
          <w:b/>
          <w:bCs/>
        </w:rPr>
        <w:t>Covers</w:t>
      </w:r>
      <w:r w:rsidRPr="0068221B">
        <w:t>: IAC0805, IAC0806</w:t>
      </w:r>
      <w:r w:rsidRPr="0068221B">
        <w:br/>
      </w:r>
      <w:r w:rsidRPr="0068221B">
        <w:rPr>
          <w:b/>
          <w:bCs/>
        </w:rPr>
        <w:t>Instructions</w:t>
      </w:r>
      <w:r w:rsidRPr="0068221B">
        <w:t>: Use the supplied Material Safety Data Sheet for a common solvent-based adhesive.</w:t>
      </w:r>
    </w:p>
    <w:p w:rsidR="004877ED" w:rsidRPr="0068221B" w:rsidRDefault="004877ED" w:rsidP="004877ED">
      <w:pPr>
        <w:numPr>
          <w:ilvl w:val="0"/>
          <w:numId w:val="294"/>
        </w:numPr>
      </w:pPr>
      <w:r w:rsidRPr="0068221B">
        <w:t>Identify two health hazards associated with this substance.</w:t>
      </w:r>
    </w:p>
    <w:p w:rsidR="004877ED" w:rsidRPr="0068221B" w:rsidRDefault="004877ED" w:rsidP="004877ED">
      <w:pPr>
        <w:numPr>
          <w:ilvl w:val="0"/>
          <w:numId w:val="294"/>
        </w:numPr>
      </w:pPr>
      <w:r w:rsidRPr="0068221B">
        <w:t>Describe where and how this adhesive should be safely stored.</w:t>
      </w:r>
    </w:p>
    <w:p w:rsidR="004877ED" w:rsidRPr="0068221B" w:rsidRDefault="004877ED" w:rsidP="004877ED">
      <w:pPr>
        <w:numPr>
          <w:ilvl w:val="0"/>
          <w:numId w:val="294"/>
        </w:numPr>
      </w:pPr>
      <w:r w:rsidRPr="0068221B">
        <w:t>List two PPE items required when handling this substance.</w:t>
      </w:r>
    </w:p>
    <w:p w:rsidR="004877ED" w:rsidRPr="0068221B" w:rsidRDefault="00B407E0" w:rsidP="004877ED">
      <w:r>
        <w:pict>
          <v:rect id="_x0000_i1438" style="width:0;height:1.5pt" o:hralign="center" o:hrstd="t" o:hr="t" fillcolor="#a0a0a0" stroked="f"/>
        </w:pict>
      </w:r>
    </w:p>
    <w:p w:rsidR="004877ED" w:rsidRPr="0068221B" w:rsidRDefault="004877ED" w:rsidP="004877ED">
      <w:pPr>
        <w:rPr>
          <w:b/>
          <w:bCs/>
        </w:rPr>
      </w:pPr>
      <w:r w:rsidRPr="0068221B">
        <w:rPr>
          <w:b/>
          <w:bCs/>
        </w:rPr>
        <w:t>Assessment Instrument 4: Fire Safety Scenario-Based Question</w:t>
      </w:r>
    </w:p>
    <w:p w:rsidR="004877ED" w:rsidRPr="0068221B" w:rsidRDefault="004877ED" w:rsidP="004877ED">
      <w:r w:rsidRPr="0068221B">
        <w:rPr>
          <w:b/>
          <w:bCs/>
        </w:rPr>
        <w:t>Covers</w:t>
      </w:r>
      <w:r w:rsidRPr="0068221B">
        <w:t>: IAC0807, IAC0808</w:t>
      </w:r>
      <w:r w:rsidRPr="0068221B">
        <w:br/>
      </w:r>
      <w:r w:rsidRPr="0068221B">
        <w:rPr>
          <w:b/>
          <w:bCs/>
        </w:rPr>
        <w:t>Scenario</w:t>
      </w:r>
      <w:r w:rsidRPr="0068221B">
        <w:t>:</w:t>
      </w:r>
      <w:r w:rsidRPr="0068221B">
        <w:br/>
        <w:t>You are working near the foam cutting area when a small electrical fire breaks out at the compressor switchboard. The nearest fire extinguisher is a red water-based unit.</w:t>
      </w:r>
    </w:p>
    <w:p w:rsidR="004877ED" w:rsidRPr="0068221B" w:rsidRDefault="004877ED" w:rsidP="004877ED">
      <w:r w:rsidRPr="0068221B">
        <w:rPr>
          <w:b/>
          <w:bCs/>
        </w:rPr>
        <w:t>Questions</w:t>
      </w:r>
      <w:r w:rsidRPr="0068221B">
        <w:t>:</w:t>
      </w:r>
      <w:r w:rsidRPr="0068221B">
        <w:br/>
        <w:t>a. Should you use this fire extinguisher? Why or why not?</w:t>
      </w:r>
      <w:r w:rsidRPr="0068221B">
        <w:br/>
        <w:t>b. Which type of extinguisher should be used?</w:t>
      </w:r>
      <w:r w:rsidRPr="0068221B">
        <w:br/>
        <w:t>c. What is the role of the trained workplace fire fighter in this situation?</w:t>
      </w:r>
      <w:r w:rsidRPr="0068221B">
        <w:br/>
        <w:t>d. What legal precautions must be followed when working with compressors?</w:t>
      </w:r>
    </w:p>
    <w:p w:rsidR="004877ED" w:rsidRPr="0068221B" w:rsidRDefault="00B407E0" w:rsidP="004877ED">
      <w:r>
        <w:pict>
          <v:rect id="_x0000_i1439" style="width:0;height:1.5pt" o:hralign="center" o:hrstd="t" o:hr="t" fillcolor="#a0a0a0" stroked="f"/>
        </w:pict>
      </w:r>
    </w:p>
    <w:p w:rsidR="004877ED" w:rsidRPr="0068221B" w:rsidRDefault="004877ED" w:rsidP="004877ED">
      <w:pPr>
        <w:rPr>
          <w:b/>
          <w:bCs/>
        </w:rPr>
      </w:pPr>
      <w:r w:rsidRPr="0068221B">
        <w:rPr>
          <w:rFonts w:ascii="Segoe UI Symbol" w:hAnsi="Segoe UI Symbol" w:cs="Segoe UI Symbol"/>
          <w:b/>
          <w:bCs/>
        </w:rPr>
        <w:t>🚨</w:t>
      </w:r>
      <w:r w:rsidRPr="0068221B">
        <w:rPr>
          <w:b/>
          <w:bCs/>
        </w:rPr>
        <w:t xml:space="preserve"> Assessment Instrument 5: Practical Evacuation Reflection</w:t>
      </w:r>
    </w:p>
    <w:p w:rsidR="004877ED" w:rsidRPr="0068221B" w:rsidRDefault="004877ED" w:rsidP="004877ED">
      <w:r w:rsidRPr="0068221B">
        <w:rPr>
          <w:b/>
          <w:bCs/>
        </w:rPr>
        <w:t>Covers</w:t>
      </w:r>
      <w:r w:rsidRPr="0068221B">
        <w:t>: IAC0810</w:t>
      </w:r>
      <w:r w:rsidRPr="0068221B">
        <w:br/>
      </w:r>
      <w:r w:rsidRPr="0068221B">
        <w:rPr>
          <w:b/>
          <w:bCs/>
        </w:rPr>
        <w:t>Instructions</w:t>
      </w:r>
      <w:r w:rsidRPr="0068221B">
        <w:t>: After participating in a simulated evacuation drill:</w:t>
      </w:r>
    </w:p>
    <w:p w:rsidR="004877ED" w:rsidRPr="0068221B" w:rsidRDefault="004877ED" w:rsidP="004877ED">
      <w:pPr>
        <w:numPr>
          <w:ilvl w:val="0"/>
          <w:numId w:val="295"/>
        </w:numPr>
      </w:pPr>
      <w:r w:rsidRPr="0068221B">
        <w:t>Describe the steps you followed during the evacuation.</w:t>
      </w:r>
    </w:p>
    <w:p w:rsidR="004877ED" w:rsidRPr="0068221B" w:rsidRDefault="004877ED" w:rsidP="004877ED">
      <w:pPr>
        <w:numPr>
          <w:ilvl w:val="0"/>
          <w:numId w:val="295"/>
        </w:numPr>
      </w:pPr>
      <w:r w:rsidRPr="0068221B">
        <w:t>Where was your emergency meeting point located?</w:t>
      </w:r>
    </w:p>
    <w:p w:rsidR="004877ED" w:rsidRPr="0068221B" w:rsidRDefault="004877ED" w:rsidP="004877ED">
      <w:pPr>
        <w:numPr>
          <w:ilvl w:val="0"/>
          <w:numId w:val="295"/>
        </w:numPr>
      </w:pPr>
      <w:r w:rsidRPr="0068221B">
        <w:t>Why is it important to report to the meeting point and not re-enter the building?</w:t>
      </w:r>
    </w:p>
    <w:p w:rsidR="004877ED" w:rsidRPr="0068221B" w:rsidRDefault="00B407E0" w:rsidP="004877ED">
      <w:r>
        <w:pict>
          <v:rect id="_x0000_i1440" style="width:0;height:1.5pt" o:hralign="center" o:hrstd="t" o:hr="t" fillcolor="#a0a0a0" stroked="f"/>
        </w:pict>
      </w:r>
    </w:p>
    <w:p w:rsidR="004877ED" w:rsidRPr="0068221B" w:rsidRDefault="004877ED" w:rsidP="004877ED">
      <w:pPr>
        <w:rPr>
          <w:b/>
          <w:bCs/>
          <w:color w:val="FF0000"/>
        </w:rPr>
      </w:pPr>
      <w:r w:rsidRPr="0068221B">
        <w:rPr>
          <w:rFonts w:ascii="Segoe UI Symbol" w:hAnsi="Segoe UI Symbol" w:cs="Segoe UI Symbol"/>
          <w:b/>
          <w:bCs/>
          <w:color w:val="FF0000"/>
        </w:rPr>
        <w:t>✅</w:t>
      </w:r>
      <w:r w:rsidRPr="0068221B">
        <w:rPr>
          <w:b/>
          <w:bCs/>
          <w:color w:val="FF0000"/>
        </w:rPr>
        <w:t xml:space="preserve"> Model Answers</w:t>
      </w:r>
    </w:p>
    <w:p w:rsidR="004877ED" w:rsidRPr="0068221B" w:rsidRDefault="004877ED" w:rsidP="004877ED">
      <w:pPr>
        <w:rPr>
          <w:color w:val="FF0000"/>
        </w:rPr>
      </w:pPr>
      <w:r w:rsidRPr="0068221B">
        <w:rPr>
          <w:b/>
          <w:bCs/>
          <w:color w:val="FF0000"/>
        </w:rPr>
        <w:t>Instrument 1: Short Answers</w:t>
      </w:r>
    </w:p>
    <w:p w:rsidR="004877ED" w:rsidRPr="0068221B" w:rsidRDefault="004877ED" w:rsidP="004877ED">
      <w:pPr>
        <w:numPr>
          <w:ilvl w:val="0"/>
          <w:numId w:val="296"/>
        </w:numPr>
        <w:rPr>
          <w:color w:val="FF0000"/>
        </w:rPr>
      </w:pPr>
      <w:r w:rsidRPr="0068221B">
        <w:rPr>
          <w:color w:val="FF0000"/>
        </w:rPr>
        <w:t>Employer: provide PPE, train staff. Employee: use PPE, report hazards.</w:t>
      </w:r>
    </w:p>
    <w:p w:rsidR="004877ED" w:rsidRPr="0068221B" w:rsidRDefault="004877ED" w:rsidP="004877ED">
      <w:pPr>
        <w:numPr>
          <w:ilvl w:val="0"/>
          <w:numId w:val="296"/>
        </w:numPr>
        <w:rPr>
          <w:color w:val="FF0000"/>
        </w:rPr>
      </w:pPr>
      <w:r w:rsidRPr="0068221B">
        <w:rPr>
          <w:color w:val="FF0000"/>
        </w:rPr>
        <w:t>a) Hazard: exposed wire; b) Hazardous substance: solvent glue; c) Incident: slip on wet floor; d) Safe work practice: turning off tools before unplugging.</w:t>
      </w:r>
    </w:p>
    <w:p w:rsidR="004877ED" w:rsidRPr="0068221B" w:rsidRDefault="004877ED" w:rsidP="004877ED">
      <w:pPr>
        <w:numPr>
          <w:ilvl w:val="0"/>
          <w:numId w:val="296"/>
        </w:numPr>
        <w:rPr>
          <w:color w:val="FF0000"/>
        </w:rPr>
      </w:pPr>
      <w:r w:rsidRPr="0068221B">
        <w:rPr>
          <w:color w:val="FF0000"/>
        </w:rPr>
        <w:t>Goggles and respirator. Without them, you could suffer eye irritation or inhale toxic fumes.</w:t>
      </w:r>
    </w:p>
    <w:p w:rsidR="004877ED" w:rsidRPr="0068221B" w:rsidRDefault="004877ED" w:rsidP="004877ED">
      <w:pPr>
        <w:rPr>
          <w:color w:val="FF0000"/>
        </w:rPr>
      </w:pPr>
      <w:r w:rsidRPr="0068221B">
        <w:rPr>
          <w:b/>
          <w:bCs/>
          <w:color w:val="FF0000"/>
        </w:rPr>
        <w:lastRenderedPageBreak/>
        <w:t>Instrument 2: Matching</w:t>
      </w:r>
      <w:r w:rsidRPr="0068221B">
        <w:rPr>
          <w:color w:val="FF0000"/>
        </w:rPr>
        <w:br/>
        <w:t>A → 3, B → 1, C → 2, D → 4</w:t>
      </w:r>
    </w:p>
    <w:p w:rsidR="004877ED" w:rsidRPr="0068221B" w:rsidRDefault="004877ED" w:rsidP="004877ED">
      <w:pPr>
        <w:rPr>
          <w:color w:val="FF0000"/>
        </w:rPr>
      </w:pPr>
      <w:r w:rsidRPr="0068221B">
        <w:rPr>
          <w:b/>
          <w:bCs/>
          <w:color w:val="FF0000"/>
        </w:rPr>
        <w:t>Instrument 3: MSDS</w:t>
      </w:r>
    </w:p>
    <w:p w:rsidR="004877ED" w:rsidRPr="0068221B" w:rsidRDefault="004877ED" w:rsidP="004877ED">
      <w:pPr>
        <w:numPr>
          <w:ilvl w:val="0"/>
          <w:numId w:val="297"/>
        </w:numPr>
        <w:rPr>
          <w:color w:val="FF0000"/>
        </w:rPr>
      </w:pPr>
      <w:r w:rsidRPr="0068221B">
        <w:rPr>
          <w:color w:val="FF0000"/>
        </w:rPr>
        <w:t>Inhalation risk, skin irritation.</w:t>
      </w:r>
    </w:p>
    <w:p w:rsidR="004877ED" w:rsidRPr="0068221B" w:rsidRDefault="004877ED" w:rsidP="004877ED">
      <w:pPr>
        <w:numPr>
          <w:ilvl w:val="0"/>
          <w:numId w:val="297"/>
        </w:numPr>
        <w:rPr>
          <w:color w:val="FF0000"/>
        </w:rPr>
      </w:pPr>
      <w:r w:rsidRPr="0068221B">
        <w:rPr>
          <w:color w:val="FF0000"/>
        </w:rPr>
        <w:t>Store in a cool, ventilated area, away from flames.</w:t>
      </w:r>
    </w:p>
    <w:p w:rsidR="004877ED" w:rsidRPr="0068221B" w:rsidRDefault="004877ED" w:rsidP="004877ED">
      <w:pPr>
        <w:numPr>
          <w:ilvl w:val="0"/>
          <w:numId w:val="297"/>
        </w:numPr>
        <w:rPr>
          <w:color w:val="FF0000"/>
        </w:rPr>
      </w:pPr>
      <w:r w:rsidRPr="0068221B">
        <w:rPr>
          <w:color w:val="FF0000"/>
        </w:rPr>
        <w:t>Gloves and mask.</w:t>
      </w:r>
    </w:p>
    <w:p w:rsidR="004877ED" w:rsidRPr="0068221B" w:rsidRDefault="004877ED" w:rsidP="004877ED">
      <w:pPr>
        <w:rPr>
          <w:color w:val="FF0000"/>
        </w:rPr>
      </w:pPr>
      <w:r w:rsidRPr="0068221B">
        <w:rPr>
          <w:b/>
          <w:bCs/>
          <w:color w:val="FF0000"/>
        </w:rPr>
        <w:t>Instrument 4: Scenario</w:t>
      </w:r>
      <w:r w:rsidRPr="0068221B">
        <w:rPr>
          <w:color w:val="FF0000"/>
        </w:rPr>
        <w:br/>
        <w:t>a. No, water should not be used on electrical fires.</w:t>
      </w:r>
      <w:r w:rsidRPr="0068221B">
        <w:rPr>
          <w:color w:val="FF0000"/>
        </w:rPr>
        <w:br/>
        <w:t>b. CO</w:t>
      </w:r>
      <w:r w:rsidRPr="0068221B">
        <w:rPr>
          <w:rFonts w:ascii="Cambria Math" w:hAnsi="Cambria Math" w:cs="Cambria Math"/>
          <w:color w:val="FF0000"/>
        </w:rPr>
        <w:t>₂</w:t>
      </w:r>
      <w:r w:rsidRPr="0068221B">
        <w:rPr>
          <w:color w:val="FF0000"/>
        </w:rPr>
        <w:t xml:space="preserve"> extinguisher.</w:t>
      </w:r>
      <w:r w:rsidRPr="0068221B">
        <w:rPr>
          <w:color w:val="FF0000"/>
        </w:rPr>
        <w:br/>
        <w:t>c. Evacuate area, use extinguisher if trained, inform emergency services.</w:t>
      </w:r>
      <w:r w:rsidRPr="0068221B">
        <w:rPr>
          <w:color w:val="FF0000"/>
        </w:rPr>
        <w:br/>
        <w:t>d. Maintain pressure levels, drain water, check hoses regularly.</w:t>
      </w:r>
    </w:p>
    <w:p w:rsidR="004877ED" w:rsidRPr="0068221B" w:rsidRDefault="004877ED" w:rsidP="004877ED">
      <w:pPr>
        <w:rPr>
          <w:color w:val="FF0000"/>
        </w:rPr>
      </w:pPr>
      <w:r w:rsidRPr="0068221B">
        <w:rPr>
          <w:b/>
          <w:bCs/>
          <w:color w:val="FF0000"/>
        </w:rPr>
        <w:t>Instrument 5: Evacuation</w:t>
      </w:r>
    </w:p>
    <w:p w:rsidR="004877ED" w:rsidRPr="0068221B" w:rsidRDefault="004877ED" w:rsidP="004877ED">
      <w:pPr>
        <w:numPr>
          <w:ilvl w:val="0"/>
          <w:numId w:val="298"/>
        </w:numPr>
        <w:rPr>
          <w:color w:val="FF0000"/>
        </w:rPr>
      </w:pPr>
      <w:r w:rsidRPr="0068221B">
        <w:rPr>
          <w:color w:val="FF0000"/>
        </w:rPr>
        <w:t>Stopped work, followed exit signs, gathered at meeting point.</w:t>
      </w:r>
    </w:p>
    <w:p w:rsidR="004877ED" w:rsidRPr="0068221B" w:rsidRDefault="004877ED" w:rsidP="004877ED">
      <w:pPr>
        <w:numPr>
          <w:ilvl w:val="0"/>
          <w:numId w:val="298"/>
        </w:numPr>
        <w:rPr>
          <w:color w:val="FF0000"/>
        </w:rPr>
      </w:pPr>
      <w:r w:rsidRPr="0068221B">
        <w:rPr>
          <w:color w:val="FF0000"/>
        </w:rPr>
        <w:t>Located behind workshop storeroom.</w:t>
      </w:r>
    </w:p>
    <w:p w:rsidR="004877ED" w:rsidRPr="0068221B" w:rsidRDefault="004877ED" w:rsidP="004877ED">
      <w:pPr>
        <w:numPr>
          <w:ilvl w:val="0"/>
          <w:numId w:val="298"/>
        </w:numPr>
        <w:rPr>
          <w:color w:val="FF0000"/>
        </w:rPr>
      </w:pPr>
      <w:r w:rsidRPr="0068221B">
        <w:rPr>
          <w:color w:val="FF0000"/>
        </w:rPr>
        <w:t>To account for everyone and avoid re-entry danger.</w:t>
      </w:r>
    </w:p>
    <w:p w:rsidR="004877ED" w:rsidRPr="0068221B" w:rsidRDefault="00B407E0" w:rsidP="004877ED">
      <w:pPr>
        <w:rPr>
          <w:color w:val="FF0000"/>
        </w:rPr>
      </w:pPr>
      <w:r>
        <w:rPr>
          <w:color w:val="FF0000"/>
        </w:rPr>
        <w:pict>
          <v:rect id="_x0000_i1441" style="width:0;height:1.5pt" o:hralign="center" o:hrstd="t" o:hr="t" fillcolor="#a0a0a0" stroked="f"/>
        </w:pict>
      </w:r>
    </w:p>
    <w:p w:rsidR="004877ED" w:rsidRPr="0068221B" w:rsidRDefault="004877ED" w:rsidP="004877ED">
      <w:pPr>
        <w:rPr>
          <w:b/>
          <w:bCs/>
          <w:color w:val="FF0000"/>
        </w:rPr>
      </w:pPr>
      <w:r w:rsidRPr="0068221B">
        <w:rPr>
          <w:rFonts w:ascii="Segoe UI Symbol" w:hAnsi="Segoe UI Symbol" w:cs="Segoe UI Symbol"/>
          <w:b/>
          <w:bCs/>
          <w:color w:val="FF0000"/>
        </w:rPr>
        <w:t>📊</w:t>
      </w:r>
      <w:r w:rsidRPr="0068221B">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8"/>
        <w:gridCol w:w="1261"/>
      </w:tblGrid>
      <w:tr w:rsidR="004877ED" w:rsidRPr="0068221B" w:rsidTr="004877ED">
        <w:trPr>
          <w:tblHeader/>
          <w:tblCellSpacing w:w="15" w:type="dxa"/>
        </w:trPr>
        <w:tc>
          <w:tcPr>
            <w:tcW w:w="0" w:type="auto"/>
            <w:vAlign w:val="center"/>
            <w:hideMark/>
          </w:tcPr>
          <w:p w:rsidR="004877ED" w:rsidRPr="0068221B" w:rsidRDefault="004877ED" w:rsidP="004877ED">
            <w:pPr>
              <w:rPr>
                <w:b/>
                <w:bCs/>
                <w:color w:val="FF0000"/>
              </w:rPr>
            </w:pPr>
            <w:r w:rsidRPr="0068221B">
              <w:rPr>
                <w:b/>
                <w:bCs/>
                <w:color w:val="FF0000"/>
              </w:rPr>
              <w:t>Task</w:t>
            </w:r>
          </w:p>
        </w:tc>
        <w:tc>
          <w:tcPr>
            <w:tcW w:w="0" w:type="auto"/>
            <w:vAlign w:val="center"/>
            <w:hideMark/>
          </w:tcPr>
          <w:p w:rsidR="004877ED" w:rsidRPr="0068221B" w:rsidRDefault="004877ED" w:rsidP="004877ED">
            <w:pPr>
              <w:rPr>
                <w:b/>
                <w:bCs/>
                <w:color w:val="FF0000"/>
              </w:rPr>
            </w:pPr>
            <w:r w:rsidRPr="0068221B">
              <w:rPr>
                <w:b/>
                <w:bCs/>
                <w:color w:val="FF0000"/>
              </w:rPr>
              <w:t>Max Marks</w:t>
            </w:r>
          </w:p>
        </w:tc>
      </w:tr>
      <w:tr w:rsidR="004877ED" w:rsidRPr="0068221B" w:rsidTr="004877ED">
        <w:trPr>
          <w:tblCellSpacing w:w="15" w:type="dxa"/>
        </w:trPr>
        <w:tc>
          <w:tcPr>
            <w:tcW w:w="0" w:type="auto"/>
            <w:vAlign w:val="center"/>
            <w:hideMark/>
          </w:tcPr>
          <w:p w:rsidR="004877ED" w:rsidRPr="0068221B" w:rsidRDefault="004877ED" w:rsidP="004877ED">
            <w:pPr>
              <w:rPr>
                <w:color w:val="FF0000"/>
              </w:rPr>
            </w:pPr>
            <w:r w:rsidRPr="0068221B">
              <w:rPr>
                <w:color w:val="FF0000"/>
              </w:rPr>
              <w:t>Instrument 1: Short Answers</w:t>
            </w:r>
          </w:p>
        </w:tc>
        <w:tc>
          <w:tcPr>
            <w:tcW w:w="0" w:type="auto"/>
            <w:vAlign w:val="center"/>
            <w:hideMark/>
          </w:tcPr>
          <w:p w:rsidR="004877ED" w:rsidRPr="0068221B" w:rsidRDefault="004877ED" w:rsidP="004877ED">
            <w:pPr>
              <w:rPr>
                <w:color w:val="FF0000"/>
              </w:rPr>
            </w:pPr>
            <w:r w:rsidRPr="0068221B">
              <w:rPr>
                <w:color w:val="FF0000"/>
              </w:rPr>
              <w:t>10 marks</w:t>
            </w:r>
          </w:p>
        </w:tc>
      </w:tr>
      <w:tr w:rsidR="004877ED" w:rsidRPr="0068221B" w:rsidTr="004877ED">
        <w:trPr>
          <w:tblCellSpacing w:w="15" w:type="dxa"/>
        </w:trPr>
        <w:tc>
          <w:tcPr>
            <w:tcW w:w="0" w:type="auto"/>
            <w:vAlign w:val="center"/>
            <w:hideMark/>
          </w:tcPr>
          <w:p w:rsidR="004877ED" w:rsidRPr="0068221B" w:rsidRDefault="004877ED" w:rsidP="004877ED">
            <w:pPr>
              <w:rPr>
                <w:color w:val="FF0000"/>
              </w:rPr>
            </w:pPr>
            <w:r w:rsidRPr="0068221B">
              <w:rPr>
                <w:color w:val="FF0000"/>
              </w:rPr>
              <w:t>Instrument 2: Matching</w:t>
            </w:r>
          </w:p>
        </w:tc>
        <w:tc>
          <w:tcPr>
            <w:tcW w:w="0" w:type="auto"/>
            <w:vAlign w:val="center"/>
            <w:hideMark/>
          </w:tcPr>
          <w:p w:rsidR="004877ED" w:rsidRPr="0068221B" w:rsidRDefault="004877ED" w:rsidP="004877ED">
            <w:pPr>
              <w:rPr>
                <w:color w:val="FF0000"/>
              </w:rPr>
            </w:pPr>
            <w:r w:rsidRPr="0068221B">
              <w:rPr>
                <w:color w:val="FF0000"/>
              </w:rPr>
              <w:t>4 marks</w:t>
            </w:r>
          </w:p>
        </w:tc>
      </w:tr>
      <w:tr w:rsidR="004877ED" w:rsidRPr="0068221B" w:rsidTr="004877ED">
        <w:trPr>
          <w:tblCellSpacing w:w="15" w:type="dxa"/>
        </w:trPr>
        <w:tc>
          <w:tcPr>
            <w:tcW w:w="0" w:type="auto"/>
            <w:vAlign w:val="center"/>
            <w:hideMark/>
          </w:tcPr>
          <w:p w:rsidR="004877ED" w:rsidRPr="0068221B" w:rsidRDefault="004877ED" w:rsidP="004877ED">
            <w:pPr>
              <w:rPr>
                <w:color w:val="FF0000"/>
              </w:rPr>
            </w:pPr>
            <w:r w:rsidRPr="0068221B">
              <w:rPr>
                <w:color w:val="FF0000"/>
              </w:rPr>
              <w:t>Instrument 3: MSDS Interpretation</w:t>
            </w:r>
          </w:p>
        </w:tc>
        <w:tc>
          <w:tcPr>
            <w:tcW w:w="0" w:type="auto"/>
            <w:vAlign w:val="center"/>
            <w:hideMark/>
          </w:tcPr>
          <w:p w:rsidR="004877ED" w:rsidRPr="0068221B" w:rsidRDefault="004877ED" w:rsidP="004877ED">
            <w:pPr>
              <w:rPr>
                <w:color w:val="FF0000"/>
              </w:rPr>
            </w:pPr>
            <w:r w:rsidRPr="0068221B">
              <w:rPr>
                <w:color w:val="FF0000"/>
              </w:rPr>
              <w:t>6 marks</w:t>
            </w:r>
          </w:p>
        </w:tc>
      </w:tr>
      <w:tr w:rsidR="004877ED" w:rsidRPr="0068221B" w:rsidTr="004877ED">
        <w:trPr>
          <w:tblCellSpacing w:w="15" w:type="dxa"/>
        </w:trPr>
        <w:tc>
          <w:tcPr>
            <w:tcW w:w="0" w:type="auto"/>
            <w:vAlign w:val="center"/>
            <w:hideMark/>
          </w:tcPr>
          <w:p w:rsidR="004877ED" w:rsidRPr="0068221B" w:rsidRDefault="004877ED" w:rsidP="004877ED">
            <w:pPr>
              <w:rPr>
                <w:color w:val="FF0000"/>
              </w:rPr>
            </w:pPr>
            <w:r w:rsidRPr="0068221B">
              <w:rPr>
                <w:color w:val="FF0000"/>
              </w:rPr>
              <w:t>Instrument 4: Fire Safety Scenario</w:t>
            </w:r>
          </w:p>
        </w:tc>
        <w:tc>
          <w:tcPr>
            <w:tcW w:w="0" w:type="auto"/>
            <w:vAlign w:val="center"/>
            <w:hideMark/>
          </w:tcPr>
          <w:p w:rsidR="004877ED" w:rsidRPr="0068221B" w:rsidRDefault="004877ED" w:rsidP="004877ED">
            <w:pPr>
              <w:rPr>
                <w:color w:val="FF0000"/>
              </w:rPr>
            </w:pPr>
            <w:r w:rsidRPr="0068221B">
              <w:rPr>
                <w:color w:val="FF0000"/>
              </w:rPr>
              <w:t>10 marks</w:t>
            </w:r>
          </w:p>
        </w:tc>
      </w:tr>
      <w:tr w:rsidR="004877ED" w:rsidRPr="0068221B" w:rsidTr="004877ED">
        <w:trPr>
          <w:tblCellSpacing w:w="15" w:type="dxa"/>
        </w:trPr>
        <w:tc>
          <w:tcPr>
            <w:tcW w:w="0" w:type="auto"/>
            <w:vAlign w:val="center"/>
            <w:hideMark/>
          </w:tcPr>
          <w:p w:rsidR="004877ED" w:rsidRPr="0068221B" w:rsidRDefault="004877ED" w:rsidP="004877ED">
            <w:pPr>
              <w:rPr>
                <w:color w:val="FF0000"/>
              </w:rPr>
            </w:pPr>
            <w:r w:rsidRPr="0068221B">
              <w:rPr>
                <w:color w:val="FF0000"/>
              </w:rPr>
              <w:t>Instrument 5: Evacuation Reflection</w:t>
            </w:r>
          </w:p>
        </w:tc>
        <w:tc>
          <w:tcPr>
            <w:tcW w:w="0" w:type="auto"/>
            <w:vAlign w:val="center"/>
            <w:hideMark/>
          </w:tcPr>
          <w:p w:rsidR="004877ED" w:rsidRPr="0068221B" w:rsidRDefault="004877ED" w:rsidP="004877ED">
            <w:pPr>
              <w:rPr>
                <w:color w:val="FF0000"/>
              </w:rPr>
            </w:pPr>
            <w:r w:rsidRPr="0068221B">
              <w:rPr>
                <w:color w:val="FF0000"/>
              </w:rPr>
              <w:t>10 marks</w:t>
            </w:r>
          </w:p>
        </w:tc>
      </w:tr>
      <w:tr w:rsidR="004877ED" w:rsidRPr="0068221B" w:rsidTr="004877ED">
        <w:trPr>
          <w:tblCellSpacing w:w="15" w:type="dxa"/>
        </w:trPr>
        <w:tc>
          <w:tcPr>
            <w:tcW w:w="0" w:type="auto"/>
            <w:vAlign w:val="center"/>
            <w:hideMark/>
          </w:tcPr>
          <w:p w:rsidR="004877ED" w:rsidRPr="0068221B" w:rsidRDefault="004877ED" w:rsidP="004877ED">
            <w:pPr>
              <w:rPr>
                <w:color w:val="FF0000"/>
              </w:rPr>
            </w:pPr>
            <w:r w:rsidRPr="0068221B">
              <w:rPr>
                <w:b/>
                <w:bCs/>
                <w:color w:val="FF0000"/>
              </w:rPr>
              <w:t>Total</w:t>
            </w:r>
          </w:p>
        </w:tc>
        <w:tc>
          <w:tcPr>
            <w:tcW w:w="0" w:type="auto"/>
            <w:vAlign w:val="center"/>
            <w:hideMark/>
          </w:tcPr>
          <w:p w:rsidR="004877ED" w:rsidRPr="0068221B" w:rsidRDefault="004877ED" w:rsidP="004877ED">
            <w:pPr>
              <w:rPr>
                <w:color w:val="FF0000"/>
              </w:rPr>
            </w:pPr>
            <w:r w:rsidRPr="0068221B">
              <w:rPr>
                <w:b/>
                <w:bCs/>
                <w:color w:val="FF0000"/>
              </w:rPr>
              <w:t>40 marks</w:t>
            </w:r>
          </w:p>
        </w:tc>
      </w:tr>
    </w:tbl>
    <w:p w:rsidR="004877ED" w:rsidRPr="0068221B" w:rsidRDefault="00B407E0" w:rsidP="004877ED">
      <w:pPr>
        <w:rPr>
          <w:color w:val="FF0000"/>
        </w:rPr>
      </w:pPr>
      <w:r>
        <w:rPr>
          <w:color w:val="FF0000"/>
        </w:rPr>
        <w:pict>
          <v:rect id="_x0000_i1442" style="width:0;height:1.5pt" o:hralign="center" o:hrstd="t" o:hr="t" fillcolor="#a0a0a0" stroked="f"/>
        </w:pict>
      </w:r>
    </w:p>
    <w:p w:rsidR="004877ED" w:rsidRPr="0068221B" w:rsidRDefault="004877ED">
      <w:pPr>
        <w:rPr>
          <w:rFonts w:cs="Century Gothic"/>
          <w:b/>
          <w:bCs/>
          <w:color w:val="FF0000"/>
        </w:rPr>
      </w:pPr>
      <w:r w:rsidRPr="0068221B">
        <w:rPr>
          <w:rFonts w:cs="Century Gothic"/>
          <w:b/>
          <w:bCs/>
          <w:color w:val="FF0000"/>
        </w:rPr>
        <w:br w:type="page"/>
      </w:r>
    </w:p>
    <w:p w:rsidR="004877ED" w:rsidRPr="0068221B" w:rsidRDefault="004877ED" w:rsidP="004877ED">
      <w:pPr>
        <w:rPr>
          <w:b/>
          <w:bCs/>
          <w:color w:val="FF0000"/>
        </w:rPr>
      </w:pPr>
      <w:r w:rsidRPr="0068221B">
        <w:rPr>
          <w:b/>
          <w:bCs/>
          <w:color w:val="FF0000"/>
        </w:rPr>
        <w:lastRenderedPageBreak/>
        <w:t>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4"/>
        <w:gridCol w:w="5833"/>
        <w:gridCol w:w="1269"/>
      </w:tblGrid>
      <w:tr w:rsidR="004877ED" w:rsidRPr="0068221B" w:rsidTr="004877ED">
        <w:trPr>
          <w:tblHeader/>
          <w:tblCellSpacing w:w="15" w:type="dxa"/>
        </w:trPr>
        <w:tc>
          <w:tcPr>
            <w:tcW w:w="0" w:type="auto"/>
            <w:vAlign w:val="center"/>
            <w:hideMark/>
          </w:tcPr>
          <w:p w:rsidR="004877ED" w:rsidRPr="0068221B" w:rsidRDefault="004877ED" w:rsidP="004877ED">
            <w:pPr>
              <w:rPr>
                <w:b/>
                <w:bCs/>
                <w:color w:val="FF0000"/>
              </w:rPr>
            </w:pPr>
            <w:r w:rsidRPr="0068221B">
              <w:rPr>
                <w:b/>
                <w:bCs/>
                <w:color w:val="FF0000"/>
              </w:rPr>
              <w:t>Level</w:t>
            </w:r>
          </w:p>
        </w:tc>
        <w:tc>
          <w:tcPr>
            <w:tcW w:w="0" w:type="auto"/>
            <w:vAlign w:val="center"/>
            <w:hideMark/>
          </w:tcPr>
          <w:p w:rsidR="004877ED" w:rsidRPr="0068221B" w:rsidRDefault="004877ED" w:rsidP="004877ED">
            <w:pPr>
              <w:rPr>
                <w:b/>
                <w:bCs/>
                <w:color w:val="FF0000"/>
              </w:rPr>
            </w:pPr>
            <w:r w:rsidRPr="0068221B">
              <w:rPr>
                <w:b/>
                <w:bCs/>
                <w:color w:val="FF0000"/>
              </w:rPr>
              <w:t>Criteria Description</w:t>
            </w:r>
          </w:p>
        </w:tc>
        <w:tc>
          <w:tcPr>
            <w:tcW w:w="0" w:type="auto"/>
            <w:vAlign w:val="center"/>
            <w:hideMark/>
          </w:tcPr>
          <w:p w:rsidR="004877ED" w:rsidRPr="0068221B" w:rsidRDefault="004877ED" w:rsidP="004877ED">
            <w:pPr>
              <w:rPr>
                <w:b/>
                <w:bCs/>
                <w:color w:val="FF0000"/>
              </w:rPr>
            </w:pPr>
            <w:r w:rsidRPr="0068221B">
              <w:rPr>
                <w:b/>
                <w:bCs/>
                <w:color w:val="FF0000"/>
              </w:rPr>
              <w:t>Score Range</w:t>
            </w:r>
          </w:p>
        </w:tc>
      </w:tr>
      <w:tr w:rsidR="004877ED" w:rsidRPr="0068221B" w:rsidTr="004877ED">
        <w:trPr>
          <w:tblCellSpacing w:w="15" w:type="dxa"/>
        </w:trPr>
        <w:tc>
          <w:tcPr>
            <w:tcW w:w="0" w:type="auto"/>
            <w:vAlign w:val="center"/>
            <w:hideMark/>
          </w:tcPr>
          <w:p w:rsidR="004877ED" w:rsidRPr="0068221B" w:rsidRDefault="004877ED" w:rsidP="004877ED">
            <w:pPr>
              <w:rPr>
                <w:color w:val="FF0000"/>
              </w:rPr>
            </w:pPr>
            <w:r w:rsidRPr="0068221B">
              <w:rPr>
                <w:b/>
                <w:bCs/>
                <w:color w:val="FF0000"/>
              </w:rPr>
              <w:t>Excellent</w:t>
            </w:r>
          </w:p>
        </w:tc>
        <w:tc>
          <w:tcPr>
            <w:tcW w:w="0" w:type="auto"/>
            <w:vAlign w:val="center"/>
            <w:hideMark/>
          </w:tcPr>
          <w:p w:rsidR="004877ED" w:rsidRPr="0068221B" w:rsidRDefault="004877ED" w:rsidP="004877ED">
            <w:pPr>
              <w:rPr>
                <w:color w:val="FF0000"/>
              </w:rPr>
            </w:pPr>
            <w:r w:rsidRPr="0068221B">
              <w:rPr>
                <w:color w:val="FF0000"/>
              </w:rPr>
              <w:t>Fully meets outcomes, answers are clear, correct, and well explained</w:t>
            </w:r>
          </w:p>
        </w:tc>
        <w:tc>
          <w:tcPr>
            <w:tcW w:w="0" w:type="auto"/>
            <w:vAlign w:val="center"/>
            <w:hideMark/>
          </w:tcPr>
          <w:p w:rsidR="004877ED" w:rsidRPr="0068221B" w:rsidRDefault="004877ED" w:rsidP="004877ED">
            <w:pPr>
              <w:rPr>
                <w:color w:val="FF0000"/>
              </w:rPr>
            </w:pPr>
            <w:r w:rsidRPr="0068221B">
              <w:rPr>
                <w:color w:val="FF0000"/>
              </w:rPr>
              <w:t>36–40</w:t>
            </w:r>
          </w:p>
        </w:tc>
      </w:tr>
      <w:tr w:rsidR="004877ED" w:rsidRPr="0068221B" w:rsidTr="004877ED">
        <w:trPr>
          <w:tblCellSpacing w:w="15" w:type="dxa"/>
        </w:trPr>
        <w:tc>
          <w:tcPr>
            <w:tcW w:w="0" w:type="auto"/>
            <w:vAlign w:val="center"/>
            <w:hideMark/>
          </w:tcPr>
          <w:p w:rsidR="004877ED" w:rsidRPr="0068221B" w:rsidRDefault="004877ED" w:rsidP="004877ED">
            <w:pPr>
              <w:rPr>
                <w:color w:val="FF0000"/>
              </w:rPr>
            </w:pPr>
            <w:r w:rsidRPr="0068221B">
              <w:rPr>
                <w:b/>
                <w:bCs/>
                <w:color w:val="FF0000"/>
              </w:rPr>
              <w:t>Competent</w:t>
            </w:r>
          </w:p>
        </w:tc>
        <w:tc>
          <w:tcPr>
            <w:tcW w:w="0" w:type="auto"/>
            <w:vAlign w:val="center"/>
            <w:hideMark/>
          </w:tcPr>
          <w:p w:rsidR="004877ED" w:rsidRPr="0068221B" w:rsidRDefault="004877ED" w:rsidP="004877ED">
            <w:pPr>
              <w:rPr>
                <w:color w:val="FF0000"/>
              </w:rPr>
            </w:pPr>
            <w:r w:rsidRPr="0068221B">
              <w:rPr>
                <w:color w:val="FF0000"/>
              </w:rPr>
              <w:t>Most outcomes met, minor errors present</w:t>
            </w:r>
          </w:p>
        </w:tc>
        <w:tc>
          <w:tcPr>
            <w:tcW w:w="0" w:type="auto"/>
            <w:vAlign w:val="center"/>
            <w:hideMark/>
          </w:tcPr>
          <w:p w:rsidR="004877ED" w:rsidRPr="0068221B" w:rsidRDefault="004877ED" w:rsidP="004877ED">
            <w:pPr>
              <w:rPr>
                <w:color w:val="FF0000"/>
              </w:rPr>
            </w:pPr>
            <w:r w:rsidRPr="0068221B">
              <w:rPr>
                <w:color w:val="FF0000"/>
              </w:rPr>
              <w:t>30–35</w:t>
            </w:r>
          </w:p>
        </w:tc>
      </w:tr>
      <w:tr w:rsidR="004877ED" w:rsidRPr="0068221B" w:rsidTr="004877ED">
        <w:trPr>
          <w:tblCellSpacing w:w="15" w:type="dxa"/>
        </w:trPr>
        <w:tc>
          <w:tcPr>
            <w:tcW w:w="0" w:type="auto"/>
            <w:vAlign w:val="center"/>
            <w:hideMark/>
          </w:tcPr>
          <w:p w:rsidR="004877ED" w:rsidRPr="0068221B" w:rsidRDefault="004877ED" w:rsidP="004877ED">
            <w:pPr>
              <w:rPr>
                <w:color w:val="FF0000"/>
              </w:rPr>
            </w:pPr>
            <w:r w:rsidRPr="0068221B">
              <w:rPr>
                <w:b/>
                <w:bCs/>
                <w:color w:val="FF0000"/>
              </w:rPr>
              <w:t>Developing</w:t>
            </w:r>
          </w:p>
        </w:tc>
        <w:tc>
          <w:tcPr>
            <w:tcW w:w="0" w:type="auto"/>
            <w:vAlign w:val="center"/>
            <w:hideMark/>
          </w:tcPr>
          <w:p w:rsidR="004877ED" w:rsidRPr="0068221B" w:rsidRDefault="004877ED" w:rsidP="004877ED">
            <w:pPr>
              <w:rPr>
                <w:color w:val="FF0000"/>
              </w:rPr>
            </w:pPr>
            <w:r w:rsidRPr="0068221B">
              <w:rPr>
                <w:color w:val="FF0000"/>
              </w:rPr>
              <w:t>Partial understanding, key outcomes missing</w:t>
            </w:r>
          </w:p>
        </w:tc>
        <w:tc>
          <w:tcPr>
            <w:tcW w:w="0" w:type="auto"/>
            <w:vAlign w:val="center"/>
            <w:hideMark/>
          </w:tcPr>
          <w:p w:rsidR="004877ED" w:rsidRPr="0068221B" w:rsidRDefault="004877ED" w:rsidP="004877ED">
            <w:pPr>
              <w:rPr>
                <w:color w:val="FF0000"/>
              </w:rPr>
            </w:pPr>
            <w:r w:rsidRPr="0068221B">
              <w:rPr>
                <w:color w:val="FF0000"/>
              </w:rPr>
              <w:t>24–29</w:t>
            </w:r>
          </w:p>
        </w:tc>
      </w:tr>
      <w:tr w:rsidR="004877ED" w:rsidRPr="0068221B" w:rsidTr="004877ED">
        <w:trPr>
          <w:tblCellSpacing w:w="15" w:type="dxa"/>
        </w:trPr>
        <w:tc>
          <w:tcPr>
            <w:tcW w:w="0" w:type="auto"/>
            <w:vAlign w:val="center"/>
            <w:hideMark/>
          </w:tcPr>
          <w:p w:rsidR="004877ED" w:rsidRPr="0068221B" w:rsidRDefault="004877ED" w:rsidP="004877ED">
            <w:pPr>
              <w:rPr>
                <w:color w:val="FF0000"/>
              </w:rPr>
            </w:pPr>
            <w:r w:rsidRPr="0068221B">
              <w:rPr>
                <w:b/>
                <w:bCs/>
                <w:color w:val="FF0000"/>
              </w:rPr>
              <w:t>Not Yet Competent</w:t>
            </w:r>
          </w:p>
        </w:tc>
        <w:tc>
          <w:tcPr>
            <w:tcW w:w="0" w:type="auto"/>
            <w:vAlign w:val="center"/>
            <w:hideMark/>
          </w:tcPr>
          <w:p w:rsidR="004877ED" w:rsidRPr="0068221B" w:rsidRDefault="004877ED" w:rsidP="004877ED">
            <w:pPr>
              <w:rPr>
                <w:color w:val="FF0000"/>
              </w:rPr>
            </w:pPr>
            <w:r w:rsidRPr="0068221B">
              <w:rPr>
                <w:color w:val="FF0000"/>
              </w:rPr>
              <w:t>Limited understanding, incorrect or missing responses</w:t>
            </w:r>
          </w:p>
        </w:tc>
        <w:tc>
          <w:tcPr>
            <w:tcW w:w="0" w:type="auto"/>
            <w:vAlign w:val="center"/>
            <w:hideMark/>
          </w:tcPr>
          <w:p w:rsidR="004877ED" w:rsidRPr="0068221B" w:rsidRDefault="004877ED" w:rsidP="004877ED">
            <w:pPr>
              <w:rPr>
                <w:color w:val="FF0000"/>
              </w:rPr>
            </w:pPr>
            <w:r w:rsidRPr="0068221B">
              <w:rPr>
                <w:color w:val="FF0000"/>
              </w:rPr>
              <w:t>0–23</w:t>
            </w:r>
          </w:p>
        </w:tc>
      </w:tr>
    </w:tbl>
    <w:p w:rsidR="004877ED" w:rsidRPr="0068221B" w:rsidRDefault="00B407E0" w:rsidP="004877ED">
      <w:pPr>
        <w:rPr>
          <w:color w:val="FF0000"/>
        </w:rPr>
      </w:pPr>
      <w:r>
        <w:rPr>
          <w:color w:val="FF0000"/>
        </w:rPr>
        <w:pict>
          <v:rect id="_x0000_i1443" style="width:0;height:1.5pt" o:hralign="center" o:hrstd="t" o:hr="t" fillcolor="#a0a0a0" stroked="f"/>
        </w:pict>
      </w:r>
    </w:p>
    <w:p w:rsidR="004877ED" w:rsidRPr="0068221B" w:rsidRDefault="004877ED" w:rsidP="004877ED">
      <w:r w:rsidRPr="0068221B">
        <w:t xml:space="preserve"> </w:t>
      </w:r>
    </w:p>
    <w:p w:rsidR="004877ED" w:rsidRPr="0068221B" w:rsidRDefault="004877ED">
      <w:r w:rsidRPr="0068221B">
        <w:br w:type="page"/>
      </w:r>
    </w:p>
    <w:p w:rsidR="004877ED" w:rsidRPr="0068221B" w:rsidRDefault="004877ED" w:rsidP="004877ED">
      <w:pPr>
        <w:pStyle w:val="Heading2"/>
        <w:rPr>
          <w:rFonts w:ascii="Century Gothic" w:hAnsi="Century Gothic"/>
          <w:b/>
          <w:bCs/>
        </w:rPr>
      </w:pPr>
      <w:bookmarkStart w:id="77" w:name="_Toc194839387"/>
      <w:r w:rsidRPr="0068221B">
        <w:rPr>
          <w:rFonts w:ascii="Century Gothic" w:hAnsi="Century Gothic"/>
          <w:b/>
          <w:bCs/>
        </w:rPr>
        <w:lastRenderedPageBreak/>
        <w:t>KM-01-KT09: Housekeeping, Cleaning and Record Keeping</w:t>
      </w:r>
      <w:bookmarkEnd w:id="77"/>
    </w:p>
    <w:p w:rsidR="004877ED" w:rsidRPr="0068221B" w:rsidRDefault="004877ED" w:rsidP="004877ED">
      <w:r w:rsidRPr="0068221B">
        <w:rPr>
          <w:b/>
          <w:bCs/>
        </w:rPr>
        <w:t>NQF Level</w:t>
      </w:r>
      <w:r w:rsidRPr="0068221B">
        <w:t>: 2</w:t>
      </w:r>
      <w:r w:rsidRPr="0068221B">
        <w:t> </w:t>
      </w:r>
      <w:r w:rsidRPr="0068221B">
        <w:t> </w:t>
      </w:r>
      <w:r w:rsidRPr="0068221B">
        <w:t>|</w:t>
      </w:r>
      <w:r w:rsidRPr="0068221B">
        <w:t> </w:t>
      </w:r>
      <w:r w:rsidRPr="0068221B">
        <w:t> </w:t>
      </w:r>
      <w:r w:rsidRPr="0068221B">
        <w:rPr>
          <w:b/>
          <w:bCs/>
        </w:rPr>
        <w:t>Credits</w:t>
      </w:r>
      <w:r w:rsidRPr="0068221B">
        <w:t>: As per curriculum</w:t>
      </w:r>
      <w:r w:rsidRPr="0068221B">
        <w:t> </w:t>
      </w:r>
      <w:r w:rsidRPr="0068221B">
        <w:t> </w:t>
      </w:r>
      <w:r w:rsidRPr="0068221B">
        <w:t>|</w:t>
      </w:r>
      <w:r w:rsidRPr="0068221B">
        <w:t> </w:t>
      </w:r>
      <w:r w:rsidRPr="0068221B">
        <w:t> </w:t>
      </w:r>
      <w:r w:rsidRPr="0068221B">
        <w:rPr>
          <w:b/>
          <w:bCs/>
        </w:rPr>
        <w:t>Weight</w:t>
      </w:r>
      <w:r w:rsidRPr="0068221B">
        <w:t>: 5%</w:t>
      </w:r>
    </w:p>
    <w:p w:rsidR="004877ED" w:rsidRPr="0068221B" w:rsidRDefault="00B407E0" w:rsidP="004877ED">
      <w:r>
        <w:pict>
          <v:rect id="_x0000_i1444" style="width:0;height:1.5pt" o:hralign="center" o:hrstd="t" o:hr="t" fillcolor="#a0a0a0" stroked="f"/>
        </w:pict>
      </w:r>
    </w:p>
    <w:p w:rsidR="004877ED" w:rsidRPr="0068221B" w:rsidRDefault="004877ED" w:rsidP="004877ED">
      <w:pPr>
        <w:rPr>
          <w:b/>
          <w:bCs/>
        </w:rPr>
      </w:pPr>
      <w:r w:rsidRPr="0068221B">
        <w:rPr>
          <w:b/>
          <w:bCs/>
        </w:rPr>
        <w:t>1. Purpose of the Knowledge Module</w:t>
      </w:r>
    </w:p>
    <w:p w:rsidR="004877ED" w:rsidRPr="0068221B" w:rsidRDefault="004877ED" w:rsidP="004877ED">
      <w:r w:rsidRPr="0068221B">
        <w:t xml:space="preserve">The purpose of this Knowledge Module is to provide learners with essential knowledge regarding </w:t>
      </w:r>
      <w:r w:rsidRPr="0068221B">
        <w:rPr>
          <w:b/>
          <w:bCs/>
        </w:rPr>
        <w:t>housekeeping principles</w:t>
      </w:r>
      <w:r w:rsidRPr="0068221B">
        <w:t xml:space="preserve">, appropriate use of </w:t>
      </w:r>
      <w:r w:rsidRPr="0068221B">
        <w:rPr>
          <w:b/>
          <w:bCs/>
        </w:rPr>
        <w:t>cleaning agents and equipment</w:t>
      </w:r>
      <w:r w:rsidRPr="0068221B">
        <w:t xml:space="preserve">, and the importance of maintaining cleanliness to prevent </w:t>
      </w:r>
      <w:r w:rsidRPr="0068221B">
        <w:rPr>
          <w:b/>
          <w:bCs/>
        </w:rPr>
        <w:t>contamination</w:t>
      </w:r>
      <w:r w:rsidRPr="0068221B">
        <w:t xml:space="preserve"> in the upholstery production environment. This includes routine cleaning and cleaning required when products change, ensuring that learners can contribute to a hygienic, efficient, and safety-conscious workplace.</w:t>
      </w:r>
    </w:p>
    <w:p w:rsidR="004877ED" w:rsidRPr="0068221B" w:rsidRDefault="004877ED" w:rsidP="004877ED">
      <w:r w:rsidRPr="0068221B">
        <w:t>By mastering this content, learners will be able to identify and apply proper cleaning procedures and explain the impact of poor housekeeping and contamination on production quality and compliance.</w:t>
      </w:r>
    </w:p>
    <w:p w:rsidR="004877ED" w:rsidRPr="0068221B" w:rsidRDefault="00B407E0" w:rsidP="004877ED">
      <w:r>
        <w:pict>
          <v:rect id="_x0000_i1445" style="width:0;height:1.5pt" o:hralign="center" o:hrstd="t" o:hr="t" fillcolor="#a0a0a0" stroked="f"/>
        </w:pict>
      </w:r>
    </w:p>
    <w:p w:rsidR="004877ED" w:rsidRPr="0068221B" w:rsidRDefault="004877ED" w:rsidP="004877ED">
      <w:pPr>
        <w:rPr>
          <w:b/>
          <w:bCs/>
        </w:rPr>
      </w:pPr>
      <w:r w:rsidRPr="0068221B">
        <w:rPr>
          <w:b/>
          <w:bCs/>
        </w:rPr>
        <w:t>2. Key Knowledge Areas</w:t>
      </w:r>
    </w:p>
    <w:p w:rsidR="004877ED" w:rsidRPr="0068221B" w:rsidRDefault="004877ED" w:rsidP="004877ED">
      <w:r w:rsidRPr="0068221B">
        <w:t>The topic elements to be covered in this module include:</w:t>
      </w:r>
    </w:p>
    <w:p w:rsidR="004877ED" w:rsidRPr="0068221B" w:rsidRDefault="004877ED" w:rsidP="004877ED">
      <w:pPr>
        <w:numPr>
          <w:ilvl w:val="0"/>
          <w:numId w:val="299"/>
        </w:numPr>
      </w:pPr>
      <w:r w:rsidRPr="0068221B">
        <w:rPr>
          <w:b/>
          <w:bCs/>
        </w:rPr>
        <w:t>KT0901</w:t>
      </w:r>
      <w:r w:rsidRPr="0068221B">
        <w:t>: Housekeeping principles and requirements</w:t>
      </w:r>
    </w:p>
    <w:p w:rsidR="004877ED" w:rsidRPr="0068221B" w:rsidRDefault="004877ED" w:rsidP="004877ED">
      <w:pPr>
        <w:numPr>
          <w:ilvl w:val="0"/>
          <w:numId w:val="299"/>
        </w:numPr>
      </w:pPr>
      <w:r w:rsidRPr="0068221B">
        <w:rPr>
          <w:b/>
          <w:bCs/>
        </w:rPr>
        <w:t>KT0902</w:t>
      </w:r>
      <w:r w:rsidRPr="0068221B">
        <w:t>: Cleaning agents and equipment</w:t>
      </w:r>
    </w:p>
    <w:p w:rsidR="004877ED" w:rsidRPr="0068221B" w:rsidRDefault="004877ED" w:rsidP="004877ED">
      <w:pPr>
        <w:numPr>
          <w:ilvl w:val="0"/>
          <w:numId w:val="299"/>
        </w:numPr>
      </w:pPr>
      <w:r w:rsidRPr="0068221B">
        <w:rPr>
          <w:b/>
          <w:bCs/>
        </w:rPr>
        <w:t>KT0903</w:t>
      </w:r>
      <w:r w:rsidRPr="0068221B">
        <w:t>: Routine cleaning</w:t>
      </w:r>
    </w:p>
    <w:p w:rsidR="004877ED" w:rsidRPr="0068221B" w:rsidRDefault="004877ED" w:rsidP="004877ED">
      <w:pPr>
        <w:numPr>
          <w:ilvl w:val="0"/>
          <w:numId w:val="299"/>
        </w:numPr>
      </w:pPr>
      <w:r w:rsidRPr="0068221B">
        <w:rPr>
          <w:b/>
          <w:bCs/>
        </w:rPr>
        <w:t>KT0904</w:t>
      </w:r>
      <w:r w:rsidRPr="0068221B">
        <w:t>: Product change cleaning</w:t>
      </w:r>
    </w:p>
    <w:p w:rsidR="004877ED" w:rsidRPr="0068221B" w:rsidRDefault="004877ED" w:rsidP="004877ED">
      <w:pPr>
        <w:numPr>
          <w:ilvl w:val="0"/>
          <w:numId w:val="299"/>
        </w:numPr>
      </w:pPr>
      <w:r w:rsidRPr="0068221B">
        <w:rPr>
          <w:b/>
          <w:bCs/>
        </w:rPr>
        <w:t>KT0905</w:t>
      </w:r>
      <w:r w:rsidRPr="0068221B">
        <w:t>: Contamination</w:t>
      </w:r>
    </w:p>
    <w:p w:rsidR="004877ED" w:rsidRPr="0068221B" w:rsidRDefault="00B407E0" w:rsidP="004877ED">
      <w:r>
        <w:pict>
          <v:rect id="_x0000_i1446" style="width:0;height:1.5pt" o:hralign="center" o:hrstd="t" o:hr="t" fillcolor="#a0a0a0" stroked="f"/>
        </w:pict>
      </w:r>
    </w:p>
    <w:p w:rsidR="004877ED" w:rsidRPr="0068221B" w:rsidRDefault="004877ED" w:rsidP="004877ED">
      <w:pPr>
        <w:rPr>
          <w:b/>
          <w:bCs/>
        </w:rPr>
      </w:pPr>
      <w:r w:rsidRPr="0068221B">
        <w:rPr>
          <w:b/>
          <w:bCs/>
        </w:rPr>
        <w:t>3. Internal Assessment Criteria and Weighting</w:t>
      </w:r>
    </w:p>
    <w:p w:rsidR="004877ED" w:rsidRPr="0068221B" w:rsidRDefault="004877ED" w:rsidP="004877ED">
      <w:r w:rsidRPr="0068221B">
        <w:t xml:space="preserve">This Knowledge Module carries a total weighting of </w:t>
      </w:r>
      <w:r w:rsidRPr="0068221B">
        <w:rPr>
          <w:b/>
          <w:bCs/>
        </w:rPr>
        <w:t>5%</w:t>
      </w:r>
      <w:r w:rsidRPr="0068221B">
        <w:t xml:space="preserve"> and is assessed against the following Internal Assessment Criteria:</w:t>
      </w:r>
    </w:p>
    <w:p w:rsidR="004877ED" w:rsidRPr="0068221B" w:rsidRDefault="004877ED" w:rsidP="004877ED">
      <w:pPr>
        <w:numPr>
          <w:ilvl w:val="0"/>
          <w:numId w:val="300"/>
        </w:numPr>
      </w:pPr>
      <w:r w:rsidRPr="0068221B">
        <w:rPr>
          <w:b/>
          <w:bCs/>
        </w:rPr>
        <w:t>IAC0901</w:t>
      </w:r>
      <w:r w:rsidRPr="0068221B">
        <w:t>: Housekeeping principles and requirements are explained</w:t>
      </w:r>
    </w:p>
    <w:p w:rsidR="004877ED" w:rsidRPr="0068221B" w:rsidRDefault="004877ED" w:rsidP="004877ED">
      <w:pPr>
        <w:numPr>
          <w:ilvl w:val="0"/>
          <w:numId w:val="300"/>
        </w:numPr>
      </w:pPr>
      <w:r w:rsidRPr="0068221B">
        <w:rPr>
          <w:b/>
          <w:bCs/>
        </w:rPr>
        <w:t>IAC0902</w:t>
      </w:r>
      <w:r w:rsidRPr="0068221B">
        <w:t>: Cleaning requirements are defined</w:t>
      </w:r>
    </w:p>
    <w:p w:rsidR="004877ED" w:rsidRPr="0068221B" w:rsidRDefault="004877ED" w:rsidP="004877ED">
      <w:pPr>
        <w:numPr>
          <w:ilvl w:val="0"/>
          <w:numId w:val="300"/>
        </w:numPr>
      </w:pPr>
      <w:r w:rsidRPr="0068221B">
        <w:rPr>
          <w:b/>
          <w:bCs/>
        </w:rPr>
        <w:t>IAC0903</w:t>
      </w:r>
      <w:r w:rsidRPr="0068221B">
        <w:t>: The prevention of product contamination is evaluated</w:t>
      </w:r>
    </w:p>
    <w:p w:rsidR="004877ED" w:rsidRPr="0068221B" w:rsidRDefault="00B407E0" w:rsidP="004877ED">
      <w:r>
        <w:pict>
          <v:rect id="_x0000_i1447" style="width:0;height:1.5pt" o:hralign="center" o:hrstd="t" o:hr="t" fillcolor="#a0a0a0" stroked="f"/>
        </w:pict>
      </w:r>
    </w:p>
    <w:p w:rsidR="004877ED" w:rsidRPr="0068221B" w:rsidRDefault="004877ED">
      <w:pPr>
        <w:rPr>
          <w:b/>
          <w:bCs/>
        </w:rPr>
      </w:pPr>
      <w:r w:rsidRPr="0068221B">
        <w:rPr>
          <w:b/>
          <w:bCs/>
        </w:rPr>
        <w:br w:type="page"/>
      </w:r>
    </w:p>
    <w:p w:rsidR="004877ED" w:rsidRPr="0068221B" w:rsidRDefault="004877ED" w:rsidP="004877ED">
      <w:pPr>
        <w:rPr>
          <w:b/>
          <w:bCs/>
        </w:rPr>
      </w:pPr>
      <w:r w:rsidRPr="0068221B">
        <w:rPr>
          <w:b/>
          <w:bCs/>
        </w:rPr>
        <w:lastRenderedPageBreak/>
        <w:t>4. Application in Upholstered Furniture Manufacturing</w:t>
      </w:r>
    </w:p>
    <w:p w:rsidR="004877ED" w:rsidRPr="0068221B" w:rsidRDefault="004877ED" w:rsidP="004877ED">
      <w:r w:rsidRPr="0068221B">
        <w:t>Clean and orderly workspaces are essential for the quality, safety, and productivity of upholstery manufacturing. Through this module, learners will understand how proper cleaning and record keeping help maintain standards and reduce risks. These practices ensure compliance with health and safety requirements and help maintain the lifespan of equipment and quality of final products.</w:t>
      </w:r>
    </w:p>
    <w:p w:rsidR="004877ED" w:rsidRPr="0068221B" w:rsidRDefault="00B407E0" w:rsidP="004877ED">
      <w:r>
        <w:pict>
          <v:rect id="_x0000_i1448" style="width:0;height:1.5pt" o:hralign="center" o:hrstd="t" o:hr="t" fillcolor="#a0a0a0" stroked="f"/>
        </w:pict>
      </w:r>
    </w:p>
    <w:p w:rsidR="004877ED" w:rsidRPr="0068221B" w:rsidRDefault="004877ED" w:rsidP="004877ED">
      <w:r w:rsidRPr="0068221B">
        <w:t xml:space="preserve"> </w:t>
      </w:r>
    </w:p>
    <w:p w:rsidR="004877ED" w:rsidRPr="0068221B" w:rsidRDefault="004877ED">
      <w:r w:rsidRPr="0068221B">
        <w:br w:type="page"/>
      </w:r>
    </w:p>
    <w:p w:rsidR="004877ED" w:rsidRPr="0068221B" w:rsidRDefault="004877ED" w:rsidP="004877ED">
      <w:pPr>
        <w:pStyle w:val="Heading3"/>
        <w:rPr>
          <w:rFonts w:ascii="Century Gothic" w:hAnsi="Century Gothic"/>
          <w:b/>
          <w:bCs/>
        </w:rPr>
      </w:pPr>
      <w:bookmarkStart w:id="78" w:name="_Toc194839388"/>
      <w:r w:rsidRPr="0068221B">
        <w:rPr>
          <w:rFonts w:ascii="Century Gothic" w:hAnsi="Century Gothic"/>
          <w:b/>
          <w:bCs/>
        </w:rPr>
        <w:lastRenderedPageBreak/>
        <w:t>KT0901 – Housekeeping Principles and Requirements</w:t>
      </w:r>
      <w:bookmarkEnd w:id="78"/>
    </w:p>
    <w:p w:rsidR="004877ED" w:rsidRPr="0068221B" w:rsidRDefault="004877ED" w:rsidP="004877ED">
      <w:pPr>
        <w:rPr>
          <w:b/>
          <w:bCs/>
        </w:rPr>
      </w:pPr>
    </w:p>
    <w:p w:rsidR="004877ED" w:rsidRPr="0068221B" w:rsidRDefault="004877ED" w:rsidP="004877ED">
      <w:pPr>
        <w:rPr>
          <w:b/>
          <w:bCs/>
        </w:rPr>
      </w:pPr>
      <w:r w:rsidRPr="0068221B">
        <w:rPr>
          <w:b/>
          <w:bCs/>
        </w:rPr>
        <w:t>Purpose of this Topic Element</w:t>
      </w:r>
    </w:p>
    <w:p w:rsidR="004877ED" w:rsidRPr="0068221B" w:rsidRDefault="004877ED" w:rsidP="004877ED">
      <w:r w:rsidRPr="0068221B">
        <w:t xml:space="preserve">This topic introduces learners to the fundamental </w:t>
      </w:r>
      <w:r w:rsidRPr="0068221B">
        <w:rPr>
          <w:b/>
          <w:bCs/>
        </w:rPr>
        <w:t>principles of good housekeeping</w:t>
      </w:r>
      <w:r w:rsidRPr="0068221B">
        <w:t xml:space="preserve"> in the context of upholstered furniture manufacturing. At NQF Level 2, learners are expected to understand the standards and responsibilities associated with maintaining a clean, organised, and safe workspace, particularly in frame preparation and upholstery areas. Effective housekeeping is not just about cleanliness, but about reducing hazards, improving workflow, and supporting quality output.</w:t>
      </w:r>
    </w:p>
    <w:p w:rsidR="004877ED" w:rsidRPr="0068221B" w:rsidRDefault="00B407E0" w:rsidP="004877ED">
      <w:r>
        <w:pict>
          <v:rect id="_x0000_i1449" style="width:0;height:1.5pt" o:hralign="center" o:hrstd="t" o:hr="t" fillcolor="#a0a0a0" stroked="f"/>
        </w:pict>
      </w:r>
    </w:p>
    <w:p w:rsidR="004877ED" w:rsidRPr="0068221B" w:rsidRDefault="004877ED" w:rsidP="004877ED">
      <w:pPr>
        <w:rPr>
          <w:b/>
          <w:bCs/>
        </w:rPr>
      </w:pPr>
      <w:r w:rsidRPr="0068221B">
        <w:rPr>
          <w:b/>
          <w:bCs/>
        </w:rPr>
        <w:t>Key Content to Cover</w:t>
      </w:r>
    </w:p>
    <w:p w:rsidR="004877ED" w:rsidRPr="0068221B" w:rsidRDefault="004877ED" w:rsidP="004877ED">
      <w:pPr>
        <w:numPr>
          <w:ilvl w:val="0"/>
          <w:numId w:val="301"/>
        </w:numPr>
      </w:pPr>
      <w:r w:rsidRPr="0068221B">
        <w:rPr>
          <w:b/>
          <w:bCs/>
        </w:rPr>
        <w:t>Definition of Housekeeping in Manufacturing</w:t>
      </w:r>
    </w:p>
    <w:p w:rsidR="004877ED" w:rsidRPr="0068221B" w:rsidRDefault="004877ED" w:rsidP="004877ED">
      <w:pPr>
        <w:numPr>
          <w:ilvl w:val="1"/>
          <w:numId w:val="301"/>
        </w:numPr>
      </w:pPr>
      <w:r w:rsidRPr="0068221B">
        <w:t>Systematic process of keeping the work environment clean, organised, and hazard-free.</w:t>
      </w:r>
    </w:p>
    <w:p w:rsidR="004877ED" w:rsidRPr="0068221B" w:rsidRDefault="004877ED" w:rsidP="004877ED">
      <w:pPr>
        <w:numPr>
          <w:ilvl w:val="1"/>
          <w:numId w:val="301"/>
        </w:numPr>
      </w:pPr>
      <w:r w:rsidRPr="0068221B">
        <w:t>Includes physical cleaning, disposal of waste, proper material and tool storage, and clear floor space.</w:t>
      </w:r>
    </w:p>
    <w:p w:rsidR="004877ED" w:rsidRPr="0068221B" w:rsidRDefault="004877ED" w:rsidP="004877ED">
      <w:pPr>
        <w:numPr>
          <w:ilvl w:val="0"/>
          <w:numId w:val="301"/>
        </w:numPr>
      </w:pPr>
      <w:r w:rsidRPr="0068221B">
        <w:rPr>
          <w:b/>
          <w:bCs/>
        </w:rPr>
        <w:t>Key Housekeeping Principles</w:t>
      </w:r>
    </w:p>
    <w:p w:rsidR="004877ED" w:rsidRPr="0068221B" w:rsidRDefault="004877ED" w:rsidP="004877ED">
      <w:pPr>
        <w:numPr>
          <w:ilvl w:val="1"/>
          <w:numId w:val="301"/>
        </w:numPr>
      </w:pPr>
      <w:r w:rsidRPr="0068221B">
        <w:rPr>
          <w:b/>
          <w:bCs/>
        </w:rPr>
        <w:t>Clean as you go</w:t>
      </w:r>
      <w:r w:rsidRPr="0068221B">
        <w:t>: Continuous tidying during work shifts.</w:t>
      </w:r>
    </w:p>
    <w:p w:rsidR="004877ED" w:rsidRPr="0068221B" w:rsidRDefault="004877ED" w:rsidP="004877ED">
      <w:pPr>
        <w:numPr>
          <w:ilvl w:val="1"/>
          <w:numId w:val="301"/>
        </w:numPr>
      </w:pPr>
      <w:r w:rsidRPr="0068221B">
        <w:rPr>
          <w:b/>
          <w:bCs/>
        </w:rPr>
        <w:t>Everything in its place</w:t>
      </w:r>
      <w:r w:rsidRPr="0068221B">
        <w:t>: Tools, materials, and equipment must be stored correctly.</w:t>
      </w:r>
    </w:p>
    <w:p w:rsidR="004877ED" w:rsidRPr="0068221B" w:rsidRDefault="004877ED" w:rsidP="004877ED">
      <w:pPr>
        <w:numPr>
          <w:ilvl w:val="1"/>
          <w:numId w:val="301"/>
        </w:numPr>
      </w:pPr>
      <w:r w:rsidRPr="0068221B">
        <w:rPr>
          <w:b/>
          <w:bCs/>
        </w:rPr>
        <w:t>Daily cleaning routines</w:t>
      </w:r>
      <w:r w:rsidRPr="0068221B">
        <w:t>: Set times and responsibilities for end-of-shift or shift-change cleaning.</w:t>
      </w:r>
    </w:p>
    <w:p w:rsidR="004877ED" w:rsidRPr="0068221B" w:rsidRDefault="004877ED" w:rsidP="004877ED">
      <w:pPr>
        <w:numPr>
          <w:ilvl w:val="1"/>
          <w:numId w:val="301"/>
        </w:numPr>
      </w:pPr>
      <w:r w:rsidRPr="0068221B">
        <w:rPr>
          <w:b/>
          <w:bCs/>
        </w:rPr>
        <w:t>Clear walkways</w:t>
      </w:r>
      <w:r w:rsidRPr="0068221B">
        <w:t>: Aisles and emergency exits must remain unobstructed.</w:t>
      </w:r>
    </w:p>
    <w:p w:rsidR="004877ED" w:rsidRPr="0068221B" w:rsidRDefault="004877ED" w:rsidP="004877ED">
      <w:pPr>
        <w:numPr>
          <w:ilvl w:val="1"/>
          <w:numId w:val="301"/>
        </w:numPr>
      </w:pPr>
      <w:r w:rsidRPr="0068221B">
        <w:rPr>
          <w:b/>
          <w:bCs/>
        </w:rPr>
        <w:t>Labelling and storage</w:t>
      </w:r>
      <w:r w:rsidRPr="0068221B">
        <w:t>: Clear labels and designated areas for materials and waste.</w:t>
      </w:r>
    </w:p>
    <w:p w:rsidR="004877ED" w:rsidRPr="0068221B" w:rsidRDefault="004877ED" w:rsidP="004877ED">
      <w:pPr>
        <w:numPr>
          <w:ilvl w:val="0"/>
          <w:numId w:val="301"/>
        </w:numPr>
      </w:pPr>
      <w:r w:rsidRPr="0068221B">
        <w:rPr>
          <w:b/>
          <w:bCs/>
        </w:rPr>
        <w:t>Housekeeping Requirements in the Upholstery Environment</w:t>
      </w:r>
    </w:p>
    <w:p w:rsidR="004877ED" w:rsidRPr="0068221B" w:rsidRDefault="004877ED" w:rsidP="004877ED">
      <w:pPr>
        <w:numPr>
          <w:ilvl w:val="1"/>
          <w:numId w:val="301"/>
        </w:numPr>
      </w:pPr>
      <w:r w:rsidRPr="0068221B">
        <w:t>Off-cuts of foam and fabric must be regularly cleared to prevent fire hazards.</w:t>
      </w:r>
    </w:p>
    <w:p w:rsidR="004877ED" w:rsidRPr="0068221B" w:rsidRDefault="004877ED" w:rsidP="004877ED">
      <w:pPr>
        <w:numPr>
          <w:ilvl w:val="1"/>
          <w:numId w:val="301"/>
        </w:numPr>
      </w:pPr>
      <w:r w:rsidRPr="0068221B">
        <w:t>Adhesive containers and solvent bottles must be sealed and stored properly.</w:t>
      </w:r>
    </w:p>
    <w:p w:rsidR="004877ED" w:rsidRPr="0068221B" w:rsidRDefault="004877ED" w:rsidP="004877ED">
      <w:pPr>
        <w:numPr>
          <w:ilvl w:val="1"/>
          <w:numId w:val="301"/>
        </w:numPr>
      </w:pPr>
      <w:r w:rsidRPr="0068221B">
        <w:t>Cleaning of air filters and dust extractors in machinery.</w:t>
      </w:r>
    </w:p>
    <w:p w:rsidR="004877ED" w:rsidRPr="0068221B" w:rsidRDefault="004877ED" w:rsidP="004877ED">
      <w:pPr>
        <w:numPr>
          <w:ilvl w:val="1"/>
          <w:numId w:val="301"/>
        </w:numPr>
      </w:pPr>
      <w:r w:rsidRPr="0068221B">
        <w:t>Neat storage of staple guns, pneumatic hoses, and safety gear.</w:t>
      </w:r>
    </w:p>
    <w:p w:rsidR="004877ED" w:rsidRPr="0068221B" w:rsidRDefault="004877ED" w:rsidP="004877ED">
      <w:pPr>
        <w:numPr>
          <w:ilvl w:val="0"/>
          <w:numId w:val="301"/>
        </w:numPr>
      </w:pPr>
      <w:r w:rsidRPr="0068221B">
        <w:rPr>
          <w:b/>
          <w:bCs/>
        </w:rPr>
        <w:t>Benefits of Good Housekeeping</w:t>
      </w:r>
    </w:p>
    <w:p w:rsidR="004877ED" w:rsidRPr="0068221B" w:rsidRDefault="004877ED" w:rsidP="004877ED">
      <w:pPr>
        <w:numPr>
          <w:ilvl w:val="1"/>
          <w:numId w:val="301"/>
        </w:numPr>
      </w:pPr>
      <w:r w:rsidRPr="0068221B">
        <w:t>Enhances safety by reducing slips, trips, and fire risks.</w:t>
      </w:r>
    </w:p>
    <w:p w:rsidR="004877ED" w:rsidRPr="0068221B" w:rsidRDefault="004877ED" w:rsidP="004877ED">
      <w:pPr>
        <w:numPr>
          <w:ilvl w:val="1"/>
          <w:numId w:val="301"/>
        </w:numPr>
      </w:pPr>
      <w:r w:rsidRPr="0068221B">
        <w:lastRenderedPageBreak/>
        <w:t>Supports efficiency and productivity.</w:t>
      </w:r>
    </w:p>
    <w:p w:rsidR="004877ED" w:rsidRPr="0068221B" w:rsidRDefault="004877ED" w:rsidP="004877ED">
      <w:pPr>
        <w:numPr>
          <w:ilvl w:val="1"/>
          <w:numId w:val="301"/>
        </w:numPr>
      </w:pPr>
      <w:r w:rsidRPr="0068221B">
        <w:t>Contributes to quality control and equipment maintenance.</w:t>
      </w:r>
    </w:p>
    <w:p w:rsidR="004877ED" w:rsidRPr="0068221B" w:rsidRDefault="004877ED" w:rsidP="004877ED">
      <w:pPr>
        <w:numPr>
          <w:ilvl w:val="1"/>
          <w:numId w:val="301"/>
        </w:numPr>
      </w:pPr>
      <w:r w:rsidRPr="0068221B">
        <w:t>Encourages a culture of responsibility and teamwork.</w:t>
      </w:r>
    </w:p>
    <w:p w:rsidR="004877ED" w:rsidRPr="0068221B" w:rsidRDefault="00B407E0" w:rsidP="004877ED">
      <w:r>
        <w:pict>
          <v:rect id="_x0000_i1450" style="width:0;height:1.5pt" o:hralign="center" o:hrstd="t" o:hr="t" fillcolor="#a0a0a0" stroked="f"/>
        </w:pict>
      </w:r>
    </w:p>
    <w:p w:rsidR="004877ED" w:rsidRPr="0068221B" w:rsidRDefault="004877ED" w:rsidP="004877ED">
      <w:pPr>
        <w:rPr>
          <w:b/>
          <w:bCs/>
        </w:rPr>
      </w:pPr>
      <w:r w:rsidRPr="0068221B">
        <w:rPr>
          <w:b/>
          <w:bCs/>
        </w:rPr>
        <w:t>Examples Relevant to the Upholstery Workplace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4"/>
        <w:gridCol w:w="6352"/>
      </w:tblGrid>
      <w:tr w:rsidR="004877ED" w:rsidRPr="0068221B" w:rsidTr="004877ED">
        <w:trPr>
          <w:tblHeader/>
          <w:tblCellSpacing w:w="15" w:type="dxa"/>
        </w:trPr>
        <w:tc>
          <w:tcPr>
            <w:tcW w:w="0" w:type="auto"/>
            <w:vAlign w:val="center"/>
            <w:hideMark/>
          </w:tcPr>
          <w:p w:rsidR="004877ED" w:rsidRPr="0068221B" w:rsidRDefault="004877ED" w:rsidP="004877ED">
            <w:pPr>
              <w:rPr>
                <w:b/>
                <w:bCs/>
              </w:rPr>
            </w:pPr>
            <w:r w:rsidRPr="0068221B">
              <w:rPr>
                <w:b/>
                <w:bCs/>
              </w:rPr>
              <w:t>Area</w:t>
            </w:r>
          </w:p>
        </w:tc>
        <w:tc>
          <w:tcPr>
            <w:tcW w:w="0" w:type="auto"/>
            <w:vAlign w:val="center"/>
            <w:hideMark/>
          </w:tcPr>
          <w:p w:rsidR="004877ED" w:rsidRPr="0068221B" w:rsidRDefault="004877ED" w:rsidP="004877ED">
            <w:pPr>
              <w:rPr>
                <w:b/>
                <w:bCs/>
              </w:rPr>
            </w:pPr>
            <w:r w:rsidRPr="0068221B">
              <w:rPr>
                <w:b/>
                <w:bCs/>
              </w:rPr>
              <w:t>Housekeeping Action</w:t>
            </w:r>
          </w:p>
        </w:tc>
      </w:tr>
      <w:tr w:rsidR="004877ED" w:rsidRPr="0068221B" w:rsidTr="004877ED">
        <w:trPr>
          <w:tblCellSpacing w:w="15" w:type="dxa"/>
        </w:trPr>
        <w:tc>
          <w:tcPr>
            <w:tcW w:w="0" w:type="auto"/>
            <w:vAlign w:val="center"/>
            <w:hideMark/>
          </w:tcPr>
          <w:p w:rsidR="004877ED" w:rsidRPr="0068221B" w:rsidRDefault="004877ED" w:rsidP="004877ED">
            <w:r w:rsidRPr="0068221B">
              <w:t>Frame preparation bench</w:t>
            </w:r>
          </w:p>
        </w:tc>
        <w:tc>
          <w:tcPr>
            <w:tcW w:w="0" w:type="auto"/>
            <w:vAlign w:val="center"/>
            <w:hideMark/>
          </w:tcPr>
          <w:p w:rsidR="004877ED" w:rsidRPr="0068221B" w:rsidRDefault="004877ED" w:rsidP="004877ED">
            <w:r w:rsidRPr="0068221B">
              <w:t>Clean glue residue, remove wood dust, return tools to racks</w:t>
            </w:r>
          </w:p>
        </w:tc>
      </w:tr>
      <w:tr w:rsidR="004877ED" w:rsidRPr="0068221B" w:rsidTr="004877ED">
        <w:trPr>
          <w:tblCellSpacing w:w="15" w:type="dxa"/>
        </w:trPr>
        <w:tc>
          <w:tcPr>
            <w:tcW w:w="0" w:type="auto"/>
            <w:vAlign w:val="center"/>
            <w:hideMark/>
          </w:tcPr>
          <w:p w:rsidR="004877ED" w:rsidRPr="0068221B" w:rsidRDefault="004877ED" w:rsidP="004877ED">
            <w:r w:rsidRPr="0068221B">
              <w:t>Foam cutting station</w:t>
            </w:r>
          </w:p>
        </w:tc>
        <w:tc>
          <w:tcPr>
            <w:tcW w:w="0" w:type="auto"/>
            <w:vAlign w:val="center"/>
            <w:hideMark/>
          </w:tcPr>
          <w:p w:rsidR="004877ED" w:rsidRPr="0068221B" w:rsidRDefault="004877ED" w:rsidP="004877ED">
            <w:r w:rsidRPr="0068221B">
              <w:t>Clear scraps, vacuum dust, store rolls off the floor</w:t>
            </w:r>
          </w:p>
        </w:tc>
      </w:tr>
      <w:tr w:rsidR="004877ED" w:rsidRPr="0068221B" w:rsidTr="004877ED">
        <w:trPr>
          <w:tblCellSpacing w:w="15" w:type="dxa"/>
        </w:trPr>
        <w:tc>
          <w:tcPr>
            <w:tcW w:w="0" w:type="auto"/>
            <w:vAlign w:val="center"/>
            <w:hideMark/>
          </w:tcPr>
          <w:p w:rsidR="004877ED" w:rsidRPr="0068221B" w:rsidRDefault="004877ED" w:rsidP="004877ED">
            <w:r w:rsidRPr="0068221B">
              <w:t>Tool storage cabinet</w:t>
            </w:r>
          </w:p>
        </w:tc>
        <w:tc>
          <w:tcPr>
            <w:tcW w:w="0" w:type="auto"/>
            <w:vAlign w:val="center"/>
            <w:hideMark/>
          </w:tcPr>
          <w:p w:rsidR="004877ED" w:rsidRPr="0068221B" w:rsidRDefault="004877ED" w:rsidP="004877ED">
            <w:r w:rsidRPr="0068221B">
              <w:t>Organise by tool type, label drawers, inspect for cleanliness</w:t>
            </w:r>
          </w:p>
        </w:tc>
      </w:tr>
      <w:tr w:rsidR="004877ED" w:rsidRPr="0068221B" w:rsidTr="004877ED">
        <w:trPr>
          <w:tblCellSpacing w:w="15" w:type="dxa"/>
        </w:trPr>
        <w:tc>
          <w:tcPr>
            <w:tcW w:w="0" w:type="auto"/>
            <w:vAlign w:val="center"/>
            <w:hideMark/>
          </w:tcPr>
          <w:p w:rsidR="004877ED" w:rsidRPr="0068221B" w:rsidRDefault="004877ED" w:rsidP="004877ED">
            <w:r w:rsidRPr="0068221B">
              <w:t>Shared walkways</w:t>
            </w:r>
          </w:p>
        </w:tc>
        <w:tc>
          <w:tcPr>
            <w:tcW w:w="0" w:type="auto"/>
            <w:vAlign w:val="center"/>
            <w:hideMark/>
          </w:tcPr>
          <w:p w:rsidR="004877ED" w:rsidRPr="0068221B" w:rsidRDefault="004877ED" w:rsidP="004877ED">
            <w:r w:rsidRPr="0068221B">
              <w:t>Keep free from obstacles, check for spills, mark damaged flooring</w:t>
            </w:r>
          </w:p>
        </w:tc>
      </w:tr>
    </w:tbl>
    <w:p w:rsidR="004877ED" w:rsidRPr="0068221B" w:rsidRDefault="00B407E0" w:rsidP="004877ED">
      <w:r>
        <w:pict>
          <v:rect id="_x0000_i1451" style="width:0;height:1.5pt" o:hralign="center" o:hrstd="t" o:hr="t" fillcolor="#a0a0a0" stroked="f"/>
        </w:pict>
      </w:r>
    </w:p>
    <w:p w:rsidR="004877ED" w:rsidRPr="0068221B" w:rsidRDefault="004877ED" w:rsidP="004877ED">
      <w:pPr>
        <w:rPr>
          <w:b/>
          <w:bCs/>
        </w:rPr>
      </w:pPr>
      <w:r w:rsidRPr="0068221B">
        <w:rPr>
          <w:b/>
          <w:bCs/>
        </w:rPr>
        <w:t>Facilitator-Led Activities</w:t>
      </w:r>
    </w:p>
    <w:p w:rsidR="004877ED" w:rsidRPr="0068221B" w:rsidRDefault="004877ED" w:rsidP="004877ED">
      <w:pPr>
        <w:numPr>
          <w:ilvl w:val="0"/>
          <w:numId w:val="302"/>
        </w:numPr>
      </w:pPr>
      <w:r w:rsidRPr="0068221B">
        <w:rPr>
          <w:b/>
          <w:bCs/>
        </w:rPr>
        <w:t>Housekeeping Spot-the-Hazard Exercise</w:t>
      </w:r>
    </w:p>
    <w:p w:rsidR="004877ED" w:rsidRPr="0068221B" w:rsidRDefault="004877ED" w:rsidP="004877ED">
      <w:pPr>
        <w:numPr>
          <w:ilvl w:val="1"/>
          <w:numId w:val="302"/>
        </w:numPr>
      </w:pPr>
      <w:r w:rsidRPr="0068221B">
        <w:t>Show learners a photo of a messy workstation. Ask them to list what housekeeping violations they see and suggest corrections.</w:t>
      </w:r>
    </w:p>
    <w:p w:rsidR="004877ED" w:rsidRPr="0068221B" w:rsidRDefault="004877ED" w:rsidP="004877ED">
      <w:pPr>
        <w:numPr>
          <w:ilvl w:val="0"/>
          <w:numId w:val="302"/>
        </w:numPr>
      </w:pPr>
      <w:r w:rsidRPr="0068221B">
        <w:rPr>
          <w:b/>
          <w:bCs/>
        </w:rPr>
        <w:t>Daily Cleaning Checklist Development</w:t>
      </w:r>
    </w:p>
    <w:p w:rsidR="004877ED" w:rsidRPr="0068221B" w:rsidRDefault="004877ED" w:rsidP="004877ED">
      <w:pPr>
        <w:numPr>
          <w:ilvl w:val="1"/>
          <w:numId w:val="302"/>
        </w:numPr>
      </w:pPr>
      <w:r w:rsidRPr="0068221B">
        <w:t>Learners work in groups to create a checklist for cleaning duties in a specific workstation (e.g., foam cutting or frame preparation).</w:t>
      </w:r>
    </w:p>
    <w:p w:rsidR="004877ED" w:rsidRPr="0068221B" w:rsidRDefault="004877ED" w:rsidP="004877ED">
      <w:pPr>
        <w:numPr>
          <w:ilvl w:val="0"/>
          <w:numId w:val="302"/>
        </w:numPr>
      </w:pPr>
      <w:r w:rsidRPr="0068221B">
        <w:rPr>
          <w:b/>
          <w:bCs/>
        </w:rPr>
        <w:t>Workstation Walkabout (or Simulated)</w:t>
      </w:r>
    </w:p>
    <w:p w:rsidR="004877ED" w:rsidRPr="0068221B" w:rsidRDefault="004877ED" w:rsidP="004877ED">
      <w:pPr>
        <w:numPr>
          <w:ilvl w:val="1"/>
          <w:numId w:val="302"/>
        </w:numPr>
      </w:pPr>
      <w:r w:rsidRPr="0068221B">
        <w:t>Learners observe a real or model workstation and report on the state of housekeeping using a simple checklist.</w:t>
      </w:r>
    </w:p>
    <w:p w:rsidR="004877ED" w:rsidRPr="0068221B" w:rsidRDefault="00B407E0" w:rsidP="004877ED">
      <w:r>
        <w:pict>
          <v:rect id="_x0000_i1452" style="width:0;height:1.5pt" o:hralign="center" o:hrstd="t" o:hr="t" fillcolor="#a0a0a0" stroked="f"/>
        </w:pict>
      </w:r>
    </w:p>
    <w:p w:rsidR="004877ED" w:rsidRPr="0068221B" w:rsidRDefault="004877ED" w:rsidP="004877ED">
      <w:pPr>
        <w:rPr>
          <w:b/>
          <w:bCs/>
        </w:rPr>
      </w:pPr>
      <w:r w:rsidRPr="0068221B">
        <w:rPr>
          <w:b/>
          <w:bCs/>
        </w:rPr>
        <w:t>Critical Thinking Questions</w:t>
      </w:r>
    </w:p>
    <w:p w:rsidR="004877ED" w:rsidRPr="0068221B" w:rsidRDefault="004877ED" w:rsidP="004877ED">
      <w:pPr>
        <w:numPr>
          <w:ilvl w:val="0"/>
          <w:numId w:val="303"/>
        </w:numPr>
      </w:pPr>
      <w:r w:rsidRPr="0068221B">
        <w:t>How does poor housekeeping contribute to workplace injuries or accidents?</w:t>
      </w:r>
    </w:p>
    <w:p w:rsidR="004877ED" w:rsidRPr="0068221B" w:rsidRDefault="004877ED" w:rsidP="004877ED">
      <w:pPr>
        <w:numPr>
          <w:ilvl w:val="0"/>
          <w:numId w:val="303"/>
        </w:numPr>
      </w:pPr>
      <w:r w:rsidRPr="0068221B">
        <w:t>What might be the impact on productivity if tools are not returned to their correct places?</w:t>
      </w:r>
    </w:p>
    <w:p w:rsidR="004877ED" w:rsidRPr="0068221B" w:rsidRDefault="004877ED" w:rsidP="004877ED">
      <w:pPr>
        <w:numPr>
          <w:ilvl w:val="0"/>
          <w:numId w:val="303"/>
        </w:numPr>
      </w:pPr>
      <w:r w:rsidRPr="0068221B">
        <w:t>Why should everyone in the team participate in daily housekeeping routines?</w:t>
      </w:r>
    </w:p>
    <w:p w:rsidR="004877ED" w:rsidRPr="0068221B" w:rsidRDefault="004877ED" w:rsidP="004877ED">
      <w:pPr>
        <w:numPr>
          <w:ilvl w:val="0"/>
          <w:numId w:val="303"/>
        </w:numPr>
      </w:pPr>
      <w:r w:rsidRPr="0068221B">
        <w:t>How can good housekeeping improve the overall quality of the final upholstered product?</w:t>
      </w:r>
    </w:p>
    <w:p w:rsidR="004877ED" w:rsidRPr="0068221B" w:rsidRDefault="00B407E0" w:rsidP="004877ED">
      <w:r>
        <w:pict>
          <v:rect id="_x0000_i1453" style="width:0;height:1.5pt" o:hralign="center" o:hrstd="t" o:hr="t" fillcolor="#a0a0a0" stroked="f"/>
        </w:pict>
      </w:r>
    </w:p>
    <w:p w:rsidR="004877ED" w:rsidRPr="0068221B" w:rsidRDefault="004877ED" w:rsidP="004877ED">
      <w:r w:rsidRPr="0068221B">
        <w:lastRenderedPageBreak/>
        <w:t xml:space="preserve"> </w:t>
      </w:r>
    </w:p>
    <w:p w:rsidR="003B525E" w:rsidRPr="0068221B" w:rsidRDefault="003B525E" w:rsidP="003B525E">
      <w:pPr>
        <w:pStyle w:val="Heading3"/>
        <w:rPr>
          <w:rFonts w:ascii="Century Gothic" w:hAnsi="Century Gothic"/>
          <w:b/>
          <w:bCs/>
        </w:rPr>
      </w:pPr>
      <w:bookmarkStart w:id="79" w:name="_Toc194839389"/>
      <w:r w:rsidRPr="0068221B">
        <w:rPr>
          <w:rFonts w:ascii="Century Gothic" w:hAnsi="Century Gothic"/>
          <w:b/>
          <w:bCs/>
        </w:rPr>
        <w:t>KT0902 – Cleaning Agents and Equipment</w:t>
      </w:r>
      <w:bookmarkEnd w:id="79"/>
    </w:p>
    <w:p w:rsidR="003B525E" w:rsidRPr="0068221B" w:rsidRDefault="003B525E" w:rsidP="003B525E">
      <w:pPr>
        <w:rPr>
          <w:b/>
          <w:bCs/>
        </w:rPr>
      </w:pPr>
      <w:r w:rsidRPr="0068221B">
        <w:rPr>
          <w:b/>
          <w:bCs/>
        </w:rPr>
        <w:t>Purpose of this Topic Element</w:t>
      </w:r>
    </w:p>
    <w:p w:rsidR="003B525E" w:rsidRPr="0068221B" w:rsidRDefault="003B525E" w:rsidP="003B525E">
      <w:r w:rsidRPr="0068221B">
        <w:t xml:space="preserve">This topic introduces learners to the correct identification, selection, and use of </w:t>
      </w:r>
      <w:r w:rsidRPr="0068221B">
        <w:rPr>
          <w:b/>
          <w:bCs/>
        </w:rPr>
        <w:t>cleaning agents and equipment</w:t>
      </w:r>
      <w:r w:rsidRPr="0068221B">
        <w:t xml:space="preserve"> within the upholstery production environment. At NQF Level 2, learners are expected to recognise commonly used cleaning products and tools, understand their correct applications, and apply basic safety practices during cleaning tasks to ensure an organised, safe, and hygienic workspace.</w:t>
      </w:r>
    </w:p>
    <w:p w:rsidR="003B525E" w:rsidRPr="0068221B" w:rsidRDefault="00B407E0" w:rsidP="003B525E">
      <w:r>
        <w:pict>
          <v:rect id="_x0000_i1454" style="width:0;height:1.5pt" o:hralign="center" o:hrstd="t" o:hr="t" fillcolor="#a0a0a0" stroked="f"/>
        </w:pict>
      </w:r>
    </w:p>
    <w:p w:rsidR="003B525E" w:rsidRPr="0068221B" w:rsidRDefault="003B525E" w:rsidP="003B525E">
      <w:pPr>
        <w:rPr>
          <w:b/>
          <w:bCs/>
        </w:rPr>
      </w:pPr>
      <w:r w:rsidRPr="0068221B">
        <w:rPr>
          <w:b/>
          <w:bCs/>
        </w:rPr>
        <w:t>Key Content to Cover</w:t>
      </w:r>
    </w:p>
    <w:p w:rsidR="003B525E" w:rsidRPr="0068221B" w:rsidRDefault="003B525E" w:rsidP="003B525E">
      <w:pPr>
        <w:numPr>
          <w:ilvl w:val="0"/>
          <w:numId w:val="304"/>
        </w:numPr>
      </w:pPr>
      <w:r w:rsidRPr="0068221B">
        <w:rPr>
          <w:b/>
          <w:bCs/>
        </w:rPr>
        <w:t>Types of Cleaning Agents in Upholstery Workshops</w:t>
      </w:r>
    </w:p>
    <w:p w:rsidR="003B525E" w:rsidRPr="0068221B" w:rsidRDefault="003B525E" w:rsidP="003B525E">
      <w:pPr>
        <w:numPr>
          <w:ilvl w:val="1"/>
          <w:numId w:val="304"/>
        </w:numPr>
      </w:pPr>
      <w:r w:rsidRPr="0068221B">
        <w:rPr>
          <w:b/>
          <w:bCs/>
        </w:rPr>
        <w:t>Multipurpose cleaners</w:t>
      </w:r>
      <w:r w:rsidRPr="0068221B">
        <w:t xml:space="preserve"> – used for wiping benches and surfaces.</w:t>
      </w:r>
    </w:p>
    <w:p w:rsidR="003B525E" w:rsidRPr="0068221B" w:rsidRDefault="003B525E" w:rsidP="003B525E">
      <w:pPr>
        <w:numPr>
          <w:ilvl w:val="1"/>
          <w:numId w:val="304"/>
        </w:numPr>
      </w:pPr>
      <w:r w:rsidRPr="0068221B">
        <w:rPr>
          <w:b/>
          <w:bCs/>
        </w:rPr>
        <w:t>Solvent-based degreasers</w:t>
      </w:r>
      <w:r w:rsidRPr="0068221B">
        <w:t xml:space="preserve"> – used to remove glue residue or oil from machinery.</w:t>
      </w:r>
    </w:p>
    <w:p w:rsidR="003B525E" w:rsidRPr="0068221B" w:rsidRDefault="003B525E" w:rsidP="003B525E">
      <w:pPr>
        <w:numPr>
          <w:ilvl w:val="1"/>
          <w:numId w:val="304"/>
        </w:numPr>
      </w:pPr>
      <w:r w:rsidRPr="0068221B">
        <w:rPr>
          <w:b/>
          <w:bCs/>
        </w:rPr>
        <w:t>Foam-safe dust removers</w:t>
      </w:r>
      <w:r w:rsidRPr="0068221B">
        <w:t xml:space="preserve"> – used in areas where foam dust is present.</w:t>
      </w:r>
    </w:p>
    <w:p w:rsidR="003B525E" w:rsidRPr="0068221B" w:rsidRDefault="003B525E" w:rsidP="003B525E">
      <w:pPr>
        <w:numPr>
          <w:ilvl w:val="1"/>
          <w:numId w:val="304"/>
        </w:numPr>
      </w:pPr>
      <w:r w:rsidRPr="0068221B">
        <w:rPr>
          <w:b/>
          <w:bCs/>
        </w:rPr>
        <w:t>Sanitisers</w:t>
      </w:r>
      <w:r w:rsidRPr="0068221B">
        <w:t xml:space="preserve"> – for communal areas or after spills involving bodily fluids.</w:t>
      </w:r>
    </w:p>
    <w:p w:rsidR="003B525E" w:rsidRPr="0068221B" w:rsidRDefault="003B525E" w:rsidP="003B525E">
      <w:pPr>
        <w:numPr>
          <w:ilvl w:val="0"/>
          <w:numId w:val="304"/>
        </w:numPr>
      </w:pPr>
      <w:r w:rsidRPr="0068221B">
        <w:rPr>
          <w:b/>
          <w:bCs/>
        </w:rPr>
        <w:t>Types of Cleaning Equipment</w:t>
      </w:r>
    </w:p>
    <w:p w:rsidR="003B525E" w:rsidRPr="0068221B" w:rsidRDefault="003B525E" w:rsidP="003B525E">
      <w:pPr>
        <w:numPr>
          <w:ilvl w:val="1"/>
          <w:numId w:val="304"/>
        </w:numPr>
      </w:pPr>
      <w:r w:rsidRPr="0068221B">
        <w:rPr>
          <w:b/>
          <w:bCs/>
        </w:rPr>
        <w:t>Manual tools</w:t>
      </w:r>
      <w:r w:rsidRPr="0068221B">
        <w:t>: brooms, dustpans, rags, mops, brushes.</w:t>
      </w:r>
    </w:p>
    <w:p w:rsidR="003B525E" w:rsidRPr="0068221B" w:rsidRDefault="003B525E" w:rsidP="003B525E">
      <w:pPr>
        <w:numPr>
          <w:ilvl w:val="1"/>
          <w:numId w:val="304"/>
        </w:numPr>
      </w:pPr>
      <w:r w:rsidRPr="0068221B">
        <w:rPr>
          <w:b/>
          <w:bCs/>
        </w:rPr>
        <w:t>Mechanical tools</w:t>
      </w:r>
      <w:r w:rsidRPr="0068221B">
        <w:t>: industrial vacuum cleaners, dust extractors, spray bottles.</w:t>
      </w:r>
    </w:p>
    <w:p w:rsidR="003B525E" w:rsidRPr="0068221B" w:rsidRDefault="003B525E" w:rsidP="003B525E">
      <w:pPr>
        <w:numPr>
          <w:ilvl w:val="1"/>
          <w:numId w:val="304"/>
        </w:numPr>
      </w:pPr>
      <w:r w:rsidRPr="0068221B">
        <w:rPr>
          <w:b/>
          <w:bCs/>
        </w:rPr>
        <w:t>Storage equipment</w:t>
      </w:r>
      <w:r w:rsidRPr="0068221B">
        <w:t>: labelled buckets, PPE for cleaning tasks, caddies for chemicals.</w:t>
      </w:r>
    </w:p>
    <w:p w:rsidR="003B525E" w:rsidRPr="0068221B" w:rsidRDefault="003B525E" w:rsidP="003B525E">
      <w:pPr>
        <w:numPr>
          <w:ilvl w:val="0"/>
          <w:numId w:val="304"/>
        </w:numPr>
      </w:pPr>
      <w:r w:rsidRPr="0068221B">
        <w:rPr>
          <w:b/>
          <w:bCs/>
        </w:rPr>
        <w:t>Safe Use and Handling of Cleaning Agents</w:t>
      </w:r>
    </w:p>
    <w:p w:rsidR="003B525E" w:rsidRPr="0068221B" w:rsidRDefault="003B525E" w:rsidP="003B525E">
      <w:pPr>
        <w:numPr>
          <w:ilvl w:val="1"/>
          <w:numId w:val="304"/>
        </w:numPr>
      </w:pPr>
      <w:r w:rsidRPr="0068221B">
        <w:t>Always follow the instructions and use PPE as required (gloves, goggles).</w:t>
      </w:r>
    </w:p>
    <w:p w:rsidR="003B525E" w:rsidRPr="0068221B" w:rsidRDefault="003B525E" w:rsidP="003B525E">
      <w:pPr>
        <w:numPr>
          <w:ilvl w:val="1"/>
          <w:numId w:val="304"/>
        </w:numPr>
      </w:pPr>
      <w:r w:rsidRPr="0068221B">
        <w:t>Never mix cleaning chemicals unless approved.</w:t>
      </w:r>
    </w:p>
    <w:p w:rsidR="003B525E" w:rsidRPr="0068221B" w:rsidRDefault="003B525E" w:rsidP="003B525E">
      <w:pPr>
        <w:numPr>
          <w:ilvl w:val="1"/>
          <w:numId w:val="304"/>
        </w:numPr>
      </w:pPr>
      <w:r w:rsidRPr="0068221B">
        <w:t>Use only approved containers and store agents in clearly labelled locations.</w:t>
      </w:r>
    </w:p>
    <w:p w:rsidR="003B525E" w:rsidRPr="0068221B" w:rsidRDefault="003B525E" w:rsidP="003B525E">
      <w:pPr>
        <w:numPr>
          <w:ilvl w:val="0"/>
          <w:numId w:val="304"/>
        </w:numPr>
      </w:pPr>
      <w:r w:rsidRPr="0068221B">
        <w:rPr>
          <w:b/>
          <w:bCs/>
        </w:rPr>
        <w:t>Maintenance of Cleaning Equipment</w:t>
      </w:r>
    </w:p>
    <w:p w:rsidR="003B525E" w:rsidRPr="0068221B" w:rsidRDefault="003B525E" w:rsidP="003B525E">
      <w:pPr>
        <w:numPr>
          <w:ilvl w:val="1"/>
          <w:numId w:val="304"/>
        </w:numPr>
      </w:pPr>
      <w:r w:rsidRPr="0068221B">
        <w:t>Cleaning tools should be rinsed and stored properly after use.</w:t>
      </w:r>
    </w:p>
    <w:p w:rsidR="003B525E" w:rsidRPr="0068221B" w:rsidRDefault="003B525E" w:rsidP="003B525E">
      <w:pPr>
        <w:numPr>
          <w:ilvl w:val="1"/>
          <w:numId w:val="304"/>
        </w:numPr>
      </w:pPr>
      <w:r w:rsidRPr="0068221B">
        <w:t>Check filters on vacuum systems regularly.</w:t>
      </w:r>
    </w:p>
    <w:p w:rsidR="003B525E" w:rsidRPr="0068221B" w:rsidRDefault="003B525E" w:rsidP="003B525E">
      <w:pPr>
        <w:numPr>
          <w:ilvl w:val="1"/>
          <w:numId w:val="304"/>
        </w:numPr>
      </w:pPr>
      <w:r w:rsidRPr="0068221B">
        <w:t>Replace worn-out brushes, mops, or cloths.</w:t>
      </w:r>
    </w:p>
    <w:p w:rsidR="003B525E" w:rsidRPr="0068221B" w:rsidRDefault="00B407E0" w:rsidP="003B525E">
      <w:r>
        <w:pict>
          <v:rect id="_x0000_i1455" style="width:0;height:1.5pt" o:hralign="center" o:hrstd="t" o:hr="t" fillcolor="#a0a0a0" stroked="f"/>
        </w:pict>
      </w:r>
    </w:p>
    <w:p w:rsidR="003B525E" w:rsidRPr="0068221B" w:rsidRDefault="003B525E">
      <w:pPr>
        <w:rPr>
          <w:b/>
          <w:bCs/>
        </w:rPr>
      </w:pPr>
      <w:r w:rsidRPr="0068221B">
        <w:rPr>
          <w:b/>
          <w:bCs/>
        </w:rPr>
        <w:br w:type="page"/>
      </w:r>
    </w:p>
    <w:p w:rsidR="003B525E" w:rsidRPr="0068221B" w:rsidRDefault="003B525E" w:rsidP="003B525E">
      <w:pPr>
        <w:rPr>
          <w:b/>
          <w:bCs/>
        </w:rPr>
      </w:pPr>
      <w:r w:rsidRPr="0068221B">
        <w:rPr>
          <w:b/>
          <w:bCs/>
        </w:rPr>
        <w:lastRenderedPageBreak/>
        <w:t>Examples Relevant to the Upholstery Workplace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1"/>
        <w:gridCol w:w="3229"/>
        <w:gridCol w:w="2986"/>
      </w:tblGrid>
      <w:tr w:rsidR="003B525E" w:rsidRPr="0068221B" w:rsidTr="003B525E">
        <w:trPr>
          <w:tblHeader/>
          <w:tblCellSpacing w:w="15" w:type="dxa"/>
        </w:trPr>
        <w:tc>
          <w:tcPr>
            <w:tcW w:w="0" w:type="auto"/>
            <w:vAlign w:val="center"/>
            <w:hideMark/>
          </w:tcPr>
          <w:p w:rsidR="003B525E" w:rsidRPr="0068221B" w:rsidRDefault="003B525E" w:rsidP="003B525E">
            <w:pPr>
              <w:rPr>
                <w:b/>
                <w:bCs/>
              </w:rPr>
            </w:pPr>
            <w:r w:rsidRPr="0068221B">
              <w:rPr>
                <w:b/>
                <w:bCs/>
              </w:rPr>
              <w:t>Cleaning Task</w:t>
            </w:r>
          </w:p>
        </w:tc>
        <w:tc>
          <w:tcPr>
            <w:tcW w:w="0" w:type="auto"/>
            <w:vAlign w:val="center"/>
            <w:hideMark/>
          </w:tcPr>
          <w:p w:rsidR="003B525E" w:rsidRPr="0068221B" w:rsidRDefault="003B525E" w:rsidP="003B525E">
            <w:pPr>
              <w:rPr>
                <w:b/>
                <w:bCs/>
              </w:rPr>
            </w:pPr>
            <w:r w:rsidRPr="0068221B">
              <w:rPr>
                <w:b/>
                <w:bCs/>
              </w:rPr>
              <w:t>Agent or Equipment</w:t>
            </w:r>
          </w:p>
        </w:tc>
        <w:tc>
          <w:tcPr>
            <w:tcW w:w="0" w:type="auto"/>
            <w:vAlign w:val="center"/>
            <w:hideMark/>
          </w:tcPr>
          <w:p w:rsidR="003B525E" w:rsidRPr="0068221B" w:rsidRDefault="003B525E" w:rsidP="003B525E">
            <w:pPr>
              <w:rPr>
                <w:b/>
                <w:bCs/>
              </w:rPr>
            </w:pPr>
            <w:r w:rsidRPr="0068221B">
              <w:rPr>
                <w:b/>
                <w:bCs/>
              </w:rPr>
              <w:t>Safety Measure</w:t>
            </w:r>
          </w:p>
        </w:tc>
      </w:tr>
      <w:tr w:rsidR="003B525E" w:rsidRPr="0068221B" w:rsidTr="003B525E">
        <w:trPr>
          <w:tblCellSpacing w:w="15" w:type="dxa"/>
        </w:trPr>
        <w:tc>
          <w:tcPr>
            <w:tcW w:w="0" w:type="auto"/>
            <w:vAlign w:val="center"/>
            <w:hideMark/>
          </w:tcPr>
          <w:p w:rsidR="003B525E" w:rsidRPr="0068221B" w:rsidRDefault="003B525E" w:rsidP="003B525E">
            <w:r w:rsidRPr="0068221B">
              <w:t>Removing glue from the workbench</w:t>
            </w:r>
          </w:p>
        </w:tc>
        <w:tc>
          <w:tcPr>
            <w:tcW w:w="0" w:type="auto"/>
            <w:vAlign w:val="center"/>
            <w:hideMark/>
          </w:tcPr>
          <w:p w:rsidR="003B525E" w:rsidRPr="0068221B" w:rsidRDefault="003B525E" w:rsidP="003B525E">
            <w:r w:rsidRPr="0068221B">
              <w:t>Solvent-based cleaner, rag</w:t>
            </w:r>
          </w:p>
        </w:tc>
        <w:tc>
          <w:tcPr>
            <w:tcW w:w="0" w:type="auto"/>
            <w:vAlign w:val="center"/>
            <w:hideMark/>
          </w:tcPr>
          <w:p w:rsidR="003B525E" w:rsidRPr="0068221B" w:rsidRDefault="003B525E" w:rsidP="003B525E">
            <w:r w:rsidRPr="0068221B">
              <w:t>Use gloves, ventilate area</w:t>
            </w:r>
          </w:p>
        </w:tc>
      </w:tr>
      <w:tr w:rsidR="003B525E" w:rsidRPr="0068221B" w:rsidTr="003B525E">
        <w:trPr>
          <w:tblCellSpacing w:w="15" w:type="dxa"/>
        </w:trPr>
        <w:tc>
          <w:tcPr>
            <w:tcW w:w="0" w:type="auto"/>
            <w:vAlign w:val="center"/>
            <w:hideMark/>
          </w:tcPr>
          <w:p w:rsidR="003B525E" w:rsidRPr="0068221B" w:rsidRDefault="003B525E" w:rsidP="003B525E">
            <w:r w:rsidRPr="0068221B">
              <w:t>Clearing foam dust from machinery</w:t>
            </w:r>
          </w:p>
        </w:tc>
        <w:tc>
          <w:tcPr>
            <w:tcW w:w="0" w:type="auto"/>
            <w:vAlign w:val="center"/>
            <w:hideMark/>
          </w:tcPr>
          <w:p w:rsidR="003B525E" w:rsidRPr="0068221B" w:rsidRDefault="003B525E" w:rsidP="003B525E">
            <w:r w:rsidRPr="0068221B">
              <w:t>Vacuum cleaner with foam filter</w:t>
            </w:r>
          </w:p>
        </w:tc>
        <w:tc>
          <w:tcPr>
            <w:tcW w:w="0" w:type="auto"/>
            <w:vAlign w:val="center"/>
            <w:hideMark/>
          </w:tcPr>
          <w:p w:rsidR="003B525E" w:rsidRPr="0068221B" w:rsidRDefault="003B525E" w:rsidP="003B525E">
            <w:r w:rsidRPr="0068221B">
              <w:t>Wear dust mask, clean filter afterward</w:t>
            </w:r>
          </w:p>
        </w:tc>
      </w:tr>
      <w:tr w:rsidR="003B525E" w:rsidRPr="0068221B" w:rsidTr="003B525E">
        <w:trPr>
          <w:tblCellSpacing w:w="15" w:type="dxa"/>
        </w:trPr>
        <w:tc>
          <w:tcPr>
            <w:tcW w:w="0" w:type="auto"/>
            <w:vAlign w:val="center"/>
            <w:hideMark/>
          </w:tcPr>
          <w:p w:rsidR="003B525E" w:rsidRPr="0068221B" w:rsidRDefault="003B525E" w:rsidP="003B525E">
            <w:r w:rsidRPr="0068221B">
              <w:t>General floor cleaning</w:t>
            </w:r>
          </w:p>
        </w:tc>
        <w:tc>
          <w:tcPr>
            <w:tcW w:w="0" w:type="auto"/>
            <w:vAlign w:val="center"/>
            <w:hideMark/>
          </w:tcPr>
          <w:p w:rsidR="003B525E" w:rsidRPr="0068221B" w:rsidRDefault="003B525E" w:rsidP="003B525E">
            <w:r w:rsidRPr="0068221B">
              <w:t>Mop, bucket with detergent</w:t>
            </w:r>
          </w:p>
        </w:tc>
        <w:tc>
          <w:tcPr>
            <w:tcW w:w="0" w:type="auto"/>
            <w:vAlign w:val="center"/>
            <w:hideMark/>
          </w:tcPr>
          <w:p w:rsidR="003B525E" w:rsidRPr="0068221B" w:rsidRDefault="003B525E" w:rsidP="003B525E">
            <w:r w:rsidRPr="0068221B">
              <w:t>Mark wet floor, wear closed shoes</w:t>
            </w:r>
          </w:p>
        </w:tc>
      </w:tr>
      <w:tr w:rsidR="003B525E" w:rsidRPr="0068221B" w:rsidTr="003B525E">
        <w:trPr>
          <w:tblCellSpacing w:w="15" w:type="dxa"/>
        </w:trPr>
        <w:tc>
          <w:tcPr>
            <w:tcW w:w="0" w:type="auto"/>
            <w:vAlign w:val="center"/>
            <w:hideMark/>
          </w:tcPr>
          <w:p w:rsidR="003B525E" w:rsidRPr="0068221B" w:rsidRDefault="003B525E" w:rsidP="003B525E">
            <w:r w:rsidRPr="0068221B">
              <w:t>Wiping tools and equipment</w:t>
            </w:r>
          </w:p>
        </w:tc>
        <w:tc>
          <w:tcPr>
            <w:tcW w:w="0" w:type="auto"/>
            <w:vAlign w:val="center"/>
            <w:hideMark/>
          </w:tcPr>
          <w:p w:rsidR="003B525E" w:rsidRPr="0068221B" w:rsidRDefault="003B525E" w:rsidP="003B525E">
            <w:r w:rsidRPr="0068221B">
              <w:t>Lint-free cloth and general-purpose cleaner</w:t>
            </w:r>
          </w:p>
        </w:tc>
        <w:tc>
          <w:tcPr>
            <w:tcW w:w="0" w:type="auto"/>
            <w:vAlign w:val="center"/>
            <w:hideMark/>
          </w:tcPr>
          <w:p w:rsidR="003B525E" w:rsidRPr="0068221B" w:rsidRDefault="003B525E" w:rsidP="003B525E">
            <w:r w:rsidRPr="0068221B">
              <w:t>Store cleaning cloths separately by task</w:t>
            </w:r>
          </w:p>
        </w:tc>
      </w:tr>
    </w:tbl>
    <w:p w:rsidR="003B525E" w:rsidRPr="0068221B" w:rsidRDefault="00B407E0" w:rsidP="003B525E">
      <w:r>
        <w:pict>
          <v:rect id="_x0000_i1456" style="width:0;height:1.5pt" o:hralign="center" o:hrstd="t" o:hr="t" fillcolor="#a0a0a0" stroked="f"/>
        </w:pict>
      </w:r>
    </w:p>
    <w:p w:rsidR="003B525E" w:rsidRPr="0068221B" w:rsidRDefault="003B525E" w:rsidP="003B525E">
      <w:pPr>
        <w:rPr>
          <w:b/>
          <w:bCs/>
        </w:rPr>
      </w:pPr>
      <w:r w:rsidRPr="0068221B">
        <w:rPr>
          <w:b/>
          <w:bCs/>
        </w:rPr>
        <w:t>Facilitator-Led Activities</w:t>
      </w:r>
    </w:p>
    <w:p w:rsidR="003B525E" w:rsidRPr="0068221B" w:rsidRDefault="003B525E" w:rsidP="003B525E">
      <w:pPr>
        <w:numPr>
          <w:ilvl w:val="0"/>
          <w:numId w:val="305"/>
        </w:numPr>
      </w:pPr>
      <w:r w:rsidRPr="0068221B">
        <w:rPr>
          <w:b/>
          <w:bCs/>
        </w:rPr>
        <w:t>Toolbox Talk – Cleaning Materials Review</w:t>
      </w:r>
    </w:p>
    <w:p w:rsidR="003B525E" w:rsidRPr="0068221B" w:rsidRDefault="003B525E" w:rsidP="003B525E">
      <w:pPr>
        <w:numPr>
          <w:ilvl w:val="1"/>
          <w:numId w:val="305"/>
        </w:numPr>
      </w:pPr>
      <w:r w:rsidRPr="0068221B">
        <w:t>Display a table of common cleaning agents and equipment used in the workshop. Learners describe their correct use and any hazards.</w:t>
      </w:r>
    </w:p>
    <w:p w:rsidR="003B525E" w:rsidRPr="0068221B" w:rsidRDefault="003B525E" w:rsidP="003B525E">
      <w:pPr>
        <w:numPr>
          <w:ilvl w:val="0"/>
          <w:numId w:val="305"/>
        </w:numPr>
      </w:pPr>
      <w:r w:rsidRPr="0068221B">
        <w:rPr>
          <w:b/>
          <w:bCs/>
        </w:rPr>
        <w:t>Sorting Task: Agent or Equipment?</w:t>
      </w:r>
    </w:p>
    <w:p w:rsidR="003B525E" w:rsidRPr="0068221B" w:rsidRDefault="003B525E" w:rsidP="003B525E">
      <w:pPr>
        <w:numPr>
          <w:ilvl w:val="1"/>
          <w:numId w:val="305"/>
        </w:numPr>
      </w:pPr>
      <w:r w:rsidRPr="0068221B">
        <w:t>Learners receive flashcards and must sort them into categories (agent, equipment, or both), explaining their purpose.</w:t>
      </w:r>
    </w:p>
    <w:p w:rsidR="003B525E" w:rsidRPr="0068221B" w:rsidRDefault="003B525E" w:rsidP="003B525E">
      <w:pPr>
        <w:numPr>
          <w:ilvl w:val="0"/>
          <w:numId w:val="305"/>
        </w:numPr>
      </w:pPr>
      <w:r w:rsidRPr="0068221B">
        <w:rPr>
          <w:b/>
          <w:bCs/>
        </w:rPr>
        <w:t>Cleaning Safety Role-Play</w:t>
      </w:r>
    </w:p>
    <w:p w:rsidR="003B525E" w:rsidRPr="0068221B" w:rsidRDefault="003B525E" w:rsidP="003B525E">
      <w:pPr>
        <w:numPr>
          <w:ilvl w:val="1"/>
          <w:numId w:val="305"/>
        </w:numPr>
      </w:pPr>
      <w:r w:rsidRPr="0068221B">
        <w:t>Simulate an incorrect cleaning practice (e.g., spraying solvent without PPE). Learners identify the mistake and demonstrate the correct approach.</w:t>
      </w:r>
    </w:p>
    <w:p w:rsidR="003B525E" w:rsidRPr="0068221B" w:rsidRDefault="00B407E0" w:rsidP="003B525E">
      <w:r>
        <w:pict>
          <v:rect id="_x0000_i1457" style="width:0;height:1.5pt" o:hralign="center" o:hrstd="t" o:hr="t" fillcolor="#a0a0a0" stroked="f"/>
        </w:pict>
      </w:r>
    </w:p>
    <w:p w:rsidR="003B525E" w:rsidRPr="0068221B" w:rsidRDefault="003B525E" w:rsidP="003B525E">
      <w:pPr>
        <w:rPr>
          <w:b/>
          <w:bCs/>
        </w:rPr>
      </w:pPr>
      <w:r w:rsidRPr="0068221B">
        <w:rPr>
          <w:b/>
          <w:bCs/>
        </w:rPr>
        <w:t>Critical Thinking Questions</w:t>
      </w:r>
    </w:p>
    <w:p w:rsidR="003B525E" w:rsidRPr="0068221B" w:rsidRDefault="003B525E" w:rsidP="003B525E">
      <w:pPr>
        <w:numPr>
          <w:ilvl w:val="0"/>
          <w:numId w:val="306"/>
        </w:numPr>
      </w:pPr>
      <w:r w:rsidRPr="0068221B">
        <w:t>Why is it important to use the right cleaning agent for the right surface?</w:t>
      </w:r>
    </w:p>
    <w:p w:rsidR="003B525E" w:rsidRPr="0068221B" w:rsidRDefault="003B525E" w:rsidP="003B525E">
      <w:pPr>
        <w:numPr>
          <w:ilvl w:val="0"/>
          <w:numId w:val="306"/>
        </w:numPr>
      </w:pPr>
      <w:r w:rsidRPr="0068221B">
        <w:t>What might happen if cleaning chemicals are not stored in their original containers?</w:t>
      </w:r>
    </w:p>
    <w:p w:rsidR="003B525E" w:rsidRPr="0068221B" w:rsidRDefault="003B525E" w:rsidP="003B525E">
      <w:pPr>
        <w:numPr>
          <w:ilvl w:val="0"/>
          <w:numId w:val="306"/>
        </w:numPr>
      </w:pPr>
      <w:r w:rsidRPr="0068221B">
        <w:t>How does properly maintained cleaning equipment contribute to workplace safety?</w:t>
      </w:r>
    </w:p>
    <w:p w:rsidR="003B525E" w:rsidRPr="0068221B" w:rsidRDefault="003B525E" w:rsidP="003B525E">
      <w:pPr>
        <w:numPr>
          <w:ilvl w:val="0"/>
          <w:numId w:val="306"/>
        </w:numPr>
      </w:pPr>
      <w:r w:rsidRPr="0068221B">
        <w:t>What personal protective equipment should be worn when using strong cleaning products?</w:t>
      </w:r>
    </w:p>
    <w:p w:rsidR="003B525E" w:rsidRPr="0068221B" w:rsidRDefault="00B407E0" w:rsidP="003B525E">
      <w:r>
        <w:pict>
          <v:rect id="_x0000_i1458" style="width:0;height:1.5pt" o:hralign="center" o:hrstd="t" o:hr="t" fillcolor="#a0a0a0" stroked="f"/>
        </w:pict>
      </w:r>
    </w:p>
    <w:p w:rsidR="003B525E" w:rsidRPr="0068221B" w:rsidRDefault="003B525E" w:rsidP="003B525E">
      <w:r w:rsidRPr="0068221B">
        <w:t xml:space="preserve"> </w:t>
      </w:r>
    </w:p>
    <w:p w:rsidR="003B525E" w:rsidRPr="0068221B" w:rsidRDefault="003B525E">
      <w:r w:rsidRPr="0068221B">
        <w:br w:type="page"/>
      </w:r>
    </w:p>
    <w:p w:rsidR="003B525E" w:rsidRPr="0068221B" w:rsidRDefault="003B525E" w:rsidP="003B525E">
      <w:pPr>
        <w:pStyle w:val="Heading3"/>
        <w:rPr>
          <w:rFonts w:ascii="Century Gothic" w:hAnsi="Century Gothic"/>
          <w:b/>
          <w:bCs/>
        </w:rPr>
      </w:pPr>
      <w:bookmarkStart w:id="80" w:name="_Toc194839390"/>
      <w:r w:rsidRPr="0068221B">
        <w:rPr>
          <w:rFonts w:ascii="Century Gothic" w:hAnsi="Century Gothic"/>
          <w:b/>
          <w:bCs/>
        </w:rPr>
        <w:lastRenderedPageBreak/>
        <w:t>KT0903 – Routine Cleaning</w:t>
      </w:r>
      <w:bookmarkEnd w:id="80"/>
    </w:p>
    <w:p w:rsidR="003B525E" w:rsidRPr="0068221B" w:rsidRDefault="003B525E" w:rsidP="003B525E">
      <w:pPr>
        <w:rPr>
          <w:b/>
          <w:bCs/>
        </w:rPr>
      </w:pPr>
    </w:p>
    <w:p w:rsidR="003B525E" w:rsidRPr="0068221B" w:rsidRDefault="003B525E" w:rsidP="003B525E">
      <w:pPr>
        <w:rPr>
          <w:b/>
          <w:bCs/>
        </w:rPr>
      </w:pPr>
      <w:r w:rsidRPr="0068221B">
        <w:rPr>
          <w:b/>
          <w:bCs/>
        </w:rPr>
        <w:t>Purpose of this Topic Element</w:t>
      </w:r>
    </w:p>
    <w:p w:rsidR="003B525E" w:rsidRPr="0068221B" w:rsidRDefault="003B525E" w:rsidP="003B525E">
      <w:r w:rsidRPr="0068221B">
        <w:t xml:space="preserve">This topic provides learners with the essential knowledge and understanding of </w:t>
      </w:r>
      <w:r w:rsidRPr="0068221B">
        <w:rPr>
          <w:b/>
          <w:bCs/>
        </w:rPr>
        <w:t>routine cleaning practices</w:t>
      </w:r>
      <w:r w:rsidRPr="0068221B">
        <w:t xml:space="preserve"> in the upholstery manufacturing environment. At NQF Level 2, learners are expected to participate in daily, scheduled cleaning tasks that support workplace safety, minimise risks of contamination or injury, and uphold production standards. Routine cleaning is an essential part of housekeeping that ensures a clean, orderly, and hazard-free working environment.</w:t>
      </w:r>
    </w:p>
    <w:p w:rsidR="003B525E" w:rsidRPr="0068221B" w:rsidRDefault="00B407E0" w:rsidP="003B525E">
      <w:r>
        <w:pict>
          <v:rect id="_x0000_i1459" style="width:0;height:1.5pt" o:hralign="center" o:hrstd="t" o:hr="t" fillcolor="#a0a0a0" stroked="f"/>
        </w:pict>
      </w:r>
    </w:p>
    <w:p w:rsidR="003B525E" w:rsidRPr="0068221B" w:rsidRDefault="003B525E" w:rsidP="003B525E">
      <w:pPr>
        <w:rPr>
          <w:b/>
          <w:bCs/>
        </w:rPr>
      </w:pPr>
      <w:r w:rsidRPr="0068221B">
        <w:rPr>
          <w:b/>
          <w:bCs/>
        </w:rPr>
        <w:t>Key Content to Cover</w:t>
      </w:r>
    </w:p>
    <w:p w:rsidR="003B525E" w:rsidRPr="0068221B" w:rsidRDefault="003B525E" w:rsidP="003B525E">
      <w:pPr>
        <w:numPr>
          <w:ilvl w:val="0"/>
          <w:numId w:val="307"/>
        </w:numPr>
      </w:pPr>
      <w:r w:rsidRPr="0068221B">
        <w:rPr>
          <w:b/>
          <w:bCs/>
        </w:rPr>
        <w:t>What is Routine Cleaning?</w:t>
      </w:r>
    </w:p>
    <w:p w:rsidR="003B525E" w:rsidRPr="0068221B" w:rsidRDefault="003B525E" w:rsidP="003B525E">
      <w:pPr>
        <w:numPr>
          <w:ilvl w:val="1"/>
          <w:numId w:val="307"/>
        </w:numPr>
      </w:pPr>
      <w:r w:rsidRPr="0068221B">
        <w:t>Scheduled cleaning tasks that are performed at regular intervals—daily, after each shift, or weekly.</w:t>
      </w:r>
    </w:p>
    <w:p w:rsidR="003B525E" w:rsidRPr="0068221B" w:rsidRDefault="003B525E" w:rsidP="003B525E">
      <w:pPr>
        <w:numPr>
          <w:ilvl w:val="1"/>
          <w:numId w:val="307"/>
        </w:numPr>
      </w:pPr>
      <w:r w:rsidRPr="0068221B">
        <w:t>Includes cleaning tools, surfaces, walkways, and waste disposal points.</w:t>
      </w:r>
    </w:p>
    <w:p w:rsidR="003B525E" w:rsidRPr="0068221B" w:rsidRDefault="003B525E" w:rsidP="003B525E">
      <w:pPr>
        <w:numPr>
          <w:ilvl w:val="0"/>
          <w:numId w:val="307"/>
        </w:numPr>
      </w:pPr>
      <w:r w:rsidRPr="0068221B">
        <w:rPr>
          <w:b/>
          <w:bCs/>
        </w:rPr>
        <w:t>Components of Routine Cleaning in Upholstery</w:t>
      </w:r>
    </w:p>
    <w:p w:rsidR="003B525E" w:rsidRPr="0068221B" w:rsidRDefault="003B525E" w:rsidP="003B525E">
      <w:pPr>
        <w:numPr>
          <w:ilvl w:val="1"/>
          <w:numId w:val="307"/>
        </w:numPr>
      </w:pPr>
      <w:r w:rsidRPr="0068221B">
        <w:rPr>
          <w:b/>
          <w:bCs/>
        </w:rPr>
        <w:t>Work surfaces</w:t>
      </w:r>
      <w:r w:rsidRPr="0068221B">
        <w:t>: benches, tool areas, and cutting tables.</w:t>
      </w:r>
    </w:p>
    <w:p w:rsidR="003B525E" w:rsidRPr="0068221B" w:rsidRDefault="003B525E" w:rsidP="003B525E">
      <w:pPr>
        <w:numPr>
          <w:ilvl w:val="1"/>
          <w:numId w:val="307"/>
        </w:numPr>
      </w:pPr>
      <w:r w:rsidRPr="0068221B">
        <w:rPr>
          <w:b/>
          <w:bCs/>
        </w:rPr>
        <w:t>Floors</w:t>
      </w:r>
      <w:r w:rsidRPr="0068221B">
        <w:t>: sweeping, vacuuming, or mopping foam dust, wood chips, or debris.</w:t>
      </w:r>
    </w:p>
    <w:p w:rsidR="003B525E" w:rsidRPr="0068221B" w:rsidRDefault="003B525E" w:rsidP="003B525E">
      <w:pPr>
        <w:numPr>
          <w:ilvl w:val="1"/>
          <w:numId w:val="307"/>
        </w:numPr>
      </w:pPr>
      <w:r w:rsidRPr="0068221B">
        <w:rPr>
          <w:b/>
          <w:bCs/>
        </w:rPr>
        <w:t>Equipment</w:t>
      </w:r>
      <w:r w:rsidRPr="0068221B">
        <w:t>: wiping down pneumatic tools, vacuuming machine filters, cleaning air hoses.</w:t>
      </w:r>
    </w:p>
    <w:p w:rsidR="003B525E" w:rsidRPr="0068221B" w:rsidRDefault="003B525E" w:rsidP="003B525E">
      <w:pPr>
        <w:numPr>
          <w:ilvl w:val="1"/>
          <w:numId w:val="307"/>
        </w:numPr>
      </w:pPr>
      <w:r w:rsidRPr="0068221B">
        <w:rPr>
          <w:b/>
          <w:bCs/>
        </w:rPr>
        <w:t>Waste areas</w:t>
      </w:r>
      <w:r w:rsidRPr="0068221B">
        <w:t>: emptying bins, separating recyclables and hazardous waste.</w:t>
      </w:r>
    </w:p>
    <w:p w:rsidR="003B525E" w:rsidRPr="0068221B" w:rsidRDefault="003B525E" w:rsidP="003B525E">
      <w:pPr>
        <w:numPr>
          <w:ilvl w:val="1"/>
          <w:numId w:val="307"/>
        </w:numPr>
      </w:pPr>
      <w:r w:rsidRPr="0068221B">
        <w:rPr>
          <w:b/>
          <w:bCs/>
        </w:rPr>
        <w:t>Material storage</w:t>
      </w:r>
      <w:r w:rsidRPr="0068221B">
        <w:t>: tidying and wiping shelves, removing expired or damaged items.</w:t>
      </w:r>
    </w:p>
    <w:p w:rsidR="003B525E" w:rsidRPr="0068221B" w:rsidRDefault="003B525E" w:rsidP="003B525E">
      <w:pPr>
        <w:numPr>
          <w:ilvl w:val="0"/>
          <w:numId w:val="307"/>
        </w:numPr>
      </w:pPr>
      <w:r w:rsidRPr="0068221B">
        <w:rPr>
          <w:b/>
          <w:bCs/>
        </w:rPr>
        <w:t>Roles and Responsibilities</w:t>
      </w:r>
    </w:p>
    <w:p w:rsidR="003B525E" w:rsidRPr="0068221B" w:rsidRDefault="003B525E" w:rsidP="003B525E">
      <w:pPr>
        <w:numPr>
          <w:ilvl w:val="1"/>
          <w:numId w:val="307"/>
        </w:numPr>
      </w:pPr>
      <w:r w:rsidRPr="0068221B">
        <w:t>Learners should know which tasks are their responsibility and follow the workshop's cleaning schedule.</w:t>
      </w:r>
    </w:p>
    <w:p w:rsidR="003B525E" w:rsidRPr="0068221B" w:rsidRDefault="003B525E" w:rsidP="003B525E">
      <w:pPr>
        <w:numPr>
          <w:ilvl w:val="1"/>
          <w:numId w:val="307"/>
        </w:numPr>
      </w:pPr>
      <w:r w:rsidRPr="0068221B">
        <w:t>Cleaning should be documented in cleaning logs or checklists as per workplace procedures.</w:t>
      </w:r>
    </w:p>
    <w:p w:rsidR="003B525E" w:rsidRPr="0068221B" w:rsidRDefault="003B525E" w:rsidP="003B525E">
      <w:pPr>
        <w:numPr>
          <w:ilvl w:val="0"/>
          <w:numId w:val="307"/>
        </w:numPr>
      </w:pPr>
      <w:r w:rsidRPr="0068221B">
        <w:rPr>
          <w:b/>
          <w:bCs/>
        </w:rPr>
        <w:t>Importance of Routine Cleaning</w:t>
      </w:r>
    </w:p>
    <w:p w:rsidR="003B525E" w:rsidRPr="0068221B" w:rsidRDefault="003B525E" w:rsidP="003B525E">
      <w:pPr>
        <w:numPr>
          <w:ilvl w:val="1"/>
          <w:numId w:val="307"/>
        </w:numPr>
      </w:pPr>
      <w:r w:rsidRPr="0068221B">
        <w:t>Reduces fire hazards (e.g., from foam or fabric off-cuts).</w:t>
      </w:r>
    </w:p>
    <w:p w:rsidR="003B525E" w:rsidRPr="0068221B" w:rsidRDefault="003B525E" w:rsidP="003B525E">
      <w:pPr>
        <w:numPr>
          <w:ilvl w:val="1"/>
          <w:numId w:val="307"/>
        </w:numPr>
      </w:pPr>
      <w:r w:rsidRPr="0068221B">
        <w:t>Prevents injury from cluttered or slippery floors.</w:t>
      </w:r>
    </w:p>
    <w:p w:rsidR="003B525E" w:rsidRPr="0068221B" w:rsidRDefault="003B525E" w:rsidP="003B525E">
      <w:pPr>
        <w:numPr>
          <w:ilvl w:val="1"/>
          <w:numId w:val="307"/>
        </w:numPr>
      </w:pPr>
      <w:r w:rsidRPr="0068221B">
        <w:t>Extends equipment lifespan through regular maintenance.</w:t>
      </w:r>
    </w:p>
    <w:p w:rsidR="003B525E" w:rsidRPr="0068221B" w:rsidRDefault="003B525E" w:rsidP="003B525E">
      <w:pPr>
        <w:numPr>
          <w:ilvl w:val="1"/>
          <w:numId w:val="307"/>
        </w:numPr>
      </w:pPr>
      <w:r w:rsidRPr="0068221B">
        <w:t>Enhances productivity by maintaining an organised space.</w:t>
      </w:r>
    </w:p>
    <w:p w:rsidR="003B525E" w:rsidRPr="0068221B" w:rsidRDefault="00B407E0" w:rsidP="003B525E">
      <w:r>
        <w:lastRenderedPageBreak/>
        <w:pict>
          <v:rect id="_x0000_i1460" style="width:0;height:1.5pt" o:hralign="center" o:hrstd="t" o:hr="t" fillcolor="#a0a0a0" stroked="f"/>
        </w:pict>
      </w:r>
    </w:p>
    <w:p w:rsidR="003B525E" w:rsidRPr="0068221B" w:rsidRDefault="003B525E" w:rsidP="003B525E">
      <w:pPr>
        <w:rPr>
          <w:b/>
          <w:bCs/>
        </w:rPr>
      </w:pPr>
      <w:r w:rsidRPr="0068221B">
        <w:rPr>
          <w:b/>
          <w:bCs/>
        </w:rPr>
        <w:t>Examples Relevant to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43"/>
        <w:gridCol w:w="1695"/>
        <w:gridCol w:w="2852"/>
      </w:tblGrid>
      <w:tr w:rsidR="003B525E" w:rsidRPr="0068221B" w:rsidTr="003B525E">
        <w:trPr>
          <w:tblHeader/>
          <w:tblCellSpacing w:w="15" w:type="dxa"/>
        </w:trPr>
        <w:tc>
          <w:tcPr>
            <w:tcW w:w="0" w:type="auto"/>
            <w:vAlign w:val="center"/>
            <w:hideMark/>
          </w:tcPr>
          <w:p w:rsidR="003B525E" w:rsidRPr="0068221B" w:rsidRDefault="003B525E" w:rsidP="003B525E">
            <w:pPr>
              <w:rPr>
                <w:b/>
                <w:bCs/>
              </w:rPr>
            </w:pPr>
            <w:r w:rsidRPr="0068221B">
              <w:rPr>
                <w:b/>
                <w:bCs/>
              </w:rPr>
              <w:t>Cleaning Task</w:t>
            </w:r>
          </w:p>
        </w:tc>
        <w:tc>
          <w:tcPr>
            <w:tcW w:w="0" w:type="auto"/>
            <w:vAlign w:val="center"/>
            <w:hideMark/>
          </w:tcPr>
          <w:p w:rsidR="003B525E" w:rsidRPr="0068221B" w:rsidRDefault="003B525E" w:rsidP="003B525E">
            <w:pPr>
              <w:rPr>
                <w:b/>
                <w:bCs/>
              </w:rPr>
            </w:pPr>
            <w:r w:rsidRPr="0068221B">
              <w:rPr>
                <w:b/>
                <w:bCs/>
              </w:rPr>
              <w:t>Frequency</w:t>
            </w:r>
          </w:p>
        </w:tc>
        <w:tc>
          <w:tcPr>
            <w:tcW w:w="0" w:type="auto"/>
            <w:vAlign w:val="center"/>
            <w:hideMark/>
          </w:tcPr>
          <w:p w:rsidR="003B525E" w:rsidRPr="0068221B" w:rsidRDefault="003B525E" w:rsidP="003B525E">
            <w:pPr>
              <w:rPr>
                <w:b/>
                <w:bCs/>
              </w:rPr>
            </w:pPr>
            <w:r w:rsidRPr="0068221B">
              <w:rPr>
                <w:b/>
                <w:bCs/>
              </w:rPr>
              <w:t>Responsible Person</w:t>
            </w:r>
          </w:p>
        </w:tc>
      </w:tr>
      <w:tr w:rsidR="003B525E" w:rsidRPr="0068221B" w:rsidTr="003B525E">
        <w:trPr>
          <w:tblCellSpacing w:w="15" w:type="dxa"/>
        </w:trPr>
        <w:tc>
          <w:tcPr>
            <w:tcW w:w="0" w:type="auto"/>
            <w:vAlign w:val="center"/>
            <w:hideMark/>
          </w:tcPr>
          <w:p w:rsidR="003B525E" w:rsidRPr="0068221B" w:rsidRDefault="003B525E" w:rsidP="003B525E">
            <w:r w:rsidRPr="0068221B">
              <w:t>Sweep around workstations</w:t>
            </w:r>
          </w:p>
        </w:tc>
        <w:tc>
          <w:tcPr>
            <w:tcW w:w="0" w:type="auto"/>
            <w:vAlign w:val="center"/>
            <w:hideMark/>
          </w:tcPr>
          <w:p w:rsidR="003B525E" w:rsidRPr="0068221B" w:rsidRDefault="003B525E" w:rsidP="003B525E">
            <w:r w:rsidRPr="0068221B">
              <w:t>After each shift</w:t>
            </w:r>
          </w:p>
        </w:tc>
        <w:tc>
          <w:tcPr>
            <w:tcW w:w="0" w:type="auto"/>
            <w:vAlign w:val="center"/>
            <w:hideMark/>
          </w:tcPr>
          <w:p w:rsidR="003B525E" w:rsidRPr="0068221B" w:rsidRDefault="003B525E" w:rsidP="003B525E">
            <w:r w:rsidRPr="0068221B">
              <w:t>Upholstery team</w:t>
            </w:r>
          </w:p>
        </w:tc>
      </w:tr>
      <w:tr w:rsidR="003B525E" w:rsidRPr="0068221B" w:rsidTr="003B525E">
        <w:trPr>
          <w:tblCellSpacing w:w="15" w:type="dxa"/>
        </w:trPr>
        <w:tc>
          <w:tcPr>
            <w:tcW w:w="0" w:type="auto"/>
            <w:vAlign w:val="center"/>
            <w:hideMark/>
          </w:tcPr>
          <w:p w:rsidR="003B525E" w:rsidRPr="0068221B" w:rsidRDefault="003B525E" w:rsidP="003B525E">
            <w:r w:rsidRPr="0068221B">
              <w:t>Vacuum foam cutter machine</w:t>
            </w:r>
          </w:p>
        </w:tc>
        <w:tc>
          <w:tcPr>
            <w:tcW w:w="0" w:type="auto"/>
            <w:vAlign w:val="center"/>
            <w:hideMark/>
          </w:tcPr>
          <w:p w:rsidR="003B525E" w:rsidRPr="0068221B" w:rsidRDefault="003B525E" w:rsidP="003B525E">
            <w:r w:rsidRPr="0068221B">
              <w:t>Weekly</w:t>
            </w:r>
          </w:p>
        </w:tc>
        <w:tc>
          <w:tcPr>
            <w:tcW w:w="0" w:type="auto"/>
            <w:vAlign w:val="center"/>
            <w:hideMark/>
          </w:tcPr>
          <w:p w:rsidR="003B525E" w:rsidRPr="0068221B" w:rsidRDefault="003B525E" w:rsidP="003B525E">
            <w:r w:rsidRPr="0068221B">
              <w:t>Machine operator</w:t>
            </w:r>
          </w:p>
        </w:tc>
      </w:tr>
      <w:tr w:rsidR="003B525E" w:rsidRPr="0068221B" w:rsidTr="003B525E">
        <w:trPr>
          <w:tblCellSpacing w:w="15" w:type="dxa"/>
        </w:trPr>
        <w:tc>
          <w:tcPr>
            <w:tcW w:w="0" w:type="auto"/>
            <w:vAlign w:val="center"/>
            <w:hideMark/>
          </w:tcPr>
          <w:p w:rsidR="003B525E" w:rsidRPr="0068221B" w:rsidRDefault="003B525E" w:rsidP="003B525E">
            <w:r w:rsidRPr="0068221B">
              <w:t>Clean adhesive spray nozzles</w:t>
            </w:r>
          </w:p>
        </w:tc>
        <w:tc>
          <w:tcPr>
            <w:tcW w:w="0" w:type="auto"/>
            <w:vAlign w:val="center"/>
            <w:hideMark/>
          </w:tcPr>
          <w:p w:rsidR="003B525E" w:rsidRPr="0068221B" w:rsidRDefault="003B525E" w:rsidP="003B525E">
            <w:r w:rsidRPr="0068221B">
              <w:t>Daily</w:t>
            </w:r>
          </w:p>
        </w:tc>
        <w:tc>
          <w:tcPr>
            <w:tcW w:w="0" w:type="auto"/>
            <w:vAlign w:val="center"/>
            <w:hideMark/>
          </w:tcPr>
          <w:p w:rsidR="003B525E" w:rsidRPr="0068221B" w:rsidRDefault="003B525E" w:rsidP="003B525E">
            <w:r w:rsidRPr="0068221B">
              <w:t>Assigned technician</w:t>
            </w:r>
          </w:p>
        </w:tc>
      </w:tr>
      <w:tr w:rsidR="003B525E" w:rsidRPr="0068221B" w:rsidTr="003B525E">
        <w:trPr>
          <w:tblCellSpacing w:w="15" w:type="dxa"/>
        </w:trPr>
        <w:tc>
          <w:tcPr>
            <w:tcW w:w="0" w:type="auto"/>
            <w:vAlign w:val="center"/>
            <w:hideMark/>
          </w:tcPr>
          <w:p w:rsidR="003B525E" w:rsidRPr="0068221B" w:rsidRDefault="003B525E" w:rsidP="003B525E">
            <w:r w:rsidRPr="0068221B">
              <w:t>Empty glue and fabric waste bins</w:t>
            </w:r>
          </w:p>
        </w:tc>
        <w:tc>
          <w:tcPr>
            <w:tcW w:w="0" w:type="auto"/>
            <w:vAlign w:val="center"/>
            <w:hideMark/>
          </w:tcPr>
          <w:p w:rsidR="003B525E" w:rsidRPr="0068221B" w:rsidRDefault="003B525E" w:rsidP="003B525E">
            <w:r w:rsidRPr="0068221B">
              <w:t>Twice a day</w:t>
            </w:r>
          </w:p>
        </w:tc>
        <w:tc>
          <w:tcPr>
            <w:tcW w:w="0" w:type="auto"/>
            <w:vAlign w:val="center"/>
            <w:hideMark/>
          </w:tcPr>
          <w:p w:rsidR="003B525E" w:rsidRPr="0068221B" w:rsidRDefault="003B525E" w:rsidP="003B525E">
            <w:r w:rsidRPr="0068221B">
              <w:t>Cleaning staff or operator</w:t>
            </w:r>
          </w:p>
        </w:tc>
      </w:tr>
    </w:tbl>
    <w:p w:rsidR="003B525E" w:rsidRPr="0068221B" w:rsidRDefault="00B407E0" w:rsidP="003B525E">
      <w:r>
        <w:pict>
          <v:rect id="_x0000_i1461" style="width:0;height:1.5pt" o:hralign="center" o:hrstd="t" o:hr="t" fillcolor="#a0a0a0" stroked="f"/>
        </w:pict>
      </w:r>
    </w:p>
    <w:p w:rsidR="003B525E" w:rsidRPr="0068221B" w:rsidRDefault="003B525E" w:rsidP="003B525E">
      <w:pPr>
        <w:rPr>
          <w:b/>
          <w:bCs/>
        </w:rPr>
      </w:pPr>
      <w:r w:rsidRPr="0068221B">
        <w:rPr>
          <w:b/>
          <w:bCs/>
        </w:rPr>
        <w:t>Facilitator-Led Activities</w:t>
      </w:r>
    </w:p>
    <w:p w:rsidR="003B525E" w:rsidRPr="0068221B" w:rsidRDefault="003B525E" w:rsidP="003B525E">
      <w:pPr>
        <w:numPr>
          <w:ilvl w:val="0"/>
          <w:numId w:val="308"/>
        </w:numPr>
      </w:pPr>
      <w:r w:rsidRPr="0068221B">
        <w:rPr>
          <w:b/>
          <w:bCs/>
        </w:rPr>
        <w:t>Daily Cleaning Plan Exercise</w:t>
      </w:r>
    </w:p>
    <w:p w:rsidR="003B525E" w:rsidRPr="0068221B" w:rsidRDefault="003B525E" w:rsidP="003B525E">
      <w:pPr>
        <w:numPr>
          <w:ilvl w:val="1"/>
          <w:numId w:val="308"/>
        </w:numPr>
      </w:pPr>
      <w:r w:rsidRPr="0068221B">
        <w:t>Learners work in groups to create a routine cleaning schedule for an upholstery workshop area (e.g., the cutting station or the spray booth).</w:t>
      </w:r>
    </w:p>
    <w:p w:rsidR="003B525E" w:rsidRPr="0068221B" w:rsidRDefault="003B525E" w:rsidP="003B525E">
      <w:pPr>
        <w:numPr>
          <w:ilvl w:val="0"/>
          <w:numId w:val="308"/>
        </w:numPr>
      </w:pPr>
      <w:r w:rsidRPr="0068221B">
        <w:rPr>
          <w:b/>
          <w:bCs/>
        </w:rPr>
        <w:t>Cleaning Task Observation</w:t>
      </w:r>
    </w:p>
    <w:p w:rsidR="003B525E" w:rsidRPr="0068221B" w:rsidRDefault="003B525E" w:rsidP="003B525E">
      <w:pPr>
        <w:numPr>
          <w:ilvl w:val="1"/>
          <w:numId w:val="308"/>
        </w:numPr>
      </w:pPr>
      <w:r w:rsidRPr="0068221B">
        <w:t>Learners observe a routine cleaning activity (real or simulated) and provide feedback on safety, completeness, and efficiency.</w:t>
      </w:r>
    </w:p>
    <w:p w:rsidR="003B525E" w:rsidRPr="0068221B" w:rsidRDefault="003B525E" w:rsidP="003B525E">
      <w:pPr>
        <w:numPr>
          <w:ilvl w:val="0"/>
          <w:numId w:val="308"/>
        </w:numPr>
      </w:pPr>
      <w:r w:rsidRPr="0068221B">
        <w:rPr>
          <w:b/>
          <w:bCs/>
        </w:rPr>
        <w:t>Cleaning Checklist Completion</w:t>
      </w:r>
    </w:p>
    <w:p w:rsidR="003B525E" w:rsidRPr="0068221B" w:rsidRDefault="003B525E" w:rsidP="003B525E">
      <w:pPr>
        <w:numPr>
          <w:ilvl w:val="1"/>
          <w:numId w:val="308"/>
        </w:numPr>
      </w:pPr>
      <w:r w:rsidRPr="0068221B">
        <w:t>Provide learners with a blank cleaning checklist and a list of tasks. They must match each task with the correct frequency and responsible role.</w:t>
      </w:r>
    </w:p>
    <w:p w:rsidR="003B525E" w:rsidRPr="0068221B" w:rsidRDefault="00B407E0" w:rsidP="003B525E">
      <w:r>
        <w:pict>
          <v:rect id="_x0000_i1462" style="width:0;height:1.5pt" o:hralign="center" o:hrstd="t" o:hr="t" fillcolor="#a0a0a0" stroked="f"/>
        </w:pict>
      </w:r>
    </w:p>
    <w:p w:rsidR="003B525E" w:rsidRPr="0068221B" w:rsidRDefault="003B525E" w:rsidP="003B525E">
      <w:pPr>
        <w:rPr>
          <w:b/>
          <w:bCs/>
        </w:rPr>
      </w:pPr>
      <w:r w:rsidRPr="0068221B">
        <w:rPr>
          <w:b/>
          <w:bCs/>
        </w:rPr>
        <w:t>Critical Thinking Questions</w:t>
      </w:r>
    </w:p>
    <w:p w:rsidR="003B525E" w:rsidRPr="0068221B" w:rsidRDefault="003B525E" w:rsidP="003B525E">
      <w:pPr>
        <w:numPr>
          <w:ilvl w:val="0"/>
          <w:numId w:val="309"/>
        </w:numPr>
      </w:pPr>
      <w:r w:rsidRPr="0068221B">
        <w:t>What are the risks of not following a routine cleaning schedule in the upholstery workshop?</w:t>
      </w:r>
    </w:p>
    <w:p w:rsidR="003B525E" w:rsidRPr="0068221B" w:rsidRDefault="003B525E" w:rsidP="003B525E">
      <w:pPr>
        <w:numPr>
          <w:ilvl w:val="0"/>
          <w:numId w:val="309"/>
        </w:numPr>
      </w:pPr>
      <w:r w:rsidRPr="0068221B">
        <w:t>How can routine cleaning contribute to improved quality control?</w:t>
      </w:r>
    </w:p>
    <w:p w:rsidR="003B525E" w:rsidRPr="0068221B" w:rsidRDefault="003B525E" w:rsidP="003B525E">
      <w:pPr>
        <w:numPr>
          <w:ilvl w:val="0"/>
          <w:numId w:val="309"/>
        </w:numPr>
      </w:pPr>
      <w:r w:rsidRPr="0068221B">
        <w:t>Why should cleaning responsibilities be clearly assigned and documented?</w:t>
      </w:r>
    </w:p>
    <w:p w:rsidR="003B525E" w:rsidRPr="0068221B" w:rsidRDefault="003B525E" w:rsidP="003B525E">
      <w:pPr>
        <w:numPr>
          <w:ilvl w:val="0"/>
          <w:numId w:val="309"/>
        </w:numPr>
      </w:pPr>
      <w:r w:rsidRPr="0068221B">
        <w:t>What are some signs that routine cleaning is not being carried out effectively?</w:t>
      </w:r>
    </w:p>
    <w:p w:rsidR="003B525E" w:rsidRPr="0068221B" w:rsidRDefault="00B407E0" w:rsidP="003B525E">
      <w:r>
        <w:pict>
          <v:rect id="_x0000_i1463" style="width:0;height:1.5pt" o:hralign="center" o:hrstd="t" o:hr="t" fillcolor="#a0a0a0" stroked="f"/>
        </w:pict>
      </w:r>
    </w:p>
    <w:p w:rsidR="003B525E" w:rsidRPr="0068221B" w:rsidRDefault="003B525E" w:rsidP="003B525E">
      <w:r w:rsidRPr="0068221B">
        <w:t xml:space="preserve"> </w:t>
      </w:r>
    </w:p>
    <w:p w:rsidR="003B525E" w:rsidRPr="0068221B" w:rsidRDefault="003B525E">
      <w:r w:rsidRPr="0068221B">
        <w:br w:type="page"/>
      </w:r>
    </w:p>
    <w:p w:rsidR="003B525E" w:rsidRPr="0068221B" w:rsidRDefault="003B525E" w:rsidP="003B525E">
      <w:pPr>
        <w:pStyle w:val="Heading3"/>
        <w:rPr>
          <w:rFonts w:ascii="Century Gothic" w:hAnsi="Century Gothic"/>
          <w:b/>
          <w:bCs/>
        </w:rPr>
      </w:pPr>
      <w:bookmarkStart w:id="81" w:name="_Toc194839391"/>
      <w:r w:rsidRPr="0068221B">
        <w:rPr>
          <w:rFonts w:ascii="Century Gothic" w:hAnsi="Century Gothic"/>
          <w:b/>
          <w:bCs/>
        </w:rPr>
        <w:lastRenderedPageBreak/>
        <w:t>KT0904 – Product Change Cleaning</w:t>
      </w:r>
      <w:bookmarkEnd w:id="81"/>
    </w:p>
    <w:p w:rsidR="003B525E" w:rsidRPr="0068221B" w:rsidRDefault="003B525E" w:rsidP="003B525E">
      <w:pPr>
        <w:rPr>
          <w:b/>
          <w:bCs/>
        </w:rPr>
      </w:pPr>
    </w:p>
    <w:p w:rsidR="003B525E" w:rsidRPr="0068221B" w:rsidRDefault="003B525E" w:rsidP="003B525E">
      <w:pPr>
        <w:rPr>
          <w:b/>
          <w:bCs/>
        </w:rPr>
      </w:pPr>
      <w:r w:rsidRPr="0068221B">
        <w:rPr>
          <w:b/>
          <w:bCs/>
        </w:rPr>
        <w:t>Purpose of this Topic Element</w:t>
      </w:r>
    </w:p>
    <w:p w:rsidR="003B525E" w:rsidRPr="0068221B" w:rsidRDefault="003B525E" w:rsidP="003B525E">
      <w:r w:rsidRPr="0068221B">
        <w:t xml:space="preserve">This topic introduces learners to the cleaning processes specifically required when </w:t>
      </w:r>
      <w:r w:rsidRPr="0068221B">
        <w:rPr>
          <w:b/>
          <w:bCs/>
        </w:rPr>
        <w:t>changing from one product to another</w:t>
      </w:r>
      <w:r w:rsidRPr="0068221B">
        <w:t xml:space="preserve"> in the upholstery production environment. At NQF Level 2, learners must recognise the importance of preventing cross-contamination between product lines, especially when switching materials, colours, or adhesives. Proper product change cleaning ensures that production quality and health and safety standards are upheld.</w:t>
      </w:r>
    </w:p>
    <w:p w:rsidR="003B525E" w:rsidRPr="0068221B" w:rsidRDefault="00B407E0" w:rsidP="003B525E">
      <w:r>
        <w:pict>
          <v:rect id="_x0000_i1464" style="width:0;height:1.5pt" o:hralign="center" o:hrstd="t" o:hr="t" fillcolor="#a0a0a0" stroked="f"/>
        </w:pict>
      </w:r>
    </w:p>
    <w:p w:rsidR="003B525E" w:rsidRPr="0068221B" w:rsidRDefault="003B525E" w:rsidP="003B525E">
      <w:pPr>
        <w:rPr>
          <w:b/>
          <w:bCs/>
        </w:rPr>
      </w:pPr>
      <w:r w:rsidRPr="0068221B">
        <w:rPr>
          <w:b/>
          <w:bCs/>
        </w:rPr>
        <w:t>Key Content to Cover</w:t>
      </w:r>
    </w:p>
    <w:p w:rsidR="003B525E" w:rsidRPr="0068221B" w:rsidRDefault="003B525E" w:rsidP="003B525E">
      <w:pPr>
        <w:numPr>
          <w:ilvl w:val="0"/>
          <w:numId w:val="310"/>
        </w:numPr>
      </w:pPr>
      <w:r w:rsidRPr="0068221B">
        <w:rPr>
          <w:b/>
          <w:bCs/>
        </w:rPr>
        <w:t>Definition of Product Change Cleaning</w:t>
      </w:r>
    </w:p>
    <w:p w:rsidR="003B525E" w:rsidRPr="0068221B" w:rsidRDefault="003B525E" w:rsidP="003B525E">
      <w:pPr>
        <w:numPr>
          <w:ilvl w:val="1"/>
          <w:numId w:val="310"/>
        </w:numPr>
      </w:pPr>
      <w:r w:rsidRPr="0068221B">
        <w:t>Cleaning conducted between the production of different product types or batches to ensure no residue, material, or waste contaminates the next product.</w:t>
      </w:r>
    </w:p>
    <w:p w:rsidR="003B525E" w:rsidRPr="0068221B" w:rsidRDefault="003B525E" w:rsidP="003B525E">
      <w:pPr>
        <w:numPr>
          <w:ilvl w:val="0"/>
          <w:numId w:val="310"/>
        </w:numPr>
      </w:pPr>
      <w:r w:rsidRPr="0068221B">
        <w:rPr>
          <w:b/>
          <w:bCs/>
        </w:rPr>
        <w:t>When Product Change Cleaning Is Required</w:t>
      </w:r>
    </w:p>
    <w:p w:rsidR="003B525E" w:rsidRPr="0068221B" w:rsidRDefault="003B525E" w:rsidP="003B525E">
      <w:pPr>
        <w:numPr>
          <w:ilvl w:val="1"/>
          <w:numId w:val="310"/>
        </w:numPr>
      </w:pPr>
      <w:r w:rsidRPr="0068221B">
        <w:t>Changing from one fabric or foam colour to another.</w:t>
      </w:r>
    </w:p>
    <w:p w:rsidR="003B525E" w:rsidRPr="0068221B" w:rsidRDefault="003B525E" w:rsidP="003B525E">
      <w:pPr>
        <w:numPr>
          <w:ilvl w:val="1"/>
          <w:numId w:val="310"/>
        </w:numPr>
      </w:pPr>
      <w:r w:rsidRPr="0068221B">
        <w:t>Switching adhesives (e.g., from water-based to solvent-based).</w:t>
      </w:r>
    </w:p>
    <w:p w:rsidR="003B525E" w:rsidRPr="0068221B" w:rsidRDefault="003B525E" w:rsidP="003B525E">
      <w:pPr>
        <w:numPr>
          <w:ilvl w:val="1"/>
          <w:numId w:val="310"/>
        </w:numPr>
      </w:pPr>
      <w:r w:rsidRPr="0068221B">
        <w:t>Moving from standard to custom orders with unique components.</w:t>
      </w:r>
    </w:p>
    <w:p w:rsidR="003B525E" w:rsidRPr="0068221B" w:rsidRDefault="003B525E" w:rsidP="003B525E">
      <w:pPr>
        <w:numPr>
          <w:ilvl w:val="1"/>
          <w:numId w:val="310"/>
        </w:numPr>
      </w:pPr>
      <w:r w:rsidRPr="0068221B">
        <w:t>Reconfiguring tools or machines for new product specifications.</w:t>
      </w:r>
    </w:p>
    <w:p w:rsidR="003B525E" w:rsidRPr="0068221B" w:rsidRDefault="003B525E" w:rsidP="003B525E">
      <w:pPr>
        <w:numPr>
          <w:ilvl w:val="0"/>
          <w:numId w:val="310"/>
        </w:numPr>
      </w:pPr>
      <w:r w:rsidRPr="0068221B">
        <w:rPr>
          <w:b/>
          <w:bCs/>
        </w:rPr>
        <w:t>Areas Typically Cleaned During Product Change</w:t>
      </w:r>
    </w:p>
    <w:p w:rsidR="003B525E" w:rsidRPr="0068221B" w:rsidRDefault="003B525E" w:rsidP="003B525E">
      <w:pPr>
        <w:numPr>
          <w:ilvl w:val="1"/>
          <w:numId w:val="310"/>
        </w:numPr>
      </w:pPr>
      <w:r w:rsidRPr="0068221B">
        <w:rPr>
          <w:b/>
          <w:bCs/>
        </w:rPr>
        <w:t>Work surfaces</w:t>
      </w:r>
      <w:r w:rsidRPr="0068221B">
        <w:t>: tables, benches, and measuring tools.</w:t>
      </w:r>
    </w:p>
    <w:p w:rsidR="003B525E" w:rsidRPr="0068221B" w:rsidRDefault="003B525E" w:rsidP="003B525E">
      <w:pPr>
        <w:numPr>
          <w:ilvl w:val="1"/>
          <w:numId w:val="310"/>
        </w:numPr>
      </w:pPr>
      <w:r w:rsidRPr="0068221B">
        <w:rPr>
          <w:b/>
          <w:bCs/>
        </w:rPr>
        <w:t>Tools and machines</w:t>
      </w:r>
      <w:r w:rsidRPr="0068221B">
        <w:t>: spray guns, cutting tools, staplers, and sewing machines.</w:t>
      </w:r>
    </w:p>
    <w:p w:rsidR="003B525E" w:rsidRPr="0068221B" w:rsidRDefault="003B525E" w:rsidP="003B525E">
      <w:pPr>
        <w:numPr>
          <w:ilvl w:val="1"/>
          <w:numId w:val="310"/>
        </w:numPr>
      </w:pPr>
      <w:r w:rsidRPr="0068221B">
        <w:rPr>
          <w:b/>
          <w:bCs/>
        </w:rPr>
        <w:t>Storage and handling areas</w:t>
      </w:r>
      <w:r w:rsidRPr="0068221B">
        <w:t>: clear out leftover materials from previous product run.</w:t>
      </w:r>
    </w:p>
    <w:p w:rsidR="003B525E" w:rsidRPr="0068221B" w:rsidRDefault="003B525E" w:rsidP="003B525E">
      <w:pPr>
        <w:numPr>
          <w:ilvl w:val="1"/>
          <w:numId w:val="310"/>
        </w:numPr>
      </w:pPr>
      <w:r w:rsidRPr="0068221B">
        <w:rPr>
          <w:b/>
          <w:bCs/>
        </w:rPr>
        <w:t>Waste containers</w:t>
      </w:r>
      <w:r w:rsidRPr="0068221B">
        <w:t>: empty bins to avoid mixing materials.</w:t>
      </w:r>
    </w:p>
    <w:p w:rsidR="003B525E" w:rsidRPr="0068221B" w:rsidRDefault="003B525E" w:rsidP="003B525E">
      <w:pPr>
        <w:numPr>
          <w:ilvl w:val="0"/>
          <w:numId w:val="310"/>
        </w:numPr>
      </w:pPr>
      <w:r w:rsidRPr="0068221B">
        <w:rPr>
          <w:b/>
          <w:bCs/>
        </w:rPr>
        <w:t>Purpose and Benefits</w:t>
      </w:r>
    </w:p>
    <w:p w:rsidR="003B525E" w:rsidRPr="0068221B" w:rsidRDefault="003B525E" w:rsidP="003B525E">
      <w:pPr>
        <w:numPr>
          <w:ilvl w:val="1"/>
          <w:numId w:val="310"/>
        </w:numPr>
      </w:pPr>
      <w:r w:rsidRPr="0068221B">
        <w:t>Prevents staining, material mismatching, and quality defects.</w:t>
      </w:r>
    </w:p>
    <w:p w:rsidR="003B525E" w:rsidRPr="0068221B" w:rsidRDefault="003B525E" w:rsidP="003B525E">
      <w:pPr>
        <w:numPr>
          <w:ilvl w:val="1"/>
          <w:numId w:val="310"/>
        </w:numPr>
      </w:pPr>
      <w:r w:rsidRPr="0068221B">
        <w:t>Reduces risk of customer complaints or returns.</w:t>
      </w:r>
    </w:p>
    <w:p w:rsidR="003B525E" w:rsidRPr="0068221B" w:rsidRDefault="003B525E" w:rsidP="003B525E">
      <w:pPr>
        <w:numPr>
          <w:ilvl w:val="1"/>
          <w:numId w:val="310"/>
        </w:numPr>
      </w:pPr>
      <w:r w:rsidRPr="0068221B">
        <w:t>Helps maintain clear inventory and traceability.</w:t>
      </w:r>
    </w:p>
    <w:p w:rsidR="003B525E" w:rsidRPr="0068221B" w:rsidRDefault="003B525E" w:rsidP="003B525E">
      <w:pPr>
        <w:numPr>
          <w:ilvl w:val="1"/>
          <w:numId w:val="310"/>
        </w:numPr>
      </w:pPr>
      <w:r w:rsidRPr="0068221B">
        <w:t>Supports efficient transitions between jobs.</w:t>
      </w:r>
    </w:p>
    <w:p w:rsidR="003B525E" w:rsidRPr="0068221B" w:rsidRDefault="00B407E0" w:rsidP="003B525E">
      <w:r>
        <w:pict>
          <v:rect id="_x0000_i1465" style="width:0;height:1.5pt" o:hralign="center" o:hrstd="t" o:hr="t" fillcolor="#a0a0a0" stroked="f"/>
        </w:pict>
      </w:r>
    </w:p>
    <w:p w:rsidR="003B525E" w:rsidRPr="0068221B" w:rsidRDefault="003B525E">
      <w:pPr>
        <w:rPr>
          <w:b/>
          <w:bCs/>
        </w:rPr>
      </w:pPr>
      <w:r w:rsidRPr="0068221B">
        <w:rPr>
          <w:b/>
          <w:bCs/>
        </w:rPr>
        <w:br w:type="page"/>
      </w:r>
    </w:p>
    <w:p w:rsidR="003B525E" w:rsidRPr="0068221B" w:rsidRDefault="003B525E" w:rsidP="003B525E">
      <w:pPr>
        <w:rPr>
          <w:b/>
          <w:bCs/>
        </w:rPr>
      </w:pPr>
      <w:r w:rsidRPr="0068221B">
        <w:rPr>
          <w:b/>
          <w:bCs/>
        </w:rPr>
        <w:lastRenderedPageBreak/>
        <w:t>Examples Relevant to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15"/>
        <w:gridCol w:w="5001"/>
      </w:tblGrid>
      <w:tr w:rsidR="003B525E" w:rsidRPr="0068221B" w:rsidTr="003B525E">
        <w:trPr>
          <w:tblHeader/>
          <w:tblCellSpacing w:w="15" w:type="dxa"/>
        </w:trPr>
        <w:tc>
          <w:tcPr>
            <w:tcW w:w="0" w:type="auto"/>
            <w:vAlign w:val="center"/>
            <w:hideMark/>
          </w:tcPr>
          <w:p w:rsidR="003B525E" w:rsidRPr="0068221B" w:rsidRDefault="003B525E" w:rsidP="003B525E">
            <w:pPr>
              <w:rPr>
                <w:b/>
                <w:bCs/>
              </w:rPr>
            </w:pPr>
            <w:r w:rsidRPr="0068221B">
              <w:rPr>
                <w:b/>
                <w:bCs/>
              </w:rPr>
              <w:t>Scenario</w:t>
            </w:r>
          </w:p>
        </w:tc>
        <w:tc>
          <w:tcPr>
            <w:tcW w:w="0" w:type="auto"/>
            <w:vAlign w:val="center"/>
            <w:hideMark/>
          </w:tcPr>
          <w:p w:rsidR="003B525E" w:rsidRPr="0068221B" w:rsidRDefault="003B525E" w:rsidP="003B525E">
            <w:pPr>
              <w:rPr>
                <w:b/>
                <w:bCs/>
              </w:rPr>
            </w:pPr>
            <w:r w:rsidRPr="0068221B">
              <w:rPr>
                <w:b/>
                <w:bCs/>
              </w:rPr>
              <w:t>Required Cleaning Action</w:t>
            </w:r>
          </w:p>
        </w:tc>
      </w:tr>
      <w:tr w:rsidR="003B525E" w:rsidRPr="0068221B" w:rsidTr="003B525E">
        <w:trPr>
          <w:tblCellSpacing w:w="15" w:type="dxa"/>
        </w:trPr>
        <w:tc>
          <w:tcPr>
            <w:tcW w:w="0" w:type="auto"/>
            <w:vAlign w:val="center"/>
            <w:hideMark/>
          </w:tcPr>
          <w:p w:rsidR="003B525E" w:rsidRPr="0068221B" w:rsidRDefault="003B525E" w:rsidP="003B525E">
            <w:r w:rsidRPr="0068221B">
              <w:t>Switching from blue to white fabric</w:t>
            </w:r>
          </w:p>
        </w:tc>
        <w:tc>
          <w:tcPr>
            <w:tcW w:w="0" w:type="auto"/>
            <w:vAlign w:val="center"/>
            <w:hideMark/>
          </w:tcPr>
          <w:p w:rsidR="003B525E" w:rsidRPr="0068221B" w:rsidRDefault="003B525E" w:rsidP="003B525E">
            <w:r w:rsidRPr="0068221B">
              <w:t>Clean all surfaces and machines to remove coloured lint or fibres</w:t>
            </w:r>
          </w:p>
        </w:tc>
      </w:tr>
      <w:tr w:rsidR="003B525E" w:rsidRPr="0068221B" w:rsidTr="003B525E">
        <w:trPr>
          <w:tblCellSpacing w:w="15" w:type="dxa"/>
        </w:trPr>
        <w:tc>
          <w:tcPr>
            <w:tcW w:w="0" w:type="auto"/>
            <w:vAlign w:val="center"/>
            <w:hideMark/>
          </w:tcPr>
          <w:p w:rsidR="003B525E" w:rsidRPr="0068221B" w:rsidRDefault="003B525E" w:rsidP="003B525E">
            <w:r w:rsidRPr="0068221B">
              <w:t>Changing from solvent-based to water-based glue</w:t>
            </w:r>
          </w:p>
        </w:tc>
        <w:tc>
          <w:tcPr>
            <w:tcW w:w="0" w:type="auto"/>
            <w:vAlign w:val="center"/>
            <w:hideMark/>
          </w:tcPr>
          <w:p w:rsidR="003B525E" w:rsidRPr="0068221B" w:rsidRDefault="003B525E" w:rsidP="003B525E">
            <w:r w:rsidRPr="0068221B">
              <w:t>Flush spray guns and replace nozzles to avoid chemical reaction</w:t>
            </w:r>
          </w:p>
        </w:tc>
      </w:tr>
      <w:tr w:rsidR="003B525E" w:rsidRPr="0068221B" w:rsidTr="003B525E">
        <w:trPr>
          <w:tblCellSpacing w:w="15" w:type="dxa"/>
        </w:trPr>
        <w:tc>
          <w:tcPr>
            <w:tcW w:w="0" w:type="auto"/>
            <w:vAlign w:val="center"/>
            <w:hideMark/>
          </w:tcPr>
          <w:p w:rsidR="003B525E" w:rsidRPr="0068221B" w:rsidRDefault="003B525E" w:rsidP="003B525E">
            <w:r w:rsidRPr="0068221B">
              <w:t>Moving from commercial to domestic furniture</w:t>
            </w:r>
          </w:p>
        </w:tc>
        <w:tc>
          <w:tcPr>
            <w:tcW w:w="0" w:type="auto"/>
            <w:vAlign w:val="center"/>
            <w:hideMark/>
          </w:tcPr>
          <w:p w:rsidR="003B525E" w:rsidRPr="0068221B" w:rsidRDefault="003B525E" w:rsidP="003B525E">
            <w:r w:rsidRPr="0068221B">
              <w:t>Remove and store all unused commercial-grade components</w:t>
            </w:r>
          </w:p>
        </w:tc>
      </w:tr>
    </w:tbl>
    <w:p w:rsidR="003B525E" w:rsidRPr="0068221B" w:rsidRDefault="00B407E0" w:rsidP="003B525E">
      <w:r>
        <w:pict>
          <v:rect id="_x0000_i1466" style="width:0;height:1.5pt" o:hralign="center" o:hrstd="t" o:hr="t" fillcolor="#a0a0a0" stroked="f"/>
        </w:pict>
      </w:r>
    </w:p>
    <w:p w:rsidR="003B525E" w:rsidRPr="0068221B" w:rsidRDefault="003B525E" w:rsidP="003B525E">
      <w:pPr>
        <w:rPr>
          <w:b/>
          <w:bCs/>
        </w:rPr>
      </w:pPr>
      <w:r w:rsidRPr="0068221B">
        <w:rPr>
          <w:b/>
          <w:bCs/>
        </w:rPr>
        <w:t>Facilitator-Led Activities</w:t>
      </w:r>
    </w:p>
    <w:p w:rsidR="003B525E" w:rsidRPr="0068221B" w:rsidRDefault="003B525E" w:rsidP="003B525E">
      <w:pPr>
        <w:numPr>
          <w:ilvl w:val="0"/>
          <w:numId w:val="311"/>
        </w:numPr>
      </w:pPr>
      <w:r w:rsidRPr="0068221B">
        <w:rPr>
          <w:b/>
          <w:bCs/>
        </w:rPr>
        <w:t>Case Sorting Activity</w:t>
      </w:r>
    </w:p>
    <w:p w:rsidR="003B525E" w:rsidRPr="0068221B" w:rsidRDefault="003B525E" w:rsidP="003B525E">
      <w:pPr>
        <w:numPr>
          <w:ilvl w:val="1"/>
          <w:numId w:val="311"/>
        </w:numPr>
      </w:pPr>
      <w:r w:rsidRPr="0068221B">
        <w:t>Present learners with several production scenarios. Learners decide whether routine or product change cleaning is needed and explain their choice.</w:t>
      </w:r>
    </w:p>
    <w:p w:rsidR="003B525E" w:rsidRPr="0068221B" w:rsidRDefault="003B525E" w:rsidP="003B525E">
      <w:pPr>
        <w:numPr>
          <w:ilvl w:val="0"/>
          <w:numId w:val="311"/>
        </w:numPr>
      </w:pPr>
      <w:r w:rsidRPr="0068221B">
        <w:rPr>
          <w:b/>
          <w:bCs/>
        </w:rPr>
        <w:t>Step-by-Step Cleaning Plan</w:t>
      </w:r>
    </w:p>
    <w:p w:rsidR="003B525E" w:rsidRPr="0068221B" w:rsidRDefault="003B525E" w:rsidP="003B525E">
      <w:pPr>
        <w:numPr>
          <w:ilvl w:val="1"/>
          <w:numId w:val="311"/>
        </w:numPr>
      </w:pPr>
      <w:r w:rsidRPr="0068221B">
        <w:t>Learners develop a checklist for product change cleaning between two sample upholstered items with different materials.</w:t>
      </w:r>
    </w:p>
    <w:p w:rsidR="003B525E" w:rsidRPr="0068221B" w:rsidRDefault="003B525E" w:rsidP="003B525E">
      <w:pPr>
        <w:numPr>
          <w:ilvl w:val="0"/>
          <w:numId w:val="311"/>
        </w:numPr>
      </w:pPr>
      <w:r w:rsidRPr="0068221B">
        <w:rPr>
          <w:b/>
          <w:bCs/>
        </w:rPr>
        <w:t>Role-Play: Changeover Meeting</w:t>
      </w:r>
    </w:p>
    <w:p w:rsidR="003B525E" w:rsidRPr="0068221B" w:rsidRDefault="003B525E" w:rsidP="003B525E">
      <w:pPr>
        <w:numPr>
          <w:ilvl w:val="1"/>
          <w:numId w:val="311"/>
        </w:numPr>
      </w:pPr>
      <w:r w:rsidRPr="0068221B">
        <w:t>Learners simulate a team meeting at the end of a production run to plan cleaning before starting a new product line.</w:t>
      </w:r>
    </w:p>
    <w:p w:rsidR="003B525E" w:rsidRPr="0068221B" w:rsidRDefault="00B407E0" w:rsidP="003B525E">
      <w:r>
        <w:pict>
          <v:rect id="_x0000_i1467" style="width:0;height:1.5pt" o:hralign="center" o:hrstd="t" o:hr="t" fillcolor="#a0a0a0" stroked="f"/>
        </w:pict>
      </w:r>
    </w:p>
    <w:p w:rsidR="003B525E" w:rsidRPr="0068221B" w:rsidRDefault="003B525E" w:rsidP="003B525E">
      <w:pPr>
        <w:rPr>
          <w:b/>
          <w:bCs/>
        </w:rPr>
      </w:pPr>
      <w:r w:rsidRPr="0068221B">
        <w:rPr>
          <w:b/>
          <w:bCs/>
        </w:rPr>
        <w:t>Critical Thinking Questions</w:t>
      </w:r>
    </w:p>
    <w:p w:rsidR="003B525E" w:rsidRPr="0068221B" w:rsidRDefault="003B525E" w:rsidP="003B525E">
      <w:pPr>
        <w:numPr>
          <w:ilvl w:val="0"/>
          <w:numId w:val="312"/>
        </w:numPr>
      </w:pPr>
      <w:r w:rsidRPr="0068221B">
        <w:t>What could happen if leftover material from one product contaminates another during manufacturing?</w:t>
      </w:r>
    </w:p>
    <w:p w:rsidR="003B525E" w:rsidRPr="0068221B" w:rsidRDefault="003B525E" w:rsidP="003B525E">
      <w:pPr>
        <w:numPr>
          <w:ilvl w:val="0"/>
          <w:numId w:val="312"/>
        </w:numPr>
      </w:pPr>
      <w:r w:rsidRPr="0068221B">
        <w:t>How does product change cleaning contribute to customer satisfaction?</w:t>
      </w:r>
    </w:p>
    <w:p w:rsidR="003B525E" w:rsidRPr="0068221B" w:rsidRDefault="003B525E" w:rsidP="003B525E">
      <w:pPr>
        <w:numPr>
          <w:ilvl w:val="0"/>
          <w:numId w:val="312"/>
        </w:numPr>
      </w:pPr>
      <w:r w:rsidRPr="0068221B">
        <w:t>Why must tools be checked for residue during a product changeover?</w:t>
      </w:r>
    </w:p>
    <w:p w:rsidR="003B525E" w:rsidRPr="0068221B" w:rsidRDefault="003B525E" w:rsidP="003B525E">
      <w:pPr>
        <w:numPr>
          <w:ilvl w:val="0"/>
          <w:numId w:val="312"/>
        </w:numPr>
      </w:pPr>
      <w:r w:rsidRPr="0068221B">
        <w:t>How can a team ensure that no step is missed during product change cleaning?</w:t>
      </w:r>
    </w:p>
    <w:p w:rsidR="003B525E" w:rsidRPr="0068221B" w:rsidRDefault="00B407E0" w:rsidP="003B525E">
      <w:r>
        <w:pict>
          <v:rect id="_x0000_i1468" style="width:0;height:1.5pt" o:hralign="center" o:hrstd="t" o:hr="t" fillcolor="#a0a0a0" stroked="f"/>
        </w:pict>
      </w:r>
    </w:p>
    <w:p w:rsidR="003B525E" w:rsidRPr="0068221B" w:rsidRDefault="003B525E" w:rsidP="003B525E">
      <w:r w:rsidRPr="0068221B">
        <w:t xml:space="preserve"> </w:t>
      </w:r>
    </w:p>
    <w:p w:rsidR="003B525E" w:rsidRPr="0068221B" w:rsidRDefault="003B525E" w:rsidP="003B525E"/>
    <w:p w:rsidR="003B525E" w:rsidRPr="0068221B" w:rsidRDefault="003B525E">
      <w:r w:rsidRPr="0068221B">
        <w:br w:type="page"/>
      </w:r>
    </w:p>
    <w:p w:rsidR="003B525E" w:rsidRPr="0068221B" w:rsidRDefault="003B525E" w:rsidP="003B525E">
      <w:pPr>
        <w:pStyle w:val="Heading3"/>
        <w:rPr>
          <w:rFonts w:ascii="Century Gothic" w:hAnsi="Century Gothic"/>
          <w:b/>
          <w:bCs/>
        </w:rPr>
      </w:pPr>
      <w:bookmarkStart w:id="82" w:name="_Toc194839392"/>
      <w:r w:rsidRPr="0068221B">
        <w:rPr>
          <w:rFonts w:ascii="Century Gothic" w:hAnsi="Century Gothic"/>
          <w:b/>
          <w:bCs/>
        </w:rPr>
        <w:lastRenderedPageBreak/>
        <w:t>KT0905 – Contamination</w:t>
      </w:r>
      <w:bookmarkEnd w:id="82"/>
    </w:p>
    <w:p w:rsidR="003B525E" w:rsidRPr="0068221B" w:rsidRDefault="003B525E" w:rsidP="003B525E">
      <w:pPr>
        <w:rPr>
          <w:b/>
          <w:bCs/>
        </w:rPr>
      </w:pPr>
    </w:p>
    <w:p w:rsidR="003B525E" w:rsidRPr="0068221B" w:rsidRDefault="003B525E" w:rsidP="003B525E">
      <w:pPr>
        <w:rPr>
          <w:b/>
          <w:bCs/>
        </w:rPr>
      </w:pPr>
      <w:r w:rsidRPr="0068221B">
        <w:rPr>
          <w:b/>
          <w:bCs/>
        </w:rPr>
        <w:t>Purpose of this Topic Element</w:t>
      </w:r>
    </w:p>
    <w:p w:rsidR="003B525E" w:rsidRPr="0068221B" w:rsidRDefault="003B525E" w:rsidP="003B525E">
      <w:r w:rsidRPr="0068221B">
        <w:t xml:space="preserve">This topic introduces learners to the concept of </w:t>
      </w:r>
      <w:r w:rsidRPr="0068221B">
        <w:rPr>
          <w:b/>
          <w:bCs/>
        </w:rPr>
        <w:t>contamination</w:t>
      </w:r>
      <w:r w:rsidRPr="0068221B">
        <w:t xml:space="preserve"> in the upholstered furniture manufacturing environment. At NQF Level 2, learners must understand what contamination is, how it occurs, and how to prevent it. Contamination can result in reduced product quality, customer dissatisfaction, health and safety risks, and regulatory non-compliance. Learners will explore both material and process-based causes of contamination and methods to eliminate or reduce them through good housekeeping and cleaning practices.</w:t>
      </w:r>
    </w:p>
    <w:p w:rsidR="003B525E" w:rsidRPr="0068221B" w:rsidRDefault="00B407E0" w:rsidP="003B525E">
      <w:r>
        <w:pict>
          <v:rect id="_x0000_i1469" style="width:0;height:1.5pt" o:hralign="center" o:hrstd="t" o:hr="t" fillcolor="#a0a0a0" stroked="f"/>
        </w:pict>
      </w:r>
    </w:p>
    <w:p w:rsidR="003B525E" w:rsidRPr="0068221B" w:rsidRDefault="003B525E" w:rsidP="003B525E">
      <w:pPr>
        <w:rPr>
          <w:b/>
          <w:bCs/>
        </w:rPr>
      </w:pPr>
      <w:r w:rsidRPr="0068221B">
        <w:rPr>
          <w:b/>
          <w:bCs/>
        </w:rPr>
        <w:t>Key Content to Cover</w:t>
      </w:r>
    </w:p>
    <w:p w:rsidR="003B525E" w:rsidRPr="0068221B" w:rsidRDefault="003B525E" w:rsidP="003B525E">
      <w:pPr>
        <w:numPr>
          <w:ilvl w:val="0"/>
          <w:numId w:val="313"/>
        </w:numPr>
      </w:pPr>
      <w:r w:rsidRPr="0068221B">
        <w:rPr>
          <w:b/>
          <w:bCs/>
        </w:rPr>
        <w:t>Definition of Contamination</w:t>
      </w:r>
    </w:p>
    <w:p w:rsidR="003B525E" w:rsidRPr="0068221B" w:rsidRDefault="003B525E" w:rsidP="003B525E">
      <w:pPr>
        <w:numPr>
          <w:ilvl w:val="1"/>
          <w:numId w:val="313"/>
        </w:numPr>
      </w:pPr>
      <w:r w:rsidRPr="0068221B">
        <w:t>The presence of unwanted substances, materials, or residues in, on, or around upholstery components, work surfaces, or equipment.</w:t>
      </w:r>
    </w:p>
    <w:p w:rsidR="003B525E" w:rsidRPr="0068221B" w:rsidRDefault="003B525E" w:rsidP="003B525E">
      <w:pPr>
        <w:numPr>
          <w:ilvl w:val="1"/>
          <w:numId w:val="313"/>
        </w:numPr>
      </w:pPr>
      <w:r w:rsidRPr="0068221B">
        <w:t>Can be physical (dust, fibres), chemical (cleaning agents, adhesives), or biological (mould, bacteria).</w:t>
      </w:r>
    </w:p>
    <w:p w:rsidR="003B525E" w:rsidRPr="0068221B" w:rsidRDefault="003B525E" w:rsidP="003B525E">
      <w:pPr>
        <w:numPr>
          <w:ilvl w:val="0"/>
          <w:numId w:val="313"/>
        </w:numPr>
      </w:pPr>
      <w:r w:rsidRPr="0068221B">
        <w:rPr>
          <w:b/>
          <w:bCs/>
        </w:rPr>
        <w:t>Common Sources of Contamination</w:t>
      </w:r>
    </w:p>
    <w:p w:rsidR="003B525E" w:rsidRPr="0068221B" w:rsidRDefault="003B525E" w:rsidP="003B525E">
      <w:pPr>
        <w:numPr>
          <w:ilvl w:val="1"/>
          <w:numId w:val="313"/>
        </w:numPr>
      </w:pPr>
      <w:r w:rsidRPr="0068221B">
        <w:t>Residue from previous products (foam dust, fabric threads, adhesives).</w:t>
      </w:r>
    </w:p>
    <w:p w:rsidR="003B525E" w:rsidRPr="0068221B" w:rsidRDefault="003B525E" w:rsidP="003B525E">
      <w:pPr>
        <w:numPr>
          <w:ilvl w:val="1"/>
          <w:numId w:val="313"/>
        </w:numPr>
      </w:pPr>
      <w:r w:rsidRPr="0068221B">
        <w:t>Dirty tools or equipment.</w:t>
      </w:r>
    </w:p>
    <w:p w:rsidR="003B525E" w:rsidRPr="0068221B" w:rsidRDefault="003B525E" w:rsidP="003B525E">
      <w:pPr>
        <w:numPr>
          <w:ilvl w:val="1"/>
          <w:numId w:val="313"/>
        </w:numPr>
      </w:pPr>
      <w:r w:rsidRPr="0068221B">
        <w:t>Poor waste separation or overflowing bins.</w:t>
      </w:r>
    </w:p>
    <w:p w:rsidR="003B525E" w:rsidRPr="0068221B" w:rsidRDefault="003B525E" w:rsidP="003B525E">
      <w:pPr>
        <w:numPr>
          <w:ilvl w:val="1"/>
          <w:numId w:val="313"/>
        </w:numPr>
      </w:pPr>
      <w:r w:rsidRPr="0068221B">
        <w:t>Inadequate personal hygiene practices.</w:t>
      </w:r>
    </w:p>
    <w:p w:rsidR="003B525E" w:rsidRPr="0068221B" w:rsidRDefault="003B525E" w:rsidP="003B525E">
      <w:pPr>
        <w:numPr>
          <w:ilvl w:val="1"/>
          <w:numId w:val="313"/>
        </w:numPr>
      </w:pPr>
      <w:r w:rsidRPr="0068221B">
        <w:t>Improper storage of materials.</w:t>
      </w:r>
    </w:p>
    <w:p w:rsidR="003B525E" w:rsidRPr="0068221B" w:rsidRDefault="003B525E" w:rsidP="003B525E">
      <w:pPr>
        <w:numPr>
          <w:ilvl w:val="0"/>
          <w:numId w:val="313"/>
        </w:numPr>
      </w:pPr>
      <w:r w:rsidRPr="0068221B">
        <w:rPr>
          <w:b/>
          <w:bCs/>
        </w:rPr>
        <w:t>Risks and Consequences of Contamination</w:t>
      </w:r>
    </w:p>
    <w:p w:rsidR="003B525E" w:rsidRPr="0068221B" w:rsidRDefault="003B525E" w:rsidP="003B525E">
      <w:pPr>
        <w:numPr>
          <w:ilvl w:val="1"/>
          <w:numId w:val="313"/>
        </w:numPr>
      </w:pPr>
      <w:r w:rsidRPr="0068221B">
        <w:t>Damaged or stained products.</w:t>
      </w:r>
    </w:p>
    <w:p w:rsidR="003B525E" w:rsidRPr="0068221B" w:rsidRDefault="003B525E" w:rsidP="003B525E">
      <w:pPr>
        <w:numPr>
          <w:ilvl w:val="1"/>
          <w:numId w:val="313"/>
        </w:numPr>
      </w:pPr>
      <w:r w:rsidRPr="0068221B">
        <w:t>Health and safety risks to workers and end users.</w:t>
      </w:r>
    </w:p>
    <w:p w:rsidR="003B525E" w:rsidRPr="0068221B" w:rsidRDefault="003B525E" w:rsidP="003B525E">
      <w:pPr>
        <w:numPr>
          <w:ilvl w:val="1"/>
          <w:numId w:val="313"/>
        </w:numPr>
      </w:pPr>
      <w:r w:rsidRPr="0068221B">
        <w:t>Increased rework, delays, and waste.</w:t>
      </w:r>
    </w:p>
    <w:p w:rsidR="003B525E" w:rsidRPr="0068221B" w:rsidRDefault="003B525E" w:rsidP="003B525E">
      <w:pPr>
        <w:numPr>
          <w:ilvl w:val="1"/>
          <w:numId w:val="313"/>
        </w:numPr>
      </w:pPr>
      <w:r w:rsidRPr="0068221B">
        <w:t>Loss of customer confidence and possible product returns.</w:t>
      </w:r>
    </w:p>
    <w:p w:rsidR="003B525E" w:rsidRPr="0068221B" w:rsidRDefault="003B525E" w:rsidP="003B525E">
      <w:pPr>
        <w:numPr>
          <w:ilvl w:val="0"/>
          <w:numId w:val="313"/>
        </w:numPr>
      </w:pPr>
      <w:r w:rsidRPr="0068221B">
        <w:rPr>
          <w:b/>
          <w:bCs/>
        </w:rPr>
        <w:t>Preventative Measures</w:t>
      </w:r>
    </w:p>
    <w:p w:rsidR="003B525E" w:rsidRPr="0068221B" w:rsidRDefault="003B525E" w:rsidP="003B525E">
      <w:pPr>
        <w:numPr>
          <w:ilvl w:val="1"/>
          <w:numId w:val="313"/>
        </w:numPr>
      </w:pPr>
      <w:r w:rsidRPr="0068221B">
        <w:t>Implement proper cleaning and storage routines.</w:t>
      </w:r>
    </w:p>
    <w:p w:rsidR="003B525E" w:rsidRPr="0068221B" w:rsidRDefault="003B525E" w:rsidP="003B525E">
      <w:pPr>
        <w:numPr>
          <w:ilvl w:val="1"/>
          <w:numId w:val="313"/>
        </w:numPr>
      </w:pPr>
      <w:r w:rsidRPr="0068221B">
        <w:t>Clean work areas and tools thoroughly during and after production.</w:t>
      </w:r>
    </w:p>
    <w:p w:rsidR="003B525E" w:rsidRPr="0068221B" w:rsidRDefault="003B525E" w:rsidP="003B525E">
      <w:pPr>
        <w:numPr>
          <w:ilvl w:val="1"/>
          <w:numId w:val="313"/>
        </w:numPr>
      </w:pPr>
      <w:r w:rsidRPr="0068221B">
        <w:t>Use colour-coded containers or work zones to avoid material mixing.</w:t>
      </w:r>
    </w:p>
    <w:p w:rsidR="003B525E" w:rsidRPr="0068221B" w:rsidRDefault="003B525E" w:rsidP="003B525E">
      <w:pPr>
        <w:numPr>
          <w:ilvl w:val="1"/>
          <w:numId w:val="313"/>
        </w:numPr>
      </w:pPr>
      <w:r w:rsidRPr="0068221B">
        <w:t>Maintain well-ventilated and dry storage areas.</w:t>
      </w:r>
    </w:p>
    <w:p w:rsidR="003B525E" w:rsidRPr="0068221B" w:rsidRDefault="003B525E" w:rsidP="003B525E">
      <w:pPr>
        <w:numPr>
          <w:ilvl w:val="1"/>
          <w:numId w:val="313"/>
        </w:numPr>
      </w:pPr>
      <w:r w:rsidRPr="0068221B">
        <w:t>Handle materials with clean hands or gloves when required.</w:t>
      </w:r>
    </w:p>
    <w:p w:rsidR="003B525E" w:rsidRPr="0068221B" w:rsidRDefault="00B407E0" w:rsidP="003B525E">
      <w:r>
        <w:lastRenderedPageBreak/>
        <w:pict>
          <v:rect id="_x0000_i1470" style="width:0;height:1.5pt" o:hralign="center" o:hrstd="t" o:hr="t" fillcolor="#a0a0a0" stroked="f"/>
        </w:pict>
      </w:r>
    </w:p>
    <w:p w:rsidR="003B525E" w:rsidRPr="0068221B" w:rsidRDefault="003B525E" w:rsidP="003B525E">
      <w:pPr>
        <w:rPr>
          <w:b/>
          <w:bCs/>
        </w:rPr>
      </w:pPr>
      <w:r w:rsidRPr="0068221B">
        <w:rPr>
          <w:b/>
          <w:bCs/>
        </w:rPr>
        <w:t>Examples Relevant to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4"/>
        <w:gridCol w:w="3224"/>
        <w:gridCol w:w="3678"/>
      </w:tblGrid>
      <w:tr w:rsidR="003B525E" w:rsidRPr="0068221B" w:rsidTr="003B525E">
        <w:trPr>
          <w:tblHeader/>
          <w:tblCellSpacing w:w="15" w:type="dxa"/>
        </w:trPr>
        <w:tc>
          <w:tcPr>
            <w:tcW w:w="0" w:type="auto"/>
            <w:vAlign w:val="center"/>
            <w:hideMark/>
          </w:tcPr>
          <w:p w:rsidR="003B525E" w:rsidRPr="0068221B" w:rsidRDefault="003B525E" w:rsidP="003B525E">
            <w:pPr>
              <w:rPr>
                <w:b/>
                <w:bCs/>
              </w:rPr>
            </w:pPr>
            <w:r w:rsidRPr="0068221B">
              <w:rPr>
                <w:b/>
                <w:bCs/>
              </w:rPr>
              <w:t>Contamination Type</w:t>
            </w:r>
          </w:p>
        </w:tc>
        <w:tc>
          <w:tcPr>
            <w:tcW w:w="0" w:type="auto"/>
            <w:vAlign w:val="center"/>
            <w:hideMark/>
          </w:tcPr>
          <w:p w:rsidR="003B525E" w:rsidRPr="0068221B" w:rsidRDefault="003B525E" w:rsidP="003B525E">
            <w:pPr>
              <w:rPr>
                <w:b/>
                <w:bCs/>
              </w:rPr>
            </w:pPr>
            <w:r w:rsidRPr="0068221B">
              <w:rPr>
                <w:b/>
                <w:bCs/>
              </w:rPr>
              <w:t>Source</w:t>
            </w:r>
          </w:p>
        </w:tc>
        <w:tc>
          <w:tcPr>
            <w:tcW w:w="0" w:type="auto"/>
            <w:vAlign w:val="center"/>
            <w:hideMark/>
          </w:tcPr>
          <w:p w:rsidR="003B525E" w:rsidRPr="0068221B" w:rsidRDefault="003B525E" w:rsidP="003B525E">
            <w:pPr>
              <w:rPr>
                <w:b/>
                <w:bCs/>
              </w:rPr>
            </w:pPr>
            <w:r w:rsidRPr="0068221B">
              <w:rPr>
                <w:b/>
                <w:bCs/>
              </w:rPr>
              <w:t>Impact</w:t>
            </w:r>
          </w:p>
        </w:tc>
      </w:tr>
      <w:tr w:rsidR="003B525E" w:rsidRPr="0068221B" w:rsidTr="003B525E">
        <w:trPr>
          <w:tblCellSpacing w:w="15" w:type="dxa"/>
        </w:trPr>
        <w:tc>
          <w:tcPr>
            <w:tcW w:w="0" w:type="auto"/>
            <w:vAlign w:val="center"/>
            <w:hideMark/>
          </w:tcPr>
          <w:p w:rsidR="003B525E" w:rsidRPr="0068221B" w:rsidRDefault="003B525E" w:rsidP="003B525E">
            <w:r w:rsidRPr="0068221B">
              <w:t>Foam dust</w:t>
            </w:r>
          </w:p>
        </w:tc>
        <w:tc>
          <w:tcPr>
            <w:tcW w:w="0" w:type="auto"/>
            <w:vAlign w:val="center"/>
            <w:hideMark/>
          </w:tcPr>
          <w:p w:rsidR="003B525E" w:rsidRPr="0068221B" w:rsidRDefault="003B525E" w:rsidP="003B525E">
            <w:r w:rsidRPr="0068221B">
              <w:t>Leftover from cutting station</w:t>
            </w:r>
          </w:p>
        </w:tc>
        <w:tc>
          <w:tcPr>
            <w:tcW w:w="0" w:type="auto"/>
            <w:vAlign w:val="center"/>
            <w:hideMark/>
          </w:tcPr>
          <w:p w:rsidR="003B525E" w:rsidRPr="0068221B" w:rsidRDefault="003B525E" w:rsidP="003B525E">
            <w:r w:rsidRPr="0068221B">
              <w:t>Stains fabric, affects adhesive bonding</w:t>
            </w:r>
          </w:p>
        </w:tc>
      </w:tr>
      <w:tr w:rsidR="003B525E" w:rsidRPr="0068221B" w:rsidTr="003B525E">
        <w:trPr>
          <w:tblCellSpacing w:w="15" w:type="dxa"/>
        </w:trPr>
        <w:tc>
          <w:tcPr>
            <w:tcW w:w="0" w:type="auto"/>
            <w:vAlign w:val="center"/>
            <w:hideMark/>
          </w:tcPr>
          <w:p w:rsidR="003B525E" w:rsidRPr="0068221B" w:rsidRDefault="003B525E" w:rsidP="003B525E">
            <w:r w:rsidRPr="0068221B">
              <w:t>Solvent residue</w:t>
            </w:r>
          </w:p>
        </w:tc>
        <w:tc>
          <w:tcPr>
            <w:tcW w:w="0" w:type="auto"/>
            <w:vAlign w:val="center"/>
            <w:hideMark/>
          </w:tcPr>
          <w:p w:rsidR="003B525E" w:rsidRPr="0068221B" w:rsidRDefault="003B525E" w:rsidP="003B525E">
            <w:r w:rsidRPr="0068221B">
              <w:t>Uncleaned spray gun</w:t>
            </w:r>
          </w:p>
        </w:tc>
        <w:tc>
          <w:tcPr>
            <w:tcW w:w="0" w:type="auto"/>
            <w:vAlign w:val="center"/>
            <w:hideMark/>
          </w:tcPr>
          <w:p w:rsidR="003B525E" w:rsidRPr="0068221B" w:rsidRDefault="003B525E" w:rsidP="003B525E">
            <w:r w:rsidRPr="0068221B">
              <w:t>Damages material or discolours the fabric surface</w:t>
            </w:r>
          </w:p>
        </w:tc>
      </w:tr>
      <w:tr w:rsidR="003B525E" w:rsidRPr="0068221B" w:rsidTr="003B525E">
        <w:trPr>
          <w:tblCellSpacing w:w="15" w:type="dxa"/>
        </w:trPr>
        <w:tc>
          <w:tcPr>
            <w:tcW w:w="0" w:type="auto"/>
            <w:vAlign w:val="center"/>
            <w:hideMark/>
          </w:tcPr>
          <w:p w:rsidR="003B525E" w:rsidRPr="0068221B" w:rsidRDefault="003B525E" w:rsidP="003B525E">
            <w:r w:rsidRPr="0068221B">
              <w:t>Mould contamination</w:t>
            </w:r>
          </w:p>
        </w:tc>
        <w:tc>
          <w:tcPr>
            <w:tcW w:w="0" w:type="auto"/>
            <w:vAlign w:val="center"/>
            <w:hideMark/>
          </w:tcPr>
          <w:p w:rsidR="003B525E" w:rsidRPr="0068221B" w:rsidRDefault="003B525E" w:rsidP="003B525E">
            <w:r w:rsidRPr="0068221B">
              <w:t>Improperly stored foam in damp areas</w:t>
            </w:r>
          </w:p>
        </w:tc>
        <w:tc>
          <w:tcPr>
            <w:tcW w:w="0" w:type="auto"/>
            <w:vAlign w:val="center"/>
            <w:hideMark/>
          </w:tcPr>
          <w:p w:rsidR="003B525E" w:rsidRPr="0068221B" w:rsidRDefault="003B525E" w:rsidP="003B525E">
            <w:r w:rsidRPr="0068221B">
              <w:t>Health hazard and product rejection</w:t>
            </w:r>
          </w:p>
        </w:tc>
      </w:tr>
      <w:tr w:rsidR="003B525E" w:rsidRPr="0068221B" w:rsidTr="003B525E">
        <w:trPr>
          <w:tblCellSpacing w:w="15" w:type="dxa"/>
        </w:trPr>
        <w:tc>
          <w:tcPr>
            <w:tcW w:w="0" w:type="auto"/>
            <w:vAlign w:val="center"/>
            <w:hideMark/>
          </w:tcPr>
          <w:p w:rsidR="003B525E" w:rsidRPr="0068221B" w:rsidRDefault="003B525E" w:rsidP="003B525E">
            <w:r w:rsidRPr="0068221B">
              <w:t>Cross-material mixing</w:t>
            </w:r>
          </w:p>
        </w:tc>
        <w:tc>
          <w:tcPr>
            <w:tcW w:w="0" w:type="auto"/>
            <w:vAlign w:val="center"/>
            <w:hideMark/>
          </w:tcPr>
          <w:p w:rsidR="003B525E" w:rsidRPr="0068221B" w:rsidRDefault="003B525E" w:rsidP="003B525E">
            <w:r w:rsidRPr="0068221B">
              <w:t>Fabric from previous job left in workstation</w:t>
            </w:r>
          </w:p>
        </w:tc>
        <w:tc>
          <w:tcPr>
            <w:tcW w:w="0" w:type="auto"/>
            <w:vAlign w:val="center"/>
            <w:hideMark/>
          </w:tcPr>
          <w:p w:rsidR="003B525E" w:rsidRPr="0068221B" w:rsidRDefault="003B525E" w:rsidP="003B525E">
            <w:r w:rsidRPr="0068221B">
              <w:t>Incorrect assembly or aesthetic defects</w:t>
            </w:r>
          </w:p>
        </w:tc>
      </w:tr>
    </w:tbl>
    <w:p w:rsidR="003B525E" w:rsidRPr="0068221B" w:rsidRDefault="00B407E0" w:rsidP="003B525E">
      <w:r>
        <w:pict>
          <v:rect id="_x0000_i1471" style="width:0;height:1.5pt" o:hralign="center" o:hrstd="t" o:hr="t" fillcolor="#a0a0a0" stroked="f"/>
        </w:pict>
      </w:r>
    </w:p>
    <w:p w:rsidR="003B525E" w:rsidRPr="0068221B" w:rsidRDefault="003B525E" w:rsidP="003B525E">
      <w:pPr>
        <w:rPr>
          <w:b/>
          <w:bCs/>
        </w:rPr>
      </w:pPr>
      <w:r w:rsidRPr="0068221B">
        <w:rPr>
          <w:b/>
          <w:bCs/>
        </w:rPr>
        <w:t>Facilitator-Led Activities</w:t>
      </w:r>
    </w:p>
    <w:p w:rsidR="003B525E" w:rsidRPr="0068221B" w:rsidRDefault="003B525E" w:rsidP="003B525E">
      <w:pPr>
        <w:numPr>
          <w:ilvl w:val="0"/>
          <w:numId w:val="314"/>
        </w:numPr>
      </w:pPr>
      <w:r w:rsidRPr="0068221B">
        <w:rPr>
          <w:b/>
          <w:bCs/>
        </w:rPr>
        <w:t>Contamination Identification Game</w:t>
      </w:r>
    </w:p>
    <w:p w:rsidR="003B525E" w:rsidRPr="0068221B" w:rsidRDefault="003B525E" w:rsidP="003B525E">
      <w:pPr>
        <w:numPr>
          <w:ilvl w:val="1"/>
          <w:numId w:val="314"/>
        </w:numPr>
      </w:pPr>
      <w:r w:rsidRPr="0068221B">
        <w:t>Learners are shown pictures of contaminated vs. clean workspaces. They must identify the contaminant and its possible cause.</w:t>
      </w:r>
    </w:p>
    <w:p w:rsidR="003B525E" w:rsidRPr="0068221B" w:rsidRDefault="003B525E" w:rsidP="003B525E">
      <w:pPr>
        <w:numPr>
          <w:ilvl w:val="0"/>
          <w:numId w:val="314"/>
        </w:numPr>
      </w:pPr>
      <w:r w:rsidRPr="0068221B">
        <w:rPr>
          <w:b/>
          <w:bCs/>
        </w:rPr>
        <w:t>Contamination Prevention Plan</w:t>
      </w:r>
    </w:p>
    <w:p w:rsidR="003B525E" w:rsidRPr="0068221B" w:rsidRDefault="003B525E" w:rsidP="003B525E">
      <w:pPr>
        <w:numPr>
          <w:ilvl w:val="1"/>
          <w:numId w:val="314"/>
        </w:numPr>
      </w:pPr>
      <w:r w:rsidRPr="0068221B">
        <w:t>In small groups, learners draft a contamination prevention plan for a specific production stage (e.g., foam storage or fabric handling).</w:t>
      </w:r>
    </w:p>
    <w:p w:rsidR="003B525E" w:rsidRPr="0068221B" w:rsidRDefault="003B525E" w:rsidP="003B525E">
      <w:pPr>
        <w:numPr>
          <w:ilvl w:val="0"/>
          <w:numId w:val="314"/>
        </w:numPr>
      </w:pPr>
      <w:r w:rsidRPr="0068221B">
        <w:rPr>
          <w:b/>
          <w:bCs/>
        </w:rPr>
        <w:t>Fault Diagnosis Exercise</w:t>
      </w:r>
    </w:p>
    <w:p w:rsidR="003B525E" w:rsidRPr="0068221B" w:rsidRDefault="003B525E" w:rsidP="003B525E">
      <w:pPr>
        <w:numPr>
          <w:ilvl w:val="1"/>
          <w:numId w:val="314"/>
        </w:numPr>
      </w:pPr>
      <w:r w:rsidRPr="0068221B">
        <w:t>Learners are presented with a defective product and asked to trace back the potential source of contamination.</w:t>
      </w:r>
    </w:p>
    <w:p w:rsidR="003B525E" w:rsidRPr="0068221B" w:rsidRDefault="00B407E0" w:rsidP="003B525E">
      <w:r>
        <w:pict>
          <v:rect id="_x0000_i1472" style="width:0;height:1.5pt" o:hralign="center" o:hrstd="t" o:hr="t" fillcolor="#a0a0a0" stroked="f"/>
        </w:pict>
      </w:r>
    </w:p>
    <w:p w:rsidR="003B525E" w:rsidRPr="0068221B" w:rsidRDefault="003B525E" w:rsidP="003B525E">
      <w:pPr>
        <w:rPr>
          <w:b/>
          <w:bCs/>
        </w:rPr>
      </w:pPr>
      <w:r w:rsidRPr="0068221B">
        <w:rPr>
          <w:b/>
          <w:bCs/>
        </w:rPr>
        <w:t>Critical Thinking Questions</w:t>
      </w:r>
    </w:p>
    <w:p w:rsidR="003B525E" w:rsidRPr="0068221B" w:rsidRDefault="003B525E" w:rsidP="003B525E">
      <w:pPr>
        <w:numPr>
          <w:ilvl w:val="0"/>
          <w:numId w:val="315"/>
        </w:numPr>
      </w:pPr>
      <w:r w:rsidRPr="0068221B">
        <w:t>How could contamination affect the final quality of an upholstered furniture product?</w:t>
      </w:r>
    </w:p>
    <w:p w:rsidR="003B525E" w:rsidRPr="0068221B" w:rsidRDefault="003B525E" w:rsidP="003B525E">
      <w:pPr>
        <w:numPr>
          <w:ilvl w:val="0"/>
          <w:numId w:val="315"/>
        </w:numPr>
      </w:pPr>
      <w:r w:rsidRPr="0068221B">
        <w:t>What are some examples of contamination that may not be visible immediately?</w:t>
      </w:r>
    </w:p>
    <w:p w:rsidR="003B525E" w:rsidRPr="0068221B" w:rsidRDefault="003B525E" w:rsidP="003B525E">
      <w:pPr>
        <w:numPr>
          <w:ilvl w:val="0"/>
          <w:numId w:val="315"/>
        </w:numPr>
      </w:pPr>
      <w:r w:rsidRPr="0068221B">
        <w:t>What responsibility do individual workers have in preventing contamination?</w:t>
      </w:r>
    </w:p>
    <w:p w:rsidR="003B525E" w:rsidRPr="0068221B" w:rsidRDefault="003B525E" w:rsidP="003B525E">
      <w:pPr>
        <w:numPr>
          <w:ilvl w:val="0"/>
          <w:numId w:val="315"/>
        </w:numPr>
      </w:pPr>
      <w:r w:rsidRPr="0068221B">
        <w:t>How can poor contamination control lead to increased costs in production?</w:t>
      </w:r>
    </w:p>
    <w:p w:rsidR="003B525E" w:rsidRPr="0068221B" w:rsidRDefault="00B407E0" w:rsidP="003B525E">
      <w:r>
        <w:pict>
          <v:rect id="_x0000_i1473" style="width:0;height:1.5pt" o:hralign="center" o:hrstd="t" o:hr="t" fillcolor="#a0a0a0" stroked="f"/>
        </w:pict>
      </w:r>
    </w:p>
    <w:p w:rsidR="003B525E" w:rsidRPr="0068221B" w:rsidRDefault="003B525E" w:rsidP="003B525E"/>
    <w:p w:rsidR="008E2CCE" w:rsidRPr="0068221B" w:rsidRDefault="008E2CCE" w:rsidP="008E2CCE">
      <w:pPr>
        <w:pStyle w:val="Heading2"/>
        <w:rPr>
          <w:rFonts w:ascii="Century Gothic" w:hAnsi="Century Gothic"/>
          <w:b/>
          <w:bCs/>
        </w:rPr>
      </w:pPr>
      <w:bookmarkStart w:id="83" w:name="_Toc194839393"/>
      <w:r w:rsidRPr="0068221B">
        <w:rPr>
          <w:rFonts w:ascii="Century Gothic" w:hAnsi="Century Gothic"/>
          <w:b/>
          <w:bCs/>
        </w:rPr>
        <w:lastRenderedPageBreak/>
        <w:t>Integrated Formative Assessment – KM-01-KT09: Housekeeping, Cleaning and Record Keeping</w:t>
      </w:r>
      <w:bookmarkEnd w:id="83"/>
    </w:p>
    <w:p w:rsidR="008E2CCE" w:rsidRPr="0068221B" w:rsidRDefault="008E2CCE" w:rsidP="008E2CCE">
      <w:pPr>
        <w:rPr>
          <w:b/>
          <w:bCs/>
        </w:rPr>
      </w:pPr>
    </w:p>
    <w:p w:rsidR="008E2CCE" w:rsidRPr="0068221B" w:rsidRDefault="008E2CCE" w:rsidP="008E2CCE">
      <w:r w:rsidRPr="0068221B">
        <w:rPr>
          <w:b/>
          <w:bCs/>
        </w:rPr>
        <w:t>NQF Level</w:t>
      </w:r>
      <w:r w:rsidRPr="0068221B">
        <w:t>: 2</w:t>
      </w:r>
      <w:r w:rsidRPr="0068221B">
        <w:t> </w:t>
      </w:r>
      <w:r w:rsidRPr="0068221B">
        <w:t> </w:t>
      </w:r>
      <w:r w:rsidRPr="0068221B">
        <w:t>|</w:t>
      </w:r>
      <w:r w:rsidRPr="0068221B">
        <w:t> </w:t>
      </w:r>
      <w:r w:rsidRPr="0068221B">
        <w:t> </w:t>
      </w:r>
      <w:r w:rsidRPr="0068221B">
        <w:rPr>
          <w:b/>
          <w:bCs/>
        </w:rPr>
        <w:t>Weight</w:t>
      </w:r>
      <w:r w:rsidRPr="0068221B">
        <w:t>: 5%</w:t>
      </w:r>
      <w:r w:rsidRPr="0068221B">
        <w:br/>
      </w:r>
      <w:r w:rsidRPr="0068221B">
        <w:rPr>
          <w:b/>
          <w:bCs/>
        </w:rPr>
        <w:t>Assessment Approach</w:t>
      </w:r>
      <w:r w:rsidRPr="0068221B">
        <w:t>: Multiple instruments (short-answer, classification, practical task)</w:t>
      </w:r>
      <w:r w:rsidRPr="0068221B">
        <w:br/>
      </w:r>
      <w:r w:rsidRPr="0068221B">
        <w:rPr>
          <w:b/>
          <w:bCs/>
        </w:rPr>
        <w:t>Assessment Context</w:t>
      </w:r>
      <w:r w:rsidRPr="0068221B">
        <w:t>: Upholstery workshop (frame preparation and covering department)</w:t>
      </w:r>
    </w:p>
    <w:p w:rsidR="008E2CCE" w:rsidRPr="0068221B" w:rsidRDefault="00B407E0" w:rsidP="008E2CCE">
      <w:r>
        <w:pict>
          <v:rect id="_x0000_i1474" style="width:0;height:1.5pt" o:hralign="center" o:hrstd="t" o:hr="t" fillcolor="#a0a0a0" stroked="f"/>
        </w:pict>
      </w:r>
    </w:p>
    <w:p w:rsidR="008E2CCE" w:rsidRPr="0068221B" w:rsidRDefault="008E2CCE" w:rsidP="008E2CCE">
      <w:pPr>
        <w:rPr>
          <w:b/>
          <w:bCs/>
        </w:rPr>
      </w:pPr>
      <w:r w:rsidRPr="0068221B">
        <w:rPr>
          <w:rFonts w:ascii="Segoe UI Symbol" w:hAnsi="Segoe UI Symbol" w:cs="Segoe UI Symbol"/>
          <w:b/>
          <w:bCs/>
        </w:rPr>
        <w:t>🔧</w:t>
      </w:r>
      <w:r w:rsidRPr="0068221B">
        <w:rPr>
          <w:b/>
          <w:bCs/>
        </w:rPr>
        <w:t xml:space="preserve"> Assessment Instrument 1: Short-Answer Questions</w:t>
      </w:r>
    </w:p>
    <w:p w:rsidR="008E2CCE" w:rsidRPr="0068221B" w:rsidRDefault="008E2CCE" w:rsidP="008E2CCE">
      <w:r w:rsidRPr="0068221B">
        <w:rPr>
          <w:b/>
          <w:bCs/>
        </w:rPr>
        <w:t>Covers</w:t>
      </w:r>
      <w:r w:rsidRPr="0068221B">
        <w:t>: IAC0901</w:t>
      </w:r>
      <w:r w:rsidRPr="0068221B">
        <w:br/>
      </w:r>
      <w:r w:rsidRPr="0068221B">
        <w:rPr>
          <w:b/>
          <w:bCs/>
        </w:rPr>
        <w:t>Instructions</w:t>
      </w:r>
      <w:r w:rsidRPr="0068221B">
        <w:t>: Answer each question clearly in your own words.</w:t>
      </w:r>
    </w:p>
    <w:p w:rsidR="008E2CCE" w:rsidRPr="0068221B" w:rsidRDefault="008E2CCE" w:rsidP="0068221B">
      <w:pPr>
        <w:numPr>
          <w:ilvl w:val="0"/>
          <w:numId w:val="316"/>
        </w:numPr>
      </w:pPr>
      <w:r w:rsidRPr="0068221B">
        <w:t>What is the purpose of housekeeping in the upholstery workshop?</w:t>
      </w:r>
    </w:p>
    <w:p w:rsidR="008E2CCE" w:rsidRPr="0068221B" w:rsidRDefault="008E2CCE" w:rsidP="0068221B">
      <w:pPr>
        <w:numPr>
          <w:ilvl w:val="0"/>
          <w:numId w:val="316"/>
        </w:numPr>
      </w:pPr>
      <w:r w:rsidRPr="0068221B">
        <w:t>List three housekeeping practices that help maintain a safe and productive workplace.</w:t>
      </w:r>
    </w:p>
    <w:p w:rsidR="008E2CCE" w:rsidRPr="0068221B" w:rsidRDefault="008E2CCE" w:rsidP="0068221B">
      <w:pPr>
        <w:numPr>
          <w:ilvl w:val="0"/>
          <w:numId w:val="316"/>
        </w:numPr>
      </w:pPr>
      <w:r w:rsidRPr="0068221B">
        <w:t>Why is it important to keep walkways and exits clear at all times?</w:t>
      </w:r>
    </w:p>
    <w:p w:rsidR="008E2CCE" w:rsidRPr="0068221B" w:rsidRDefault="00B407E0" w:rsidP="008E2CCE">
      <w:r>
        <w:pict>
          <v:rect id="_x0000_i1475" style="width:0;height:1.5pt" o:hralign="center" o:hrstd="t" o:hr="t" fillcolor="#a0a0a0" stroked="f"/>
        </w:pict>
      </w:r>
    </w:p>
    <w:p w:rsidR="008E2CCE" w:rsidRPr="0068221B" w:rsidRDefault="008E2CCE" w:rsidP="008E2CCE">
      <w:pPr>
        <w:rPr>
          <w:b/>
          <w:bCs/>
        </w:rPr>
      </w:pPr>
      <w:r w:rsidRPr="0068221B">
        <w:rPr>
          <w:b/>
          <w:bCs/>
        </w:rPr>
        <w:t>Assessment Instrument 2: Classification Task – Cleaning Agents and Equipment</w:t>
      </w:r>
    </w:p>
    <w:p w:rsidR="008E2CCE" w:rsidRPr="0068221B" w:rsidRDefault="008E2CCE" w:rsidP="008E2CCE">
      <w:r w:rsidRPr="0068221B">
        <w:rPr>
          <w:b/>
          <w:bCs/>
        </w:rPr>
        <w:t>Covers</w:t>
      </w:r>
      <w:r w:rsidRPr="0068221B">
        <w:t>: IAC0902</w:t>
      </w:r>
      <w:r w:rsidRPr="0068221B">
        <w:br/>
      </w:r>
      <w:r w:rsidRPr="0068221B">
        <w:rPr>
          <w:b/>
          <w:bCs/>
        </w:rPr>
        <w:t>Instructions</w:t>
      </w:r>
      <w:r w:rsidRPr="0068221B">
        <w:t xml:space="preserve">: Classify each of the following items as either a </w:t>
      </w:r>
      <w:r w:rsidRPr="0068221B">
        <w:rPr>
          <w:b/>
          <w:bCs/>
        </w:rPr>
        <w:t>cleaning agent</w:t>
      </w:r>
      <w:r w:rsidRPr="0068221B">
        <w:t xml:space="preserve"> or </w:t>
      </w:r>
      <w:r w:rsidRPr="0068221B">
        <w:rPr>
          <w:b/>
          <w:bCs/>
        </w:rPr>
        <w:t>cleaning equipment</w:t>
      </w:r>
      <w:r w:rsidRPr="0068221B">
        <w:t>. Place each item into the correct column.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8"/>
        <w:gridCol w:w="4403"/>
      </w:tblGrid>
      <w:tr w:rsidR="008E2CCE" w:rsidRPr="0068221B" w:rsidTr="008E2CCE">
        <w:trPr>
          <w:tblHeader/>
          <w:tblCellSpacing w:w="15" w:type="dxa"/>
        </w:trPr>
        <w:tc>
          <w:tcPr>
            <w:tcW w:w="0" w:type="auto"/>
            <w:vAlign w:val="center"/>
            <w:hideMark/>
          </w:tcPr>
          <w:p w:rsidR="008E2CCE" w:rsidRPr="0068221B" w:rsidRDefault="008E2CCE" w:rsidP="008E2CCE">
            <w:pPr>
              <w:rPr>
                <w:b/>
                <w:bCs/>
              </w:rPr>
            </w:pPr>
            <w:r w:rsidRPr="0068221B">
              <w:rPr>
                <w:b/>
                <w:bCs/>
              </w:rPr>
              <w:t>Item</w:t>
            </w:r>
          </w:p>
        </w:tc>
        <w:tc>
          <w:tcPr>
            <w:tcW w:w="0" w:type="auto"/>
            <w:vAlign w:val="center"/>
            <w:hideMark/>
          </w:tcPr>
          <w:p w:rsidR="008E2CCE" w:rsidRPr="0068221B" w:rsidRDefault="008E2CCE" w:rsidP="008E2CCE">
            <w:pPr>
              <w:rPr>
                <w:b/>
                <w:bCs/>
              </w:rPr>
            </w:pPr>
            <w:r w:rsidRPr="0068221B">
              <w:rPr>
                <w:b/>
                <w:bCs/>
              </w:rPr>
              <w:t>Cleaning Agent or Cleaning Equipment?</w:t>
            </w:r>
          </w:p>
        </w:tc>
      </w:tr>
      <w:tr w:rsidR="008E2CCE" w:rsidRPr="0068221B" w:rsidTr="008E2CCE">
        <w:trPr>
          <w:tblCellSpacing w:w="15" w:type="dxa"/>
        </w:trPr>
        <w:tc>
          <w:tcPr>
            <w:tcW w:w="0" w:type="auto"/>
            <w:vAlign w:val="center"/>
            <w:hideMark/>
          </w:tcPr>
          <w:p w:rsidR="008E2CCE" w:rsidRPr="0068221B" w:rsidRDefault="008E2CCE" w:rsidP="008E2CCE">
            <w:r w:rsidRPr="0068221B">
              <w:t>Multipurpose surface spray</w:t>
            </w:r>
          </w:p>
        </w:tc>
        <w:tc>
          <w:tcPr>
            <w:tcW w:w="0" w:type="auto"/>
            <w:vAlign w:val="center"/>
            <w:hideMark/>
          </w:tcPr>
          <w:p w:rsidR="008E2CCE" w:rsidRPr="0068221B" w:rsidRDefault="008E2CCE" w:rsidP="008E2CCE"/>
        </w:tc>
      </w:tr>
      <w:tr w:rsidR="008E2CCE" w:rsidRPr="0068221B" w:rsidTr="008E2CCE">
        <w:trPr>
          <w:tblCellSpacing w:w="15" w:type="dxa"/>
        </w:trPr>
        <w:tc>
          <w:tcPr>
            <w:tcW w:w="0" w:type="auto"/>
            <w:vAlign w:val="center"/>
            <w:hideMark/>
          </w:tcPr>
          <w:p w:rsidR="008E2CCE" w:rsidRPr="0068221B" w:rsidRDefault="008E2CCE" w:rsidP="008E2CCE">
            <w:r w:rsidRPr="0068221B">
              <w:t>Mop</w:t>
            </w:r>
          </w:p>
        </w:tc>
        <w:tc>
          <w:tcPr>
            <w:tcW w:w="0" w:type="auto"/>
            <w:vAlign w:val="center"/>
            <w:hideMark/>
          </w:tcPr>
          <w:p w:rsidR="008E2CCE" w:rsidRPr="0068221B" w:rsidRDefault="008E2CCE" w:rsidP="008E2CCE"/>
        </w:tc>
      </w:tr>
      <w:tr w:rsidR="008E2CCE" w:rsidRPr="0068221B" w:rsidTr="008E2CCE">
        <w:trPr>
          <w:tblCellSpacing w:w="15" w:type="dxa"/>
        </w:trPr>
        <w:tc>
          <w:tcPr>
            <w:tcW w:w="0" w:type="auto"/>
            <w:vAlign w:val="center"/>
            <w:hideMark/>
          </w:tcPr>
          <w:p w:rsidR="008E2CCE" w:rsidRPr="0068221B" w:rsidRDefault="008E2CCE" w:rsidP="008E2CCE">
            <w:r w:rsidRPr="0068221B">
              <w:t>Solvent adhesive remover</w:t>
            </w:r>
          </w:p>
        </w:tc>
        <w:tc>
          <w:tcPr>
            <w:tcW w:w="0" w:type="auto"/>
            <w:vAlign w:val="center"/>
            <w:hideMark/>
          </w:tcPr>
          <w:p w:rsidR="008E2CCE" w:rsidRPr="0068221B" w:rsidRDefault="008E2CCE" w:rsidP="008E2CCE"/>
        </w:tc>
      </w:tr>
      <w:tr w:rsidR="008E2CCE" w:rsidRPr="0068221B" w:rsidTr="008E2CCE">
        <w:trPr>
          <w:tblCellSpacing w:w="15" w:type="dxa"/>
        </w:trPr>
        <w:tc>
          <w:tcPr>
            <w:tcW w:w="0" w:type="auto"/>
            <w:vAlign w:val="center"/>
            <w:hideMark/>
          </w:tcPr>
          <w:p w:rsidR="008E2CCE" w:rsidRPr="0068221B" w:rsidRDefault="008E2CCE" w:rsidP="008E2CCE">
            <w:r w:rsidRPr="0068221B">
              <w:t>Dust extractor</w:t>
            </w:r>
          </w:p>
        </w:tc>
        <w:tc>
          <w:tcPr>
            <w:tcW w:w="0" w:type="auto"/>
            <w:vAlign w:val="center"/>
            <w:hideMark/>
          </w:tcPr>
          <w:p w:rsidR="008E2CCE" w:rsidRPr="0068221B" w:rsidRDefault="008E2CCE" w:rsidP="008E2CCE"/>
        </w:tc>
      </w:tr>
      <w:tr w:rsidR="008E2CCE" w:rsidRPr="0068221B" w:rsidTr="008E2CCE">
        <w:trPr>
          <w:tblCellSpacing w:w="15" w:type="dxa"/>
        </w:trPr>
        <w:tc>
          <w:tcPr>
            <w:tcW w:w="0" w:type="auto"/>
            <w:vAlign w:val="center"/>
            <w:hideMark/>
          </w:tcPr>
          <w:p w:rsidR="008E2CCE" w:rsidRPr="0068221B" w:rsidRDefault="008E2CCE" w:rsidP="008E2CCE">
            <w:r w:rsidRPr="0068221B">
              <w:t>Foam-safe cleaner</w:t>
            </w:r>
          </w:p>
        </w:tc>
        <w:tc>
          <w:tcPr>
            <w:tcW w:w="0" w:type="auto"/>
            <w:vAlign w:val="center"/>
            <w:hideMark/>
          </w:tcPr>
          <w:p w:rsidR="008E2CCE" w:rsidRPr="0068221B" w:rsidRDefault="008E2CCE" w:rsidP="008E2CCE"/>
        </w:tc>
      </w:tr>
      <w:tr w:rsidR="008E2CCE" w:rsidRPr="0068221B" w:rsidTr="008E2CCE">
        <w:trPr>
          <w:tblCellSpacing w:w="15" w:type="dxa"/>
        </w:trPr>
        <w:tc>
          <w:tcPr>
            <w:tcW w:w="0" w:type="auto"/>
            <w:vAlign w:val="center"/>
            <w:hideMark/>
          </w:tcPr>
          <w:p w:rsidR="008E2CCE" w:rsidRPr="0068221B" w:rsidRDefault="008E2CCE" w:rsidP="008E2CCE">
            <w:r w:rsidRPr="0068221B">
              <w:t>Scrubbing brush</w:t>
            </w:r>
          </w:p>
        </w:tc>
        <w:tc>
          <w:tcPr>
            <w:tcW w:w="0" w:type="auto"/>
            <w:vAlign w:val="center"/>
            <w:hideMark/>
          </w:tcPr>
          <w:p w:rsidR="008E2CCE" w:rsidRPr="0068221B" w:rsidRDefault="008E2CCE" w:rsidP="008E2CCE"/>
        </w:tc>
      </w:tr>
    </w:tbl>
    <w:p w:rsidR="008E2CCE" w:rsidRPr="0068221B" w:rsidRDefault="00B407E0" w:rsidP="008E2CCE">
      <w:r>
        <w:pict>
          <v:rect id="_x0000_i1476" style="width:0;height:1.5pt" o:hralign="center" o:hrstd="t" o:hr="t" fillcolor="#a0a0a0" stroked="f"/>
        </w:pict>
      </w:r>
    </w:p>
    <w:p w:rsidR="008E2CCE" w:rsidRPr="0068221B" w:rsidRDefault="008E2CCE">
      <w:pPr>
        <w:rPr>
          <w:rFonts w:cs="Century Gothic"/>
          <w:b/>
          <w:bCs/>
        </w:rPr>
      </w:pPr>
      <w:r w:rsidRPr="0068221B">
        <w:rPr>
          <w:rFonts w:cs="Century Gothic"/>
          <w:b/>
          <w:bCs/>
        </w:rPr>
        <w:br w:type="page"/>
      </w:r>
    </w:p>
    <w:p w:rsidR="008E2CCE" w:rsidRPr="0068221B" w:rsidRDefault="008E2CCE" w:rsidP="008E2CCE">
      <w:pPr>
        <w:rPr>
          <w:b/>
          <w:bCs/>
        </w:rPr>
      </w:pPr>
      <w:r w:rsidRPr="0068221B">
        <w:rPr>
          <w:b/>
          <w:bCs/>
        </w:rPr>
        <w:lastRenderedPageBreak/>
        <w:t>Assessment Instrument 3: Practical Application – Cleaning Schedule Design</w:t>
      </w:r>
    </w:p>
    <w:p w:rsidR="008E2CCE" w:rsidRPr="0068221B" w:rsidRDefault="008E2CCE" w:rsidP="008E2CCE">
      <w:r w:rsidRPr="0068221B">
        <w:rPr>
          <w:b/>
          <w:bCs/>
        </w:rPr>
        <w:t>Covers</w:t>
      </w:r>
      <w:r w:rsidRPr="0068221B">
        <w:t>: IAC0902, IAC0903</w:t>
      </w:r>
      <w:r w:rsidRPr="0068221B">
        <w:br/>
      </w:r>
      <w:r w:rsidRPr="0068221B">
        <w:rPr>
          <w:b/>
          <w:bCs/>
        </w:rPr>
        <w:t>Instructions</w:t>
      </w:r>
      <w:r w:rsidRPr="0068221B">
        <w:t>: Design a simple cleaning schedule for your workstation that includes:</w:t>
      </w:r>
    </w:p>
    <w:p w:rsidR="008E2CCE" w:rsidRPr="0068221B" w:rsidRDefault="008E2CCE" w:rsidP="0068221B">
      <w:pPr>
        <w:numPr>
          <w:ilvl w:val="0"/>
          <w:numId w:val="317"/>
        </w:numPr>
      </w:pPr>
      <w:r w:rsidRPr="0068221B">
        <w:t>Two routine cleaning tasks</w:t>
      </w:r>
    </w:p>
    <w:p w:rsidR="008E2CCE" w:rsidRPr="0068221B" w:rsidRDefault="008E2CCE" w:rsidP="0068221B">
      <w:pPr>
        <w:numPr>
          <w:ilvl w:val="0"/>
          <w:numId w:val="317"/>
        </w:numPr>
      </w:pPr>
      <w:r w:rsidRPr="0068221B">
        <w:t>One task required during a product change</w:t>
      </w:r>
    </w:p>
    <w:p w:rsidR="008E2CCE" w:rsidRPr="0068221B" w:rsidRDefault="008E2CCE" w:rsidP="0068221B">
      <w:pPr>
        <w:numPr>
          <w:ilvl w:val="0"/>
          <w:numId w:val="317"/>
        </w:numPr>
      </w:pPr>
      <w:r w:rsidRPr="0068221B">
        <w:t>The cleaning agents or equipment needed</w:t>
      </w:r>
    </w:p>
    <w:p w:rsidR="008E2CCE" w:rsidRPr="0068221B" w:rsidRDefault="008E2CCE" w:rsidP="0068221B">
      <w:pPr>
        <w:numPr>
          <w:ilvl w:val="0"/>
          <w:numId w:val="317"/>
        </w:numPr>
      </w:pPr>
      <w:r w:rsidRPr="0068221B">
        <w:t>Who is responsible for each task</w:t>
      </w:r>
    </w:p>
    <w:p w:rsidR="008E2CCE" w:rsidRPr="0068221B" w:rsidRDefault="008E2CCE" w:rsidP="0068221B">
      <w:pPr>
        <w:numPr>
          <w:ilvl w:val="0"/>
          <w:numId w:val="317"/>
        </w:numPr>
      </w:pPr>
      <w:r w:rsidRPr="0068221B">
        <w:t>The frequency of the task</w:t>
      </w:r>
    </w:p>
    <w:p w:rsidR="008E2CCE" w:rsidRPr="0068221B" w:rsidRDefault="008E2CCE" w:rsidP="008E2CCE">
      <w:r w:rsidRPr="0068221B">
        <w:t>You may use a table format for clarity.</w:t>
      </w:r>
    </w:p>
    <w:p w:rsidR="008E2CCE" w:rsidRPr="0068221B" w:rsidRDefault="00B407E0" w:rsidP="008E2CCE">
      <w:r>
        <w:pict>
          <v:rect id="_x0000_i1477" style="width:0;height:1.5pt" o:hralign="center" o:hrstd="t" o:hr="t" fillcolor="#a0a0a0" stroked="f"/>
        </w:pict>
      </w:r>
    </w:p>
    <w:p w:rsidR="008E2CCE" w:rsidRPr="0068221B" w:rsidRDefault="008E2CCE" w:rsidP="008E2CCE">
      <w:pPr>
        <w:rPr>
          <w:b/>
          <w:bCs/>
        </w:rPr>
      </w:pPr>
      <w:r w:rsidRPr="0068221B">
        <w:rPr>
          <w:rFonts w:ascii="Segoe UI Symbol" w:hAnsi="Segoe UI Symbol" w:cs="Segoe UI Symbol"/>
          <w:b/>
          <w:bCs/>
        </w:rPr>
        <w:t>⚠</w:t>
      </w:r>
      <w:r w:rsidRPr="0068221B">
        <w:rPr>
          <w:b/>
          <w:bCs/>
        </w:rPr>
        <w:t>️ Assessment Instrument 4: Contamination Risk Identification</w:t>
      </w:r>
    </w:p>
    <w:p w:rsidR="008E2CCE" w:rsidRPr="0068221B" w:rsidRDefault="008E2CCE" w:rsidP="008E2CCE">
      <w:r w:rsidRPr="0068221B">
        <w:rPr>
          <w:b/>
          <w:bCs/>
        </w:rPr>
        <w:t>Covers</w:t>
      </w:r>
      <w:r w:rsidRPr="0068221B">
        <w:t>: IAC0903</w:t>
      </w:r>
      <w:r w:rsidRPr="0068221B">
        <w:br/>
      </w:r>
      <w:r w:rsidRPr="0068221B">
        <w:rPr>
          <w:b/>
          <w:bCs/>
        </w:rPr>
        <w:t>Instructions</w:t>
      </w:r>
      <w:r w:rsidRPr="0068221B">
        <w:t>: Read each situation below. Identify if there is a contamination risk, and briefly explain how to prevent it.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16"/>
        <w:gridCol w:w="2557"/>
        <w:gridCol w:w="1443"/>
      </w:tblGrid>
      <w:tr w:rsidR="008E2CCE" w:rsidRPr="0068221B" w:rsidTr="008E2CCE">
        <w:trPr>
          <w:tblHeader/>
          <w:tblCellSpacing w:w="15" w:type="dxa"/>
        </w:trPr>
        <w:tc>
          <w:tcPr>
            <w:tcW w:w="0" w:type="auto"/>
            <w:vAlign w:val="center"/>
            <w:hideMark/>
          </w:tcPr>
          <w:p w:rsidR="008E2CCE" w:rsidRPr="0068221B" w:rsidRDefault="008E2CCE" w:rsidP="008E2CCE">
            <w:pPr>
              <w:rPr>
                <w:b/>
                <w:bCs/>
              </w:rPr>
            </w:pPr>
            <w:r w:rsidRPr="0068221B">
              <w:rPr>
                <w:b/>
                <w:bCs/>
              </w:rPr>
              <w:t>Situation</w:t>
            </w:r>
          </w:p>
        </w:tc>
        <w:tc>
          <w:tcPr>
            <w:tcW w:w="0" w:type="auto"/>
            <w:vAlign w:val="center"/>
            <w:hideMark/>
          </w:tcPr>
          <w:p w:rsidR="008E2CCE" w:rsidRPr="0068221B" w:rsidRDefault="008E2CCE" w:rsidP="008E2CCE">
            <w:pPr>
              <w:rPr>
                <w:b/>
                <w:bCs/>
              </w:rPr>
            </w:pPr>
            <w:r w:rsidRPr="0068221B">
              <w:rPr>
                <w:b/>
                <w:bCs/>
              </w:rPr>
              <w:t>Contamination Risk? (Yes/No)</w:t>
            </w:r>
          </w:p>
        </w:tc>
        <w:tc>
          <w:tcPr>
            <w:tcW w:w="0" w:type="auto"/>
            <w:vAlign w:val="center"/>
            <w:hideMark/>
          </w:tcPr>
          <w:p w:rsidR="008E2CCE" w:rsidRPr="0068221B" w:rsidRDefault="008E2CCE" w:rsidP="008E2CCE">
            <w:pPr>
              <w:rPr>
                <w:b/>
                <w:bCs/>
              </w:rPr>
            </w:pPr>
            <w:r w:rsidRPr="0068221B">
              <w:rPr>
                <w:b/>
                <w:bCs/>
              </w:rPr>
              <w:t>How to Prevent It</w:t>
            </w:r>
          </w:p>
        </w:tc>
      </w:tr>
      <w:tr w:rsidR="008E2CCE" w:rsidRPr="0068221B" w:rsidTr="008E2CCE">
        <w:trPr>
          <w:tblCellSpacing w:w="15" w:type="dxa"/>
        </w:trPr>
        <w:tc>
          <w:tcPr>
            <w:tcW w:w="0" w:type="auto"/>
            <w:vAlign w:val="center"/>
            <w:hideMark/>
          </w:tcPr>
          <w:p w:rsidR="008E2CCE" w:rsidRPr="0068221B" w:rsidRDefault="008E2CCE" w:rsidP="008E2CCE">
            <w:r w:rsidRPr="0068221B">
              <w:t>A worker stores blue foam offcuts on a bench where white fabric is cut.</w:t>
            </w:r>
          </w:p>
        </w:tc>
        <w:tc>
          <w:tcPr>
            <w:tcW w:w="0" w:type="auto"/>
            <w:vAlign w:val="center"/>
            <w:hideMark/>
          </w:tcPr>
          <w:p w:rsidR="008E2CCE" w:rsidRPr="0068221B" w:rsidRDefault="008E2CCE" w:rsidP="008E2CCE"/>
        </w:tc>
        <w:tc>
          <w:tcPr>
            <w:tcW w:w="0" w:type="auto"/>
            <w:vAlign w:val="center"/>
            <w:hideMark/>
          </w:tcPr>
          <w:p w:rsidR="008E2CCE" w:rsidRPr="0068221B" w:rsidRDefault="008E2CCE" w:rsidP="008E2CCE"/>
        </w:tc>
      </w:tr>
      <w:tr w:rsidR="008E2CCE" w:rsidRPr="0068221B" w:rsidTr="008E2CCE">
        <w:trPr>
          <w:tblCellSpacing w:w="15" w:type="dxa"/>
        </w:trPr>
        <w:tc>
          <w:tcPr>
            <w:tcW w:w="0" w:type="auto"/>
            <w:vAlign w:val="center"/>
            <w:hideMark/>
          </w:tcPr>
          <w:p w:rsidR="008E2CCE" w:rsidRPr="0068221B" w:rsidRDefault="008E2CCE" w:rsidP="008E2CCE">
            <w:r w:rsidRPr="0068221B">
              <w:t>A stapler is left with glue residue on the handle and used on a new product.</w:t>
            </w:r>
          </w:p>
        </w:tc>
        <w:tc>
          <w:tcPr>
            <w:tcW w:w="0" w:type="auto"/>
            <w:vAlign w:val="center"/>
            <w:hideMark/>
          </w:tcPr>
          <w:p w:rsidR="008E2CCE" w:rsidRPr="0068221B" w:rsidRDefault="008E2CCE" w:rsidP="008E2CCE"/>
        </w:tc>
        <w:tc>
          <w:tcPr>
            <w:tcW w:w="0" w:type="auto"/>
            <w:vAlign w:val="center"/>
            <w:hideMark/>
          </w:tcPr>
          <w:p w:rsidR="008E2CCE" w:rsidRPr="0068221B" w:rsidRDefault="008E2CCE" w:rsidP="008E2CCE"/>
        </w:tc>
      </w:tr>
      <w:tr w:rsidR="008E2CCE" w:rsidRPr="0068221B" w:rsidTr="008E2CCE">
        <w:trPr>
          <w:tblCellSpacing w:w="15" w:type="dxa"/>
        </w:trPr>
        <w:tc>
          <w:tcPr>
            <w:tcW w:w="0" w:type="auto"/>
            <w:vAlign w:val="center"/>
            <w:hideMark/>
          </w:tcPr>
          <w:p w:rsidR="008E2CCE" w:rsidRPr="0068221B" w:rsidRDefault="008E2CCE" w:rsidP="008E2CCE">
            <w:r w:rsidRPr="0068221B">
              <w:t>Used cloths and new fabric are stored together in the same bin.</w:t>
            </w:r>
          </w:p>
        </w:tc>
        <w:tc>
          <w:tcPr>
            <w:tcW w:w="0" w:type="auto"/>
            <w:vAlign w:val="center"/>
            <w:hideMark/>
          </w:tcPr>
          <w:p w:rsidR="008E2CCE" w:rsidRPr="0068221B" w:rsidRDefault="008E2CCE" w:rsidP="008E2CCE"/>
        </w:tc>
        <w:tc>
          <w:tcPr>
            <w:tcW w:w="0" w:type="auto"/>
            <w:vAlign w:val="center"/>
            <w:hideMark/>
          </w:tcPr>
          <w:p w:rsidR="008E2CCE" w:rsidRPr="0068221B" w:rsidRDefault="008E2CCE" w:rsidP="008E2CCE"/>
        </w:tc>
      </w:tr>
    </w:tbl>
    <w:p w:rsidR="008E2CCE" w:rsidRPr="0068221B" w:rsidRDefault="00B407E0" w:rsidP="008E2CCE">
      <w:r>
        <w:pict>
          <v:rect id="_x0000_i1478" style="width:0;height:1.5pt" o:hralign="center" o:hrstd="t" o:hr="t" fillcolor="#a0a0a0" stroked="f"/>
        </w:pict>
      </w:r>
    </w:p>
    <w:p w:rsidR="008E2CCE" w:rsidRPr="0068221B" w:rsidRDefault="008E2CCE" w:rsidP="008E2CCE">
      <w:pPr>
        <w:rPr>
          <w:b/>
          <w:bCs/>
        </w:rPr>
      </w:pPr>
      <w:r w:rsidRPr="0068221B">
        <w:rPr>
          <w:rFonts w:ascii="Segoe UI Symbol" w:hAnsi="Segoe UI Symbol" w:cs="Segoe UI Symbol"/>
          <w:b/>
          <w:bCs/>
        </w:rPr>
        <w:t>✅</w:t>
      </w:r>
      <w:r w:rsidRPr="0068221B">
        <w:rPr>
          <w:b/>
          <w:bCs/>
        </w:rPr>
        <w:t xml:space="preserve"> Model Answers</w:t>
      </w:r>
    </w:p>
    <w:p w:rsidR="008E2CCE" w:rsidRPr="0068221B" w:rsidRDefault="008E2CCE" w:rsidP="008E2CCE">
      <w:r w:rsidRPr="0068221B">
        <w:rPr>
          <w:b/>
          <w:bCs/>
        </w:rPr>
        <w:t>Instrument 1: Short Answers</w:t>
      </w:r>
    </w:p>
    <w:p w:rsidR="008E2CCE" w:rsidRPr="0068221B" w:rsidRDefault="008E2CCE" w:rsidP="0068221B">
      <w:pPr>
        <w:numPr>
          <w:ilvl w:val="0"/>
          <w:numId w:val="318"/>
        </w:numPr>
      </w:pPr>
      <w:r w:rsidRPr="0068221B">
        <w:t>To maintain a clean, safe, and organised work environment.</w:t>
      </w:r>
    </w:p>
    <w:p w:rsidR="008E2CCE" w:rsidRPr="0068221B" w:rsidRDefault="008E2CCE" w:rsidP="0068221B">
      <w:pPr>
        <w:numPr>
          <w:ilvl w:val="0"/>
          <w:numId w:val="318"/>
        </w:numPr>
      </w:pPr>
      <w:r w:rsidRPr="0068221B">
        <w:t>Clean as you go, proper waste disposal, tool storage.</w:t>
      </w:r>
    </w:p>
    <w:p w:rsidR="008E2CCE" w:rsidRPr="0068221B" w:rsidRDefault="008E2CCE" w:rsidP="0068221B">
      <w:pPr>
        <w:numPr>
          <w:ilvl w:val="0"/>
          <w:numId w:val="318"/>
        </w:numPr>
      </w:pPr>
      <w:r w:rsidRPr="0068221B">
        <w:t>To prevent accidents and ensure emergency access.</w:t>
      </w:r>
    </w:p>
    <w:p w:rsidR="008E2CCE" w:rsidRPr="0068221B" w:rsidRDefault="008E2CCE" w:rsidP="008E2CCE">
      <w:r w:rsidRPr="0068221B">
        <w:rPr>
          <w:b/>
          <w:bCs/>
        </w:rPr>
        <w:t>Instrument 2: Classification</w:t>
      </w:r>
    </w:p>
    <w:p w:rsidR="008E2CCE" w:rsidRPr="0068221B" w:rsidRDefault="008E2CCE" w:rsidP="0068221B">
      <w:pPr>
        <w:numPr>
          <w:ilvl w:val="0"/>
          <w:numId w:val="319"/>
        </w:numPr>
      </w:pPr>
      <w:r w:rsidRPr="0068221B">
        <w:t>Cleaning Agents: Multipurpose surface spray, Solvent adhesive remover, Foam-safe cleaner</w:t>
      </w:r>
    </w:p>
    <w:p w:rsidR="008E2CCE" w:rsidRPr="0068221B" w:rsidRDefault="008E2CCE" w:rsidP="0068221B">
      <w:pPr>
        <w:numPr>
          <w:ilvl w:val="0"/>
          <w:numId w:val="319"/>
        </w:numPr>
      </w:pPr>
      <w:r w:rsidRPr="0068221B">
        <w:t>Cleaning Equipment: Mop, Dust extractor, Scrubbing brush</w:t>
      </w:r>
    </w:p>
    <w:p w:rsidR="008E2CCE" w:rsidRPr="0068221B" w:rsidRDefault="008E2CCE" w:rsidP="008E2CCE">
      <w:r w:rsidRPr="0068221B">
        <w:rPr>
          <w:b/>
          <w:bCs/>
        </w:rPr>
        <w:t>Instrument 3: Example Schedule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9"/>
        <w:gridCol w:w="2241"/>
        <w:gridCol w:w="2439"/>
        <w:gridCol w:w="1367"/>
      </w:tblGrid>
      <w:tr w:rsidR="008E2CCE" w:rsidRPr="0068221B" w:rsidTr="008E2CCE">
        <w:trPr>
          <w:tblHeader/>
          <w:tblCellSpacing w:w="15" w:type="dxa"/>
        </w:trPr>
        <w:tc>
          <w:tcPr>
            <w:tcW w:w="0" w:type="auto"/>
            <w:vAlign w:val="center"/>
            <w:hideMark/>
          </w:tcPr>
          <w:p w:rsidR="008E2CCE" w:rsidRPr="0068221B" w:rsidRDefault="008E2CCE" w:rsidP="008E2CCE">
            <w:pPr>
              <w:rPr>
                <w:b/>
                <w:bCs/>
              </w:rPr>
            </w:pPr>
            <w:r w:rsidRPr="0068221B">
              <w:rPr>
                <w:b/>
                <w:bCs/>
              </w:rPr>
              <w:lastRenderedPageBreak/>
              <w:t>Task</w:t>
            </w:r>
          </w:p>
        </w:tc>
        <w:tc>
          <w:tcPr>
            <w:tcW w:w="0" w:type="auto"/>
            <w:vAlign w:val="center"/>
            <w:hideMark/>
          </w:tcPr>
          <w:p w:rsidR="008E2CCE" w:rsidRPr="0068221B" w:rsidRDefault="008E2CCE" w:rsidP="008E2CCE">
            <w:pPr>
              <w:rPr>
                <w:b/>
                <w:bCs/>
              </w:rPr>
            </w:pPr>
            <w:r w:rsidRPr="0068221B">
              <w:rPr>
                <w:b/>
                <w:bCs/>
              </w:rPr>
              <w:t>When</w:t>
            </w:r>
          </w:p>
        </w:tc>
        <w:tc>
          <w:tcPr>
            <w:tcW w:w="0" w:type="auto"/>
            <w:vAlign w:val="center"/>
            <w:hideMark/>
          </w:tcPr>
          <w:p w:rsidR="008E2CCE" w:rsidRPr="0068221B" w:rsidRDefault="008E2CCE" w:rsidP="008E2CCE">
            <w:pPr>
              <w:rPr>
                <w:b/>
                <w:bCs/>
              </w:rPr>
            </w:pPr>
            <w:r w:rsidRPr="0068221B">
              <w:rPr>
                <w:b/>
                <w:bCs/>
              </w:rPr>
              <w:t>Tools/Agents</w:t>
            </w:r>
          </w:p>
        </w:tc>
        <w:tc>
          <w:tcPr>
            <w:tcW w:w="0" w:type="auto"/>
            <w:vAlign w:val="center"/>
            <w:hideMark/>
          </w:tcPr>
          <w:p w:rsidR="008E2CCE" w:rsidRPr="0068221B" w:rsidRDefault="008E2CCE" w:rsidP="008E2CCE">
            <w:pPr>
              <w:rPr>
                <w:b/>
                <w:bCs/>
              </w:rPr>
            </w:pPr>
            <w:r w:rsidRPr="0068221B">
              <w:rPr>
                <w:b/>
                <w:bCs/>
              </w:rPr>
              <w:t>Responsible</w:t>
            </w:r>
          </w:p>
        </w:tc>
      </w:tr>
      <w:tr w:rsidR="008E2CCE" w:rsidRPr="0068221B" w:rsidTr="008E2CCE">
        <w:trPr>
          <w:tblCellSpacing w:w="15" w:type="dxa"/>
        </w:trPr>
        <w:tc>
          <w:tcPr>
            <w:tcW w:w="0" w:type="auto"/>
            <w:vAlign w:val="center"/>
            <w:hideMark/>
          </w:tcPr>
          <w:p w:rsidR="008E2CCE" w:rsidRPr="0068221B" w:rsidRDefault="008E2CCE" w:rsidP="008E2CCE">
            <w:r w:rsidRPr="0068221B">
              <w:t>Sweep floor</w:t>
            </w:r>
          </w:p>
        </w:tc>
        <w:tc>
          <w:tcPr>
            <w:tcW w:w="0" w:type="auto"/>
            <w:vAlign w:val="center"/>
            <w:hideMark/>
          </w:tcPr>
          <w:p w:rsidR="008E2CCE" w:rsidRPr="0068221B" w:rsidRDefault="008E2CCE" w:rsidP="008E2CCE">
            <w:r w:rsidRPr="0068221B">
              <w:t>End of each shift</w:t>
            </w:r>
          </w:p>
        </w:tc>
        <w:tc>
          <w:tcPr>
            <w:tcW w:w="0" w:type="auto"/>
            <w:vAlign w:val="center"/>
            <w:hideMark/>
          </w:tcPr>
          <w:p w:rsidR="008E2CCE" w:rsidRPr="0068221B" w:rsidRDefault="008E2CCE" w:rsidP="008E2CCE">
            <w:r w:rsidRPr="0068221B">
              <w:t>Broom, dustpan</w:t>
            </w:r>
          </w:p>
        </w:tc>
        <w:tc>
          <w:tcPr>
            <w:tcW w:w="0" w:type="auto"/>
            <w:vAlign w:val="center"/>
            <w:hideMark/>
          </w:tcPr>
          <w:p w:rsidR="008E2CCE" w:rsidRPr="0068221B" w:rsidRDefault="008E2CCE" w:rsidP="008E2CCE">
            <w:r w:rsidRPr="0068221B">
              <w:t>Operator</w:t>
            </w:r>
          </w:p>
        </w:tc>
      </w:tr>
      <w:tr w:rsidR="008E2CCE" w:rsidRPr="0068221B" w:rsidTr="008E2CCE">
        <w:trPr>
          <w:tblCellSpacing w:w="15" w:type="dxa"/>
        </w:trPr>
        <w:tc>
          <w:tcPr>
            <w:tcW w:w="0" w:type="auto"/>
            <w:vAlign w:val="center"/>
            <w:hideMark/>
          </w:tcPr>
          <w:p w:rsidR="008E2CCE" w:rsidRPr="0068221B" w:rsidRDefault="008E2CCE" w:rsidP="008E2CCE">
            <w:r w:rsidRPr="0068221B">
              <w:t>Wipe benches</w:t>
            </w:r>
          </w:p>
        </w:tc>
        <w:tc>
          <w:tcPr>
            <w:tcW w:w="0" w:type="auto"/>
            <w:vAlign w:val="center"/>
            <w:hideMark/>
          </w:tcPr>
          <w:p w:rsidR="008E2CCE" w:rsidRPr="0068221B" w:rsidRDefault="008E2CCE" w:rsidP="008E2CCE">
            <w:r w:rsidRPr="0068221B">
              <w:t>Daily</w:t>
            </w:r>
          </w:p>
        </w:tc>
        <w:tc>
          <w:tcPr>
            <w:tcW w:w="0" w:type="auto"/>
            <w:vAlign w:val="center"/>
            <w:hideMark/>
          </w:tcPr>
          <w:p w:rsidR="008E2CCE" w:rsidRPr="0068221B" w:rsidRDefault="008E2CCE" w:rsidP="008E2CCE">
            <w:r w:rsidRPr="0068221B">
              <w:t>Surface cleaner, cloth</w:t>
            </w:r>
          </w:p>
        </w:tc>
        <w:tc>
          <w:tcPr>
            <w:tcW w:w="0" w:type="auto"/>
            <w:vAlign w:val="center"/>
            <w:hideMark/>
          </w:tcPr>
          <w:p w:rsidR="008E2CCE" w:rsidRPr="0068221B" w:rsidRDefault="008E2CCE" w:rsidP="008E2CCE">
            <w:r w:rsidRPr="0068221B">
              <w:t>Operator</w:t>
            </w:r>
          </w:p>
        </w:tc>
      </w:tr>
      <w:tr w:rsidR="008E2CCE" w:rsidRPr="0068221B" w:rsidTr="008E2CCE">
        <w:trPr>
          <w:tblCellSpacing w:w="15" w:type="dxa"/>
        </w:trPr>
        <w:tc>
          <w:tcPr>
            <w:tcW w:w="0" w:type="auto"/>
            <w:vAlign w:val="center"/>
            <w:hideMark/>
          </w:tcPr>
          <w:p w:rsidR="008E2CCE" w:rsidRPr="0068221B" w:rsidRDefault="008E2CCE" w:rsidP="008E2CCE">
            <w:r w:rsidRPr="0068221B">
              <w:t>Clean spray gun (change)</w:t>
            </w:r>
          </w:p>
        </w:tc>
        <w:tc>
          <w:tcPr>
            <w:tcW w:w="0" w:type="auto"/>
            <w:vAlign w:val="center"/>
            <w:hideMark/>
          </w:tcPr>
          <w:p w:rsidR="008E2CCE" w:rsidRPr="0068221B" w:rsidRDefault="008E2CCE" w:rsidP="008E2CCE">
            <w:r w:rsidRPr="0068221B">
              <w:t>On product change</w:t>
            </w:r>
          </w:p>
        </w:tc>
        <w:tc>
          <w:tcPr>
            <w:tcW w:w="0" w:type="auto"/>
            <w:vAlign w:val="center"/>
            <w:hideMark/>
          </w:tcPr>
          <w:p w:rsidR="008E2CCE" w:rsidRPr="0068221B" w:rsidRDefault="008E2CCE" w:rsidP="008E2CCE">
            <w:r w:rsidRPr="0068221B">
              <w:t>Solvent, brush</w:t>
            </w:r>
          </w:p>
        </w:tc>
        <w:tc>
          <w:tcPr>
            <w:tcW w:w="0" w:type="auto"/>
            <w:vAlign w:val="center"/>
            <w:hideMark/>
          </w:tcPr>
          <w:p w:rsidR="008E2CCE" w:rsidRPr="0068221B" w:rsidRDefault="008E2CCE" w:rsidP="008E2CCE">
            <w:r w:rsidRPr="0068221B">
              <w:t>Technician</w:t>
            </w:r>
          </w:p>
        </w:tc>
      </w:tr>
    </w:tbl>
    <w:p w:rsidR="008E2CCE" w:rsidRPr="0068221B" w:rsidRDefault="008E2CCE" w:rsidP="008E2CCE">
      <w:r w:rsidRPr="0068221B">
        <w:rPr>
          <w:b/>
          <w:bCs/>
        </w:rPr>
        <w:t>Instrument 4: Risk Identification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79"/>
        <w:gridCol w:w="608"/>
        <w:gridCol w:w="4529"/>
      </w:tblGrid>
      <w:tr w:rsidR="008E2CCE" w:rsidRPr="0068221B" w:rsidTr="008E2CCE">
        <w:trPr>
          <w:tblHeader/>
          <w:tblCellSpacing w:w="15" w:type="dxa"/>
        </w:trPr>
        <w:tc>
          <w:tcPr>
            <w:tcW w:w="0" w:type="auto"/>
            <w:vAlign w:val="center"/>
            <w:hideMark/>
          </w:tcPr>
          <w:p w:rsidR="008E2CCE" w:rsidRPr="0068221B" w:rsidRDefault="008E2CCE" w:rsidP="008E2CCE">
            <w:pPr>
              <w:rPr>
                <w:b/>
                <w:bCs/>
              </w:rPr>
            </w:pPr>
            <w:r w:rsidRPr="0068221B">
              <w:rPr>
                <w:b/>
                <w:bCs/>
              </w:rPr>
              <w:t>Situation</w:t>
            </w:r>
          </w:p>
        </w:tc>
        <w:tc>
          <w:tcPr>
            <w:tcW w:w="0" w:type="auto"/>
            <w:vAlign w:val="center"/>
            <w:hideMark/>
          </w:tcPr>
          <w:p w:rsidR="008E2CCE" w:rsidRPr="0068221B" w:rsidRDefault="008E2CCE" w:rsidP="008E2CCE">
            <w:pPr>
              <w:rPr>
                <w:b/>
                <w:bCs/>
              </w:rPr>
            </w:pPr>
            <w:r w:rsidRPr="0068221B">
              <w:rPr>
                <w:b/>
                <w:bCs/>
              </w:rPr>
              <w:t>Risk?</w:t>
            </w:r>
          </w:p>
        </w:tc>
        <w:tc>
          <w:tcPr>
            <w:tcW w:w="0" w:type="auto"/>
            <w:vAlign w:val="center"/>
            <w:hideMark/>
          </w:tcPr>
          <w:p w:rsidR="008E2CCE" w:rsidRPr="0068221B" w:rsidRDefault="008E2CCE" w:rsidP="008E2CCE">
            <w:pPr>
              <w:rPr>
                <w:b/>
                <w:bCs/>
              </w:rPr>
            </w:pPr>
            <w:r w:rsidRPr="0068221B">
              <w:rPr>
                <w:b/>
                <w:bCs/>
              </w:rPr>
              <w:t>Prevention</w:t>
            </w:r>
          </w:p>
        </w:tc>
      </w:tr>
      <w:tr w:rsidR="008E2CCE" w:rsidRPr="0068221B" w:rsidTr="008E2CCE">
        <w:trPr>
          <w:tblCellSpacing w:w="15" w:type="dxa"/>
        </w:trPr>
        <w:tc>
          <w:tcPr>
            <w:tcW w:w="0" w:type="auto"/>
            <w:vAlign w:val="center"/>
            <w:hideMark/>
          </w:tcPr>
          <w:p w:rsidR="008E2CCE" w:rsidRPr="0068221B" w:rsidRDefault="008E2CCE" w:rsidP="008E2CCE">
            <w:r w:rsidRPr="0068221B">
              <w:t>Blue foam offcuts near white fabric</w:t>
            </w:r>
          </w:p>
        </w:tc>
        <w:tc>
          <w:tcPr>
            <w:tcW w:w="0" w:type="auto"/>
            <w:vAlign w:val="center"/>
            <w:hideMark/>
          </w:tcPr>
          <w:p w:rsidR="008E2CCE" w:rsidRPr="0068221B" w:rsidRDefault="008E2CCE" w:rsidP="008E2CCE">
            <w:r w:rsidRPr="0068221B">
              <w:t>Yes</w:t>
            </w:r>
          </w:p>
        </w:tc>
        <w:tc>
          <w:tcPr>
            <w:tcW w:w="0" w:type="auto"/>
            <w:vAlign w:val="center"/>
            <w:hideMark/>
          </w:tcPr>
          <w:p w:rsidR="008E2CCE" w:rsidRPr="0068221B" w:rsidRDefault="008E2CCE" w:rsidP="008E2CCE">
            <w:r w:rsidRPr="0068221B">
              <w:t>Remove offcuts and clean surface before use</w:t>
            </w:r>
          </w:p>
        </w:tc>
      </w:tr>
      <w:tr w:rsidR="008E2CCE" w:rsidRPr="0068221B" w:rsidTr="008E2CCE">
        <w:trPr>
          <w:tblCellSpacing w:w="15" w:type="dxa"/>
        </w:trPr>
        <w:tc>
          <w:tcPr>
            <w:tcW w:w="0" w:type="auto"/>
            <w:vAlign w:val="center"/>
            <w:hideMark/>
          </w:tcPr>
          <w:p w:rsidR="008E2CCE" w:rsidRPr="0068221B" w:rsidRDefault="008E2CCE" w:rsidP="008E2CCE">
            <w:r w:rsidRPr="0068221B">
              <w:t>Stapler with glue residue used again</w:t>
            </w:r>
          </w:p>
        </w:tc>
        <w:tc>
          <w:tcPr>
            <w:tcW w:w="0" w:type="auto"/>
            <w:vAlign w:val="center"/>
            <w:hideMark/>
          </w:tcPr>
          <w:p w:rsidR="008E2CCE" w:rsidRPr="0068221B" w:rsidRDefault="008E2CCE" w:rsidP="008E2CCE">
            <w:r w:rsidRPr="0068221B">
              <w:t>Yes</w:t>
            </w:r>
          </w:p>
        </w:tc>
        <w:tc>
          <w:tcPr>
            <w:tcW w:w="0" w:type="auto"/>
            <w:vAlign w:val="center"/>
            <w:hideMark/>
          </w:tcPr>
          <w:p w:rsidR="008E2CCE" w:rsidRPr="0068221B" w:rsidRDefault="008E2CCE" w:rsidP="008E2CCE">
            <w:r w:rsidRPr="0068221B">
              <w:t>Clean tool properly before next job</w:t>
            </w:r>
          </w:p>
        </w:tc>
      </w:tr>
      <w:tr w:rsidR="008E2CCE" w:rsidRPr="0068221B" w:rsidTr="008E2CCE">
        <w:trPr>
          <w:tblCellSpacing w:w="15" w:type="dxa"/>
        </w:trPr>
        <w:tc>
          <w:tcPr>
            <w:tcW w:w="0" w:type="auto"/>
            <w:vAlign w:val="center"/>
            <w:hideMark/>
          </w:tcPr>
          <w:p w:rsidR="008E2CCE" w:rsidRPr="0068221B" w:rsidRDefault="008E2CCE" w:rsidP="008E2CCE">
            <w:r w:rsidRPr="0068221B">
              <w:t>Used cloths and new fabric in same bin</w:t>
            </w:r>
          </w:p>
        </w:tc>
        <w:tc>
          <w:tcPr>
            <w:tcW w:w="0" w:type="auto"/>
            <w:vAlign w:val="center"/>
            <w:hideMark/>
          </w:tcPr>
          <w:p w:rsidR="008E2CCE" w:rsidRPr="0068221B" w:rsidRDefault="008E2CCE" w:rsidP="008E2CCE">
            <w:r w:rsidRPr="0068221B">
              <w:t>Yes</w:t>
            </w:r>
          </w:p>
        </w:tc>
        <w:tc>
          <w:tcPr>
            <w:tcW w:w="0" w:type="auto"/>
            <w:vAlign w:val="center"/>
            <w:hideMark/>
          </w:tcPr>
          <w:p w:rsidR="008E2CCE" w:rsidRPr="0068221B" w:rsidRDefault="008E2CCE" w:rsidP="008E2CCE">
            <w:r w:rsidRPr="0068221B">
              <w:t>Use separate, labelled storage containers</w:t>
            </w:r>
          </w:p>
        </w:tc>
      </w:tr>
    </w:tbl>
    <w:p w:rsidR="008E2CCE" w:rsidRPr="0068221B" w:rsidRDefault="00B407E0" w:rsidP="008E2CCE">
      <w:r>
        <w:pict>
          <v:rect id="_x0000_i1479" style="width:0;height:1.5pt" o:hralign="center" o:hrstd="t" o:hr="t" fillcolor="#a0a0a0" stroked="f"/>
        </w:pict>
      </w:r>
    </w:p>
    <w:p w:rsidR="008E2CCE" w:rsidRPr="0068221B" w:rsidRDefault="008E2CCE" w:rsidP="008E2CCE">
      <w:pPr>
        <w:rPr>
          <w:b/>
          <w:bCs/>
        </w:rPr>
      </w:pPr>
      <w:r w:rsidRPr="0068221B">
        <w:rPr>
          <w:rFonts w:ascii="Segoe UI Symbol" w:hAnsi="Segoe UI Symbol" w:cs="Segoe UI Symbol"/>
          <w:b/>
          <w:bCs/>
        </w:rPr>
        <w:t>📊</w:t>
      </w:r>
      <w:r w:rsidRPr="0068221B">
        <w:rPr>
          <w:b/>
          <w:bCs/>
        </w:rPr>
        <w:t xml:space="preserve"> Marking Memo (Total: 20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61"/>
        <w:gridCol w:w="1261"/>
      </w:tblGrid>
      <w:tr w:rsidR="008E2CCE" w:rsidRPr="0068221B" w:rsidTr="008E2CCE">
        <w:trPr>
          <w:tblHeader/>
          <w:tblCellSpacing w:w="15" w:type="dxa"/>
        </w:trPr>
        <w:tc>
          <w:tcPr>
            <w:tcW w:w="0" w:type="auto"/>
            <w:vAlign w:val="center"/>
            <w:hideMark/>
          </w:tcPr>
          <w:p w:rsidR="008E2CCE" w:rsidRPr="0068221B" w:rsidRDefault="008E2CCE" w:rsidP="008E2CCE">
            <w:pPr>
              <w:rPr>
                <w:b/>
                <w:bCs/>
              </w:rPr>
            </w:pPr>
            <w:r w:rsidRPr="0068221B">
              <w:rPr>
                <w:b/>
                <w:bCs/>
              </w:rPr>
              <w:t>Instrument</w:t>
            </w:r>
          </w:p>
        </w:tc>
        <w:tc>
          <w:tcPr>
            <w:tcW w:w="0" w:type="auto"/>
            <w:vAlign w:val="center"/>
            <w:hideMark/>
          </w:tcPr>
          <w:p w:rsidR="008E2CCE" w:rsidRPr="0068221B" w:rsidRDefault="008E2CCE" w:rsidP="008E2CCE">
            <w:pPr>
              <w:rPr>
                <w:b/>
                <w:bCs/>
              </w:rPr>
            </w:pPr>
            <w:r w:rsidRPr="0068221B">
              <w:rPr>
                <w:b/>
                <w:bCs/>
              </w:rPr>
              <w:t>Max Marks</w:t>
            </w:r>
          </w:p>
        </w:tc>
      </w:tr>
      <w:tr w:rsidR="008E2CCE" w:rsidRPr="0068221B" w:rsidTr="008E2CCE">
        <w:trPr>
          <w:tblCellSpacing w:w="15" w:type="dxa"/>
        </w:trPr>
        <w:tc>
          <w:tcPr>
            <w:tcW w:w="0" w:type="auto"/>
            <w:vAlign w:val="center"/>
            <w:hideMark/>
          </w:tcPr>
          <w:p w:rsidR="008E2CCE" w:rsidRPr="0068221B" w:rsidRDefault="008E2CCE" w:rsidP="008E2CCE">
            <w:r w:rsidRPr="0068221B">
              <w:t>Instrument 1 – Short Answers</w:t>
            </w:r>
          </w:p>
        </w:tc>
        <w:tc>
          <w:tcPr>
            <w:tcW w:w="0" w:type="auto"/>
            <w:vAlign w:val="center"/>
            <w:hideMark/>
          </w:tcPr>
          <w:p w:rsidR="008E2CCE" w:rsidRPr="0068221B" w:rsidRDefault="008E2CCE" w:rsidP="008E2CCE">
            <w:r w:rsidRPr="0068221B">
              <w:t>5</w:t>
            </w:r>
          </w:p>
        </w:tc>
      </w:tr>
      <w:tr w:rsidR="008E2CCE" w:rsidRPr="0068221B" w:rsidTr="008E2CCE">
        <w:trPr>
          <w:tblCellSpacing w:w="15" w:type="dxa"/>
        </w:trPr>
        <w:tc>
          <w:tcPr>
            <w:tcW w:w="0" w:type="auto"/>
            <w:vAlign w:val="center"/>
            <w:hideMark/>
          </w:tcPr>
          <w:p w:rsidR="008E2CCE" w:rsidRPr="0068221B" w:rsidRDefault="008E2CCE" w:rsidP="008E2CCE">
            <w:r w:rsidRPr="0068221B">
              <w:t>Instrument 2 – Classification</w:t>
            </w:r>
          </w:p>
        </w:tc>
        <w:tc>
          <w:tcPr>
            <w:tcW w:w="0" w:type="auto"/>
            <w:vAlign w:val="center"/>
            <w:hideMark/>
          </w:tcPr>
          <w:p w:rsidR="008E2CCE" w:rsidRPr="0068221B" w:rsidRDefault="008E2CCE" w:rsidP="008E2CCE">
            <w:r w:rsidRPr="0068221B">
              <w:t>3</w:t>
            </w:r>
          </w:p>
        </w:tc>
      </w:tr>
      <w:tr w:rsidR="008E2CCE" w:rsidRPr="0068221B" w:rsidTr="008E2CCE">
        <w:trPr>
          <w:tblCellSpacing w:w="15" w:type="dxa"/>
        </w:trPr>
        <w:tc>
          <w:tcPr>
            <w:tcW w:w="0" w:type="auto"/>
            <w:vAlign w:val="center"/>
            <w:hideMark/>
          </w:tcPr>
          <w:p w:rsidR="008E2CCE" w:rsidRPr="0068221B" w:rsidRDefault="008E2CCE" w:rsidP="008E2CCE">
            <w:r w:rsidRPr="0068221B">
              <w:t>Instrument 3 – Schedule</w:t>
            </w:r>
          </w:p>
        </w:tc>
        <w:tc>
          <w:tcPr>
            <w:tcW w:w="0" w:type="auto"/>
            <w:vAlign w:val="center"/>
            <w:hideMark/>
          </w:tcPr>
          <w:p w:rsidR="008E2CCE" w:rsidRPr="0068221B" w:rsidRDefault="008E2CCE" w:rsidP="008E2CCE">
            <w:r w:rsidRPr="0068221B">
              <w:t>6</w:t>
            </w:r>
          </w:p>
        </w:tc>
      </w:tr>
      <w:tr w:rsidR="008E2CCE" w:rsidRPr="0068221B" w:rsidTr="008E2CCE">
        <w:trPr>
          <w:tblCellSpacing w:w="15" w:type="dxa"/>
        </w:trPr>
        <w:tc>
          <w:tcPr>
            <w:tcW w:w="0" w:type="auto"/>
            <w:vAlign w:val="center"/>
            <w:hideMark/>
          </w:tcPr>
          <w:p w:rsidR="008E2CCE" w:rsidRPr="0068221B" w:rsidRDefault="008E2CCE" w:rsidP="008E2CCE">
            <w:r w:rsidRPr="0068221B">
              <w:t>Instrument 4 – Risk Task</w:t>
            </w:r>
          </w:p>
        </w:tc>
        <w:tc>
          <w:tcPr>
            <w:tcW w:w="0" w:type="auto"/>
            <w:vAlign w:val="center"/>
            <w:hideMark/>
          </w:tcPr>
          <w:p w:rsidR="008E2CCE" w:rsidRPr="0068221B" w:rsidRDefault="008E2CCE" w:rsidP="008E2CCE">
            <w:r w:rsidRPr="0068221B">
              <w:t>6</w:t>
            </w:r>
          </w:p>
        </w:tc>
      </w:tr>
      <w:tr w:rsidR="008E2CCE" w:rsidRPr="0068221B" w:rsidTr="008E2CCE">
        <w:trPr>
          <w:tblCellSpacing w:w="15" w:type="dxa"/>
        </w:trPr>
        <w:tc>
          <w:tcPr>
            <w:tcW w:w="0" w:type="auto"/>
            <w:vAlign w:val="center"/>
            <w:hideMark/>
          </w:tcPr>
          <w:p w:rsidR="008E2CCE" w:rsidRPr="0068221B" w:rsidRDefault="008E2CCE" w:rsidP="008E2CCE">
            <w:r w:rsidRPr="0068221B">
              <w:rPr>
                <w:b/>
                <w:bCs/>
              </w:rPr>
              <w:t>Total</w:t>
            </w:r>
          </w:p>
        </w:tc>
        <w:tc>
          <w:tcPr>
            <w:tcW w:w="0" w:type="auto"/>
            <w:vAlign w:val="center"/>
            <w:hideMark/>
          </w:tcPr>
          <w:p w:rsidR="008E2CCE" w:rsidRPr="0068221B" w:rsidRDefault="008E2CCE" w:rsidP="008E2CCE">
            <w:r w:rsidRPr="0068221B">
              <w:rPr>
                <w:b/>
                <w:bCs/>
              </w:rPr>
              <w:t>20 marks</w:t>
            </w:r>
          </w:p>
        </w:tc>
      </w:tr>
    </w:tbl>
    <w:p w:rsidR="008E2CCE" w:rsidRPr="0068221B" w:rsidRDefault="00B407E0" w:rsidP="008E2CCE">
      <w:r>
        <w:pict>
          <v:rect id="_x0000_i1480" style="width:0;height:1.5pt" o:hralign="center" o:hrstd="t" o:hr="t" fillcolor="#a0a0a0" stroked="f"/>
        </w:pict>
      </w:r>
    </w:p>
    <w:p w:rsidR="008E2CCE" w:rsidRPr="0068221B" w:rsidRDefault="008E2CCE" w:rsidP="008E2CCE">
      <w:pPr>
        <w:rPr>
          <w:b/>
          <w:bCs/>
        </w:rPr>
      </w:pPr>
      <w:r w:rsidRPr="0068221B">
        <w:rPr>
          <w:b/>
          <w:bCs/>
        </w:rPr>
        <w:t>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7"/>
        <w:gridCol w:w="5845"/>
        <w:gridCol w:w="1264"/>
      </w:tblGrid>
      <w:tr w:rsidR="008E2CCE" w:rsidRPr="0068221B" w:rsidTr="008E2CCE">
        <w:trPr>
          <w:tblHeader/>
          <w:tblCellSpacing w:w="15" w:type="dxa"/>
        </w:trPr>
        <w:tc>
          <w:tcPr>
            <w:tcW w:w="0" w:type="auto"/>
            <w:vAlign w:val="center"/>
            <w:hideMark/>
          </w:tcPr>
          <w:p w:rsidR="008E2CCE" w:rsidRPr="0068221B" w:rsidRDefault="008E2CCE" w:rsidP="008E2CCE">
            <w:pPr>
              <w:rPr>
                <w:b/>
                <w:bCs/>
              </w:rPr>
            </w:pPr>
            <w:r w:rsidRPr="0068221B">
              <w:rPr>
                <w:b/>
                <w:bCs/>
              </w:rPr>
              <w:t>Level</w:t>
            </w:r>
          </w:p>
        </w:tc>
        <w:tc>
          <w:tcPr>
            <w:tcW w:w="0" w:type="auto"/>
            <w:vAlign w:val="center"/>
            <w:hideMark/>
          </w:tcPr>
          <w:p w:rsidR="008E2CCE" w:rsidRPr="0068221B" w:rsidRDefault="008E2CCE" w:rsidP="008E2CCE">
            <w:pPr>
              <w:rPr>
                <w:b/>
                <w:bCs/>
              </w:rPr>
            </w:pPr>
            <w:r w:rsidRPr="0068221B">
              <w:rPr>
                <w:b/>
                <w:bCs/>
              </w:rPr>
              <w:t>Criteria Description</w:t>
            </w:r>
          </w:p>
        </w:tc>
        <w:tc>
          <w:tcPr>
            <w:tcW w:w="0" w:type="auto"/>
            <w:vAlign w:val="center"/>
            <w:hideMark/>
          </w:tcPr>
          <w:p w:rsidR="008E2CCE" w:rsidRPr="0068221B" w:rsidRDefault="008E2CCE" w:rsidP="008E2CCE">
            <w:pPr>
              <w:rPr>
                <w:b/>
                <w:bCs/>
              </w:rPr>
            </w:pPr>
            <w:r w:rsidRPr="0068221B">
              <w:rPr>
                <w:b/>
                <w:bCs/>
              </w:rPr>
              <w:t>Score Range</w:t>
            </w:r>
          </w:p>
        </w:tc>
      </w:tr>
      <w:tr w:rsidR="008E2CCE" w:rsidRPr="0068221B" w:rsidTr="008E2CCE">
        <w:trPr>
          <w:tblCellSpacing w:w="15" w:type="dxa"/>
        </w:trPr>
        <w:tc>
          <w:tcPr>
            <w:tcW w:w="0" w:type="auto"/>
            <w:vAlign w:val="center"/>
            <w:hideMark/>
          </w:tcPr>
          <w:p w:rsidR="008E2CCE" w:rsidRPr="0068221B" w:rsidRDefault="008E2CCE" w:rsidP="008E2CCE">
            <w:r w:rsidRPr="0068221B">
              <w:rPr>
                <w:b/>
                <w:bCs/>
              </w:rPr>
              <w:t>Excellent</w:t>
            </w:r>
          </w:p>
        </w:tc>
        <w:tc>
          <w:tcPr>
            <w:tcW w:w="0" w:type="auto"/>
            <w:vAlign w:val="center"/>
            <w:hideMark/>
          </w:tcPr>
          <w:p w:rsidR="008E2CCE" w:rsidRPr="0068221B" w:rsidRDefault="008E2CCE" w:rsidP="008E2CCE">
            <w:r w:rsidRPr="0068221B">
              <w:t>All tasks completed with clear, correct responses and practical insight</w:t>
            </w:r>
          </w:p>
        </w:tc>
        <w:tc>
          <w:tcPr>
            <w:tcW w:w="0" w:type="auto"/>
            <w:vAlign w:val="center"/>
            <w:hideMark/>
          </w:tcPr>
          <w:p w:rsidR="008E2CCE" w:rsidRPr="0068221B" w:rsidRDefault="008E2CCE" w:rsidP="008E2CCE">
            <w:r w:rsidRPr="0068221B">
              <w:t>17–20</w:t>
            </w:r>
          </w:p>
        </w:tc>
      </w:tr>
      <w:tr w:rsidR="008E2CCE" w:rsidRPr="0068221B" w:rsidTr="008E2CCE">
        <w:trPr>
          <w:tblCellSpacing w:w="15" w:type="dxa"/>
        </w:trPr>
        <w:tc>
          <w:tcPr>
            <w:tcW w:w="0" w:type="auto"/>
            <w:vAlign w:val="center"/>
            <w:hideMark/>
          </w:tcPr>
          <w:p w:rsidR="008E2CCE" w:rsidRPr="0068221B" w:rsidRDefault="008E2CCE" w:rsidP="008E2CCE">
            <w:r w:rsidRPr="0068221B">
              <w:rPr>
                <w:b/>
                <w:bCs/>
              </w:rPr>
              <w:t>Competent</w:t>
            </w:r>
          </w:p>
        </w:tc>
        <w:tc>
          <w:tcPr>
            <w:tcW w:w="0" w:type="auto"/>
            <w:vAlign w:val="center"/>
            <w:hideMark/>
          </w:tcPr>
          <w:p w:rsidR="008E2CCE" w:rsidRPr="0068221B" w:rsidRDefault="008E2CCE" w:rsidP="008E2CCE">
            <w:r w:rsidRPr="0068221B">
              <w:t>Most answers accurate with minor errors or omissions</w:t>
            </w:r>
          </w:p>
        </w:tc>
        <w:tc>
          <w:tcPr>
            <w:tcW w:w="0" w:type="auto"/>
            <w:vAlign w:val="center"/>
            <w:hideMark/>
          </w:tcPr>
          <w:p w:rsidR="008E2CCE" w:rsidRPr="0068221B" w:rsidRDefault="008E2CCE" w:rsidP="008E2CCE">
            <w:r w:rsidRPr="0068221B">
              <w:t>14–16</w:t>
            </w:r>
          </w:p>
        </w:tc>
      </w:tr>
      <w:tr w:rsidR="008E2CCE" w:rsidRPr="0068221B" w:rsidTr="008E2CCE">
        <w:trPr>
          <w:tblCellSpacing w:w="15" w:type="dxa"/>
        </w:trPr>
        <w:tc>
          <w:tcPr>
            <w:tcW w:w="0" w:type="auto"/>
            <w:vAlign w:val="center"/>
            <w:hideMark/>
          </w:tcPr>
          <w:p w:rsidR="008E2CCE" w:rsidRPr="0068221B" w:rsidRDefault="008E2CCE" w:rsidP="008E2CCE">
            <w:r w:rsidRPr="0068221B">
              <w:rPr>
                <w:b/>
                <w:bCs/>
              </w:rPr>
              <w:t>Developing</w:t>
            </w:r>
          </w:p>
        </w:tc>
        <w:tc>
          <w:tcPr>
            <w:tcW w:w="0" w:type="auto"/>
            <w:vAlign w:val="center"/>
            <w:hideMark/>
          </w:tcPr>
          <w:p w:rsidR="008E2CCE" w:rsidRPr="0068221B" w:rsidRDefault="008E2CCE" w:rsidP="008E2CCE">
            <w:r w:rsidRPr="0068221B">
              <w:t>Partial understanding; several errors; requires support</w:t>
            </w:r>
          </w:p>
        </w:tc>
        <w:tc>
          <w:tcPr>
            <w:tcW w:w="0" w:type="auto"/>
            <w:vAlign w:val="center"/>
            <w:hideMark/>
          </w:tcPr>
          <w:p w:rsidR="008E2CCE" w:rsidRPr="0068221B" w:rsidRDefault="008E2CCE" w:rsidP="008E2CCE">
            <w:r w:rsidRPr="0068221B">
              <w:t>10–13</w:t>
            </w:r>
          </w:p>
        </w:tc>
      </w:tr>
      <w:tr w:rsidR="008E2CCE" w:rsidRPr="0068221B" w:rsidTr="008E2CCE">
        <w:trPr>
          <w:tblCellSpacing w:w="15" w:type="dxa"/>
        </w:trPr>
        <w:tc>
          <w:tcPr>
            <w:tcW w:w="0" w:type="auto"/>
            <w:vAlign w:val="center"/>
            <w:hideMark/>
          </w:tcPr>
          <w:p w:rsidR="008E2CCE" w:rsidRPr="0068221B" w:rsidRDefault="008E2CCE" w:rsidP="008E2CCE">
            <w:r w:rsidRPr="0068221B">
              <w:rPr>
                <w:b/>
                <w:bCs/>
              </w:rPr>
              <w:lastRenderedPageBreak/>
              <w:t>Not Yet Competent</w:t>
            </w:r>
          </w:p>
        </w:tc>
        <w:tc>
          <w:tcPr>
            <w:tcW w:w="0" w:type="auto"/>
            <w:vAlign w:val="center"/>
            <w:hideMark/>
          </w:tcPr>
          <w:p w:rsidR="008E2CCE" w:rsidRPr="0068221B" w:rsidRDefault="008E2CCE" w:rsidP="008E2CCE">
            <w:r w:rsidRPr="0068221B">
              <w:t>Incomplete or incorrect responses; lacks understanding</w:t>
            </w:r>
          </w:p>
        </w:tc>
        <w:tc>
          <w:tcPr>
            <w:tcW w:w="0" w:type="auto"/>
            <w:vAlign w:val="center"/>
            <w:hideMark/>
          </w:tcPr>
          <w:p w:rsidR="008E2CCE" w:rsidRPr="0068221B" w:rsidRDefault="008E2CCE" w:rsidP="008E2CCE">
            <w:r w:rsidRPr="0068221B">
              <w:t>0–9</w:t>
            </w:r>
          </w:p>
        </w:tc>
      </w:tr>
    </w:tbl>
    <w:p w:rsidR="008E2CCE" w:rsidRPr="0068221B" w:rsidRDefault="00B407E0" w:rsidP="008E2CCE">
      <w:r>
        <w:pict>
          <v:rect id="_x0000_i1481" style="width:0;height:1.5pt" o:hralign="center" o:hrstd="t" o:hr="t" fillcolor="#a0a0a0" stroked="f"/>
        </w:pict>
      </w:r>
    </w:p>
    <w:p w:rsidR="003B525E" w:rsidRPr="0068221B" w:rsidRDefault="008E2CCE">
      <w:r w:rsidRPr="0068221B">
        <w:t xml:space="preserve"> </w:t>
      </w:r>
    </w:p>
    <w:p w:rsidR="0053682C" w:rsidRPr="0068221B" w:rsidRDefault="0053682C" w:rsidP="0053682C"/>
    <w:sectPr w:rsidR="0053682C" w:rsidRPr="0068221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7E0" w:rsidRDefault="00B407E0" w:rsidP="002B1AF5">
      <w:pPr>
        <w:spacing w:after="0" w:line="240" w:lineRule="auto"/>
      </w:pPr>
      <w:r>
        <w:separator/>
      </w:r>
    </w:p>
  </w:endnote>
  <w:endnote w:type="continuationSeparator" w:id="0">
    <w:p w:rsidR="00B407E0" w:rsidRDefault="00B407E0" w:rsidP="002B1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840108"/>
      <w:docPartObj>
        <w:docPartGallery w:val="Page Numbers (Bottom of Page)"/>
        <w:docPartUnique/>
      </w:docPartObj>
    </w:sdtPr>
    <w:sdtEndPr/>
    <w:sdtContent>
      <w:sdt>
        <w:sdtPr>
          <w:id w:val="-1769616900"/>
          <w:docPartObj>
            <w:docPartGallery w:val="Page Numbers (Top of Page)"/>
            <w:docPartUnique/>
          </w:docPartObj>
        </w:sdtPr>
        <w:sdtEndPr/>
        <w:sdtContent>
          <w:p w:rsidR="003B525E" w:rsidRDefault="003B52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11354">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1354">
              <w:rPr>
                <w:b/>
                <w:bCs/>
                <w:noProof/>
              </w:rPr>
              <w:t>231</w:t>
            </w:r>
            <w:r>
              <w:rPr>
                <w:b/>
                <w:bCs/>
                <w:sz w:val="24"/>
                <w:szCs w:val="24"/>
              </w:rPr>
              <w:fldChar w:fldCharType="end"/>
            </w:r>
          </w:p>
        </w:sdtContent>
      </w:sdt>
    </w:sdtContent>
  </w:sdt>
  <w:p w:rsidR="003B525E" w:rsidRDefault="003B52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7E0" w:rsidRDefault="00B407E0" w:rsidP="002B1AF5">
      <w:pPr>
        <w:spacing w:after="0" w:line="240" w:lineRule="auto"/>
      </w:pPr>
      <w:r>
        <w:separator/>
      </w:r>
    </w:p>
  </w:footnote>
  <w:footnote w:type="continuationSeparator" w:id="0">
    <w:p w:rsidR="00B407E0" w:rsidRDefault="00B407E0" w:rsidP="002B1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4A35"/>
    <w:multiLevelType w:val="multilevel"/>
    <w:tmpl w:val="4C748C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97079"/>
    <w:multiLevelType w:val="multilevel"/>
    <w:tmpl w:val="1DAE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25F34"/>
    <w:multiLevelType w:val="multilevel"/>
    <w:tmpl w:val="5350B1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717349"/>
    <w:multiLevelType w:val="multilevel"/>
    <w:tmpl w:val="025CE0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A074FF"/>
    <w:multiLevelType w:val="multilevel"/>
    <w:tmpl w:val="66D6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DF4526"/>
    <w:multiLevelType w:val="multilevel"/>
    <w:tmpl w:val="256E7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F40B81"/>
    <w:multiLevelType w:val="multilevel"/>
    <w:tmpl w:val="2F4844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C141B0"/>
    <w:multiLevelType w:val="multilevel"/>
    <w:tmpl w:val="8CE0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C64245"/>
    <w:multiLevelType w:val="multilevel"/>
    <w:tmpl w:val="0F5455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885F1F"/>
    <w:multiLevelType w:val="multilevel"/>
    <w:tmpl w:val="C756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6D25E3"/>
    <w:multiLevelType w:val="multilevel"/>
    <w:tmpl w:val="68EA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A76783"/>
    <w:multiLevelType w:val="multilevel"/>
    <w:tmpl w:val="8FD68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2B351D"/>
    <w:multiLevelType w:val="multilevel"/>
    <w:tmpl w:val="8A6001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FB61FE"/>
    <w:multiLevelType w:val="multilevel"/>
    <w:tmpl w:val="0EEE1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0E383B"/>
    <w:multiLevelType w:val="multilevel"/>
    <w:tmpl w:val="D3FE67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4168F6"/>
    <w:multiLevelType w:val="multilevel"/>
    <w:tmpl w:val="EA2EA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8B5DD5"/>
    <w:multiLevelType w:val="multilevel"/>
    <w:tmpl w:val="F4B8C77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251339"/>
    <w:multiLevelType w:val="multilevel"/>
    <w:tmpl w:val="5BB4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343A61"/>
    <w:multiLevelType w:val="multilevel"/>
    <w:tmpl w:val="A89A8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4D1266"/>
    <w:multiLevelType w:val="multilevel"/>
    <w:tmpl w:val="3332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F24340"/>
    <w:multiLevelType w:val="multilevel"/>
    <w:tmpl w:val="4D8EBC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A60258C"/>
    <w:multiLevelType w:val="multilevel"/>
    <w:tmpl w:val="6FF20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C27731"/>
    <w:multiLevelType w:val="multilevel"/>
    <w:tmpl w:val="E142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44699D"/>
    <w:multiLevelType w:val="multilevel"/>
    <w:tmpl w:val="F8F6B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6132D7"/>
    <w:multiLevelType w:val="multilevel"/>
    <w:tmpl w:val="2C56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6C6D02"/>
    <w:multiLevelType w:val="multilevel"/>
    <w:tmpl w:val="5336C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81058A"/>
    <w:multiLevelType w:val="multilevel"/>
    <w:tmpl w:val="6C661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C0C6892"/>
    <w:multiLevelType w:val="multilevel"/>
    <w:tmpl w:val="12F4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D262885"/>
    <w:multiLevelType w:val="multilevel"/>
    <w:tmpl w:val="3E28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522315"/>
    <w:multiLevelType w:val="multilevel"/>
    <w:tmpl w:val="0E92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E24C08"/>
    <w:multiLevelType w:val="multilevel"/>
    <w:tmpl w:val="18E2F9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E8949AA"/>
    <w:multiLevelType w:val="multilevel"/>
    <w:tmpl w:val="9740F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ECC637F"/>
    <w:multiLevelType w:val="multilevel"/>
    <w:tmpl w:val="ACC8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A26317"/>
    <w:multiLevelType w:val="multilevel"/>
    <w:tmpl w:val="4F4EC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D751EB"/>
    <w:multiLevelType w:val="multilevel"/>
    <w:tmpl w:val="D318C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04C72AC"/>
    <w:multiLevelType w:val="multilevel"/>
    <w:tmpl w:val="09265A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07D2F94"/>
    <w:multiLevelType w:val="multilevel"/>
    <w:tmpl w:val="DB8AEC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0983A42"/>
    <w:multiLevelType w:val="multilevel"/>
    <w:tmpl w:val="8736C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10C27CE"/>
    <w:multiLevelType w:val="multilevel"/>
    <w:tmpl w:val="A204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7329A9"/>
    <w:multiLevelType w:val="multilevel"/>
    <w:tmpl w:val="08B2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7C7B04"/>
    <w:multiLevelType w:val="multilevel"/>
    <w:tmpl w:val="4AD67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1870C8D"/>
    <w:multiLevelType w:val="multilevel"/>
    <w:tmpl w:val="69068A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3282B8E"/>
    <w:multiLevelType w:val="multilevel"/>
    <w:tmpl w:val="5A0CEC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3392DBF"/>
    <w:multiLevelType w:val="multilevel"/>
    <w:tmpl w:val="87A6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34C6DD1"/>
    <w:multiLevelType w:val="multilevel"/>
    <w:tmpl w:val="68EC9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4565D39"/>
    <w:multiLevelType w:val="multilevel"/>
    <w:tmpl w:val="60E2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D4335B"/>
    <w:multiLevelType w:val="multilevel"/>
    <w:tmpl w:val="BB8C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4F12038"/>
    <w:multiLevelType w:val="multilevel"/>
    <w:tmpl w:val="8300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55640D2"/>
    <w:multiLevelType w:val="multilevel"/>
    <w:tmpl w:val="D62A9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57151B7"/>
    <w:multiLevelType w:val="multilevel"/>
    <w:tmpl w:val="3D08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59B00BC"/>
    <w:multiLevelType w:val="multilevel"/>
    <w:tmpl w:val="B6CC4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668418E"/>
    <w:multiLevelType w:val="multilevel"/>
    <w:tmpl w:val="689EE8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711B49"/>
    <w:multiLevelType w:val="multilevel"/>
    <w:tmpl w:val="E30A9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6974606"/>
    <w:multiLevelType w:val="multilevel"/>
    <w:tmpl w:val="1E94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76A79D4"/>
    <w:multiLevelType w:val="multilevel"/>
    <w:tmpl w:val="1BC6C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84666A4"/>
    <w:multiLevelType w:val="multilevel"/>
    <w:tmpl w:val="01B49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8AB0361"/>
    <w:multiLevelType w:val="multilevel"/>
    <w:tmpl w:val="9E50F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8FE6BFA"/>
    <w:multiLevelType w:val="multilevel"/>
    <w:tmpl w:val="67102FE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90C21D4"/>
    <w:multiLevelType w:val="multilevel"/>
    <w:tmpl w:val="047676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A46357F"/>
    <w:multiLevelType w:val="multilevel"/>
    <w:tmpl w:val="E8F00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AC24853"/>
    <w:multiLevelType w:val="multilevel"/>
    <w:tmpl w:val="A66AB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B344759"/>
    <w:multiLevelType w:val="multilevel"/>
    <w:tmpl w:val="E932A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B4A1FAD"/>
    <w:multiLevelType w:val="multilevel"/>
    <w:tmpl w:val="AFB4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A40C40"/>
    <w:multiLevelType w:val="multilevel"/>
    <w:tmpl w:val="5E4CE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C4C429D"/>
    <w:multiLevelType w:val="multilevel"/>
    <w:tmpl w:val="7FE0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CD3743A"/>
    <w:multiLevelType w:val="multilevel"/>
    <w:tmpl w:val="6064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DAE43A3"/>
    <w:multiLevelType w:val="multilevel"/>
    <w:tmpl w:val="30B6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E2E7627"/>
    <w:multiLevelType w:val="multilevel"/>
    <w:tmpl w:val="F1B6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E44460E"/>
    <w:multiLevelType w:val="multilevel"/>
    <w:tmpl w:val="7068DB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E652FB0"/>
    <w:multiLevelType w:val="multilevel"/>
    <w:tmpl w:val="53AE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9E369C"/>
    <w:multiLevelType w:val="multilevel"/>
    <w:tmpl w:val="8C7E20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1392CC2"/>
    <w:multiLevelType w:val="multilevel"/>
    <w:tmpl w:val="8FECD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1671F8C"/>
    <w:multiLevelType w:val="multilevel"/>
    <w:tmpl w:val="0A8619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1CC5151"/>
    <w:multiLevelType w:val="multilevel"/>
    <w:tmpl w:val="96166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204301A"/>
    <w:multiLevelType w:val="multilevel"/>
    <w:tmpl w:val="05CCB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30D5ECD"/>
    <w:multiLevelType w:val="multilevel"/>
    <w:tmpl w:val="5A1090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38C62D8"/>
    <w:multiLevelType w:val="multilevel"/>
    <w:tmpl w:val="76A8962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3E00412"/>
    <w:multiLevelType w:val="multilevel"/>
    <w:tmpl w:val="C3A2B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3F22282"/>
    <w:multiLevelType w:val="multilevel"/>
    <w:tmpl w:val="316A2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452074A"/>
    <w:multiLevelType w:val="multilevel"/>
    <w:tmpl w:val="9E94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45637E2"/>
    <w:multiLevelType w:val="multilevel"/>
    <w:tmpl w:val="4394DB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47D795A"/>
    <w:multiLevelType w:val="multilevel"/>
    <w:tmpl w:val="A1BC26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4DA7E8E"/>
    <w:multiLevelType w:val="multilevel"/>
    <w:tmpl w:val="B0B8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4DD6D4D"/>
    <w:multiLevelType w:val="multilevel"/>
    <w:tmpl w:val="E8247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54756B4"/>
    <w:multiLevelType w:val="multilevel"/>
    <w:tmpl w:val="EB1047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54923EB"/>
    <w:multiLevelType w:val="multilevel"/>
    <w:tmpl w:val="2F52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5492434"/>
    <w:multiLevelType w:val="multilevel"/>
    <w:tmpl w:val="0DE099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5821795"/>
    <w:multiLevelType w:val="multilevel"/>
    <w:tmpl w:val="D316B1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5D81012"/>
    <w:multiLevelType w:val="multilevel"/>
    <w:tmpl w:val="7B1EBE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638619C"/>
    <w:multiLevelType w:val="multilevel"/>
    <w:tmpl w:val="DA5466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6833C2F"/>
    <w:multiLevelType w:val="multilevel"/>
    <w:tmpl w:val="536A9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6873C61"/>
    <w:multiLevelType w:val="multilevel"/>
    <w:tmpl w:val="2A488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6AC4AE2"/>
    <w:multiLevelType w:val="multilevel"/>
    <w:tmpl w:val="080AA3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7797893"/>
    <w:multiLevelType w:val="multilevel"/>
    <w:tmpl w:val="BF105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81D25A5"/>
    <w:multiLevelType w:val="multilevel"/>
    <w:tmpl w:val="A3BAB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89C1EA0"/>
    <w:multiLevelType w:val="multilevel"/>
    <w:tmpl w:val="2F98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89C2199"/>
    <w:multiLevelType w:val="multilevel"/>
    <w:tmpl w:val="67A004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9487850"/>
    <w:multiLevelType w:val="multilevel"/>
    <w:tmpl w:val="E794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9611D8A"/>
    <w:multiLevelType w:val="multilevel"/>
    <w:tmpl w:val="EBB653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99446A2"/>
    <w:multiLevelType w:val="multilevel"/>
    <w:tmpl w:val="E4369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A203DE7"/>
    <w:multiLevelType w:val="multilevel"/>
    <w:tmpl w:val="FD7E6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A6E0962"/>
    <w:multiLevelType w:val="multilevel"/>
    <w:tmpl w:val="45D8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AB06759"/>
    <w:multiLevelType w:val="multilevel"/>
    <w:tmpl w:val="42C00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AC46DD6"/>
    <w:multiLevelType w:val="multilevel"/>
    <w:tmpl w:val="FBD479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AC5787C"/>
    <w:multiLevelType w:val="multilevel"/>
    <w:tmpl w:val="0D525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ACB6D37"/>
    <w:multiLevelType w:val="multilevel"/>
    <w:tmpl w:val="2BEED9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B3D0983"/>
    <w:multiLevelType w:val="multilevel"/>
    <w:tmpl w:val="286AE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B576743"/>
    <w:multiLevelType w:val="multilevel"/>
    <w:tmpl w:val="77A0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B9E1766"/>
    <w:multiLevelType w:val="multilevel"/>
    <w:tmpl w:val="9A4276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BB029A9"/>
    <w:multiLevelType w:val="multilevel"/>
    <w:tmpl w:val="FCBC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C043F36"/>
    <w:multiLevelType w:val="multilevel"/>
    <w:tmpl w:val="8F1CC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C160C8F"/>
    <w:multiLevelType w:val="multilevel"/>
    <w:tmpl w:val="F1AC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CDF180E"/>
    <w:multiLevelType w:val="multilevel"/>
    <w:tmpl w:val="1B68D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CE63BD4"/>
    <w:multiLevelType w:val="multilevel"/>
    <w:tmpl w:val="FB88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D043D2E"/>
    <w:multiLevelType w:val="multilevel"/>
    <w:tmpl w:val="767E26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D275C5F"/>
    <w:multiLevelType w:val="multilevel"/>
    <w:tmpl w:val="CEEA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D610C1D"/>
    <w:multiLevelType w:val="multilevel"/>
    <w:tmpl w:val="E9C6D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D9155B2"/>
    <w:multiLevelType w:val="multilevel"/>
    <w:tmpl w:val="C31C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DB64C2B"/>
    <w:multiLevelType w:val="multilevel"/>
    <w:tmpl w:val="BB16F5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EC448F1"/>
    <w:multiLevelType w:val="multilevel"/>
    <w:tmpl w:val="2120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F866986"/>
    <w:multiLevelType w:val="multilevel"/>
    <w:tmpl w:val="F93A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F8D7F05"/>
    <w:multiLevelType w:val="multilevel"/>
    <w:tmpl w:val="601A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0323846"/>
    <w:multiLevelType w:val="multilevel"/>
    <w:tmpl w:val="394810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0596FE2"/>
    <w:multiLevelType w:val="multilevel"/>
    <w:tmpl w:val="0852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0764D48"/>
    <w:multiLevelType w:val="multilevel"/>
    <w:tmpl w:val="1504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12E5CEB"/>
    <w:multiLevelType w:val="multilevel"/>
    <w:tmpl w:val="010439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1CD45CF"/>
    <w:multiLevelType w:val="multilevel"/>
    <w:tmpl w:val="A230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2176A40"/>
    <w:multiLevelType w:val="multilevel"/>
    <w:tmpl w:val="B168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25647FB"/>
    <w:multiLevelType w:val="multilevel"/>
    <w:tmpl w:val="72443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36151B3"/>
    <w:multiLevelType w:val="multilevel"/>
    <w:tmpl w:val="221630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3F049A0"/>
    <w:multiLevelType w:val="multilevel"/>
    <w:tmpl w:val="A844E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40A15EB"/>
    <w:multiLevelType w:val="multilevel"/>
    <w:tmpl w:val="3A10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4420E3D"/>
    <w:multiLevelType w:val="multilevel"/>
    <w:tmpl w:val="FEE2E0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4927F20"/>
    <w:multiLevelType w:val="multilevel"/>
    <w:tmpl w:val="8D20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4D05B05"/>
    <w:multiLevelType w:val="multilevel"/>
    <w:tmpl w:val="458C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5496EE9"/>
    <w:multiLevelType w:val="multilevel"/>
    <w:tmpl w:val="4EFEBC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66A2E14"/>
    <w:multiLevelType w:val="multilevel"/>
    <w:tmpl w:val="EA4AC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7127B4B"/>
    <w:multiLevelType w:val="multilevel"/>
    <w:tmpl w:val="9280D0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7480964"/>
    <w:multiLevelType w:val="multilevel"/>
    <w:tmpl w:val="C1B60B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7532393"/>
    <w:multiLevelType w:val="multilevel"/>
    <w:tmpl w:val="0E74C4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7C678E3"/>
    <w:multiLevelType w:val="multilevel"/>
    <w:tmpl w:val="B854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8FA05D3"/>
    <w:multiLevelType w:val="multilevel"/>
    <w:tmpl w:val="227099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92A4C75"/>
    <w:multiLevelType w:val="multilevel"/>
    <w:tmpl w:val="BE00C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99E131C"/>
    <w:multiLevelType w:val="multilevel"/>
    <w:tmpl w:val="ACB8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ABE520D"/>
    <w:multiLevelType w:val="multilevel"/>
    <w:tmpl w:val="26BEB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AE772DC"/>
    <w:multiLevelType w:val="multilevel"/>
    <w:tmpl w:val="710C61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B670C47"/>
    <w:multiLevelType w:val="multilevel"/>
    <w:tmpl w:val="89C25E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C195A0D"/>
    <w:multiLevelType w:val="multilevel"/>
    <w:tmpl w:val="EA0A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C7052E2"/>
    <w:multiLevelType w:val="multilevel"/>
    <w:tmpl w:val="ED8A4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C9569F9"/>
    <w:multiLevelType w:val="multilevel"/>
    <w:tmpl w:val="6F3A92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CCB70B6"/>
    <w:multiLevelType w:val="multilevel"/>
    <w:tmpl w:val="67C0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CDB6217"/>
    <w:multiLevelType w:val="multilevel"/>
    <w:tmpl w:val="A774A5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D355E6A"/>
    <w:multiLevelType w:val="multilevel"/>
    <w:tmpl w:val="B2C24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D3E2502"/>
    <w:multiLevelType w:val="multilevel"/>
    <w:tmpl w:val="D5E0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D675253"/>
    <w:multiLevelType w:val="multilevel"/>
    <w:tmpl w:val="E4EE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DB2057F"/>
    <w:multiLevelType w:val="multilevel"/>
    <w:tmpl w:val="18E6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DFB164A"/>
    <w:multiLevelType w:val="multilevel"/>
    <w:tmpl w:val="7A78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EA91FFE"/>
    <w:multiLevelType w:val="multilevel"/>
    <w:tmpl w:val="F92E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F47463D"/>
    <w:multiLevelType w:val="multilevel"/>
    <w:tmpl w:val="950E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FB25C6A"/>
    <w:multiLevelType w:val="multilevel"/>
    <w:tmpl w:val="4A9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FD22271"/>
    <w:multiLevelType w:val="multilevel"/>
    <w:tmpl w:val="F3B6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FE03D72"/>
    <w:multiLevelType w:val="multilevel"/>
    <w:tmpl w:val="094036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02C210F"/>
    <w:multiLevelType w:val="multilevel"/>
    <w:tmpl w:val="CBE005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042705D"/>
    <w:multiLevelType w:val="multilevel"/>
    <w:tmpl w:val="C592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0454970"/>
    <w:multiLevelType w:val="multilevel"/>
    <w:tmpl w:val="2D8E2B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0512417"/>
    <w:multiLevelType w:val="multilevel"/>
    <w:tmpl w:val="77AA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06E72B4"/>
    <w:multiLevelType w:val="multilevel"/>
    <w:tmpl w:val="70BA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085012B"/>
    <w:multiLevelType w:val="multilevel"/>
    <w:tmpl w:val="EA4645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1B33EA9"/>
    <w:multiLevelType w:val="multilevel"/>
    <w:tmpl w:val="429A83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1E35F75"/>
    <w:multiLevelType w:val="multilevel"/>
    <w:tmpl w:val="8E1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29E6BED"/>
    <w:multiLevelType w:val="multilevel"/>
    <w:tmpl w:val="61CC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2CB2B10"/>
    <w:multiLevelType w:val="multilevel"/>
    <w:tmpl w:val="9B40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326599C"/>
    <w:multiLevelType w:val="multilevel"/>
    <w:tmpl w:val="0EC4E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32E7078"/>
    <w:multiLevelType w:val="multilevel"/>
    <w:tmpl w:val="F0D8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3B547CE"/>
    <w:multiLevelType w:val="multilevel"/>
    <w:tmpl w:val="C1B61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5115776"/>
    <w:multiLevelType w:val="multilevel"/>
    <w:tmpl w:val="FEF6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5ED5A66"/>
    <w:multiLevelType w:val="multilevel"/>
    <w:tmpl w:val="838C0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60E421C"/>
    <w:multiLevelType w:val="multilevel"/>
    <w:tmpl w:val="BEEA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61009A1"/>
    <w:multiLevelType w:val="multilevel"/>
    <w:tmpl w:val="24320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61F4684"/>
    <w:multiLevelType w:val="multilevel"/>
    <w:tmpl w:val="EADE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65435A8"/>
    <w:multiLevelType w:val="multilevel"/>
    <w:tmpl w:val="76AAF5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6545045"/>
    <w:multiLevelType w:val="multilevel"/>
    <w:tmpl w:val="3C284E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6C07CC3"/>
    <w:multiLevelType w:val="multilevel"/>
    <w:tmpl w:val="3F1C63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78F7D8A"/>
    <w:multiLevelType w:val="multilevel"/>
    <w:tmpl w:val="C27CC2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7B53A48"/>
    <w:multiLevelType w:val="multilevel"/>
    <w:tmpl w:val="3FB2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7B9371B"/>
    <w:multiLevelType w:val="multilevel"/>
    <w:tmpl w:val="B0D8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8CE3F68"/>
    <w:multiLevelType w:val="multilevel"/>
    <w:tmpl w:val="746A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90B728B"/>
    <w:multiLevelType w:val="multilevel"/>
    <w:tmpl w:val="FC004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91A38B6"/>
    <w:multiLevelType w:val="multilevel"/>
    <w:tmpl w:val="A7A05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A543FCB"/>
    <w:multiLevelType w:val="multilevel"/>
    <w:tmpl w:val="44B2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AA603D3"/>
    <w:multiLevelType w:val="multilevel"/>
    <w:tmpl w:val="AADC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B7C2BA1"/>
    <w:multiLevelType w:val="multilevel"/>
    <w:tmpl w:val="F680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BA84362"/>
    <w:multiLevelType w:val="multilevel"/>
    <w:tmpl w:val="8F121C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DC556DF"/>
    <w:multiLevelType w:val="multilevel"/>
    <w:tmpl w:val="E88A77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DDB04B6"/>
    <w:multiLevelType w:val="multilevel"/>
    <w:tmpl w:val="F798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DFE43B0"/>
    <w:multiLevelType w:val="multilevel"/>
    <w:tmpl w:val="1908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EA72242"/>
    <w:multiLevelType w:val="multilevel"/>
    <w:tmpl w:val="E864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F9718BA"/>
    <w:multiLevelType w:val="multilevel"/>
    <w:tmpl w:val="BFDA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06753AB"/>
    <w:multiLevelType w:val="multilevel"/>
    <w:tmpl w:val="F6FA9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11C6831"/>
    <w:multiLevelType w:val="multilevel"/>
    <w:tmpl w:val="F0081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1486A93"/>
    <w:multiLevelType w:val="multilevel"/>
    <w:tmpl w:val="BE460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1B5653F"/>
    <w:multiLevelType w:val="multilevel"/>
    <w:tmpl w:val="DE7E0D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2497E75"/>
    <w:multiLevelType w:val="multilevel"/>
    <w:tmpl w:val="2934F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2A4189F"/>
    <w:multiLevelType w:val="multilevel"/>
    <w:tmpl w:val="7A6ABD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40760AE"/>
    <w:multiLevelType w:val="multilevel"/>
    <w:tmpl w:val="653C0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43249C6"/>
    <w:multiLevelType w:val="multilevel"/>
    <w:tmpl w:val="EFDC5D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43C3D3B"/>
    <w:multiLevelType w:val="multilevel"/>
    <w:tmpl w:val="89BC6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4D0643B"/>
    <w:multiLevelType w:val="multilevel"/>
    <w:tmpl w:val="E2C2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4EC3699"/>
    <w:multiLevelType w:val="multilevel"/>
    <w:tmpl w:val="9CDC14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517116D"/>
    <w:multiLevelType w:val="multilevel"/>
    <w:tmpl w:val="4DD442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6011C56"/>
    <w:multiLevelType w:val="multilevel"/>
    <w:tmpl w:val="8776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62C21B2"/>
    <w:multiLevelType w:val="multilevel"/>
    <w:tmpl w:val="BE3EE2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62E5FFA"/>
    <w:multiLevelType w:val="multilevel"/>
    <w:tmpl w:val="A3A8F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75224F3"/>
    <w:multiLevelType w:val="multilevel"/>
    <w:tmpl w:val="920E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75F17AE"/>
    <w:multiLevelType w:val="multilevel"/>
    <w:tmpl w:val="3322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7790249"/>
    <w:multiLevelType w:val="multilevel"/>
    <w:tmpl w:val="AA7027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7C31B8C"/>
    <w:multiLevelType w:val="multilevel"/>
    <w:tmpl w:val="E280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7EA05EA"/>
    <w:multiLevelType w:val="multilevel"/>
    <w:tmpl w:val="0AACE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81B414C"/>
    <w:multiLevelType w:val="multilevel"/>
    <w:tmpl w:val="867E3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8D52FD2"/>
    <w:multiLevelType w:val="multilevel"/>
    <w:tmpl w:val="85FA6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9642A32"/>
    <w:multiLevelType w:val="multilevel"/>
    <w:tmpl w:val="DF80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9D61F0D"/>
    <w:multiLevelType w:val="multilevel"/>
    <w:tmpl w:val="EEA83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AC27B03"/>
    <w:multiLevelType w:val="multilevel"/>
    <w:tmpl w:val="F4F2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B186E42"/>
    <w:multiLevelType w:val="multilevel"/>
    <w:tmpl w:val="4596E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B23293C"/>
    <w:multiLevelType w:val="multilevel"/>
    <w:tmpl w:val="3154D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B482008"/>
    <w:multiLevelType w:val="multilevel"/>
    <w:tmpl w:val="36F0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BCE2D1D"/>
    <w:multiLevelType w:val="multilevel"/>
    <w:tmpl w:val="BEFC3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BD8493C"/>
    <w:multiLevelType w:val="multilevel"/>
    <w:tmpl w:val="A346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C061DCD"/>
    <w:multiLevelType w:val="multilevel"/>
    <w:tmpl w:val="EA9E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C0749C1"/>
    <w:multiLevelType w:val="multilevel"/>
    <w:tmpl w:val="561870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D9A375F"/>
    <w:multiLevelType w:val="multilevel"/>
    <w:tmpl w:val="D01C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DF6765F"/>
    <w:multiLevelType w:val="multilevel"/>
    <w:tmpl w:val="C220BA1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E3F703C"/>
    <w:multiLevelType w:val="multilevel"/>
    <w:tmpl w:val="117AE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E77385F"/>
    <w:multiLevelType w:val="multilevel"/>
    <w:tmpl w:val="CC289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F371335"/>
    <w:multiLevelType w:val="multilevel"/>
    <w:tmpl w:val="0BC4C1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F923564"/>
    <w:multiLevelType w:val="multilevel"/>
    <w:tmpl w:val="1D1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1553B24"/>
    <w:multiLevelType w:val="multilevel"/>
    <w:tmpl w:val="13BA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1680D93"/>
    <w:multiLevelType w:val="multilevel"/>
    <w:tmpl w:val="E14CDA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19F4B8B"/>
    <w:multiLevelType w:val="multilevel"/>
    <w:tmpl w:val="CF64C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1B22863"/>
    <w:multiLevelType w:val="multilevel"/>
    <w:tmpl w:val="3D3ED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1D44FD9"/>
    <w:multiLevelType w:val="multilevel"/>
    <w:tmpl w:val="E6305D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279195B"/>
    <w:multiLevelType w:val="multilevel"/>
    <w:tmpl w:val="C5F6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29F2B6C"/>
    <w:multiLevelType w:val="multilevel"/>
    <w:tmpl w:val="37960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2BA33CE"/>
    <w:multiLevelType w:val="multilevel"/>
    <w:tmpl w:val="61DCC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2BE5AC8"/>
    <w:multiLevelType w:val="multilevel"/>
    <w:tmpl w:val="091268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2BF0FAA"/>
    <w:multiLevelType w:val="multilevel"/>
    <w:tmpl w:val="345619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2E65F28"/>
    <w:multiLevelType w:val="multilevel"/>
    <w:tmpl w:val="94F4B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2FD53AF"/>
    <w:multiLevelType w:val="multilevel"/>
    <w:tmpl w:val="2D00D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4264FC4"/>
    <w:multiLevelType w:val="multilevel"/>
    <w:tmpl w:val="9DA08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45E4670"/>
    <w:multiLevelType w:val="multilevel"/>
    <w:tmpl w:val="0386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4BC4103"/>
    <w:multiLevelType w:val="multilevel"/>
    <w:tmpl w:val="90B60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6145F98"/>
    <w:multiLevelType w:val="multilevel"/>
    <w:tmpl w:val="42CCDC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6BF0B17"/>
    <w:multiLevelType w:val="multilevel"/>
    <w:tmpl w:val="271CD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7311607"/>
    <w:multiLevelType w:val="multilevel"/>
    <w:tmpl w:val="8E385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77D6AA1"/>
    <w:multiLevelType w:val="multilevel"/>
    <w:tmpl w:val="0408FB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7840B19"/>
    <w:multiLevelType w:val="multilevel"/>
    <w:tmpl w:val="C9D201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7980360"/>
    <w:multiLevelType w:val="multilevel"/>
    <w:tmpl w:val="3320C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7AD1630"/>
    <w:multiLevelType w:val="multilevel"/>
    <w:tmpl w:val="CB56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7CB30EE"/>
    <w:multiLevelType w:val="multilevel"/>
    <w:tmpl w:val="C0701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7E03C93"/>
    <w:multiLevelType w:val="multilevel"/>
    <w:tmpl w:val="0A34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9355111"/>
    <w:multiLevelType w:val="multilevel"/>
    <w:tmpl w:val="9342B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A0A4494"/>
    <w:multiLevelType w:val="multilevel"/>
    <w:tmpl w:val="430C8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B584C28"/>
    <w:multiLevelType w:val="multilevel"/>
    <w:tmpl w:val="9F424D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B5C6731"/>
    <w:multiLevelType w:val="multilevel"/>
    <w:tmpl w:val="FA5A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B6011B8"/>
    <w:multiLevelType w:val="multilevel"/>
    <w:tmpl w:val="FEBE4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BA03862"/>
    <w:multiLevelType w:val="multilevel"/>
    <w:tmpl w:val="7544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BCF4465"/>
    <w:multiLevelType w:val="multilevel"/>
    <w:tmpl w:val="2AA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D773AAB"/>
    <w:multiLevelType w:val="multilevel"/>
    <w:tmpl w:val="C3FA0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DAC3A27"/>
    <w:multiLevelType w:val="multilevel"/>
    <w:tmpl w:val="5BCE4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E1C6B9D"/>
    <w:multiLevelType w:val="multilevel"/>
    <w:tmpl w:val="5AD4E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6ED10DE7"/>
    <w:multiLevelType w:val="multilevel"/>
    <w:tmpl w:val="F29A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FFA0DF6"/>
    <w:multiLevelType w:val="multilevel"/>
    <w:tmpl w:val="7DE2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0054AD5"/>
    <w:multiLevelType w:val="multilevel"/>
    <w:tmpl w:val="2D44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0B823AB"/>
    <w:multiLevelType w:val="multilevel"/>
    <w:tmpl w:val="2368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0DC6534"/>
    <w:multiLevelType w:val="multilevel"/>
    <w:tmpl w:val="85AED3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1063FC2"/>
    <w:multiLevelType w:val="multilevel"/>
    <w:tmpl w:val="848C96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1546DA9"/>
    <w:multiLevelType w:val="multilevel"/>
    <w:tmpl w:val="5884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1E40DD3"/>
    <w:multiLevelType w:val="multilevel"/>
    <w:tmpl w:val="F04C31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2A565A7"/>
    <w:multiLevelType w:val="multilevel"/>
    <w:tmpl w:val="2A8E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2B9689A"/>
    <w:multiLevelType w:val="multilevel"/>
    <w:tmpl w:val="4EF45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2F91A3E"/>
    <w:multiLevelType w:val="multilevel"/>
    <w:tmpl w:val="FE9C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2FE40AB"/>
    <w:multiLevelType w:val="multilevel"/>
    <w:tmpl w:val="3F3C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31F489E"/>
    <w:multiLevelType w:val="multilevel"/>
    <w:tmpl w:val="52808D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33D3FD5"/>
    <w:multiLevelType w:val="multilevel"/>
    <w:tmpl w:val="FF84F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3461B7A"/>
    <w:multiLevelType w:val="multilevel"/>
    <w:tmpl w:val="BCBE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3B3697B"/>
    <w:multiLevelType w:val="multilevel"/>
    <w:tmpl w:val="A0AC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3E55FB3"/>
    <w:multiLevelType w:val="multilevel"/>
    <w:tmpl w:val="54AE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49C5B90"/>
    <w:multiLevelType w:val="multilevel"/>
    <w:tmpl w:val="DB3C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4AE0879"/>
    <w:multiLevelType w:val="multilevel"/>
    <w:tmpl w:val="668EB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5690E7A"/>
    <w:multiLevelType w:val="multilevel"/>
    <w:tmpl w:val="17D22D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5BB6486"/>
    <w:multiLevelType w:val="multilevel"/>
    <w:tmpl w:val="7AD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6141D17"/>
    <w:multiLevelType w:val="multilevel"/>
    <w:tmpl w:val="8280EE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7746582"/>
    <w:multiLevelType w:val="multilevel"/>
    <w:tmpl w:val="15FE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79273C3"/>
    <w:multiLevelType w:val="multilevel"/>
    <w:tmpl w:val="AD285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796763E"/>
    <w:multiLevelType w:val="multilevel"/>
    <w:tmpl w:val="F2EC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7C050B3"/>
    <w:multiLevelType w:val="multilevel"/>
    <w:tmpl w:val="3FA6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8BB6397"/>
    <w:multiLevelType w:val="multilevel"/>
    <w:tmpl w:val="DD886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8C8601B"/>
    <w:multiLevelType w:val="multilevel"/>
    <w:tmpl w:val="4880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9661BAE"/>
    <w:multiLevelType w:val="multilevel"/>
    <w:tmpl w:val="33A0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9701FA7"/>
    <w:multiLevelType w:val="multilevel"/>
    <w:tmpl w:val="0720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9C54AC8"/>
    <w:multiLevelType w:val="multilevel"/>
    <w:tmpl w:val="1AE88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9DD5894"/>
    <w:multiLevelType w:val="multilevel"/>
    <w:tmpl w:val="BA9C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9F042A7"/>
    <w:multiLevelType w:val="multilevel"/>
    <w:tmpl w:val="961E7D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A7823AC"/>
    <w:multiLevelType w:val="multilevel"/>
    <w:tmpl w:val="897E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A875420"/>
    <w:multiLevelType w:val="multilevel"/>
    <w:tmpl w:val="3AFAF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7A916673"/>
    <w:multiLevelType w:val="multilevel"/>
    <w:tmpl w:val="15B64A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A987862"/>
    <w:multiLevelType w:val="multilevel"/>
    <w:tmpl w:val="12EC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B192F27"/>
    <w:multiLevelType w:val="multilevel"/>
    <w:tmpl w:val="515CC8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7B2F06AB"/>
    <w:multiLevelType w:val="multilevel"/>
    <w:tmpl w:val="1470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BC46AC8"/>
    <w:multiLevelType w:val="multilevel"/>
    <w:tmpl w:val="7504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C8B2AE5"/>
    <w:multiLevelType w:val="multilevel"/>
    <w:tmpl w:val="8B9690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C9E0D62"/>
    <w:multiLevelType w:val="multilevel"/>
    <w:tmpl w:val="365C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CAF0677"/>
    <w:multiLevelType w:val="multilevel"/>
    <w:tmpl w:val="5CA0EC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7D0F6D5A"/>
    <w:multiLevelType w:val="multilevel"/>
    <w:tmpl w:val="BF080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D1B4410"/>
    <w:multiLevelType w:val="multilevel"/>
    <w:tmpl w:val="DE64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D98162B"/>
    <w:multiLevelType w:val="multilevel"/>
    <w:tmpl w:val="2CD8B5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7F3C7E80"/>
    <w:multiLevelType w:val="multilevel"/>
    <w:tmpl w:val="A9128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7FA653F6"/>
    <w:multiLevelType w:val="multilevel"/>
    <w:tmpl w:val="AFB8C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7FBA566B"/>
    <w:multiLevelType w:val="multilevel"/>
    <w:tmpl w:val="27DA5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1"/>
  </w:num>
  <w:num w:numId="2">
    <w:abstractNumId w:val="225"/>
  </w:num>
  <w:num w:numId="3">
    <w:abstractNumId w:val="65"/>
  </w:num>
  <w:num w:numId="4">
    <w:abstractNumId w:val="219"/>
  </w:num>
  <w:num w:numId="5">
    <w:abstractNumId w:val="186"/>
  </w:num>
  <w:num w:numId="6">
    <w:abstractNumId w:val="285"/>
  </w:num>
  <w:num w:numId="7">
    <w:abstractNumId w:val="71"/>
  </w:num>
  <w:num w:numId="8">
    <w:abstractNumId w:val="267"/>
  </w:num>
  <w:num w:numId="9">
    <w:abstractNumId w:val="277"/>
  </w:num>
  <w:num w:numId="10">
    <w:abstractNumId w:val="235"/>
  </w:num>
  <w:num w:numId="11">
    <w:abstractNumId w:val="131"/>
  </w:num>
  <w:num w:numId="12">
    <w:abstractNumId w:val="261"/>
  </w:num>
  <w:num w:numId="13">
    <w:abstractNumId w:val="179"/>
  </w:num>
  <w:num w:numId="14">
    <w:abstractNumId w:val="6"/>
  </w:num>
  <w:num w:numId="15">
    <w:abstractNumId w:val="195"/>
  </w:num>
  <w:num w:numId="16">
    <w:abstractNumId w:val="9"/>
  </w:num>
  <w:num w:numId="17">
    <w:abstractNumId w:val="93"/>
  </w:num>
  <w:num w:numId="18">
    <w:abstractNumId w:val="26"/>
  </w:num>
  <w:num w:numId="19">
    <w:abstractNumId w:val="39"/>
  </w:num>
  <w:num w:numId="20">
    <w:abstractNumId w:val="288"/>
  </w:num>
  <w:num w:numId="21">
    <w:abstractNumId w:val="59"/>
  </w:num>
  <w:num w:numId="22">
    <w:abstractNumId w:val="289"/>
  </w:num>
  <w:num w:numId="23">
    <w:abstractNumId w:val="282"/>
  </w:num>
  <w:num w:numId="24">
    <w:abstractNumId w:val="210"/>
  </w:num>
  <w:num w:numId="25">
    <w:abstractNumId w:val="216"/>
  </w:num>
  <w:num w:numId="26">
    <w:abstractNumId w:val="98"/>
  </w:num>
  <w:num w:numId="27">
    <w:abstractNumId w:val="95"/>
  </w:num>
  <w:num w:numId="28">
    <w:abstractNumId w:val="79"/>
  </w:num>
  <w:num w:numId="29">
    <w:abstractNumId w:val="141"/>
  </w:num>
  <w:num w:numId="30">
    <w:abstractNumId w:val="293"/>
  </w:num>
  <w:num w:numId="31">
    <w:abstractNumId w:val="72"/>
  </w:num>
  <w:num w:numId="32">
    <w:abstractNumId w:val="157"/>
  </w:num>
  <w:num w:numId="33">
    <w:abstractNumId w:val="84"/>
  </w:num>
  <w:num w:numId="34">
    <w:abstractNumId w:val="5"/>
  </w:num>
  <w:num w:numId="35">
    <w:abstractNumId w:val="215"/>
  </w:num>
  <w:num w:numId="36">
    <w:abstractNumId w:val="175"/>
  </w:num>
  <w:num w:numId="37">
    <w:abstractNumId w:val="96"/>
  </w:num>
  <w:num w:numId="38">
    <w:abstractNumId w:val="15"/>
  </w:num>
  <w:num w:numId="39">
    <w:abstractNumId w:val="103"/>
  </w:num>
  <w:num w:numId="40">
    <w:abstractNumId w:val="62"/>
  </w:num>
  <w:num w:numId="41">
    <w:abstractNumId w:val="168"/>
  </w:num>
  <w:num w:numId="42">
    <w:abstractNumId w:val="176"/>
  </w:num>
  <w:num w:numId="43">
    <w:abstractNumId w:val="254"/>
  </w:num>
  <w:num w:numId="44">
    <w:abstractNumId w:val="314"/>
  </w:num>
  <w:num w:numId="45">
    <w:abstractNumId w:val="114"/>
  </w:num>
  <w:num w:numId="46">
    <w:abstractNumId w:val="303"/>
  </w:num>
  <w:num w:numId="47">
    <w:abstractNumId w:val="316"/>
  </w:num>
  <w:num w:numId="48">
    <w:abstractNumId w:val="241"/>
  </w:num>
  <w:num w:numId="49">
    <w:abstractNumId w:val="139"/>
  </w:num>
  <w:num w:numId="50">
    <w:abstractNumId w:val="23"/>
  </w:num>
  <w:num w:numId="51">
    <w:abstractNumId w:val="70"/>
  </w:num>
  <w:num w:numId="52">
    <w:abstractNumId w:val="66"/>
  </w:num>
  <w:num w:numId="53">
    <w:abstractNumId w:val="234"/>
  </w:num>
  <w:num w:numId="54">
    <w:abstractNumId w:val="144"/>
  </w:num>
  <w:num w:numId="55">
    <w:abstractNumId w:val="239"/>
  </w:num>
  <w:num w:numId="56">
    <w:abstractNumId w:val="280"/>
  </w:num>
  <w:num w:numId="57">
    <w:abstractNumId w:val="143"/>
  </w:num>
  <w:num w:numId="58">
    <w:abstractNumId w:val="129"/>
  </w:num>
  <w:num w:numId="59">
    <w:abstractNumId w:val="55"/>
  </w:num>
  <w:num w:numId="60">
    <w:abstractNumId w:val="154"/>
  </w:num>
  <w:num w:numId="61">
    <w:abstractNumId w:val="299"/>
  </w:num>
  <w:num w:numId="62">
    <w:abstractNumId w:val="284"/>
  </w:num>
  <w:num w:numId="63">
    <w:abstractNumId w:val="295"/>
  </w:num>
  <w:num w:numId="64">
    <w:abstractNumId w:val="207"/>
  </w:num>
  <w:num w:numId="65">
    <w:abstractNumId w:val="10"/>
  </w:num>
  <w:num w:numId="66">
    <w:abstractNumId w:val="287"/>
  </w:num>
  <w:num w:numId="67">
    <w:abstractNumId w:val="53"/>
  </w:num>
  <w:num w:numId="68">
    <w:abstractNumId w:val="115"/>
  </w:num>
  <w:num w:numId="69">
    <w:abstractNumId w:val="32"/>
  </w:num>
  <w:num w:numId="70">
    <w:abstractNumId w:val="105"/>
  </w:num>
  <w:num w:numId="71">
    <w:abstractNumId w:val="281"/>
  </w:num>
  <w:num w:numId="72">
    <w:abstractNumId w:val="152"/>
  </w:num>
  <w:num w:numId="73">
    <w:abstractNumId w:val="200"/>
  </w:num>
  <w:num w:numId="74">
    <w:abstractNumId w:val="47"/>
  </w:num>
  <w:num w:numId="75">
    <w:abstractNumId w:val="231"/>
  </w:num>
  <w:num w:numId="76">
    <w:abstractNumId w:val="97"/>
  </w:num>
  <w:num w:numId="77">
    <w:abstractNumId w:val="2"/>
  </w:num>
  <w:num w:numId="78">
    <w:abstractNumId w:val="172"/>
  </w:num>
  <w:num w:numId="79">
    <w:abstractNumId w:val="245"/>
  </w:num>
  <w:num w:numId="80">
    <w:abstractNumId w:val="220"/>
  </w:num>
  <w:num w:numId="81">
    <w:abstractNumId w:val="187"/>
  </w:num>
  <w:num w:numId="82">
    <w:abstractNumId w:val="110"/>
  </w:num>
  <w:num w:numId="83">
    <w:abstractNumId w:val="181"/>
  </w:num>
  <w:num w:numId="84">
    <w:abstractNumId w:val="184"/>
  </w:num>
  <w:num w:numId="85">
    <w:abstractNumId w:val="305"/>
  </w:num>
  <w:num w:numId="86">
    <w:abstractNumId w:val="226"/>
  </w:num>
  <w:num w:numId="87">
    <w:abstractNumId w:val="40"/>
  </w:num>
  <w:num w:numId="88">
    <w:abstractNumId w:val="76"/>
  </w:num>
  <w:num w:numId="89">
    <w:abstractNumId w:val="272"/>
  </w:num>
  <w:num w:numId="90">
    <w:abstractNumId w:val="30"/>
  </w:num>
  <w:num w:numId="91">
    <w:abstractNumId w:val="206"/>
  </w:num>
  <w:num w:numId="92">
    <w:abstractNumId w:val="302"/>
  </w:num>
  <w:num w:numId="93">
    <w:abstractNumId w:val="214"/>
  </w:num>
  <w:num w:numId="94">
    <w:abstractNumId w:val="264"/>
  </w:num>
  <w:num w:numId="95">
    <w:abstractNumId w:val="260"/>
  </w:num>
  <w:num w:numId="96">
    <w:abstractNumId w:val="162"/>
  </w:num>
  <w:num w:numId="97">
    <w:abstractNumId w:val="7"/>
  </w:num>
  <w:num w:numId="98">
    <w:abstractNumId w:val="218"/>
  </w:num>
  <w:num w:numId="99">
    <w:abstractNumId w:val="250"/>
  </w:num>
  <w:num w:numId="100">
    <w:abstractNumId w:val="190"/>
  </w:num>
  <w:num w:numId="101">
    <w:abstractNumId w:val="17"/>
  </w:num>
  <w:num w:numId="102">
    <w:abstractNumId w:val="251"/>
  </w:num>
  <w:num w:numId="103">
    <w:abstractNumId w:val="227"/>
  </w:num>
  <w:num w:numId="104">
    <w:abstractNumId w:val="156"/>
  </w:num>
  <w:num w:numId="105">
    <w:abstractNumId w:val="197"/>
  </w:num>
  <w:num w:numId="106">
    <w:abstractNumId w:val="52"/>
  </w:num>
  <w:num w:numId="107">
    <w:abstractNumId w:val="22"/>
  </w:num>
  <w:num w:numId="108">
    <w:abstractNumId w:val="18"/>
  </w:num>
  <w:num w:numId="109">
    <w:abstractNumId w:val="253"/>
  </w:num>
  <w:num w:numId="110">
    <w:abstractNumId w:val="166"/>
  </w:num>
  <w:num w:numId="111">
    <w:abstractNumId w:val="50"/>
  </w:num>
  <w:num w:numId="112">
    <w:abstractNumId w:val="306"/>
  </w:num>
  <w:num w:numId="113">
    <w:abstractNumId w:val="126"/>
  </w:num>
  <w:num w:numId="114">
    <w:abstractNumId w:val="12"/>
  </w:num>
  <w:num w:numId="115">
    <w:abstractNumId w:val="117"/>
  </w:num>
  <w:num w:numId="116">
    <w:abstractNumId w:val="223"/>
  </w:num>
  <w:num w:numId="117">
    <w:abstractNumId w:val="318"/>
  </w:num>
  <w:num w:numId="118">
    <w:abstractNumId w:val="262"/>
  </w:num>
  <w:num w:numId="119">
    <w:abstractNumId w:val="165"/>
  </w:num>
  <w:num w:numId="120">
    <w:abstractNumId w:val="135"/>
  </w:num>
  <w:num w:numId="121">
    <w:abstractNumId w:val="247"/>
  </w:num>
  <w:num w:numId="122">
    <w:abstractNumId w:val="3"/>
  </w:num>
  <w:num w:numId="123">
    <w:abstractNumId w:val="64"/>
  </w:num>
  <w:num w:numId="124">
    <w:abstractNumId w:val="35"/>
  </w:num>
  <w:num w:numId="125">
    <w:abstractNumId w:val="163"/>
  </w:num>
  <w:num w:numId="126">
    <w:abstractNumId w:val="54"/>
  </w:num>
  <w:num w:numId="127">
    <w:abstractNumId w:val="263"/>
  </w:num>
  <w:num w:numId="128">
    <w:abstractNumId w:val="180"/>
  </w:num>
  <w:num w:numId="129">
    <w:abstractNumId w:val="74"/>
  </w:num>
  <w:num w:numId="130">
    <w:abstractNumId w:val="122"/>
  </w:num>
  <w:num w:numId="131">
    <w:abstractNumId w:val="170"/>
  </w:num>
  <w:num w:numId="132">
    <w:abstractNumId w:val="14"/>
  </w:num>
  <w:num w:numId="133">
    <w:abstractNumId w:val="228"/>
  </w:num>
  <w:num w:numId="134">
    <w:abstractNumId w:val="244"/>
  </w:num>
  <w:num w:numId="135">
    <w:abstractNumId w:val="29"/>
  </w:num>
  <w:num w:numId="136">
    <w:abstractNumId w:val="209"/>
  </w:num>
  <w:num w:numId="137">
    <w:abstractNumId w:val="11"/>
  </w:num>
  <w:num w:numId="138">
    <w:abstractNumId w:val="58"/>
  </w:num>
  <w:num w:numId="139">
    <w:abstractNumId w:val="85"/>
  </w:num>
  <w:num w:numId="140">
    <w:abstractNumId w:val="232"/>
  </w:num>
  <w:num w:numId="141">
    <w:abstractNumId w:val="101"/>
  </w:num>
  <w:num w:numId="142">
    <w:abstractNumId w:val="238"/>
  </w:num>
  <w:num w:numId="143">
    <w:abstractNumId w:val="24"/>
  </w:num>
  <w:num w:numId="144">
    <w:abstractNumId w:val="167"/>
  </w:num>
  <w:num w:numId="145">
    <w:abstractNumId w:val="43"/>
  </w:num>
  <w:num w:numId="146">
    <w:abstractNumId w:val="42"/>
  </w:num>
  <w:num w:numId="147">
    <w:abstractNumId w:val="185"/>
  </w:num>
  <w:num w:numId="148">
    <w:abstractNumId w:val="246"/>
  </w:num>
  <w:num w:numId="149">
    <w:abstractNumId w:val="106"/>
  </w:num>
  <w:num w:numId="150">
    <w:abstractNumId w:val="242"/>
  </w:num>
  <w:num w:numId="151">
    <w:abstractNumId w:val="113"/>
  </w:num>
  <w:num w:numId="152">
    <w:abstractNumId w:val="112"/>
  </w:num>
  <w:num w:numId="153">
    <w:abstractNumId w:val="136"/>
  </w:num>
  <w:num w:numId="154">
    <w:abstractNumId w:val="56"/>
  </w:num>
  <w:num w:numId="155">
    <w:abstractNumId w:val="160"/>
  </w:num>
  <w:num w:numId="156">
    <w:abstractNumId w:val="89"/>
  </w:num>
  <w:num w:numId="157">
    <w:abstractNumId w:val="73"/>
  </w:num>
  <w:num w:numId="158">
    <w:abstractNumId w:val="46"/>
  </w:num>
  <w:num w:numId="159">
    <w:abstractNumId w:val="140"/>
  </w:num>
  <w:num w:numId="160">
    <w:abstractNumId w:val="82"/>
  </w:num>
  <w:num w:numId="161">
    <w:abstractNumId w:val="159"/>
  </w:num>
  <w:num w:numId="162">
    <w:abstractNumId w:val="155"/>
  </w:num>
  <w:num w:numId="163">
    <w:abstractNumId w:val="298"/>
  </w:num>
  <w:num w:numId="164">
    <w:abstractNumId w:val="150"/>
  </w:num>
  <w:num w:numId="165">
    <w:abstractNumId w:val="266"/>
  </w:num>
  <w:num w:numId="166">
    <w:abstractNumId w:val="308"/>
  </w:num>
  <w:num w:numId="167">
    <w:abstractNumId w:val="107"/>
  </w:num>
  <w:num w:numId="168">
    <w:abstractNumId w:val="249"/>
  </w:num>
  <w:num w:numId="169">
    <w:abstractNumId w:val="19"/>
  </w:num>
  <w:num w:numId="170">
    <w:abstractNumId w:val="271"/>
  </w:num>
  <w:num w:numId="171">
    <w:abstractNumId w:val="134"/>
  </w:num>
  <w:num w:numId="172">
    <w:abstractNumId w:val="164"/>
  </w:num>
  <w:num w:numId="173">
    <w:abstractNumId w:val="230"/>
  </w:num>
  <w:num w:numId="174">
    <w:abstractNumId w:val="145"/>
  </w:num>
  <w:num w:numId="175">
    <w:abstractNumId w:val="256"/>
  </w:num>
  <w:num w:numId="176">
    <w:abstractNumId w:val="118"/>
  </w:num>
  <w:num w:numId="177">
    <w:abstractNumId w:val="1"/>
  </w:num>
  <w:num w:numId="178">
    <w:abstractNumId w:val="132"/>
  </w:num>
  <w:num w:numId="179">
    <w:abstractNumId w:val="286"/>
  </w:num>
  <w:num w:numId="180">
    <w:abstractNumId w:val="202"/>
  </w:num>
  <w:num w:numId="181">
    <w:abstractNumId w:val="28"/>
  </w:num>
  <w:num w:numId="182">
    <w:abstractNumId w:val="252"/>
  </w:num>
  <w:num w:numId="183">
    <w:abstractNumId w:val="102"/>
  </w:num>
  <w:num w:numId="184">
    <w:abstractNumId w:val="211"/>
  </w:num>
  <w:num w:numId="185">
    <w:abstractNumId w:val="276"/>
  </w:num>
  <w:num w:numId="186">
    <w:abstractNumId w:val="255"/>
  </w:num>
  <w:num w:numId="187">
    <w:abstractNumId w:val="27"/>
  </w:num>
  <w:num w:numId="188">
    <w:abstractNumId w:val="221"/>
  </w:num>
  <w:num w:numId="189">
    <w:abstractNumId w:val="177"/>
  </w:num>
  <w:num w:numId="190">
    <w:abstractNumId w:val="161"/>
  </w:num>
  <w:num w:numId="191">
    <w:abstractNumId w:val="60"/>
  </w:num>
  <w:num w:numId="192">
    <w:abstractNumId w:val="75"/>
  </w:num>
  <w:num w:numId="193">
    <w:abstractNumId w:val="265"/>
  </w:num>
  <w:num w:numId="194">
    <w:abstractNumId w:val="48"/>
  </w:num>
  <w:num w:numId="195">
    <w:abstractNumId w:val="21"/>
  </w:num>
  <w:num w:numId="196">
    <w:abstractNumId w:val="81"/>
  </w:num>
  <w:num w:numId="197">
    <w:abstractNumId w:val="153"/>
  </w:num>
  <w:num w:numId="198">
    <w:abstractNumId w:val="8"/>
  </w:num>
  <w:num w:numId="199">
    <w:abstractNumId w:val="317"/>
  </w:num>
  <w:num w:numId="200">
    <w:abstractNumId w:val="194"/>
  </w:num>
  <w:num w:numId="201">
    <w:abstractNumId w:val="236"/>
  </w:num>
  <w:num w:numId="202">
    <w:abstractNumId w:val="119"/>
  </w:num>
  <w:num w:numId="203">
    <w:abstractNumId w:val="290"/>
  </w:num>
  <w:num w:numId="204">
    <w:abstractNumId w:val="111"/>
  </w:num>
  <w:num w:numId="205">
    <w:abstractNumId w:val="67"/>
  </w:num>
  <w:num w:numId="206">
    <w:abstractNumId w:val="292"/>
  </w:num>
  <w:num w:numId="207">
    <w:abstractNumId w:val="123"/>
  </w:num>
  <w:num w:numId="208">
    <w:abstractNumId w:val="137"/>
  </w:num>
  <w:num w:numId="209">
    <w:abstractNumId w:val="16"/>
  </w:num>
  <w:num w:numId="210">
    <w:abstractNumId w:val="124"/>
  </w:num>
  <w:num w:numId="211">
    <w:abstractNumId w:val="278"/>
  </w:num>
  <w:num w:numId="212">
    <w:abstractNumId w:val="312"/>
  </w:num>
  <w:num w:numId="213">
    <w:abstractNumId w:val="224"/>
  </w:num>
  <w:num w:numId="214">
    <w:abstractNumId w:val="92"/>
  </w:num>
  <w:num w:numId="215">
    <w:abstractNumId w:val="294"/>
  </w:num>
  <w:num w:numId="216">
    <w:abstractNumId w:val="208"/>
  </w:num>
  <w:num w:numId="217">
    <w:abstractNumId w:val="130"/>
  </w:num>
  <w:num w:numId="218">
    <w:abstractNumId w:val="296"/>
  </w:num>
  <w:num w:numId="219">
    <w:abstractNumId w:val="57"/>
  </w:num>
  <w:num w:numId="220">
    <w:abstractNumId w:val="169"/>
  </w:num>
  <w:num w:numId="221">
    <w:abstractNumId w:val="158"/>
  </w:num>
  <w:num w:numId="222">
    <w:abstractNumId w:val="268"/>
  </w:num>
  <w:num w:numId="223">
    <w:abstractNumId w:val="44"/>
  </w:num>
  <w:num w:numId="224">
    <w:abstractNumId w:val="80"/>
  </w:num>
  <w:num w:numId="225">
    <w:abstractNumId w:val="189"/>
  </w:num>
  <w:num w:numId="226">
    <w:abstractNumId w:val="315"/>
  </w:num>
  <w:num w:numId="227">
    <w:abstractNumId w:val="61"/>
  </w:num>
  <w:num w:numId="228">
    <w:abstractNumId w:val="33"/>
  </w:num>
  <w:num w:numId="229">
    <w:abstractNumId w:val="45"/>
  </w:num>
  <w:num w:numId="230">
    <w:abstractNumId w:val="41"/>
  </w:num>
  <w:num w:numId="231">
    <w:abstractNumId w:val="90"/>
  </w:num>
  <w:num w:numId="232">
    <w:abstractNumId w:val="133"/>
  </w:num>
  <w:num w:numId="233">
    <w:abstractNumId w:val="69"/>
  </w:num>
  <w:num w:numId="234">
    <w:abstractNumId w:val="127"/>
  </w:num>
  <w:num w:numId="235">
    <w:abstractNumId w:val="257"/>
  </w:num>
  <w:num w:numId="236">
    <w:abstractNumId w:val="173"/>
  </w:num>
  <w:num w:numId="237">
    <w:abstractNumId w:val="147"/>
  </w:num>
  <w:num w:numId="238">
    <w:abstractNumId w:val="196"/>
  </w:num>
  <w:num w:numId="239">
    <w:abstractNumId w:val="51"/>
  </w:num>
  <w:num w:numId="240">
    <w:abstractNumId w:val="151"/>
  </w:num>
  <w:num w:numId="241">
    <w:abstractNumId w:val="4"/>
  </w:num>
  <w:num w:numId="242">
    <w:abstractNumId w:val="269"/>
  </w:num>
  <w:num w:numId="243">
    <w:abstractNumId w:val="307"/>
  </w:num>
  <w:num w:numId="244">
    <w:abstractNumId w:val="31"/>
  </w:num>
  <w:num w:numId="245">
    <w:abstractNumId w:val="229"/>
  </w:num>
  <w:num w:numId="246">
    <w:abstractNumId w:val="237"/>
  </w:num>
  <w:num w:numId="247">
    <w:abstractNumId w:val="199"/>
  </w:num>
  <w:num w:numId="248">
    <w:abstractNumId w:val="174"/>
  </w:num>
  <w:num w:numId="249">
    <w:abstractNumId w:val="87"/>
  </w:num>
  <w:num w:numId="250">
    <w:abstractNumId w:val="243"/>
  </w:num>
  <w:num w:numId="251">
    <w:abstractNumId w:val="104"/>
  </w:num>
  <w:num w:numId="252">
    <w:abstractNumId w:val="279"/>
  </w:num>
  <w:num w:numId="253">
    <w:abstractNumId w:val="77"/>
  </w:num>
  <w:num w:numId="254">
    <w:abstractNumId w:val="275"/>
  </w:num>
  <w:num w:numId="255">
    <w:abstractNumId w:val="240"/>
  </w:num>
  <w:num w:numId="256">
    <w:abstractNumId w:val="217"/>
  </w:num>
  <w:num w:numId="257">
    <w:abstractNumId w:val="109"/>
  </w:num>
  <w:num w:numId="258">
    <w:abstractNumId w:val="311"/>
  </w:num>
  <w:num w:numId="259">
    <w:abstractNumId w:val="248"/>
  </w:num>
  <w:num w:numId="260">
    <w:abstractNumId w:val="120"/>
  </w:num>
  <w:num w:numId="261">
    <w:abstractNumId w:val="309"/>
  </w:num>
  <w:num w:numId="262">
    <w:abstractNumId w:val="297"/>
  </w:num>
  <w:num w:numId="263">
    <w:abstractNumId w:val="192"/>
  </w:num>
  <w:num w:numId="264">
    <w:abstractNumId w:val="310"/>
  </w:num>
  <w:num w:numId="265">
    <w:abstractNumId w:val="34"/>
  </w:num>
  <w:num w:numId="266">
    <w:abstractNumId w:val="36"/>
  </w:num>
  <w:num w:numId="267">
    <w:abstractNumId w:val="193"/>
  </w:num>
  <w:num w:numId="268">
    <w:abstractNumId w:val="100"/>
  </w:num>
  <w:num w:numId="269">
    <w:abstractNumId w:val="83"/>
  </w:num>
  <w:num w:numId="270">
    <w:abstractNumId w:val="138"/>
  </w:num>
  <w:num w:numId="271">
    <w:abstractNumId w:val="204"/>
  </w:num>
  <w:num w:numId="272">
    <w:abstractNumId w:val="300"/>
  </w:num>
  <w:num w:numId="273">
    <w:abstractNumId w:val="313"/>
  </w:num>
  <w:num w:numId="274">
    <w:abstractNumId w:val="63"/>
  </w:num>
  <w:num w:numId="275">
    <w:abstractNumId w:val="182"/>
  </w:num>
  <w:num w:numId="276">
    <w:abstractNumId w:val="128"/>
  </w:num>
  <w:num w:numId="277">
    <w:abstractNumId w:val="270"/>
  </w:num>
  <w:num w:numId="278">
    <w:abstractNumId w:val="68"/>
  </w:num>
  <w:num w:numId="279">
    <w:abstractNumId w:val="91"/>
  </w:num>
  <w:num w:numId="280">
    <w:abstractNumId w:val="142"/>
  </w:num>
  <w:num w:numId="281">
    <w:abstractNumId w:val="203"/>
  </w:num>
  <w:num w:numId="282">
    <w:abstractNumId w:val="146"/>
  </w:num>
  <w:num w:numId="283">
    <w:abstractNumId w:val="233"/>
  </w:num>
  <w:num w:numId="284">
    <w:abstractNumId w:val="291"/>
  </w:num>
  <w:num w:numId="285">
    <w:abstractNumId w:val="149"/>
  </w:num>
  <w:num w:numId="286">
    <w:abstractNumId w:val="259"/>
  </w:num>
  <w:num w:numId="287">
    <w:abstractNumId w:val="304"/>
  </w:num>
  <w:num w:numId="288">
    <w:abstractNumId w:val="183"/>
  </w:num>
  <w:num w:numId="289">
    <w:abstractNumId w:val="37"/>
  </w:num>
  <w:num w:numId="290">
    <w:abstractNumId w:val="88"/>
  </w:num>
  <w:num w:numId="291">
    <w:abstractNumId w:val="201"/>
  </w:num>
  <w:num w:numId="292">
    <w:abstractNumId w:val="94"/>
  </w:num>
  <w:num w:numId="293">
    <w:abstractNumId w:val="191"/>
  </w:num>
  <w:num w:numId="294">
    <w:abstractNumId w:val="148"/>
  </w:num>
  <w:num w:numId="295">
    <w:abstractNumId w:val="212"/>
  </w:num>
  <w:num w:numId="296">
    <w:abstractNumId w:val="13"/>
  </w:num>
  <w:num w:numId="297">
    <w:abstractNumId w:val="78"/>
  </w:num>
  <w:num w:numId="298">
    <w:abstractNumId w:val="283"/>
  </w:num>
  <w:num w:numId="299">
    <w:abstractNumId w:val="273"/>
  </w:num>
  <w:num w:numId="300">
    <w:abstractNumId w:val="213"/>
  </w:num>
  <w:num w:numId="301">
    <w:abstractNumId w:val="205"/>
  </w:num>
  <w:num w:numId="302">
    <w:abstractNumId w:val="86"/>
  </w:num>
  <w:num w:numId="303">
    <w:abstractNumId w:val="99"/>
  </w:num>
  <w:num w:numId="304">
    <w:abstractNumId w:val="116"/>
  </w:num>
  <w:num w:numId="305">
    <w:abstractNumId w:val="178"/>
  </w:num>
  <w:num w:numId="306">
    <w:abstractNumId w:val="49"/>
  </w:num>
  <w:num w:numId="307">
    <w:abstractNumId w:val="188"/>
  </w:num>
  <w:num w:numId="308">
    <w:abstractNumId w:val="20"/>
  </w:num>
  <w:num w:numId="309">
    <w:abstractNumId w:val="301"/>
  </w:num>
  <w:num w:numId="310">
    <w:abstractNumId w:val="0"/>
  </w:num>
  <w:num w:numId="311">
    <w:abstractNumId w:val="125"/>
  </w:num>
  <w:num w:numId="312">
    <w:abstractNumId w:val="198"/>
  </w:num>
  <w:num w:numId="313">
    <w:abstractNumId w:val="274"/>
  </w:num>
  <w:num w:numId="314">
    <w:abstractNumId w:val="108"/>
  </w:num>
  <w:num w:numId="315">
    <w:abstractNumId w:val="222"/>
  </w:num>
  <w:num w:numId="316">
    <w:abstractNumId w:val="25"/>
  </w:num>
  <w:num w:numId="317">
    <w:abstractNumId w:val="121"/>
  </w:num>
  <w:num w:numId="318">
    <w:abstractNumId w:val="258"/>
  </w:num>
  <w:num w:numId="319">
    <w:abstractNumId w:val="38"/>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8F"/>
    <w:rsid w:val="00002407"/>
    <w:rsid w:val="001B111A"/>
    <w:rsid w:val="00246BD1"/>
    <w:rsid w:val="002B17CB"/>
    <w:rsid w:val="002B1AF5"/>
    <w:rsid w:val="002E7CD4"/>
    <w:rsid w:val="002F4FAC"/>
    <w:rsid w:val="003B525E"/>
    <w:rsid w:val="00424D20"/>
    <w:rsid w:val="00436882"/>
    <w:rsid w:val="004877ED"/>
    <w:rsid w:val="004F19CC"/>
    <w:rsid w:val="0053682C"/>
    <w:rsid w:val="00633A38"/>
    <w:rsid w:val="00672CA1"/>
    <w:rsid w:val="0068221B"/>
    <w:rsid w:val="00747748"/>
    <w:rsid w:val="007E4D8F"/>
    <w:rsid w:val="00817857"/>
    <w:rsid w:val="008A21C1"/>
    <w:rsid w:val="008E2CCE"/>
    <w:rsid w:val="00A0555F"/>
    <w:rsid w:val="00A56812"/>
    <w:rsid w:val="00B407E0"/>
    <w:rsid w:val="00B84D5C"/>
    <w:rsid w:val="00BA2BCE"/>
    <w:rsid w:val="00C5152B"/>
    <w:rsid w:val="00CC3D00"/>
    <w:rsid w:val="00CC63FF"/>
    <w:rsid w:val="00CD5F8C"/>
    <w:rsid w:val="00D015C9"/>
    <w:rsid w:val="00DD1171"/>
    <w:rsid w:val="00ED2E99"/>
    <w:rsid w:val="00F11354"/>
    <w:rsid w:val="00FF578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748EA-08DE-45B3-BA37-9CFDBE0B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1A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B1A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1A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4774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2CC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E2CC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11A"/>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Header">
    <w:name w:val="header"/>
    <w:basedOn w:val="Normal"/>
    <w:link w:val="HeaderChar"/>
    <w:uiPriority w:val="99"/>
    <w:unhideWhenUsed/>
    <w:rsid w:val="002B1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AF5"/>
  </w:style>
  <w:style w:type="paragraph" w:styleId="Footer">
    <w:name w:val="footer"/>
    <w:basedOn w:val="Normal"/>
    <w:link w:val="FooterChar"/>
    <w:uiPriority w:val="99"/>
    <w:unhideWhenUsed/>
    <w:rsid w:val="002B1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AF5"/>
  </w:style>
  <w:style w:type="character" w:customStyle="1" w:styleId="Heading1Char">
    <w:name w:val="Heading 1 Char"/>
    <w:basedOn w:val="DefaultParagraphFont"/>
    <w:link w:val="Heading1"/>
    <w:uiPriority w:val="9"/>
    <w:rsid w:val="002B1A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B1AF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1AF5"/>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D015C9"/>
    <w:rPr>
      <w:b/>
      <w:bCs/>
    </w:rPr>
  </w:style>
  <w:style w:type="character" w:customStyle="1" w:styleId="Heading4Char">
    <w:name w:val="Heading 4 Char"/>
    <w:basedOn w:val="DefaultParagraphFont"/>
    <w:link w:val="Heading4"/>
    <w:uiPriority w:val="9"/>
    <w:semiHidden/>
    <w:rsid w:val="0074774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E2CC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E2CCE"/>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68221B"/>
    <w:pPr>
      <w:outlineLvl w:val="9"/>
    </w:pPr>
    <w:rPr>
      <w:lang w:val="en-US"/>
    </w:rPr>
  </w:style>
  <w:style w:type="paragraph" w:styleId="TOC1">
    <w:name w:val="toc 1"/>
    <w:basedOn w:val="Normal"/>
    <w:next w:val="Normal"/>
    <w:autoRedefine/>
    <w:uiPriority w:val="39"/>
    <w:unhideWhenUsed/>
    <w:rsid w:val="0068221B"/>
    <w:pPr>
      <w:spacing w:after="100"/>
    </w:pPr>
  </w:style>
  <w:style w:type="paragraph" w:styleId="TOC2">
    <w:name w:val="toc 2"/>
    <w:basedOn w:val="Normal"/>
    <w:next w:val="Normal"/>
    <w:autoRedefine/>
    <w:uiPriority w:val="39"/>
    <w:unhideWhenUsed/>
    <w:rsid w:val="0068221B"/>
    <w:pPr>
      <w:spacing w:after="100"/>
      <w:ind w:left="220"/>
    </w:pPr>
  </w:style>
  <w:style w:type="paragraph" w:styleId="TOC3">
    <w:name w:val="toc 3"/>
    <w:basedOn w:val="Normal"/>
    <w:next w:val="Normal"/>
    <w:autoRedefine/>
    <w:uiPriority w:val="39"/>
    <w:unhideWhenUsed/>
    <w:rsid w:val="0068221B"/>
    <w:pPr>
      <w:spacing w:after="100"/>
      <w:ind w:left="440"/>
    </w:pPr>
  </w:style>
  <w:style w:type="character" w:styleId="Hyperlink">
    <w:name w:val="Hyperlink"/>
    <w:basedOn w:val="DefaultParagraphFont"/>
    <w:uiPriority w:val="99"/>
    <w:unhideWhenUsed/>
    <w:rsid w:val="006822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8027">
      <w:bodyDiv w:val="1"/>
      <w:marLeft w:val="0"/>
      <w:marRight w:val="0"/>
      <w:marTop w:val="0"/>
      <w:marBottom w:val="0"/>
      <w:divBdr>
        <w:top w:val="none" w:sz="0" w:space="0" w:color="auto"/>
        <w:left w:val="none" w:sz="0" w:space="0" w:color="auto"/>
        <w:bottom w:val="none" w:sz="0" w:space="0" w:color="auto"/>
        <w:right w:val="none" w:sz="0" w:space="0" w:color="auto"/>
      </w:divBdr>
      <w:divsChild>
        <w:div w:id="1186792915">
          <w:marLeft w:val="0"/>
          <w:marRight w:val="0"/>
          <w:marTop w:val="0"/>
          <w:marBottom w:val="0"/>
          <w:divBdr>
            <w:top w:val="none" w:sz="0" w:space="0" w:color="auto"/>
            <w:left w:val="none" w:sz="0" w:space="0" w:color="auto"/>
            <w:bottom w:val="none" w:sz="0" w:space="0" w:color="auto"/>
            <w:right w:val="none" w:sz="0" w:space="0" w:color="auto"/>
          </w:divBdr>
        </w:div>
      </w:divsChild>
    </w:div>
    <w:div w:id="68888215">
      <w:bodyDiv w:val="1"/>
      <w:marLeft w:val="0"/>
      <w:marRight w:val="0"/>
      <w:marTop w:val="0"/>
      <w:marBottom w:val="0"/>
      <w:divBdr>
        <w:top w:val="none" w:sz="0" w:space="0" w:color="auto"/>
        <w:left w:val="none" w:sz="0" w:space="0" w:color="auto"/>
        <w:bottom w:val="none" w:sz="0" w:space="0" w:color="auto"/>
        <w:right w:val="none" w:sz="0" w:space="0" w:color="auto"/>
      </w:divBdr>
      <w:divsChild>
        <w:div w:id="166797990">
          <w:marLeft w:val="0"/>
          <w:marRight w:val="0"/>
          <w:marTop w:val="0"/>
          <w:marBottom w:val="0"/>
          <w:divBdr>
            <w:top w:val="none" w:sz="0" w:space="0" w:color="auto"/>
            <w:left w:val="none" w:sz="0" w:space="0" w:color="auto"/>
            <w:bottom w:val="none" w:sz="0" w:space="0" w:color="auto"/>
            <w:right w:val="none" w:sz="0" w:space="0" w:color="auto"/>
          </w:divBdr>
        </w:div>
      </w:divsChild>
    </w:div>
    <w:div w:id="95640045">
      <w:bodyDiv w:val="1"/>
      <w:marLeft w:val="0"/>
      <w:marRight w:val="0"/>
      <w:marTop w:val="0"/>
      <w:marBottom w:val="0"/>
      <w:divBdr>
        <w:top w:val="none" w:sz="0" w:space="0" w:color="auto"/>
        <w:left w:val="none" w:sz="0" w:space="0" w:color="auto"/>
        <w:bottom w:val="none" w:sz="0" w:space="0" w:color="auto"/>
        <w:right w:val="none" w:sz="0" w:space="0" w:color="auto"/>
      </w:divBdr>
      <w:divsChild>
        <w:div w:id="208226736">
          <w:marLeft w:val="0"/>
          <w:marRight w:val="0"/>
          <w:marTop w:val="0"/>
          <w:marBottom w:val="0"/>
          <w:divBdr>
            <w:top w:val="none" w:sz="0" w:space="0" w:color="auto"/>
            <w:left w:val="none" w:sz="0" w:space="0" w:color="auto"/>
            <w:bottom w:val="none" w:sz="0" w:space="0" w:color="auto"/>
            <w:right w:val="none" w:sz="0" w:space="0" w:color="auto"/>
          </w:divBdr>
          <w:divsChild>
            <w:div w:id="183714661">
              <w:marLeft w:val="0"/>
              <w:marRight w:val="0"/>
              <w:marTop w:val="0"/>
              <w:marBottom w:val="0"/>
              <w:divBdr>
                <w:top w:val="none" w:sz="0" w:space="0" w:color="auto"/>
                <w:left w:val="none" w:sz="0" w:space="0" w:color="auto"/>
                <w:bottom w:val="none" w:sz="0" w:space="0" w:color="auto"/>
                <w:right w:val="none" w:sz="0" w:space="0" w:color="auto"/>
              </w:divBdr>
              <w:divsChild>
                <w:div w:id="2004162705">
                  <w:marLeft w:val="0"/>
                  <w:marRight w:val="0"/>
                  <w:marTop w:val="0"/>
                  <w:marBottom w:val="0"/>
                  <w:divBdr>
                    <w:top w:val="none" w:sz="0" w:space="0" w:color="auto"/>
                    <w:left w:val="none" w:sz="0" w:space="0" w:color="auto"/>
                    <w:bottom w:val="none" w:sz="0" w:space="0" w:color="auto"/>
                    <w:right w:val="none" w:sz="0" w:space="0" w:color="auto"/>
                  </w:divBdr>
                  <w:divsChild>
                    <w:div w:id="1366642330">
                      <w:marLeft w:val="0"/>
                      <w:marRight w:val="0"/>
                      <w:marTop w:val="0"/>
                      <w:marBottom w:val="0"/>
                      <w:divBdr>
                        <w:top w:val="none" w:sz="0" w:space="0" w:color="auto"/>
                        <w:left w:val="none" w:sz="0" w:space="0" w:color="auto"/>
                        <w:bottom w:val="none" w:sz="0" w:space="0" w:color="auto"/>
                        <w:right w:val="none" w:sz="0" w:space="0" w:color="auto"/>
                      </w:divBdr>
                      <w:divsChild>
                        <w:div w:id="976229356">
                          <w:marLeft w:val="0"/>
                          <w:marRight w:val="0"/>
                          <w:marTop w:val="0"/>
                          <w:marBottom w:val="0"/>
                          <w:divBdr>
                            <w:top w:val="none" w:sz="0" w:space="0" w:color="auto"/>
                            <w:left w:val="none" w:sz="0" w:space="0" w:color="auto"/>
                            <w:bottom w:val="none" w:sz="0" w:space="0" w:color="auto"/>
                            <w:right w:val="none" w:sz="0" w:space="0" w:color="auto"/>
                          </w:divBdr>
                          <w:divsChild>
                            <w:div w:id="601844341">
                              <w:marLeft w:val="0"/>
                              <w:marRight w:val="0"/>
                              <w:marTop w:val="0"/>
                              <w:marBottom w:val="0"/>
                              <w:divBdr>
                                <w:top w:val="none" w:sz="0" w:space="0" w:color="auto"/>
                                <w:left w:val="none" w:sz="0" w:space="0" w:color="auto"/>
                                <w:bottom w:val="none" w:sz="0" w:space="0" w:color="auto"/>
                                <w:right w:val="none" w:sz="0" w:space="0" w:color="auto"/>
                              </w:divBdr>
                              <w:divsChild>
                                <w:div w:id="67464477">
                                  <w:marLeft w:val="0"/>
                                  <w:marRight w:val="0"/>
                                  <w:marTop w:val="0"/>
                                  <w:marBottom w:val="0"/>
                                  <w:divBdr>
                                    <w:top w:val="none" w:sz="0" w:space="0" w:color="auto"/>
                                    <w:left w:val="none" w:sz="0" w:space="0" w:color="auto"/>
                                    <w:bottom w:val="none" w:sz="0" w:space="0" w:color="auto"/>
                                    <w:right w:val="none" w:sz="0" w:space="0" w:color="auto"/>
                                  </w:divBdr>
                                  <w:divsChild>
                                    <w:div w:id="526262257">
                                      <w:marLeft w:val="0"/>
                                      <w:marRight w:val="0"/>
                                      <w:marTop w:val="0"/>
                                      <w:marBottom w:val="0"/>
                                      <w:divBdr>
                                        <w:top w:val="none" w:sz="0" w:space="0" w:color="auto"/>
                                        <w:left w:val="none" w:sz="0" w:space="0" w:color="auto"/>
                                        <w:bottom w:val="none" w:sz="0" w:space="0" w:color="auto"/>
                                        <w:right w:val="none" w:sz="0" w:space="0" w:color="auto"/>
                                      </w:divBdr>
                                      <w:divsChild>
                                        <w:div w:id="140699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97389">
      <w:bodyDiv w:val="1"/>
      <w:marLeft w:val="0"/>
      <w:marRight w:val="0"/>
      <w:marTop w:val="0"/>
      <w:marBottom w:val="0"/>
      <w:divBdr>
        <w:top w:val="none" w:sz="0" w:space="0" w:color="auto"/>
        <w:left w:val="none" w:sz="0" w:space="0" w:color="auto"/>
        <w:bottom w:val="none" w:sz="0" w:space="0" w:color="auto"/>
        <w:right w:val="none" w:sz="0" w:space="0" w:color="auto"/>
      </w:divBdr>
      <w:divsChild>
        <w:div w:id="146241586">
          <w:marLeft w:val="0"/>
          <w:marRight w:val="0"/>
          <w:marTop w:val="0"/>
          <w:marBottom w:val="0"/>
          <w:divBdr>
            <w:top w:val="none" w:sz="0" w:space="0" w:color="auto"/>
            <w:left w:val="none" w:sz="0" w:space="0" w:color="auto"/>
            <w:bottom w:val="none" w:sz="0" w:space="0" w:color="auto"/>
            <w:right w:val="none" w:sz="0" w:space="0" w:color="auto"/>
          </w:divBdr>
        </w:div>
      </w:divsChild>
    </w:div>
    <w:div w:id="157965853">
      <w:bodyDiv w:val="1"/>
      <w:marLeft w:val="0"/>
      <w:marRight w:val="0"/>
      <w:marTop w:val="0"/>
      <w:marBottom w:val="0"/>
      <w:divBdr>
        <w:top w:val="none" w:sz="0" w:space="0" w:color="auto"/>
        <w:left w:val="none" w:sz="0" w:space="0" w:color="auto"/>
        <w:bottom w:val="none" w:sz="0" w:space="0" w:color="auto"/>
        <w:right w:val="none" w:sz="0" w:space="0" w:color="auto"/>
      </w:divBdr>
      <w:divsChild>
        <w:div w:id="1193613394">
          <w:marLeft w:val="0"/>
          <w:marRight w:val="0"/>
          <w:marTop w:val="0"/>
          <w:marBottom w:val="0"/>
          <w:divBdr>
            <w:top w:val="none" w:sz="0" w:space="0" w:color="auto"/>
            <w:left w:val="none" w:sz="0" w:space="0" w:color="auto"/>
            <w:bottom w:val="none" w:sz="0" w:space="0" w:color="auto"/>
            <w:right w:val="none" w:sz="0" w:space="0" w:color="auto"/>
          </w:divBdr>
          <w:divsChild>
            <w:div w:id="2116830021">
              <w:marLeft w:val="0"/>
              <w:marRight w:val="0"/>
              <w:marTop w:val="0"/>
              <w:marBottom w:val="0"/>
              <w:divBdr>
                <w:top w:val="none" w:sz="0" w:space="0" w:color="auto"/>
                <w:left w:val="none" w:sz="0" w:space="0" w:color="auto"/>
                <w:bottom w:val="none" w:sz="0" w:space="0" w:color="auto"/>
                <w:right w:val="none" w:sz="0" w:space="0" w:color="auto"/>
              </w:divBdr>
              <w:divsChild>
                <w:div w:id="1836146034">
                  <w:marLeft w:val="0"/>
                  <w:marRight w:val="0"/>
                  <w:marTop w:val="0"/>
                  <w:marBottom w:val="0"/>
                  <w:divBdr>
                    <w:top w:val="none" w:sz="0" w:space="0" w:color="auto"/>
                    <w:left w:val="none" w:sz="0" w:space="0" w:color="auto"/>
                    <w:bottom w:val="none" w:sz="0" w:space="0" w:color="auto"/>
                    <w:right w:val="none" w:sz="0" w:space="0" w:color="auto"/>
                  </w:divBdr>
                  <w:divsChild>
                    <w:div w:id="523329238">
                      <w:marLeft w:val="0"/>
                      <w:marRight w:val="0"/>
                      <w:marTop w:val="0"/>
                      <w:marBottom w:val="0"/>
                      <w:divBdr>
                        <w:top w:val="none" w:sz="0" w:space="0" w:color="auto"/>
                        <w:left w:val="none" w:sz="0" w:space="0" w:color="auto"/>
                        <w:bottom w:val="none" w:sz="0" w:space="0" w:color="auto"/>
                        <w:right w:val="none" w:sz="0" w:space="0" w:color="auto"/>
                      </w:divBdr>
                      <w:divsChild>
                        <w:div w:id="1447891546">
                          <w:marLeft w:val="0"/>
                          <w:marRight w:val="0"/>
                          <w:marTop w:val="0"/>
                          <w:marBottom w:val="0"/>
                          <w:divBdr>
                            <w:top w:val="none" w:sz="0" w:space="0" w:color="auto"/>
                            <w:left w:val="none" w:sz="0" w:space="0" w:color="auto"/>
                            <w:bottom w:val="none" w:sz="0" w:space="0" w:color="auto"/>
                            <w:right w:val="none" w:sz="0" w:space="0" w:color="auto"/>
                          </w:divBdr>
                          <w:divsChild>
                            <w:div w:id="1469132515">
                              <w:marLeft w:val="0"/>
                              <w:marRight w:val="0"/>
                              <w:marTop w:val="0"/>
                              <w:marBottom w:val="0"/>
                              <w:divBdr>
                                <w:top w:val="none" w:sz="0" w:space="0" w:color="auto"/>
                                <w:left w:val="none" w:sz="0" w:space="0" w:color="auto"/>
                                <w:bottom w:val="none" w:sz="0" w:space="0" w:color="auto"/>
                                <w:right w:val="none" w:sz="0" w:space="0" w:color="auto"/>
                              </w:divBdr>
                              <w:divsChild>
                                <w:div w:id="1476067704">
                                  <w:marLeft w:val="0"/>
                                  <w:marRight w:val="0"/>
                                  <w:marTop w:val="0"/>
                                  <w:marBottom w:val="0"/>
                                  <w:divBdr>
                                    <w:top w:val="none" w:sz="0" w:space="0" w:color="auto"/>
                                    <w:left w:val="none" w:sz="0" w:space="0" w:color="auto"/>
                                    <w:bottom w:val="none" w:sz="0" w:space="0" w:color="auto"/>
                                    <w:right w:val="none" w:sz="0" w:space="0" w:color="auto"/>
                                  </w:divBdr>
                                  <w:divsChild>
                                    <w:div w:id="1830704867">
                                      <w:marLeft w:val="0"/>
                                      <w:marRight w:val="0"/>
                                      <w:marTop w:val="0"/>
                                      <w:marBottom w:val="0"/>
                                      <w:divBdr>
                                        <w:top w:val="none" w:sz="0" w:space="0" w:color="auto"/>
                                        <w:left w:val="none" w:sz="0" w:space="0" w:color="auto"/>
                                        <w:bottom w:val="none" w:sz="0" w:space="0" w:color="auto"/>
                                        <w:right w:val="none" w:sz="0" w:space="0" w:color="auto"/>
                                      </w:divBdr>
                                      <w:divsChild>
                                        <w:div w:id="10911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73863">
      <w:bodyDiv w:val="1"/>
      <w:marLeft w:val="0"/>
      <w:marRight w:val="0"/>
      <w:marTop w:val="0"/>
      <w:marBottom w:val="0"/>
      <w:divBdr>
        <w:top w:val="none" w:sz="0" w:space="0" w:color="auto"/>
        <w:left w:val="none" w:sz="0" w:space="0" w:color="auto"/>
        <w:bottom w:val="none" w:sz="0" w:space="0" w:color="auto"/>
        <w:right w:val="none" w:sz="0" w:space="0" w:color="auto"/>
      </w:divBdr>
      <w:divsChild>
        <w:div w:id="1278030341">
          <w:marLeft w:val="0"/>
          <w:marRight w:val="0"/>
          <w:marTop w:val="0"/>
          <w:marBottom w:val="0"/>
          <w:divBdr>
            <w:top w:val="none" w:sz="0" w:space="0" w:color="auto"/>
            <w:left w:val="none" w:sz="0" w:space="0" w:color="auto"/>
            <w:bottom w:val="none" w:sz="0" w:space="0" w:color="auto"/>
            <w:right w:val="none" w:sz="0" w:space="0" w:color="auto"/>
          </w:divBdr>
        </w:div>
      </w:divsChild>
    </w:div>
    <w:div w:id="175581459">
      <w:bodyDiv w:val="1"/>
      <w:marLeft w:val="0"/>
      <w:marRight w:val="0"/>
      <w:marTop w:val="0"/>
      <w:marBottom w:val="0"/>
      <w:divBdr>
        <w:top w:val="none" w:sz="0" w:space="0" w:color="auto"/>
        <w:left w:val="none" w:sz="0" w:space="0" w:color="auto"/>
        <w:bottom w:val="none" w:sz="0" w:space="0" w:color="auto"/>
        <w:right w:val="none" w:sz="0" w:space="0" w:color="auto"/>
      </w:divBdr>
      <w:divsChild>
        <w:div w:id="1933512167">
          <w:marLeft w:val="0"/>
          <w:marRight w:val="0"/>
          <w:marTop w:val="0"/>
          <w:marBottom w:val="0"/>
          <w:divBdr>
            <w:top w:val="none" w:sz="0" w:space="0" w:color="auto"/>
            <w:left w:val="none" w:sz="0" w:space="0" w:color="auto"/>
            <w:bottom w:val="none" w:sz="0" w:space="0" w:color="auto"/>
            <w:right w:val="none" w:sz="0" w:space="0" w:color="auto"/>
          </w:divBdr>
        </w:div>
        <w:div w:id="1524784631">
          <w:marLeft w:val="0"/>
          <w:marRight w:val="0"/>
          <w:marTop w:val="0"/>
          <w:marBottom w:val="0"/>
          <w:divBdr>
            <w:top w:val="none" w:sz="0" w:space="0" w:color="auto"/>
            <w:left w:val="none" w:sz="0" w:space="0" w:color="auto"/>
            <w:bottom w:val="none" w:sz="0" w:space="0" w:color="auto"/>
            <w:right w:val="none" w:sz="0" w:space="0" w:color="auto"/>
          </w:divBdr>
        </w:div>
        <w:div w:id="892891548">
          <w:marLeft w:val="0"/>
          <w:marRight w:val="0"/>
          <w:marTop w:val="0"/>
          <w:marBottom w:val="0"/>
          <w:divBdr>
            <w:top w:val="none" w:sz="0" w:space="0" w:color="auto"/>
            <w:left w:val="none" w:sz="0" w:space="0" w:color="auto"/>
            <w:bottom w:val="none" w:sz="0" w:space="0" w:color="auto"/>
            <w:right w:val="none" w:sz="0" w:space="0" w:color="auto"/>
          </w:divBdr>
        </w:div>
        <w:div w:id="1639412174">
          <w:marLeft w:val="0"/>
          <w:marRight w:val="0"/>
          <w:marTop w:val="0"/>
          <w:marBottom w:val="0"/>
          <w:divBdr>
            <w:top w:val="none" w:sz="0" w:space="0" w:color="auto"/>
            <w:left w:val="none" w:sz="0" w:space="0" w:color="auto"/>
            <w:bottom w:val="none" w:sz="0" w:space="0" w:color="auto"/>
            <w:right w:val="none" w:sz="0" w:space="0" w:color="auto"/>
          </w:divBdr>
        </w:div>
        <w:div w:id="1916042696">
          <w:marLeft w:val="0"/>
          <w:marRight w:val="0"/>
          <w:marTop w:val="0"/>
          <w:marBottom w:val="0"/>
          <w:divBdr>
            <w:top w:val="none" w:sz="0" w:space="0" w:color="auto"/>
            <w:left w:val="none" w:sz="0" w:space="0" w:color="auto"/>
            <w:bottom w:val="none" w:sz="0" w:space="0" w:color="auto"/>
            <w:right w:val="none" w:sz="0" w:space="0" w:color="auto"/>
          </w:divBdr>
        </w:div>
        <w:div w:id="1321157854">
          <w:marLeft w:val="0"/>
          <w:marRight w:val="0"/>
          <w:marTop w:val="0"/>
          <w:marBottom w:val="0"/>
          <w:divBdr>
            <w:top w:val="none" w:sz="0" w:space="0" w:color="auto"/>
            <w:left w:val="none" w:sz="0" w:space="0" w:color="auto"/>
            <w:bottom w:val="none" w:sz="0" w:space="0" w:color="auto"/>
            <w:right w:val="none" w:sz="0" w:space="0" w:color="auto"/>
          </w:divBdr>
        </w:div>
      </w:divsChild>
    </w:div>
    <w:div w:id="193544390">
      <w:bodyDiv w:val="1"/>
      <w:marLeft w:val="0"/>
      <w:marRight w:val="0"/>
      <w:marTop w:val="0"/>
      <w:marBottom w:val="0"/>
      <w:divBdr>
        <w:top w:val="none" w:sz="0" w:space="0" w:color="auto"/>
        <w:left w:val="none" w:sz="0" w:space="0" w:color="auto"/>
        <w:bottom w:val="none" w:sz="0" w:space="0" w:color="auto"/>
        <w:right w:val="none" w:sz="0" w:space="0" w:color="auto"/>
      </w:divBdr>
      <w:divsChild>
        <w:div w:id="1556819649">
          <w:marLeft w:val="0"/>
          <w:marRight w:val="0"/>
          <w:marTop w:val="0"/>
          <w:marBottom w:val="0"/>
          <w:divBdr>
            <w:top w:val="none" w:sz="0" w:space="0" w:color="auto"/>
            <w:left w:val="none" w:sz="0" w:space="0" w:color="auto"/>
            <w:bottom w:val="none" w:sz="0" w:space="0" w:color="auto"/>
            <w:right w:val="none" w:sz="0" w:space="0" w:color="auto"/>
          </w:divBdr>
          <w:divsChild>
            <w:div w:id="928001960">
              <w:marLeft w:val="0"/>
              <w:marRight w:val="0"/>
              <w:marTop w:val="0"/>
              <w:marBottom w:val="0"/>
              <w:divBdr>
                <w:top w:val="none" w:sz="0" w:space="0" w:color="auto"/>
                <w:left w:val="none" w:sz="0" w:space="0" w:color="auto"/>
                <w:bottom w:val="none" w:sz="0" w:space="0" w:color="auto"/>
                <w:right w:val="none" w:sz="0" w:space="0" w:color="auto"/>
              </w:divBdr>
              <w:divsChild>
                <w:div w:id="409424570">
                  <w:marLeft w:val="0"/>
                  <w:marRight w:val="0"/>
                  <w:marTop w:val="0"/>
                  <w:marBottom w:val="0"/>
                  <w:divBdr>
                    <w:top w:val="none" w:sz="0" w:space="0" w:color="auto"/>
                    <w:left w:val="none" w:sz="0" w:space="0" w:color="auto"/>
                    <w:bottom w:val="none" w:sz="0" w:space="0" w:color="auto"/>
                    <w:right w:val="none" w:sz="0" w:space="0" w:color="auto"/>
                  </w:divBdr>
                  <w:divsChild>
                    <w:div w:id="1889486880">
                      <w:marLeft w:val="0"/>
                      <w:marRight w:val="0"/>
                      <w:marTop w:val="0"/>
                      <w:marBottom w:val="0"/>
                      <w:divBdr>
                        <w:top w:val="none" w:sz="0" w:space="0" w:color="auto"/>
                        <w:left w:val="none" w:sz="0" w:space="0" w:color="auto"/>
                        <w:bottom w:val="none" w:sz="0" w:space="0" w:color="auto"/>
                        <w:right w:val="none" w:sz="0" w:space="0" w:color="auto"/>
                      </w:divBdr>
                      <w:divsChild>
                        <w:div w:id="1320425396">
                          <w:marLeft w:val="0"/>
                          <w:marRight w:val="0"/>
                          <w:marTop w:val="0"/>
                          <w:marBottom w:val="0"/>
                          <w:divBdr>
                            <w:top w:val="none" w:sz="0" w:space="0" w:color="auto"/>
                            <w:left w:val="none" w:sz="0" w:space="0" w:color="auto"/>
                            <w:bottom w:val="none" w:sz="0" w:space="0" w:color="auto"/>
                            <w:right w:val="none" w:sz="0" w:space="0" w:color="auto"/>
                          </w:divBdr>
                          <w:divsChild>
                            <w:div w:id="1610703851">
                              <w:marLeft w:val="0"/>
                              <w:marRight w:val="0"/>
                              <w:marTop w:val="0"/>
                              <w:marBottom w:val="0"/>
                              <w:divBdr>
                                <w:top w:val="none" w:sz="0" w:space="0" w:color="auto"/>
                                <w:left w:val="none" w:sz="0" w:space="0" w:color="auto"/>
                                <w:bottom w:val="none" w:sz="0" w:space="0" w:color="auto"/>
                                <w:right w:val="none" w:sz="0" w:space="0" w:color="auto"/>
                              </w:divBdr>
                              <w:divsChild>
                                <w:div w:id="375665880">
                                  <w:marLeft w:val="0"/>
                                  <w:marRight w:val="0"/>
                                  <w:marTop w:val="0"/>
                                  <w:marBottom w:val="0"/>
                                  <w:divBdr>
                                    <w:top w:val="none" w:sz="0" w:space="0" w:color="auto"/>
                                    <w:left w:val="none" w:sz="0" w:space="0" w:color="auto"/>
                                    <w:bottom w:val="none" w:sz="0" w:space="0" w:color="auto"/>
                                    <w:right w:val="none" w:sz="0" w:space="0" w:color="auto"/>
                                  </w:divBdr>
                                  <w:divsChild>
                                    <w:div w:id="2059622286">
                                      <w:marLeft w:val="0"/>
                                      <w:marRight w:val="0"/>
                                      <w:marTop w:val="0"/>
                                      <w:marBottom w:val="0"/>
                                      <w:divBdr>
                                        <w:top w:val="none" w:sz="0" w:space="0" w:color="auto"/>
                                        <w:left w:val="none" w:sz="0" w:space="0" w:color="auto"/>
                                        <w:bottom w:val="none" w:sz="0" w:space="0" w:color="auto"/>
                                        <w:right w:val="none" w:sz="0" w:space="0" w:color="auto"/>
                                      </w:divBdr>
                                      <w:divsChild>
                                        <w:div w:id="1200193">
                                          <w:marLeft w:val="0"/>
                                          <w:marRight w:val="0"/>
                                          <w:marTop w:val="0"/>
                                          <w:marBottom w:val="0"/>
                                          <w:divBdr>
                                            <w:top w:val="none" w:sz="0" w:space="0" w:color="auto"/>
                                            <w:left w:val="none" w:sz="0" w:space="0" w:color="auto"/>
                                            <w:bottom w:val="none" w:sz="0" w:space="0" w:color="auto"/>
                                            <w:right w:val="none" w:sz="0" w:space="0" w:color="auto"/>
                                          </w:divBdr>
                                          <w:divsChild>
                                            <w:div w:id="117921845">
                                              <w:marLeft w:val="0"/>
                                              <w:marRight w:val="0"/>
                                              <w:marTop w:val="0"/>
                                              <w:marBottom w:val="0"/>
                                              <w:divBdr>
                                                <w:top w:val="none" w:sz="0" w:space="0" w:color="auto"/>
                                                <w:left w:val="none" w:sz="0" w:space="0" w:color="auto"/>
                                                <w:bottom w:val="none" w:sz="0" w:space="0" w:color="auto"/>
                                                <w:right w:val="none" w:sz="0" w:space="0" w:color="auto"/>
                                              </w:divBdr>
                                              <w:divsChild>
                                                <w:div w:id="1440484803">
                                                  <w:marLeft w:val="0"/>
                                                  <w:marRight w:val="0"/>
                                                  <w:marTop w:val="0"/>
                                                  <w:marBottom w:val="0"/>
                                                  <w:divBdr>
                                                    <w:top w:val="none" w:sz="0" w:space="0" w:color="auto"/>
                                                    <w:left w:val="none" w:sz="0" w:space="0" w:color="auto"/>
                                                    <w:bottom w:val="none" w:sz="0" w:space="0" w:color="auto"/>
                                                    <w:right w:val="none" w:sz="0" w:space="0" w:color="auto"/>
                                                  </w:divBdr>
                                                  <w:divsChild>
                                                    <w:div w:id="188228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7360785">
          <w:marLeft w:val="0"/>
          <w:marRight w:val="0"/>
          <w:marTop w:val="0"/>
          <w:marBottom w:val="0"/>
          <w:divBdr>
            <w:top w:val="none" w:sz="0" w:space="0" w:color="auto"/>
            <w:left w:val="none" w:sz="0" w:space="0" w:color="auto"/>
            <w:bottom w:val="none" w:sz="0" w:space="0" w:color="auto"/>
            <w:right w:val="none" w:sz="0" w:space="0" w:color="auto"/>
          </w:divBdr>
          <w:divsChild>
            <w:div w:id="263417358">
              <w:marLeft w:val="0"/>
              <w:marRight w:val="0"/>
              <w:marTop w:val="0"/>
              <w:marBottom w:val="0"/>
              <w:divBdr>
                <w:top w:val="none" w:sz="0" w:space="0" w:color="auto"/>
                <w:left w:val="none" w:sz="0" w:space="0" w:color="auto"/>
                <w:bottom w:val="none" w:sz="0" w:space="0" w:color="auto"/>
                <w:right w:val="none" w:sz="0" w:space="0" w:color="auto"/>
              </w:divBdr>
              <w:divsChild>
                <w:div w:id="2067146128">
                  <w:marLeft w:val="0"/>
                  <w:marRight w:val="0"/>
                  <w:marTop w:val="0"/>
                  <w:marBottom w:val="0"/>
                  <w:divBdr>
                    <w:top w:val="none" w:sz="0" w:space="0" w:color="auto"/>
                    <w:left w:val="none" w:sz="0" w:space="0" w:color="auto"/>
                    <w:bottom w:val="none" w:sz="0" w:space="0" w:color="auto"/>
                    <w:right w:val="none" w:sz="0" w:space="0" w:color="auto"/>
                  </w:divBdr>
                  <w:divsChild>
                    <w:div w:id="35787830">
                      <w:marLeft w:val="0"/>
                      <w:marRight w:val="0"/>
                      <w:marTop w:val="0"/>
                      <w:marBottom w:val="0"/>
                      <w:divBdr>
                        <w:top w:val="none" w:sz="0" w:space="0" w:color="auto"/>
                        <w:left w:val="none" w:sz="0" w:space="0" w:color="auto"/>
                        <w:bottom w:val="none" w:sz="0" w:space="0" w:color="auto"/>
                        <w:right w:val="none" w:sz="0" w:space="0" w:color="auto"/>
                      </w:divBdr>
                      <w:divsChild>
                        <w:div w:id="1294361453">
                          <w:marLeft w:val="0"/>
                          <w:marRight w:val="0"/>
                          <w:marTop w:val="0"/>
                          <w:marBottom w:val="0"/>
                          <w:divBdr>
                            <w:top w:val="none" w:sz="0" w:space="0" w:color="auto"/>
                            <w:left w:val="none" w:sz="0" w:space="0" w:color="auto"/>
                            <w:bottom w:val="none" w:sz="0" w:space="0" w:color="auto"/>
                            <w:right w:val="none" w:sz="0" w:space="0" w:color="auto"/>
                          </w:divBdr>
                          <w:divsChild>
                            <w:div w:id="1683118682">
                              <w:marLeft w:val="0"/>
                              <w:marRight w:val="0"/>
                              <w:marTop w:val="0"/>
                              <w:marBottom w:val="0"/>
                              <w:divBdr>
                                <w:top w:val="none" w:sz="0" w:space="0" w:color="auto"/>
                                <w:left w:val="none" w:sz="0" w:space="0" w:color="auto"/>
                                <w:bottom w:val="none" w:sz="0" w:space="0" w:color="auto"/>
                                <w:right w:val="none" w:sz="0" w:space="0" w:color="auto"/>
                              </w:divBdr>
                              <w:divsChild>
                                <w:div w:id="1286811891">
                                  <w:marLeft w:val="0"/>
                                  <w:marRight w:val="0"/>
                                  <w:marTop w:val="0"/>
                                  <w:marBottom w:val="0"/>
                                  <w:divBdr>
                                    <w:top w:val="none" w:sz="0" w:space="0" w:color="auto"/>
                                    <w:left w:val="none" w:sz="0" w:space="0" w:color="auto"/>
                                    <w:bottom w:val="none" w:sz="0" w:space="0" w:color="auto"/>
                                    <w:right w:val="none" w:sz="0" w:space="0" w:color="auto"/>
                                  </w:divBdr>
                                  <w:divsChild>
                                    <w:div w:id="1197935799">
                                      <w:marLeft w:val="0"/>
                                      <w:marRight w:val="0"/>
                                      <w:marTop w:val="0"/>
                                      <w:marBottom w:val="0"/>
                                      <w:divBdr>
                                        <w:top w:val="none" w:sz="0" w:space="0" w:color="auto"/>
                                        <w:left w:val="none" w:sz="0" w:space="0" w:color="auto"/>
                                        <w:bottom w:val="none" w:sz="0" w:space="0" w:color="auto"/>
                                        <w:right w:val="none" w:sz="0" w:space="0" w:color="auto"/>
                                      </w:divBdr>
                                      <w:divsChild>
                                        <w:div w:id="812523067">
                                          <w:marLeft w:val="0"/>
                                          <w:marRight w:val="0"/>
                                          <w:marTop w:val="0"/>
                                          <w:marBottom w:val="0"/>
                                          <w:divBdr>
                                            <w:top w:val="none" w:sz="0" w:space="0" w:color="auto"/>
                                            <w:left w:val="none" w:sz="0" w:space="0" w:color="auto"/>
                                            <w:bottom w:val="none" w:sz="0" w:space="0" w:color="auto"/>
                                            <w:right w:val="none" w:sz="0" w:space="0" w:color="auto"/>
                                          </w:divBdr>
                                          <w:divsChild>
                                            <w:div w:id="515770433">
                                              <w:marLeft w:val="0"/>
                                              <w:marRight w:val="0"/>
                                              <w:marTop w:val="0"/>
                                              <w:marBottom w:val="0"/>
                                              <w:divBdr>
                                                <w:top w:val="none" w:sz="0" w:space="0" w:color="auto"/>
                                                <w:left w:val="none" w:sz="0" w:space="0" w:color="auto"/>
                                                <w:bottom w:val="none" w:sz="0" w:space="0" w:color="auto"/>
                                                <w:right w:val="none" w:sz="0" w:space="0" w:color="auto"/>
                                              </w:divBdr>
                                              <w:divsChild>
                                                <w:div w:id="2900724">
                                                  <w:marLeft w:val="0"/>
                                                  <w:marRight w:val="0"/>
                                                  <w:marTop w:val="0"/>
                                                  <w:marBottom w:val="0"/>
                                                  <w:divBdr>
                                                    <w:top w:val="none" w:sz="0" w:space="0" w:color="auto"/>
                                                    <w:left w:val="none" w:sz="0" w:space="0" w:color="auto"/>
                                                    <w:bottom w:val="none" w:sz="0" w:space="0" w:color="auto"/>
                                                    <w:right w:val="none" w:sz="0" w:space="0" w:color="auto"/>
                                                  </w:divBdr>
                                                  <w:divsChild>
                                                    <w:div w:id="1566988578">
                                                      <w:marLeft w:val="0"/>
                                                      <w:marRight w:val="0"/>
                                                      <w:marTop w:val="0"/>
                                                      <w:marBottom w:val="0"/>
                                                      <w:divBdr>
                                                        <w:top w:val="none" w:sz="0" w:space="0" w:color="auto"/>
                                                        <w:left w:val="none" w:sz="0" w:space="0" w:color="auto"/>
                                                        <w:bottom w:val="none" w:sz="0" w:space="0" w:color="auto"/>
                                                        <w:right w:val="none" w:sz="0" w:space="0" w:color="auto"/>
                                                      </w:divBdr>
                                                      <w:divsChild>
                                                        <w:div w:id="9806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345503">
      <w:bodyDiv w:val="1"/>
      <w:marLeft w:val="0"/>
      <w:marRight w:val="0"/>
      <w:marTop w:val="0"/>
      <w:marBottom w:val="0"/>
      <w:divBdr>
        <w:top w:val="none" w:sz="0" w:space="0" w:color="auto"/>
        <w:left w:val="none" w:sz="0" w:space="0" w:color="auto"/>
        <w:bottom w:val="none" w:sz="0" w:space="0" w:color="auto"/>
        <w:right w:val="none" w:sz="0" w:space="0" w:color="auto"/>
      </w:divBdr>
      <w:divsChild>
        <w:div w:id="1663970763">
          <w:marLeft w:val="0"/>
          <w:marRight w:val="0"/>
          <w:marTop w:val="0"/>
          <w:marBottom w:val="0"/>
          <w:divBdr>
            <w:top w:val="none" w:sz="0" w:space="0" w:color="auto"/>
            <w:left w:val="none" w:sz="0" w:space="0" w:color="auto"/>
            <w:bottom w:val="none" w:sz="0" w:space="0" w:color="auto"/>
            <w:right w:val="none" w:sz="0" w:space="0" w:color="auto"/>
          </w:divBdr>
        </w:div>
      </w:divsChild>
    </w:div>
    <w:div w:id="205141123">
      <w:bodyDiv w:val="1"/>
      <w:marLeft w:val="0"/>
      <w:marRight w:val="0"/>
      <w:marTop w:val="0"/>
      <w:marBottom w:val="0"/>
      <w:divBdr>
        <w:top w:val="none" w:sz="0" w:space="0" w:color="auto"/>
        <w:left w:val="none" w:sz="0" w:space="0" w:color="auto"/>
        <w:bottom w:val="none" w:sz="0" w:space="0" w:color="auto"/>
        <w:right w:val="none" w:sz="0" w:space="0" w:color="auto"/>
      </w:divBdr>
    </w:div>
    <w:div w:id="225530656">
      <w:bodyDiv w:val="1"/>
      <w:marLeft w:val="0"/>
      <w:marRight w:val="0"/>
      <w:marTop w:val="0"/>
      <w:marBottom w:val="0"/>
      <w:divBdr>
        <w:top w:val="none" w:sz="0" w:space="0" w:color="auto"/>
        <w:left w:val="none" w:sz="0" w:space="0" w:color="auto"/>
        <w:bottom w:val="none" w:sz="0" w:space="0" w:color="auto"/>
        <w:right w:val="none" w:sz="0" w:space="0" w:color="auto"/>
      </w:divBdr>
      <w:divsChild>
        <w:div w:id="212353320">
          <w:marLeft w:val="0"/>
          <w:marRight w:val="0"/>
          <w:marTop w:val="0"/>
          <w:marBottom w:val="0"/>
          <w:divBdr>
            <w:top w:val="none" w:sz="0" w:space="0" w:color="auto"/>
            <w:left w:val="none" w:sz="0" w:space="0" w:color="auto"/>
            <w:bottom w:val="none" w:sz="0" w:space="0" w:color="auto"/>
            <w:right w:val="none" w:sz="0" w:space="0" w:color="auto"/>
          </w:divBdr>
        </w:div>
      </w:divsChild>
    </w:div>
    <w:div w:id="232395359">
      <w:bodyDiv w:val="1"/>
      <w:marLeft w:val="0"/>
      <w:marRight w:val="0"/>
      <w:marTop w:val="0"/>
      <w:marBottom w:val="0"/>
      <w:divBdr>
        <w:top w:val="none" w:sz="0" w:space="0" w:color="auto"/>
        <w:left w:val="none" w:sz="0" w:space="0" w:color="auto"/>
        <w:bottom w:val="none" w:sz="0" w:space="0" w:color="auto"/>
        <w:right w:val="none" w:sz="0" w:space="0" w:color="auto"/>
      </w:divBdr>
      <w:divsChild>
        <w:div w:id="765883547">
          <w:marLeft w:val="0"/>
          <w:marRight w:val="0"/>
          <w:marTop w:val="0"/>
          <w:marBottom w:val="0"/>
          <w:divBdr>
            <w:top w:val="none" w:sz="0" w:space="0" w:color="auto"/>
            <w:left w:val="none" w:sz="0" w:space="0" w:color="auto"/>
            <w:bottom w:val="none" w:sz="0" w:space="0" w:color="auto"/>
            <w:right w:val="none" w:sz="0" w:space="0" w:color="auto"/>
          </w:divBdr>
          <w:divsChild>
            <w:div w:id="1944654914">
              <w:marLeft w:val="0"/>
              <w:marRight w:val="0"/>
              <w:marTop w:val="0"/>
              <w:marBottom w:val="0"/>
              <w:divBdr>
                <w:top w:val="none" w:sz="0" w:space="0" w:color="auto"/>
                <w:left w:val="none" w:sz="0" w:space="0" w:color="auto"/>
                <w:bottom w:val="none" w:sz="0" w:space="0" w:color="auto"/>
                <w:right w:val="none" w:sz="0" w:space="0" w:color="auto"/>
              </w:divBdr>
              <w:divsChild>
                <w:div w:id="628518009">
                  <w:marLeft w:val="0"/>
                  <w:marRight w:val="0"/>
                  <w:marTop w:val="0"/>
                  <w:marBottom w:val="0"/>
                  <w:divBdr>
                    <w:top w:val="none" w:sz="0" w:space="0" w:color="auto"/>
                    <w:left w:val="none" w:sz="0" w:space="0" w:color="auto"/>
                    <w:bottom w:val="none" w:sz="0" w:space="0" w:color="auto"/>
                    <w:right w:val="none" w:sz="0" w:space="0" w:color="auto"/>
                  </w:divBdr>
                  <w:divsChild>
                    <w:div w:id="1708994271">
                      <w:marLeft w:val="0"/>
                      <w:marRight w:val="0"/>
                      <w:marTop w:val="0"/>
                      <w:marBottom w:val="0"/>
                      <w:divBdr>
                        <w:top w:val="none" w:sz="0" w:space="0" w:color="auto"/>
                        <w:left w:val="none" w:sz="0" w:space="0" w:color="auto"/>
                        <w:bottom w:val="none" w:sz="0" w:space="0" w:color="auto"/>
                        <w:right w:val="none" w:sz="0" w:space="0" w:color="auto"/>
                      </w:divBdr>
                      <w:divsChild>
                        <w:div w:id="698356440">
                          <w:marLeft w:val="0"/>
                          <w:marRight w:val="0"/>
                          <w:marTop w:val="0"/>
                          <w:marBottom w:val="0"/>
                          <w:divBdr>
                            <w:top w:val="none" w:sz="0" w:space="0" w:color="auto"/>
                            <w:left w:val="none" w:sz="0" w:space="0" w:color="auto"/>
                            <w:bottom w:val="none" w:sz="0" w:space="0" w:color="auto"/>
                            <w:right w:val="none" w:sz="0" w:space="0" w:color="auto"/>
                          </w:divBdr>
                          <w:divsChild>
                            <w:div w:id="1482194160">
                              <w:marLeft w:val="0"/>
                              <w:marRight w:val="0"/>
                              <w:marTop w:val="0"/>
                              <w:marBottom w:val="0"/>
                              <w:divBdr>
                                <w:top w:val="none" w:sz="0" w:space="0" w:color="auto"/>
                                <w:left w:val="none" w:sz="0" w:space="0" w:color="auto"/>
                                <w:bottom w:val="none" w:sz="0" w:space="0" w:color="auto"/>
                                <w:right w:val="none" w:sz="0" w:space="0" w:color="auto"/>
                              </w:divBdr>
                              <w:divsChild>
                                <w:div w:id="603459711">
                                  <w:marLeft w:val="0"/>
                                  <w:marRight w:val="0"/>
                                  <w:marTop w:val="0"/>
                                  <w:marBottom w:val="0"/>
                                  <w:divBdr>
                                    <w:top w:val="none" w:sz="0" w:space="0" w:color="auto"/>
                                    <w:left w:val="none" w:sz="0" w:space="0" w:color="auto"/>
                                    <w:bottom w:val="none" w:sz="0" w:space="0" w:color="auto"/>
                                    <w:right w:val="none" w:sz="0" w:space="0" w:color="auto"/>
                                  </w:divBdr>
                                  <w:divsChild>
                                    <w:div w:id="1550334978">
                                      <w:marLeft w:val="0"/>
                                      <w:marRight w:val="0"/>
                                      <w:marTop w:val="0"/>
                                      <w:marBottom w:val="0"/>
                                      <w:divBdr>
                                        <w:top w:val="none" w:sz="0" w:space="0" w:color="auto"/>
                                        <w:left w:val="none" w:sz="0" w:space="0" w:color="auto"/>
                                        <w:bottom w:val="none" w:sz="0" w:space="0" w:color="auto"/>
                                        <w:right w:val="none" w:sz="0" w:space="0" w:color="auto"/>
                                      </w:divBdr>
                                      <w:divsChild>
                                        <w:div w:id="193478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869453">
      <w:bodyDiv w:val="1"/>
      <w:marLeft w:val="0"/>
      <w:marRight w:val="0"/>
      <w:marTop w:val="0"/>
      <w:marBottom w:val="0"/>
      <w:divBdr>
        <w:top w:val="none" w:sz="0" w:space="0" w:color="auto"/>
        <w:left w:val="none" w:sz="0" w:space="0" w:color="auto"/>
        <w:bottom w:val="none" w:sz="0" w:space="0" w:color="auto"/>
        <w:right w:val="none" w:sz="0" w:space="0" w:color="auto"/>
      </w:divBdr>
    </w:div>
    <w:div w:id="245580584">
      <w:bodyDiv w:val="1"/>
      <w:marLeft w:val="0"/>
      <w:marRight w:val="0"/>
      <w:marTop w:val="0"/>
      <w:marBottom w:val="0"/>
      <w:divBdr>
        <w:top w:val="none" w:sz="0" w:space="0" w:color="auto"/>
        <w:left w:val="none" w:sz="0" w:space="0" w:color="auto"/>
        <w:bottom w:val="none" w:sz="0" w:space="0" w:color="auto"/>
        <w:right w:val="none" w:sz="0" w:space="0" w:color="auto"/>
      </w:divBdr>
    </w:div>
    <w:div w:id="291521097">
      <w:bodyDiv w:val="1"/>
      <w:marLeft w:val="0"/>
      <w:marRight w:val="0"/>
      <w:marTop w:val="0"/>
      <w:marBottom w:val="0"/>
      <w:divBdr>
        <w:top w:val="none" w:sz="0" w:space="0" w:color="auto"/>
        <w:left w:val="none" w:sz="0" w:space="0" w:color="auto"/>
        <w:bottom w:val="none" w:sz="0" w:space="0" w:color="auto"/>
        <w:right w:val="none" w:sz="0" w:space="0" w:color="auto"/>
      </w:divBdr>
      <w:divsChild>
        <w:div w:id="176114401">
          <w:marLeft w:val="0"/>
          <w:marRight w:val="0"/>
          <w:marTop w:val="0"/>
          <w:marBottom w:val="0"/>
          <w:divBdr>
            <w:top w:val="none" w:sz="0" w:space="0" w:color="auto"/>
            <w:left w:val="none" w:sz="0" w:space="0" w:color="auto"/>
            <w:bottom w:val="none" w:sz="0" w:space="0" w:color="auto"/>
            <w:right w:val="none" w:sz="0" w:space="0" w:color="auto"/>
          </w:divBdr>
        </w:div>
      </w:divsChild>
    </w:div>
    <w:div w:id="307243144">
      <w:bodyDiv w:val="1"/>
      <w:marLeft w:val="0"/>
      <w:marRight w:val="0"/>
      <w:marTop w:val="0"/>
      <w:marBottom w:val="0"/>
      <w:divBdr>
        <w:top w:val="none" w:sz="0" w:space="0" w:color="auto"/>
        <w:left w:val="none" w:sz="0" w:space="0" w:color="auto"/>
        <w:bottom w:val="none" w:sz="0" w:space="0" w:color="auto"/>
        <w:right w:val="none" w:sz="0" w:space="0" w:color="auto"/>
      </w:divBdr>
      <w:divsChild>
        <w:div w:id="672993277">
          <w:marLeft w:val="0"/>
          <w:marRight w:val="0"/>
          <w:marTop w:val="0"/>
          <w:marBottom w:val="0"/>
          <w:divBdr>
            <w:top w:val="none" w:sz="0" w:space="0" w:color="auto"/>
            <w:left w:val="none" w:sz="0" w:space="0" w:color="auto"/>
            <w:bottom w:val="none" w:sz="0" w:space="0" w:color="auto"/>
            <w:right w:val="none" w:sz="0" w:space="0" w:color="auto"/>
          </w:divBdr>
        </w:div>
      </w:divsChild>
    </w:div>
    <w:div w:id="315035657">
      <w:bodyDiv w:val="1"/>
      <w:marLeft w:val="0"/>
      <w:marRight w:val="0"/>
      <w:marTop w:val="0"/>
      <w:marBottom w:val="0"/>
      <w:divBdr>
        <w:top w:val="none" w:sz="0" w:space="0" w:color="auto"/>
        <w:left w:val="none" w:sz="0" w:space="0" w:color="auto"/>
        <w:bottom w:val="none" w:sz="0" w:space="0" w:color="auto"/>
        <w:right w:val="none" w:sz="0" w:space="0" w:color="auto"/>
      </w:divBdr>
      <w:divsChild>
        <w:div w:id="1926917350">
          <w:marLeft w:val="0"/>
          <w:marRight w:val="0"/>
          <w:marTop w:val="0"/>
          <w:marBottom w:val="0"/>
          <w:divBdr>
            <w:top w:val="none" w:sz="0" w:space="0" w:color="auto"/>
            <w:left w:val="none" w:sz="0" w:space="0" w:color="auto"/>
            <w:bottom w:val="none" w:sz="0" w:space="0" w:color="auto"/>
            <w:right w:val="none" w:sz="0" w:space="0" w:color="auto"/>
          </w:divBdr>
        </w:div>
      </w:divsChild>
    </w:div>
    <w:div w:id="351303200">
      <w:bodyDiv w:val="1"/>
      <w:marLeft w:val="0"/>
      <w:marRight w:val="0"/>
      <w:marTop w:val="0"/>
      <w:marBottom w:val="0"/>
      <w:divBdr>
        <w:top w:val="none" w:sz="0" w:space="0" w:color="auto"/>
        <w:left w:val="none" w:sz="0" w:space="0" w:color="auto"/>
        <w:bottom w:val="none" w:sz="0" w:space="0" w:color="auto"/>
        <w:right w:val="none" w:sz="0" w:space="0" w:color="auto"/>
      </w:divBdr>
      <w:divsChild>
        <w:div w:id="1888444857">
          <w:marLeft w:val="0"/>
          <w:marRight w:val="0"/>
          <w:marTop w:val="0"/>
          <w:marBottom w:val="0"/>
          <w:divBdr>
            <w:top w:val="none" w:sz="0" w:space="0" w:color="auto"/>
            <w:left w:val="none" w:sz="0" w:space="0" w:color="auto"/>
            <w:bottom w:val="none" w:sz="0" w:space="0" w:color="auto"/>
            <w:right w:val="none" w:sz="0" w:space="0" w:color="auto"/>
          </w:divBdr>
        </w:div>
      </w:divsChild>
    </w:div>
    <w:div w:id="355035715">
      <w:bodyDiv w:val="1"/>
      <w:marLeft w:val="0"/>
      <w:marRight w:val="0"/>
      <w:marTop w:val="0"/>
      <w:marBottom w:val="0"/>
      <w:divBdr>
        <w:top w:val="none" w:sz="0" w:space="0" w:color="auto"/>
        <w:left w:val="none" w:sz="0" w:space="0" w:color="auto"/>
        <w:bottom w:val="none" w:sz="0" w:space="0" w:color="auto"/>
        <w:right w:val="none" w:sz="0" w:space="0" w:color="auto"/>
      </w:divBdr>
    </w:div>
    <w:div w:id="411196239">
      <w:bodyDiv w:val="1"/>
      <w:marLeft w:val="0"/>
      <w:marRight w:val="0"/>
      <w:marTop w:val="0"/>
      <w:marBottom w:val="0"/>
      <w:divBdr>
        <w:top w:val="none" w:sz="0" w:space="0" w:color="auto"/>
        <w:left w:val="none" w:sz="0" w:space="0" w:color="auto"/>
        <w:bottom w:val="none" w:sz="0" w:space="0" w:color="auto"/>
        <w:right w:val="none" w:sz="0" w:space="0" w:color="auto"/>
      </w:divBdr>
    </w:div>
    <w:div w:id="441150121">
      <w:bodyDiv w:val="1"/>
      <w:marLeft w:val="0"/>
      <w:marRight w:val="0"/>
      <w:marTop w:val="0"/>
      <w:marBottom w:val="0"/>
      <w:divBdr>
        <w:top w:val="none" w:sz="0" w:space="0" w:color="auto"/>
        <w:left w:val="none" w:sz="0" w:space="0" w:color="auto"/>
        <w:bottom w:val="none" w:sz="0" w:space="0" w:color="auto"/>
        <w:right w:val="none" w:sz="0" w:space="0" w:color="auto"/>
      </w:divBdr>
    </w:div>
    <w:div w:id="459348093">
      <w:bodyDiv w:val="1"/>
      <w:marLeft w:val="0"/>
      <w:marRight w:val="0"/>
      <w:marTop w:val="0"/>
      <w:marBottom w:val="0"/>
      <w:divBdr>
        <w:top w:val="none" w:sz="0" w:space="0" w:color="auto"/>
        <w:left w:val="none" w:sz="0" w:space="0" w:color="auto"/>
        <w:bottom w:val="none" w:sz="0" w:space="0" w:color="auto"/>
        <w:right w:val="none" w:sz="0" w:space="0" w:color="auto"/>
      </w:divBdr>
      <w:divsChild>
        <w:div w:id="1877619207">
          <w:marLeft w:val="0"/>
          <w:marRight w:val="0"/>
          <w:marTop w:val="0"/>
          <w:marBottom w:val="0"/>
          <w:divBdr>
            <w:top w:val="none" w:sz="0" w:space="0" w:color="auto"/>
            <w:left w:val="none" w:sz="0" w:space="0" w:color="auto"/>
            <w:bottom w:val="none" w:sz="0" w:space="0" w:color="auto"/>
            <w:right w:val="none" w:sz="0" w:space="0" w:color="auto"/>
          </w:divBdr>
        </w:div>
      </w:divsChild>
    </w:div>
    <w:div w:id="488636531">
      <w:bodyDiv w:val="1"/>
      <w:marLeft w:val="0"/>
      <w:marRight w:val="0"/>
      <w:marTop w:val="0"/>
      <w:marBottom w:val="0"/>
      <w:divBdr>
        <w:top w:val="none" w:sz="0" w:space="0" w:color="auto"/>
        <w:left w:val="none" w:sz="0" w:space="0" w:color="auto"/>
        <w:bottom w:val="none" w:sz="0" w:space="0" w:color="auto"/>
        <w:right w:val="none" w:sz="0" w:space="0" w:color="auto"/>
      </w:divBdr>
      <w:divsChild>
        <w:div w:id="207495077">
          <w:marLeft w:val="0"/>
          <w:marRight w:val="0"/>
          <w:marTop w:val="0"/>
          <w:marBottom w:val="0"/>
          <w:divBdr>
            <w:top w:val="none" w:sz="0" w:space="0" w:color="auto"/>
            <w:left w:val="none" w:sz="0" w:space="0" w:color="auto"/>
            <w:bottom w:val="none" w:sz="0" w:space="0" w:color="auto"/>
            <w:right w:val="none" w:sz="0" w:space="0" w:color="auto"/>
          </w:divBdr>
        </w:div>
      </w:divsChild>
    </w:div>
    <w:div w:id="501628342">
      <w:bodyDiv w:val="1"/>
      <w:marLeft w:val="0"/>
      <w:marRight w:val="0"/>
      <w:marTop w:val="0"/>
      <w:marBottom w:val="0"/>
      <w:divBdr>
        <w:top w:val="none" w:sz="0" w:space="0" w:color="auto"/>
        <w:left w:val="none" w:sz="0" w:space="0" w:color="auto"/>
        <w:bottom w:val="none" w:sz="0" w:space="0" w:color="auto"/>
        <w:right w:val="none" w:sz="0" w:space="0" w:color="auto"/>
      </w:divBdr>
      <w:divsChild>
        <w:div w:id="100533705">
          <w:marLeft w:val="0"/>
          <w:marRight w:val="0"/>
          <w:marTop w:val="0"/>
          <w:marBottom w:val="0"/>
          <w:divBdr>
            <w:top w:val="none" w:sz="0" w:space="0" w:color="auto"/>
            <w:left w:val="none" w:sz="0" w:space="0" w:color="auto"/>
            <w:bottom w:val="none" w:sz="0" w:space="0" w:color="auto"/>
            <w:right w:val="none" w:sz="0" w:space="0" w:color="auto"/>
          </w:divBdr>
        </w:div>
        <w:div w:id="1392850413">
          <w:marLeft w:val="0"/>
          <w:marRight w:val="0"/>
          <w:marTop w:val="0"/>
          <w:marBottom w:val="0"/>
          <w:divBdr>
            <w:top w:val="none" w:sz="0" w:space="0" w:color="auto"/>
            <w:left w:val="none" w:sz="0" w:space="0" w:color="auto"/>
            <w:bottom w:val="none" w:sz="0" w:space="0" w:color="auto"/>
            <w:right w:val="none" w:sz="0" w:space="0" w:color="auto"/>
          </w:divBdr>
        </w:div>
      </w:divsChild>
    </w:div>
    <w:div w:id="553204004">
      <w:bodyDiv w:val="1"/>
      <w:marLeft w:val="0"/>
      <w:marRight w:val="0"/>
      <w:marTop w:val="0"/>
      <w:marBottom w:val="0"/>
      <w:divBdr>
        <w:top w:val="none" w:sz="0" w:space="0" w:color="auto"/>
        <w:left w:val="none" w:sz="0" w:space="0" w:color="auto"/>
        <w:bottom w:val="none" w:sz="0" w:space="0" w:color="auto"/>
        <w:right w:val="none" w:sz="0" w:space="0" w:color="auto"/>
      </w:divBdr>
      <w:divsChild>
        <w:div w:id="1955823349">
          <w:marLeft w:val="0"/>
          <w:marRight w:val="0"/>
          <w:marTop w:val="0"/>
          <w:marBottom w:val="0"/>
          <w:divBdr>
            <w:top w:val="none" w:sz="0" w:space="0" w:color="auto"/>
            <w:left w:val="none" w:sz="0" w:space="0" w:color="auto"/>
            <w:bottom w:val="none" w:sz="0" w:space="0" w:color="auto"/>
            <w:right w:val="none" w:sz="0" w:space="0" w:color="auto"/>
          </w:divBdr>
          <w:divsChild>
            <w:div w:id="1264536391">
              <w:marLeft w:val="0"/>
              <w:marRight w:val="0"/>
              <w:marTop w:val="0"/>
              <w:marBottom w:val="0"/>
              <w:divBdr>
                <w:top w:val="none" w:sz="0" w:space="0" w:color="auto"/>
                <w:left w:val="none" w:sz="0" w:space="0" w:color="auto"/>
                <w:bottom w:val="none" w:sz="0" w:space="0" w:color="auto"/>
                <w:right w:val="none" w:sz="0" w:space="0" w:color="auto"/>
              </w:divBdr>
              <w:divsChild>
                <w:div w:id="409960442">
                  <w:marLeft w:val="0"/>
                  <w:marRight w:val="0"/>
                  <w:marTop w:val="0"/>
                  <w:marBottom w:val="0"/>
                  <w:divBdr>
                    <w:top w:val="none" w:sz="0" w:space="0" w:color="auto"/>
                    <w:left w:val="none" w:sz="0" w:space="0" w:color="auto"/>
                    <w:bottom w:val="none" w:sz="0" w:space="0" w:color="auto"/>
                    <w:right w:val="none" w:sz="0" w:space="0" w:color="auto"/>
                  </w:divBdr>
                  <w:divsChild>
                    <w:div w:id="1833180039">
                      <w:marLeft w:val="0"/>
                      <w:marRight w:val="0"/>
                      <w:marTop w:val="0"/>
                      <w:marBottom w:val="0"/>
                      <w:divBdr>
                        <w:top w:val="none" w:sz="0" w:space="0" w:color="auto"/>
                        <w:left w:val="none" w:sz="0" w:space="0" w:color="auto"/>
                        <w:bottom w:val="none" w:sz="0" w:space="0" w:color="auto"/>
                        <w:right w:val="none" w:sz="0" w:space="0" w:color="auto"/>
                      </w:divBdr>
                      <w:divsChild>
                        <w:div w:id="215433547">
                          <w:marLeft w:val="0"/>
                          <w:marRight w:val="0"/>
                          <w:marTop w:val="0"/>
                          <w:marBottom w:val="0"/>
                          <w:divBdr>
                            <w:top w:val="none" w:sz="0" w:space="0" w:color="auto"/>
                            <w:left w:val="none" w:sz="0" w:space="0" w:color="auto"/>
                            <w:bottom w:val="none" w:sz="0" w:space="0" w:color="auto"/>
                            <w:right w:val="none" w:sz="0" w:space="0" w:color="auto"/>
                          </w:divBdr>
                          <w:divsChild>
                            <w:div w:id="997079388">
                              <w:marLeft w:val="0"/>
                              <w:marRight w:val="0"/>
                              <w:marTop w:val="0"/>
                              <w:marBottom w:val="0"/>
                              <w:divBdr>
                                <w:top w:val="none" w:sz="0" w:space="0" w:color="auto"/>
                                <w:left w:val="none" w:sz="0" w:space="0" w:color="auto"/>
                                <w:bottom w:val="none" w:sz="0" w:space="0" w:color="auto"/>
                                <w:right w:val="none" w:sz="0" w:space="0" w:color="auto"/>
                              </w:divBdr>
                              <w:divsChild>
                                <w:div w:id="937832623">
                                  <w:marLeft w:val="0"/>
                                  <w:marRight w:val="0"/>
                                  <w:marTop w:val="0"/>
                                  <w:marBottom w:val="0"/>
                                  <w:divBdr>
                                    <w:top w:val="none" w:sz="0" w:space="0" w:color="auto"/>
                                    <w:left w:val="none" w:sz="0" w:space="0" w:color="auto"/>
                                    <w:bottom w:val="none" w:sz="0" w:space="0" w:color="auto"/>
                                    <w:right w:val="none" w:sz="0" w:space="0" w:color="auto"/>
                                  </w:divBdr>
                                  <w:divsChild>
                                    <w:div w:id="1633753798">
                                      <w:marLeft w:val="0"/>
                                      <w:marRight w:val="0"/>
                                      <w:marTop w:val="0"/>
                                      <w:marBottom w:val="0"/>
                                      <w:divBdr>
                                        <w:top w:val="none" w:sz="0" w:space="0" w:color="auto"/>
                                        <w:left w:val="none" w:sz="0" w:space="0" w:color="auto"/>
                                        <w:bottom w:val="none" w:sz="0" w:space="0" w:color="auto"/>
                                        <w:right w:val="none" w:sz="0" w:space="0" w:color="auto"/>
                                      </w:divBdr>
                                      <w:divsChild>
                                        <w:div w:id="2190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876623">
      <w:bodyDiv w:val="1"/>
      <w:marLeft w:val="0"/>
      <w:marRight w:val="0"/>
      <w:marTop w:val="0"/>
      <w:marBottom w:val="0"/>
      <w:divBdr>
        <w:top w:val="none" w:sz="0" w:space="0" w:color="auto"/>
        <w:left w:val="none" w:sz="0" w:space="0" w:color="auto"/>
        <w:bottom w:val="none" w:sz="0" w:space="0" w:color="auto"/>
        <w:right w:val="none" w:sz="0" w:space="0" w:color="auto"/>
      </w:divBdr>
      <w:divsChild>
        <w:div w:id="1340351504">
          <w:marLeft w:val="0"/>
          <w:marRight w:val="0"/>
          <w:marTop w:val="0"/>
          <w:marBottom w:val="0"/>
          <w:divBdr>
            <w:top w:val="none" w:sz="0" w:space="0" w:color="auto"/>
            <w:left w:val="none" w:sz="0" w:space="0" w:color="auto"/>
            <w:bottom w:val="none" w:sz="0" w:space="0" w:color="auto"/>
            <w:right w:val="none" w:sz="0" w:space="0" w:color="auto"/>
          </w:divBdr>
        </w:div>
      </w:divsChild>
    </w:div>
    <w:div w:id="580918309">
      <w:bodyDiv w:val="1"/>
      <w:marLeft w:val="0"/>
      <w:marRight w:val="0"/>
      <w:marTop w:val="0"/>
      <w:marBottom w:val="0"/>
      <w:divBdr>
        <w:top w:val="none" w:sz="0" w:space="0" w:color="auto"/>
        <w:left w:val="none" w:sz="0" w:space="0" w:color="auto"/>
        <w:bottom w:val="none" w:sz="0" w:space="0" w:color="auto"/>
        <w:right w:val="none" w:sz="0" w:space="0" w:color="auto"/>
      </w:divBdr>
    </w:div>
    <w:div w:id="588008915">
      <w:bodyDiv w:val="1"/>
      <w:marLeft w:val="0"/>
      <w:marRight w:val="0"/>
      <w:marTop w:val="0"/>
      <w:marBottom w:val="0"/>
      <w:divBdr>
        <w:top w:val="none" w:sz="0" w:space="0" w:color="auto"/>
        <w:left w:val="none" w:sz="0" w:space="0" w:color="auto"/>
        <w:bottom w:val="none" w:sz="0" w:space="0" w:color="auto"/>
        <w:right w:val="none" w:sz="0" w:space="0" w:color="auto"/>
      </w:divBdr>
      <w:divsChild>
        <w:div w:id="1898006907">
          <w:marLeft w:val="0"/>
          <w:marRight w:val="0"/>
          <w:marTop w:val="0"/>
          <w:marBottom w:val="0"/>
          <w:divBdr>
            <w:top w:val="none" w:sz="0" w:space="0" w:color="auto"/>
            <w:left w:val="none" w:sz="0" w:space="0" w:color="auto"/>
            <w:bottom w:val="none" w:sz="0" w:space="0" w:color="auto"/>
            <w:right w:val="none" w:sz="0" w:space="0" w:color="auto"/>
          </w:divBdr>
          <w:divsChild>
            <w:div w:id="1683312692">
              <w:marLeft w:val="0"/>
              <w:marRight w:val="0"/>
              <w:marTop w:val="0"/>
              <w:marBottom w:val="0"/>
              <w:divBdr>
                <w:top w:val="none" w:sz="0" w:space="0" w:color="auto"/>
                <w:left w:val="none" w:sz="0" w:space="0" w:color="auto"/>
                <w:bottom w:val="none" w:sz="0" w:space="0" w:color="auto"/>
                <w:right w:val="none" w:sz="0" w:space="0" w:color="auto"/>
              </w:divBdr>
              <w:divsChild>
                <w:div w:id="1089425820">
                  <w:marLeft w:val="0"/>
                  <w:marRight w:val="0"/>
                  <w:marTop w:val="0"/>
                  <w:marBottom w:val="0"/>
                  <w:divBdr>
                    <w:top w:val="none" w:sz="0" w:space="0" w:color="auto"/>
                    <w:left w:val="none" w:sz="0" w:space="0" w:color="auto"/>
                    <w:bottom w:val="none" w:sz="0" w:space="0" w:color="auto"/>
                    <w:right w:val="none" w:sz="0" w:space="0" w:color="auto"/>
                  </w:divBdr>
                  <w:divsChild>
                    <w:div w:id="721563092">
                      <w:marLeft w:val="0"/>
                      <w:marRight w:val="0"/>
                      <w:marTop w:val="0"/>
                      <w:marBottom w:val="0"/>
                      <w:divBdr>
                        <w:top w:val="none" w:sz="0" w:space="0" w:color="auto"/>
                        <w:left w:val="none" w:sz="0" w:space="0" w:color="auto"/>
                        <w:bottom w:val="none" w:sz="0" w:space="0" w:color="auto"/>
                        <w:right w:val="none" w:sz="0" w:space="0" w:color="auto"/>
                      </w:divBdr>
                      <w:divsChild>
                        <w:div w:id="2033874593">
                          <w:marLeft w:val="0"/>
                          <w:marRight w:val="0"/>
                          <w:marTop w:val="0"/>
                          <w:marBottom w:val="0"/>
                          <w:divBdr>
                            <w:top w:val="none" w:sz="0" w:space="0" w:color="auto"/>
                            <w:left w:val="none" w:sz="0" w:space="0" w:color="auto"/>
                            <w:bottom w:val="none" w:sz="0" w:space="0" w:color="auto"/>
                            <w:right w:val="none" w:sz="0" w:space="0" w:color="auto"/>
                          </w:divBdr>
                          <w:divsChild>
                            <w:div w:id="1490945331">
                              <w:marLeft w:val="0"/>
                              <w:marRight w:val="0"/>
                              <w:marTop w:val="0"/>
                              <w:marBottom w:val="0"/>
                              <w:divBdr>
                                <w:top w:val="none" w:sz="0" w:space="0" w:color="auto"/>
                                <w:left w:val="none" w:sz="0" w:space="0" w:color="auto"/>
                                <w:bottom w:val="none" w:sz="0" w:space="0" w:color="auto"/>
                                <w:right w:val="none" w:sz="0" w:space="0" w:color="auto"/>
                              </w:divBdr>
                              <w:divsChild>
                                <w:div w:id="188684028">
                                  <w:marLeft w:val="0"/>
                                  <w:marRight w:val="0"/>
                                  <w:marTop w:val="0"/>
                                  <w:marBottom w:val="0"/>
                                  <w:divBdr>
                                    <w:top w:val="none" w:sz="0" w:space="0" w:color="auto"/>
                                    <w:left w:val="none" w:sz="0" w:space="0" w:color="auto"/>
                                    <w:bottom w:val="none" w:sz="0" w:space="0" w:color="auto"/>
                                    <w:right w:val="none" w:sz="0" w:space="0" w:color="auto"/>
                                  </w:divBdr>
                                  <w:divsChild>
                                    <w:div w:id="611326861">
                                      <w:marLeft w:val="0"/>
                                      <w:marRight w:val="0"/>
                                      <w:marTop w:val="0"/>
                                      <w:marBottom w:val="0"/>
                                      <w:divBdr>
                                        <w:top w:val="none" w:sz="0" w:space="0" w:color="auto"/>
                                        <w:left w:val="none" w:sz="0" w:space="0" w:color="auto"/>
                                        <w:bottom w:val="none" w:sz="0" w:space="0" w:color="auto"/>
                                        <w:right w:val="none" w:sz="0" w:space="0" w:color="auto"/>
                                      </w:divBdr>
                                      <w:divsChild>
                                        <w:div w:id="596252131">
                                          <w:marLeft w:val="0"/>
                                          <w:marRight w:val="0"/>
                                          <w:marTop w:val="0"/>
                                          <w:marBottom w:val="0"/>
                                          <w:divBdr>
                                            <w:top w:val="none" w:sz="0" w:space="0" w:color="auto"/>
                                            <w:left w:val="none" w:sz="0" w:space="0" w:color="auto"/>
                                            <w:bottom w:val="none" w:sz="0" w:space="0" w:color="auto"/>
                                            <w:right w:val="none" w:sz="0" w:space="0" w:color="auto"/>
                                          </w:divBdr>
                                        </w:div>
                                        <w:div w:id="967052968">
                                          <w:marLeft w:val="0"/>
                                          <w:marRight w:val="0"/>
                                          <w:marTop w:val="0"/>
                                          <w:marBottom w:val="0"/>
                                          <w:divBdr>
                                            <w:top w:val="none" w:sz="0" w:space="0" w:color="auto"/>
                                            <w:left w:val="none" w:sz="0" w:space="0" w:color="auto"/>
                                            <w:bottom w:val="none" w:sz="0" w:space="0" w:color="auto"/>
                                            <w:right w:val="none" w:sz="0" w:space="0" w:color="auto"/>
                                          </w:divBdr>
                                        </w:div>
                                        <w:div w:id="19457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884963">
      <w:bodyDiv w:val="1"/>
      <w:marLeft w:val="0"/>
      <w:marRight w:val="0"/>
      <w:marTop w:val="0"/>
      <w:marBottom w:val="0"/>
      <w:divBdr>
        <w:top w:val="none" w:sz="0" w:space="0" w:color="auto"/>
        <w:left w:val="none" w:sz="0" w:space="0" w:color="auto"/>
        <w:bottom w:val="none" w:sz="0" w:space="0" w:color="auto"/>
        <w:right w:val="none" w:sz="0" w:space="0" w:color="auto"/>
      </w:divBdr>
      <w:divsChild>
        <w:div w:id="1914924808">
          <w:marLeft w:val="0"/>
          <w:marRight w:val="0"/>
          <w:marTop w:val="0"/>
          <w:marBottom w:val="0"/>
          <w:divBdr>
            <w:top w:val="none" w:sz="0" w:space="0" w:color="auto"/>
            <w:left w:val="none" w:sz="0" w:space="0" w:color="auto"/>
            <w:bottom w:val="none" w:sz="0" w:space="0" w:color="auto"/>
            <w:right w:val="none" w:sz="0" w:space="0" w:color="auto"/>
          </w:divBdr>
          <w:divsChild>
            <w:div w:id="1985423612">
              <w:marLeft w:val="0"/>
              <w:marRight w:val="0"/>
              <w:marTop w:val="0"/>
              <w:marBottom w:val="0"/>
              <w:divBdr>
                <w:top w:val="none" w:sz="0" w:space="0" w:color="auto"/>
                <w:left w:val="none" w:sz="0" w:space="0" w:color="auto"/>
                <w:bottom w:val="none" w:sz="0" w:space="0" w:color="auto"/>
                <w:right w:val="none" w:sz="0" w:space="0" w:color="auto"/>
              </w:divBdr>
              <w:divsChild>
                <w:div w:id="1642464993">
                  <w:marLeft w:val="0"/>
                  <w:marRight w:val="0"/>
                  <w:marTop w:val="0"/>
                  <w:marBottom w:val="0"/>
                  <w:divBdr>
                    <w:top w:val="none" w:sz="0" w:space="0" w:color="auto"/>
                    <w:left w:val="none" w:sz="0" w:space="0" w:color="auto"/>
                    <w:bottom w:val="none" w:sz="0" w:space="0" w:color="auto"/>
                    <w:right w:val="none" w:sz="0" w:space="0" w:color="auto"/>
                  </w:divBdr>
                  <w:divsChild>
                    <w:div w:id="1405563059">
                      <w:marLeft w:val="0"/>
                      <w:marRight w:val="0"/>
                      <w:marTop w:val="0"/>
                      <w:marBottom w:val="0"/>
                      <w:divBdr>
                        <w:top w:val="none" w:sz="0" w:space="0" w:color="auto"/>
                        <w:left w:val="none" w:sz="0" w:space="0" w:color="auto"/>
                        <w:bottom w:val="none" w:sz="0" w:space="0" w:color="auto"/>
                        <w:right w:val="none" w:sz="0" w:space="0" w:color="auto"/>
                      </w:divBdr>
                      <w:divsChild>
                        <w:div w:id="1393308507">
                          <w:marLeft w:val="0"/>
                          <w:marRight w:val="0"/>
                          <w:marTop w:val="0"/>
                          <w:marBottom w:val="0"/>
                          <w:divBdr>
                            <w:top w:val="none" w:sz="0" w:space="0" w:color="auto"/>
                            <w:left w:val="none" w:sz="0" w:space="0" w:color="auto"/>
                            <w:bottom w:val="none" w:sz="0" w:space="0" w:color="auto"/>
                            <w:right w:val="none" w:sz="0" w:space="0" w:color="auto"/>
                          </w:divBdr>
                          <w:divsChild>
                            <w:div w:id="1775246604">
                              <w:marLeft w:val="0"/>
                              <w:marRight w:val="0"/>
                              <w:marTop w:val="0"/>
                              <w:marBottom w:val="0"/>
                              <w:divBdr>
                                <w:top w:val="none" w:sz="0" w:space="0" w:color="auto"/>
                                <w:left w:val="none" w:sz="0" w:space="0" w:color="auto"/>
                                <w:bottom w:val="none" w:sz="0" w:space="0" w:color="auto"/>
                                <w:right w:val="none" w:sz="0" w:space="0" w:color="auto"/>
                              </w:divBdr>
                              <w:divsChild>
                                <w:div w:id="1612324001">
                                  <w:marLeft w:val="0"/>
                                  <w:marRight w:val="0"/>
                                  <w:marTop w:val="0"/>
                                  <w:marBottom w:val="0"/>
                                  <w:divBdr>
                                    <w:top w:val="none" w:sz="0" w:space="0" w:color="auto"/>
                                    <w:left w:val="none" w:sz="0" w:space="0" w:color="auto"/>
                                    <w:bottom w:val="none" w:sz="0" w:space="0" w:color="auto"/>
                                    <w:right w:val="none" w:sz="0" w:space="0" w:color="auto"/>
                                  </w:divBdr>
                                  <w:divsChild>
                                    <w:div w:id="1023870919">
                                      <w:marLeft w:val="0"/>
                                      <w:marRight w:val="0"/>
                                      <w:marTop w:val="0"/>
                                      <w:marBottom w:val="0"/>
                                      <w:divBdr>
                                        <w:top w:val="none" w:sz="0" w:space="0" w:color="auto"/>
                                        <w:left w:val="none" w:sz="0" w:space="0" w:color="auto"/>
                                        <w:bottom w:val="none" w:sz="0" w:space="0" w:color="auto"/>
                                        <w:right w:val="none" w:sz="0" w:space="0" w:color="auto"/>
                                      </w:divBdr>
                                      <w:divsChild>
                                        <w:div w:id="5566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127963">
      <w:bodyDiv w:val="1"/>
      <w:marLeft w:val="0"/>
      <w:marRight w:val="0"/>
      <w:marTop w:val="0"/>
      <w:marBottom w:val="0"/>
      <w:divBdr>
        <w:top w:val="none" w:sz="0" w:space="0" w:color="auto"/>
        <w:left w:val="none" w:sz="0" w:space="0" w:color="auto"/>
        <w:bottom w:val="none" w:sz="0" w:space="0" w:color="auto"/>
        <w:right w:val="none" w:sz="0" w:space="0" w:color="auto"/>
      </w:divBdr>
      <w:divsChild>
        <w:div w:id="96802832">
          <w:marLeft w:val="0"/>
          <w:marRight w:val="0"/>
          <w:marTop w:val="0"/>
          <w:marBottom w:val="0"/>
          <w:divBdr>
            <w:top w:val="none" w:sz="0" w:space="0" w:color="auto"/>
            <w:left w:val="none" w:sz="0" w:space="0" w:color="auto"/>
            <w:bottom w:val="none" w:sz="0" w:space="0" w:color="auto"/>
            <w:right w:val="none" w:sz="0" w:space="0" w:color="auto"/>
          </w:divBdr>
          <w:divsChild>
            <w:div w:id="2000501247">
              <w:marLeft w:val="0"/>
              <w:marRight w:val="0"/>
              <w:marTop w:val="0"/>
              <w:marBottom w:val="0"/>
              <w:divBdr>
                <w:top w:val="none" w:sz="0" w:space="0" w:color="auto"/>
                <w:left w:val="none" w:sz="0" w:space="0" w:color="auto"/>
                <w:bottom w:val="none" w:sz="0" w:space="0" w:color="auto"/>
                <w:right w:val="none" w:sz="0" w:space="0" w:color="auto"/>
              </w:divBdr>
              <w:divsChild>
                <w:div w:id="1590309488">
                  <w:marLeft w:val="0"/>
                  <w:marRight w:val="0"/>
                  <w:marTop w:val="0"/>
                  <w:marBottom w:val="0"/>
                  <w:divBdr>
                    <w:top w:val="none" w:sz="0" w:space="0" w:color="auto"/>
                    <w:left w:val="none" w:sz="0" w:space="0" w:color="auto"/>
                    <w:bottom w:val="none" w:sz="0" w:space="0" w:color="auto"/>
                    <w:right w:val="none" w:sz="0" w:space="0" w:color="auto"/>
                  </w:divBdr>
                  <w:divsChild>
                    <w:div w:id="282923989">
                      <w:marLeft w:val="0"/>
                      <w:marRight w:val="0"/>
                      <w:marTop w:val="0"/>
                      <w:marBottom w:val="0"/>
                      <w:divBdr>
                        <w:top w:val="none" w:sz="0" w:space="0" w:color="auto"/>
                        <w:left w:val="none" w:sz="0" w:space="0" w:color="auto"/>
                        <w:bottom w:val="none" w:sz="0" w:space="0" w:color="auto"/>
                        <w:right w:val="none" w:sz="0" w:space="0" w:color="auto"/>
                      </w:divBdr>
                      <w:divsChild>
                        <w:div w:id="1558011804">
                          <w:marLeft w:val="0"/>
                          <w:marRight w:val="0"/>
                          <w:marTop w:val="0"/>
                          <w:marBottom w:val="0"/>
                          <w:divBdr>
                            <w:top w:val="none" w:sz="0" w:space="0" w:color="auto"/>
                            <w:left w:val="none" w:sz="0" w:space="0" w:color="auto"/>
                            <w:bottom w:val="none" w:sz="0" w:space="0" w:color="auto"/>
                            <w:right w:val="none" w:sz="0" w:space="0" w:color="auto"/>
                          </w:divBdr>
                          <w:divsChild>
                            <w:div w:id="1455757466">
                              <w:marLeft w:val="0"/>
                              <w:marRight w:val="0"/>
                              <w:marTop w:val="0"/>
                              <w:marBottom w:val="0"/>
                              <w:divBdr>
                                <w:top w:val="none" w:sz="0" w:space="0" w:color="auto"/>
                                <w:left w:val="none" w:sz="0" w:space="0" w:color="auto"/>
                                <w:bottom w:val="none" w:sz="0" w:space="0" w:color="auto"/>
                                <w:right w:val="none" w:sz="0" w:space="0" w:color="auto"/>
                              </w:divBdr>
                              <w:divsChild>
                                <w:div w:id="1126894498">
                                  <w:marLeft w:val="0"/>
                                  <w:marRight w:val="0"/>
                                  <w:marTop w:val="0"/>
                                  <w:marBottom w:val="0"/>
                                  <w:divBdr>
                                    <w:top w:val="none" w:sz="0" w:space="0" w:color="auto"/>
                                    <w:left w:val="none" w:sz="0" w:space="0" w:color="auto"/>
                                    <w:bottom w:val="none" w:sz="0" w:space="0" w:color="auto"/>
                                    <w:right w:val="none" w:sz="0" w:space="0" w:color="auto"/>
                                  </w:divBdr>
                                  <w:divsChild>
                                    <w:div w:id="912543821">
                                      <w:marLeft w:val="0"/>
                                      <w:marRight w:val="0"/>
                                      <w:marTop w:val="0"/>
                                      <w:marBottom w:val="0"/>
                                      <w:divBdr>
                                        <w:top w:val="none" w:sz="0" w:space="0" w:color="auto"/>
                                        <w:left w:val="none" w:sz="0" w:space="0" w:color="auto"/>
                                        <w:bottom w:val="none" w:sz="0" w:space="0" w:color="auto"/>
                                        <w:right w:val="none" w:sz="0" w:space="0" w:color="auto"/>
                                      </w:divBdr>
                                      <w:divsChild>
                                        <w:div w:id="18316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2869836">
      <w:bodyDiv w:val="1"/>
      <w:marLeft w:val="0"/>
      <w:marRight w:val="0"/>
      <w:marTop w:val="0"/>
      <w:marBottom w:val="0"/>
      <w:divBdr>
        <w:top w:val="none" w:sz="0" w:space="0" w:color="auto"/>
        <w:left w:val="none" w:sz="0" w:space="0" w:color="auto"/>
        <w:bottom w:val="none" w:sz="0" w:space="0" w:color="auto"/>
        <w:right w:val="none" w:sz="0" w:space="0" w:color="auto"/>
      </w:divBdr>
      <w:divsChild>
        <w:div w:id="1581986602">
          <w:marLeft w:val="0"/>
          <w:marRight w:val="0"/>
          <w:marTop w:val="0"/>
          <w:marBottom w:val="0"/>
          <w:divBdr>
            <w:top w:val="none" w:sz="0" w:space="0" w:color="auto"/>
            <w:left w:val="none" w:sz="0" w:space="0" w:color="auto"/>
            <w:bottom w:val="none" w:sz="0" w:space="0" w:color="auto"/>
            <w:right w:val="none" w:sz="0" w:space="0" w:color="auto"/>
          </w:divBdr>
        </w:div>
      </w:divsChild>
    </w:div>
    <w:div w:id="780609392">
      <w:bodyDiv w:val="1"/>
      <w:marLeft w:val="0"/>
      <w:marRight w:val="0"/>
      <w:marTop w:val="0"/>
      <w:marBottom w:val="0"/>
      <w:divBdr>
        <w:top w:val="none" w:sz="0" w:space="0" w:color="auto"/>
        <w:left w:val="none" w:sz="0" w:space="0" w:color="auto"/>
        <w:bottom w:val="none" w:sz="0" w:space="0" w:color="auto"/>
        <w:right w:val="none" w:sz="0" w:space="0" w:color="auto"/>
      </w:divBdr>
      <w:divsChild>
        <w:div w:id="5132373">
          <w:marLeft w:val="0"/>
          <w:marRight w:val="0"/>
          <w:marTop w:val="0"/>
          <w:marBottom w:val="0"/>
          <w:divBdr>
            <w:top w:val="none" w:sz="0" w:space="0" w:color="auto"/>
            <w:left w:val="none" w:sz="0" w:space="0" w:color="auto"/>
            <w:bottom w:val="none" w:sz="0" w:space="0" w:color="auto"/>
            <w:right w:val="none" w:sz="0" w:space="0" w:color="auto"/>
          </w:divBdr>
        </w:div>
      </w:divsChild>
    </w:div>
    <w:div w:id="795565433">
      <w:bodyDiv w:val="1"/>
      <w:marLeft w:val="0"/>
      <w:marRight w:val="0"/>
      <w:marTop w:val="0"/>
      <w:marBottom w:val="0"/>
      <w:divBdr>
        <w:top w:val="none" w:sz="0" w:space="0" w:color="auto"/>
        <w:left w:val="none" w:sz="0" w:space="0" w:color="auto"/>
        <w:bottom w:val="none" w:sz="0" w:space="0" w:color="auto"/>
        <w:right w:val="none" w:sz="0" w:space="0" w:color="auto"/>
      </w:divBdr>
      <w:divsChild>
        <w:div w:id="40903443">
          <w:marLeft w:val="0"/>
          <w:marRight w:val="0"/>
          <w:marTop w:val="0"/>
          <w:marBottom w:val="0"/>
          <w:divBdr>
            <w:top w:val="none" w:sz="0" w:space="0" w:color="auto"/>
            <w:left w:val="none" w:sz="0" w:space="0" w:color="auto"/>
            <w:bottom w:val="none" w:sz="0" w:space="0" w:color="auto"/>
            <w:right w:val="none" w:sz="0" w:space="0" w:color="auto"/>
          </w:divBdr>
        </w:div>
      </w:divsChild>
    </w:div>
    <w:div w:id="796992625">
      <w:bodyDiv w:val="1"/>
      <w:marLeft w:val="0"/>
      <w:marRight w:val="0"/>
      <w:marTop w:val="0"/>
      <w:marBottom w:val="0"/>
      <w:divBdr>
        <w:top w:val="none" w:sz="0" w:space="0" w:color="auto"/>
        <w:left w:val="none" w:sz="0" w:space="0" w:color="auto"/>
        <w:bottom w:val="none" w:sz="0" w:space="0" w:color="auto"/>
        <w:right w:val="none" w:sz="0" w:space="0" w:color="auto"/>
      </w:divBdr>
      <w:divsChild>
        <w:div w:id="893734583">
          <w:marLeft w:val="0"/>
          <w:marRight w:val="0"/>
          <w:marTop w:val="0"/>
          <w:marBottom w:val="0"/>
          <w:divBdr>
            <w:top w:val="none" w:sz="0" w:space="0" w:color="auto"/>
            <w:left w:val="none" w:sz="0" w:space="0" w:color="auto"/>
            <w:bottom w:val="none" w:sz="0" w:space="0" w:color="auto"/>
            <w:right w:val="none" w:sz="0" w:space="0" w:color="auto"/>
          </w:divBdr>
          <w:divsChild>
            <w:div w:id="181092845">
              <w:marLeft w:val="0"/>
              <w:marRight w:val="0"/>
              <w:marTop w:val="0"/>
              <w:marBottom w:val="0"/>
              <w:divBdr>
                <w:top w:val="none" w:sz="0" w:space="0" w:color="auto"/>
                <w:left w:val="none" w:sz="0" w:space="0" w:color="auto"/>
                <w:bottom w:val="none" w:sz="0" w:space="0" w:color="auto"/>
                <w:right w:val="none" w:sz="0" w:space="0" w:color="auto"/>
              </w:divBdr>
              <w:divsChild>
                <w:div w:id="1242838297">
                  <w:marLeft w:val="0"/>
                  <w:marRight w:val="0"/>
                  <w:marTop w:val="0"/>
                  <w:marBottom w:val="0"/>
                  <w:divBdr>
                    <w:top w:val="none" w:sz="0" w:space="0" w:color="auto"/>
                    <w:left w:val="none" w:sz="0" w:space="0" w:color="auto"/>
                    <w:bottom w:val="none" w:sz="0" w:space="0" w:color="auto"/>
                    <w:right w:val="none" w:sz="0" w:space="0" w:color="auto"/>
                  </w:divBdr>
                  <w:divsChild>
                    <w:div w:id="198591862">
                      <w:marLeft w:val="0"/>
                      <w:marRight w:val="0"/>
                      <w:marTop w:val="0"/>
                      <w:marBottom w:val="0"/>
                      <w:divBdr>
                        <w:top w:val="none" w:sz="0" w:space="0" w:color="auto"/>
                        <w:left w:val="none" w:sz="0" w:space="0" w:color="auto"/>
                        <w:bottom w:val="none" w:sz="0" w:space="0" w:color="auto"/>
                        <w:right w:val="none" w:sz="0" w:space="0" w:color="auto"/>
                      </w:divBdr>
                      <w:divsChild>
                        <w:div w:id="1803305959">
                          <w:marLeft w:val="0"/>
                          <w:marRight w:val="0"/>
                          <w:marTop w:val="0"/>
                          <w:marBottom w:val="0"/>
                          <w:divBdr>
                            <w:top w:val="none" w:sz="0" w:space="0" w:color="auto"/>
                            <w:left w:val="none" w:sz="0" w:space="0" w:color="auto"/>
                            <w:bottom w:val="none" w:sz="0" w:space="0" w:color="auto"/>
                            <w:right w:val="none" w:sz="0" w:space="0" w:color="auto"/>
                          </w:divBdr>
                          <w:divsChild>
                            <w:div w:id="1876236816">
                              <w:marLeft w:val="0"/>
                              <w:marRight w:val="0"/>
                              <w:marTop w:val="0"/>
                              <w:marBottom w:val="0"/>
                              <w:divBdr>
                                <w:top w:val="none" w:sz="0" w:space="0" w:color="auto"/>
                                <w:left w:val="none" w:sz="0" w:space="0" w:color="auto"/>
                                <w:bottom w:val="none" w:sz="0" w:space="0" w:color="auto"/>
                                <w:right w:val="none" w:sz="0" w:space="0" w:color="auto"/>
                              </w:divBdr>
                              <w:divsChild>
                                <w:div w:id="1634558085">
                                  <w:marLeft w:val="0"/>
                                  <w:marRight w:val="0"/>
                                  <w:marTop w:val="0"/>
                                  <w:marBottom w:val="0"/>
                                  <w:divBdr>
                                    <w:top w:val="none" w:sz="0" w:space="0" w:color="auto"/>
                                    <w:left w:val="none" w:sz="0" w:space="0" w:color="auto"/>
                                    <w:bottom w:val="none" w:sz="0" w:space="0" w:color="auto"/>
                                    <w:right w:val="none" w:sz="0" w:space="0" w:color="auto"/>
                                  </w:divBdr>
                                  <w:divsChild>
                                    <w:div w:id="1226918369">
                                      <w:marLeft w:val="0"/>
                                      <w:marRight w:val="0"/>
                                      <w:marTop w:val="0"/>
                                      <w:marBottom w:val="0"/>
                                      <w:divBdr>
                                        <w:top w:val="none" w:sz="0" w:space="0" w:color="auto"/>
                                        <w:left w:val="none" w:sz="0" w:space="0" w:color="auto"/>
                                        <w:bottom w:val="none" w:sz="0" w:space="0" w:color="auto"/>
                                        <w:right w:val="none" w:sz="0" w:space="0" w:color="auto"/>
                                      </w:divBdr>
                                      <w:divsChild>
                                        <w:div w:id="1317108970">
                                          <w:marLeft w:val="0"/>
                                          <w:marRight w:val="0"/>
                                          <w:marTop w:val="0"/>
                                          <w:marBottom w:val="0"/>
                                          <w:divBdr>
                                            <w:top w:val="none" w:sz="0" w:space="0" w:color="auto"/>
                                            <w:left w:val="none" w:sz="0" w:space="0" w:color="auto"/>
                                            <w:bottom w:val="none" w:sz="0" w:space="0" w:color="auto"/>
                                            <w:right w:val="none" w:sz="0" w:space="0" w:color="auto"/>
                                          </w:divBdr>
                                          <w:divsChild>
                                            <w:div w:id="1367481872">
                                              <w:marLeft w:val="0"/>
                                              <w:marRight w:val="0"/>
                                              <w:marTop w:val="0"/>
                                              <w:marBottom w:val="0"/>
                                              <w:divBdr>
                                                <w:top w:val="none" w:sz="0" w:space="0" w:color="auto"/>
                                                <w:left w:val="none" w:sz="0" w:space="0" w:color="auto"/>
                                                <w:bottom w:val="none" w:sz="0" w:space="0" w:color="auto"/>
                                                <w:right w:val="none" w:sz="0" w:space="0" w:color="auto"/>
                                              </w:divBdr>
                                              <w:divsChild>
                                                <w:div w:id="199635570">
                                                  <w:marLeft w:val="0"/>
                                                  <w:marRight w:val="0"/>
                                                  <w:marTop w:val="0"/>
                                                  <w:marBottom w:val="0"/>
                                                  <w:divBdr>
                                                    <w:top w:val="none" w:sz="0" w:space="0" w:color="auto"/>
                                                    <w:left w:val="none" w:sz="0" w:space="0" w:color="auto"/>
                                                    <w:bottom w:val="none" w:sz="0" w:space="0" w:color="auto"/>
                                                    <w:right w:val="none" w:sz="0" w:space="0" w:color="auto"/>
                                                  </w:divBdr>
                                                  <w:divsChild>
                                                    <w:div w:id="936448041">
                                                      <w:marLeft w:val="0"/>
                                                      <w:marRight w:val="0"/>
                                                      <w:marTop w:val="0"/>
                                                      <w:marBottom w:val="0"/>
                                                      <w:divBdr>
                                                        <w:top w:val="none" w:sz="0" w:space="0" w:color="auto"/>
                                                        <w:left w:val="none" w:sz="0" w:space="0" w:color="auto"/>
                                                        <w:bottom w:val="none" w:sz="0" w:space="0" w:color="auto"/>
                                                        <w:right w:val="none" w:sz="0" w:space="0" w:color="auto"/>
                                                      </w:divBdr>
                                                      <w:divsChild>
                                                        <w:div w:id="6898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407157">
          <w:marLeft w:val="0"/>
          <w:marRight w:val="0"/>
          <w:marTop w:val="0"/>
          <w:marBottom w:val="0"/>
          <w:divBdr>
            <w:top w:val="none" w:sz="0" w:space="0" w:color="auto"/>
            <w:left w:val="none" w:sz="0" w:space="0" w:color="auto"/>
            <w:bottom w:val="none" w:sz="0" w:space="0" w:color="auto"/>
            <w:right w:val="none" w:sz="0" w:space="0" w:color="auto"/>
          </w:divBdr>
          <w:divsChild>
            <w:div w:id="894774627">
              <w:marLeft w:val="0"/>
              <w:marRight w:val="0"/>
              <w:marTop w:val="0"/>
              <w:marBottom w:val="0"/>
              <w:divBdr>
                <w:top w:val="none" w:sz="0" w:space="0" w:color="auto"/>
                <w:left w:val="none" w:sz="0" w:space="0" w:color="auto"/>
                <w:bottom w:val="none" w:sz="0" w:space="0" w:color="auto"/>
                <w:right w:val="none" w:sz="0" w:space="0" w:color="auto"/>
              </w:divBdr>
              <w:divsChild>
                <w:div w:id="1629435242">
                  <w:marLeft w:val="0"/>
                  <w:marRight w:val="0"/>
                  <w:marTop w:val="0"/>
                  <w:marBottom w:val="0"/>
                  <w:divBdr>
                    <w:top w:val="none" w:sz="0" w:space="0" w:color="auto"/>
                    <w:left w:val="none" w:sz="0" w:space="0" w:color="auto"/>
                    <w:bottom w:val="none" w:sz="0" w:space="0" w:color="auto"/>
                    <w:right w:val="none" w:sz="0" w:space="0" w:color="auto"/>
                  </w:divBdr>
                  <w:divsChild>
                    <w:div w:id="324020269">
                      <w:marLeft w:val="0"/>
                      <w:marRight w:val="0"/>
                      <w:marTop w:val="0"/>
                      <w:marBottom w:val="0"/>
                      <w:divBdr>
                        <w:top w:val="none" w:sz="0" w:space="0" w:color="auto"/>
                        <w:left w:val="none" w:sz="0" w:space="0" w:color="auto"/>
                        <w:bottom w:val="none" w:sz="0" w:space="0" w:color="auto"/>
                        <w:right w:val="none" w:sz="0" w:space="0" w:color="auto"/>
                      </w:divBdr>
                      <w:divsChild>
                        <w:div w:id="751661054">
                          <w:marLeft w:val="0"/>
                          <w:marRight w:val="0"/>
                          <w:marTop w:val="0"/>
                          <w:marBottom w:val="0"/>
                          <w:divBdr>
                            <w:top w:val="none" w:sz="0" w:space="0" w:color="auto"/>
                            <w:left w:val="none" w:sz="0" w:space="0" w:color="auto"/>
                            <w:bottom w:val="none" w:sz="0" w:space="0" w:color="auto"/>
                            <w:right w:val="none" w:sz="0" w:space="0" w:color="auto"/>
                          </w:divBdr>
                          <w:divsChild>
                            <w:div w:id="696472289">
                              <w:marLeft w:val="0"/>
                              <w:marRight w:val="0"/>
                              <w:marTop w:val="0"/>
                              <w:marBottom w:val="0"/>
                              <w:divBdr>
                                <w:top w:val="none" w:sz="0" w:space="0" w:color="auto"/>
                                <w:left w:val="none" w:sz="0" w:space="0" w:color="auto"/>
                                <w:bottom w:val="none" w:sz="0" w:space="0" w:color="auto"/>
                                <w:right w:val="none" w:sz="0" w:space="0" w:color="auto"/>
                              </w:divBdr>
                              <w:divsChild>
                                <w:div w:id="725757302">
                                  <w:marLeft w:val="0"/>
                                  <w:marRight w:val="0"/>
                                  <w:marTop w:val="0"/>
                                  <w:marBottom w:val="0"/>
                                  <w:divBdr>
                                    <w:top w:val="none" w:sz="0" w:space="0" w:color="auto"/>
                                    <w:left w:val="none" w:sz="0" w:space="0" w:color="auto"/>
                                    <w:bottom w:val="none" w:sz="0" w:space="0" w:color="auto"/>
                                    <w:right w:val="none" w:sz="0" w:space="0" w:color="auto"/>
                                  </w:divBdr>
                                  <w:divsChild>
                                    <w:div w:id="1758403527">
                                      <w:marLeft w:val="0"/>
                                      <w:marRight w:val="0"/>
                                      <w:marTop w:val="0"/>
                                      <w:marBottom w:val="0"/>
                                      <w:divBdr>
                                        <w:top w:val="none" w:sz="0" w:space="0" w:color="auto"/>
                                        <w:left w:val="none" w:sz="0" w:space="0" w:color="auto"/>
                                        <w:bottom w:val="none" w:sz="0" w:space="0" w:color="auto"/>
                                        <w:right w:val="none" w:sz="0" w:space="0" w:color="auto"/>
                                      </w:divBdr>
                                      <w:divsChild>
                                        <w:div w:id="2125802512">
                                          <w:marLeft w:val="0"/>
                                          <w:marRight w:val="0"/>
                                          <w:marTop w:val="0"/>
                                          <w:marBottom w:val="0"/>
                                          <w:divBdr>
                                            <w:top w:val="none" w:sz="0" w:space="0" w:color="auto"/>
                                            <w:left w:val="none" w:sz="0" w:space="0" w:color="auto"/>
                                            <w:bottom w:val="none" w:sz="0" w:space="0" w:color="auto"/>
                                            <w:right w:val="none" w:sz="0" w:space="0" w:color="auto"/>
                                          </w:divBdr>
                                          <w:divsChild>
                                            <w:div w:id="625507296">
                                              <w:marLeft w:val="0"/>
                                              <w:marRight w:val="0"/>
                                              <w:marTop w:val="0"/>
                                              <w:marBottom w:val="0"/>
                                              <w:divBdr>
                                                <w:top w:val="none" w:sz="0" w:space="0" w:color="auto"/>
                                                <w:left w:val="none" w:sz="0" w:space="0" w:color="auto"/>
                                                <w:bottom w:val="none" w:sz="0" w:space="0" w:color="auto"/>
                                                <w:right w:val="none" w:sz="0" w:space="0" w:color="auto"/>
                                              </w:divBdr>
                                              <w:divsChild>
                                                <w:div w:id="1345668122">
                                                  <w:marLeft w:val="0"/>
                                                  <w:marRight w:val="0"/>
                                                  <w:marTop w:val="0"/>
                                                  <w:marBottom w:val="0"/>
                                                  <w:divBdr>
                                                    <w:top w:val="none" w:sz="0" w:space="0" w:color="auto"/>
                                                    <w:left w:val="none" w:sz="0" w:space="0" w:color="auto"/>
                                                    <w:bottom w:val="none" w:sz="0" w:space="0" w:color="auto"/>
                                                    <w:right w:val="none" w:sz="0" w:space="0" w:color="auto"/>
                                                  </w:divBdr>
                                                  <w:divsChild>
                                                    <w:div w:id="490414892">
                                                      <w:marLeft w:val="0"/>
                                                      <w:marRight w:val="0"/>
                                                      <w:marTop w:val="0"/>
                                                      <w:marBottom w:val="0"/>
                                                      <w:divBdr>
                                                        <w:top w:val="none" w:sz="0" w:space="0" w:color="auto"/>
                                                        <w:left w:val="none" w:sz="0" w:space="0" w:color="auto"/>
                                                        <w:bottom w:val="none" w:sz="0" w:space="0" w:color="auto"/>
                                                        <w:right w:val="none" w:sz="0" w:space="0" w:color="auto"/>
                                                      </w:divBdr>
                                                      <w:divsChild>
                                                        <w:div w:id="2021084683">
                                                          <w:marLeft w:val="0"/>
                                                          <w:marRight w:val="0"/>
                                                          <w:marTop w:val="0"/>
                                                          <w:marBottom w:val="0"/>
                                                          <w:divBdr>
                                                            <w:top w:val="none" w:sz="0" w:space="0" w:color="auto"/>
                                                            <w:left w:val="none" w:sz="0" w:space="0" w:color="auto"/>
                                                            <w:bottom w:val="none" w:sz="0" w:space="0" w:color="auto"/>
                                                            <w:right w:val="none" w:sz="0" w:space="0" w:color="auto"/>
                                                          </w:divBdr>
                                                          <w:divsChild>
                                                            <w:div w:id="16328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614459">
              <w:marLeft w:val="0"/>
              <w:marRight w:val="0"/>
              <w:marTop w:val="0"/>
              <w:marBottom w:val="0"/>
              <w:divBdr>
                <w:top w:val="none" w:sz="0" w:space="0" w:color="auto"/>
                <w:left w:val="none" w:sz="0" w:space="0" w:color="auto"/>
                <w:bottom w:val="none" w:sz="0" w:space="0" w:color="auto"/>
                <w:right w:val="none" w:sz="0" w:space="0" w:color="auto"/>
              </w:divBdr>
              <w:divsChild>
                <w:div w:id="83534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032425">
      <w:bodyDiv w:val="1"/>
      <w:marLeft w:val="0"/>
      <w:marRight w:val="0"/>
      <w:marTop w:val="0"/>
      <w:marBottom w:val="0"/>
      <w:divBdr>
        <w:top w:val="none" w:sz="0" w:space="0" w:color="auto"/>
        <w:left w:val="none" w:sz="0" w:space="0" w:color="auto"/>
        <w:bottom w:val="none" w:sz="0" w:space="0" w:color="auto"/>
        <w:right w:val="none" w:sz="0" w:space="0" w:color="auto"/>
      </w:divBdr>
      <w:divsChild>
        <w:div w:id="767432795">
          <w:marLeft w:val="0"/>
          <w:marRight w:val="0"/>
          <w:marTop w:val="0"/>
          <w:marBottom w:val="0"/>
          <w:divBdr>
            <w:top w:val="none" w:sz="0" w:space="0" w:color="auto"/>
            <w:left w:val="none" w:sz="0" w:space="0" w:color="auto"/>
            <w:bottom w:val="none" w:sz="0" w:space="0" w:color="auto"/>
            <w:right w:val="none" w:sz="0" w:space="0" w:color="auto"/>
          </w:divBdr>
        </w:div>
      </w:divsChild>
    </w:div>
    <w:div w:id="864749346">
      <w:bodyDiv w:val="1"/>
      <w:marLeft w:val="0"/>
      <w:marRight w:val="0"/>
      <w:marTop w:val="0"/>
      <w:marBottom w:val="0"/>
      <w:divBdr>
        <w:top w:val="none" w:sz="0" w:space="0" w:color="auto"/>
        <w:left w:val="none" w:sz="0" w:space="0" w:color="auto"/>
        <w:bottom w:val="none" w:sz="0" w:space="0" w:color="auto"/>
        <w:right w:val="none" w:sz="0" w:space="0" w:color="auto"/>
      </w:divBdr>
      <w:divsChild>
        <w:div w:id="1818691142">
          <w:marLeft w:val="0"/>
          <w:marRight w:val="0"/>
          <w:marTop w:val="0"/>
          <w:marBottom w:val="0"/>
          <w:divBdr>
            <w:top w:val="none" w:sz="0" w:space="0" w:color="auto"/>
            <w:left w:val="none" w:sz="0" w:space="0" w:color="auto"/>
            <w:bottom w:val="none" w:sz="0" w:space="0" w:color="auto"/>
            <w:right w:val="none" w:sz="0" w:space="0" w:color="auto"/>
          </w:divBdr>
          <w:divsChild>
            <w:div w:id="179249007">
              <w:marLeft w:val="0"/>
              <w:marRight w:val="0"/>
              <w:marTop w:val="0"/>
              <w:marBottom w:val="0"/>
              <w:divBdr>
                <w:top w:val="none" w:sz="0" w:space="0" w:color="auto"/>
                <w:left w:val="none" w:sz="0" w:space="0" w:color="auto"/>
                <w:bottom w:val="none" w:sz="0" w:space="0" w:color="auto"/>
                <w:right w:val="none" w:sz="0" w:space="0" w:color="auto"/>
              </w:divBdr>
              <w:divsChild>
                <w:div w:id="128866394">
                  <w:marLeft w:val="0"/>
                  <w:marRight w:val="0"/>
                  <w:marTop w:val="0"/>
                  <w:marBottom w:val="0"/>
                  <w:divBdr>
                    <w:top w:val="none" w:sz="0" w:space="0" w:color="auto"/>
                    <w:left w:val="none" w:sz="0" w:space="0" w:color="auto"/>
                    <w:bottom w:val="none" w:sz="0" w:space="0" w:color="auto"/>
                    <w:right w:val="none" w:sz="0" w:space="0" w:color="auto"/>
                  </w:divBdr>
                  <w:divsChild>
                    <w:div w:id="1381171500">
                      <w:marLeft w:val="0"/>
                      <w:marRight w:val="0"/>
                      <w:marTop w:val="0"/>
                      <w:marBottom w:val="0"/>
                      <w:divBdr>
                        <w:top w:val="none" w:sz="0" w:space="0" w:color="auto"/>
                        <w:left w:val="none" w:sz="0" w:space="0" w:color="auto"/>
                        <w:bottom w:val="none" w:sz="0" w:space="0" w:color="auto"/>
                        <w:right w:val="none" w:sz="0" w:space="0" w:color="auto"/>
                      </w:divBdr>
                      <w:divsChild>
                        <w:div w:id="2090808709">
                          <w:marLeft w:val="0"/>
                          <w:marRight w:val="0"/>
                          <w:marTop w:val="0"/>
                          <w:marBottom w:val="0"/>
                          <w:divBdr>
                            <w:top w:val="none" w:sz="0" w:space="0" w:color="auto"/>
                            <w:left w:val="none" w:sz="0" w:space="0" w:color="auto"/>
                            <w:bottom w:val="none" w:sz="0" w:space="0" w:color="auto"/>
                            <w:right w:val="none" w:sz="0" w:space="0" w:color="auto"/>
                          </w:divBdr>
                          <w:divsChild>
                            <w:div w:id="1740519177">
                              <w:marLeft w:val="0"/>
                              <w:marRight w:val="0"/>
                              <w:marTop w:val="0"/>
                              <w:marBottom w:val="0"/>
                              <w:divBdr>
                                <w:top w:val="none" w:sz="0" w:space="0" w:color="auto"/>
                                <w:left w:val="none" w:sz="0" w:space="0" w:color="auto"/>
                                <w:bottom w:val="none" w:sz="0" w:space="0" w:color="auto"/>
                                <w:right w:val="none" w:sz="0" w:space="0" w:color="auto"/>
                              </w:divBdr>
                              <w:divsChild>
                                <w:div w:id="1923487251">
                                  <w:marLeft w:val="0"/>
                                  <w:marRight w:val="0"/>
                                  <w:marTop w:val="0"/>
                                  <w:marBottom w:val="0"/>
                                  <w:divBdr>
                                    <w:top w:val="none" w:sz="0" w:space="0" w:color="auto"/>
                                    <w:left w:val="none" w:sz="0" w:space="0" w:color="auto"/>
                                    <w:bottom w:val="none" w:sz="0" w:space="0" w:color="auto"/>
                                    <w:right w:val="none" w:sz="0" w:space="0" w:color="auto"/>
                                  </w:divBdr>
                                  <w:divsChild>
                                    <w:div w:id="1460369980">
                                      <w:marLeft w:val="0"/>
                                      <w:marRight w:val="0"/>
                                      <w:marTop w:val="0"/>
                                      <w:marBottom w:val="0"/>
                                      <w:divBdr>
                                        <w:top w:val="none" w:sz="0" w:space="0" w:color="auto"/>
                                        <w:left w:val="none" w:sz="0" w:space="0" w:color="auto"/>
                                        <w:bottom w:val="none" w:sz="0" w:space="0" w:color="auto"/>
                                        <w:right w:val="none" w:sz="0" w:space="0" w:color="auto"/>
                                      </w:divBdr>
                                      <w:divsChild>
                                        <w:div w:id="17263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822815">
      <w:bodyDiv w:val="1"/>
      <w:marLeft w:val="0"/>
      <w:marRight w:val="0"/>
      <w:marTop w:val="0"/>
      <w:marBottom w:val="0"/>
      <w:divBdr>
        <w:top w:val="none" w:sz="0" w:space="0" w:color="auto"/>
        <w:left w:val="none" w:sz="0" w:space="0" w:color="auto"/>
        <w:bottom w:val="none" w:sz="0" w:space="0" w:color="auto"/>
        <w:right w:val="none" w:sz="0" w:space="0" w:color="auto"/>
      </w:divBdr>
      <w:divsChild>
        <w:div w:id="568808071">
          <w:marLeft w:val="0"/>
          <w:marRight w:val="0"/>
          <w:marTop w:val="0"/>
          <w:marBottom w:val="0"/>
          <w:divBdr>
            <w:top w:val="none" w:sz="0" w:space="0" w:color="auto"/>
            <w:left w:val="none" w:sz="0" w:space="0" w:color="auto"/>
            <w:bottom w:val="none" w:sz="0" w:space="0" w:color="auto"/>
            <w:right w:val="none" w:sz="0" w:space="0" w:color="auto"/>
          </w:divBdr>
        </w:div>
        <w:div w:id="552154060">
          <w:marLeft w:val="0"/>
          <w:marRight w:val="0"/>
          <w:marTop w:val="0"/>
          <w:marBottom w:val="0"/>
          <w:divBdr>
            <w:top w:val="none" w:sz="0" w:space="0" w:color="auto"/>
            <w:left w:val="none" w:sz="0" w:space="0" w:color="auto"/>
            <w:bottom w:val="none" w:sz="0" w:space="0" w:color="auto"/>
            <w:right w:val="none" w:sz="0" w:space="0" w:color="auto"/>
          </w:divBdr>
        </w:div>
        <w:div w:id="1327243925">
          <w:marLeft w:val="0"/>
          <w:marRight w:val="0"/>
          <w:marTop w:val="0"/>
          <w:marBottom w:val="0"/>
          <w:divBdr>
            <w:top w:val="none" w:sz="0" w:space="0" w:color="auto"/>
            <w:left w:val="none" w:sz="0" w:space="0" w:color="auto"/>
            <w:bottom w:val="none" w:sz="0" w:space="0" w:color="auto"/>
            <w:right w:val="none" w:sz="0" w:space="0" w:color="auto"/>
          </w:divBdr>
        </w:div>
      </w:divsChild>
    </w:div>
    <w:div w:id="952519518">
      <w:bodyDiv w:val="1"/>
      <w:marLeft w:val="0"/>
      <w:marRight w:val="0"/>
      <w:marTop w:val="0"/>
      <w:marBottom w:val="0"/>
      <w:divBdr>
        <w:top w:val="none" w:sz="0" w:space="0" w:color="auto"/>
        <w:left w:val="none" w:sz="0" w:space="0" w:color="auto"/>
        <w:bottom w:val="none" w:sz="0" w:space="0" w:color="auto"/>
        <w:right w:val="none" w:sz="0" w:space="0" w:color="auto"/>
      </w:divBdr>
      <w:divsChild>
        <w:div w:id="1002506374">
          <w:marLeft w:val="0"/>
          <w:marRight w:val="0"/>
          <w:marTop w:val="0"/>
          <w:marBottom w:val="0"/>
          <w:divBdr>
            <w:top w:val="none" w:sz="0" w:space="0" w:color="auto"/>
            <w:left w:val="none" w:sz="0" w:space="0" w:color="auto"/>
            <w:bottom w:val="none" w:sz="0" w:space="0" w:color="auto"/>
            <w:right w:val="none" w:sz="0" w:space="0" w:color="auto"/>
          </w:divBdr>
          <w:divsChild>
            <w:div w:id="990986002">
              <w:marLeft w:val="0"/>
              <w:marRight w:val="0"/>
              <w:marTop w:val="0"/>
              <w:marBottom w:val="0"/>
              <w:divBdr>
                <w:top w:val="none" w:sz="0" w:space="0" w:color="auto"/>
                <w:left w:val="none" w:sz="0" w:space="0" w:color="auto"/>
                <w:bottom w:val="none" w:sz="0" w:space="0" w:color="auto"/>
                <w:right w:val="none" w:sz="0" w:space="0" w:color="auto"/>
              </w:divBdr>
              <w:divsChild>
                <w:div w:id="1003051960">
                  <w:marLeft w:val="0"/>
                  <w:marRight w:val="0"/>
                  <w:marTop w:val="0"/>
                  <w:marBottom w:val="0"/>
                  <w:divBdr>
                    <w:top w:val="none" w:sz="0" w:space="0" w:color="auto"/>
                    <w:left w:val="none" w:sz="0" w:space="0" w:color="auto"/>
                    <w:bottom w:val="none" w:sz="0" w:space="0" w:color="auto"/>
                    <w:right w:val="none" w:sz="0" w:space="0" w:color="auto"/>
                  </w:divBdr>
                  <w:divsChild>
                    <w:div w:id="2143690268">
                      <w:marLeft w:val="0"/>
                      <w:marRight w:val="0"/>
                      <w:marTop w:val="0"/>
                      <w:marBottom w:val="0"/>
                      <w:divBdr>
                        <w:top w:val="none" w:sz="0" w:space="0" w:color="auto"/>
                        <w:left w:val="none" w:sz="0" w:space="0" w:color="auto"/>
                        <w:bottom w:val="none" w:sz="0" w:space="0" w:color="auto"/>
                        <w:right w:val="none" w:sz="0" w:space="0" w:color="auto"/>
                      </w:divBdr>
                      <w:divsChild>
                        <w:div w:id="1129471056">
                          <w:marLeft w:val="0"/>
                          <w:marRight w:val="0"/>
                          <w:marTop w:val="0"/>
                          <w:marBottom w:val="0"/>
                          <w:divBdr>
                            <w:top w:val="none" w:sz="0" w:space="0" w:color="auto"/>
                            <w:left w:val="none" w:sz="0" w:space="0" w:color="auto"/>
                            <w:bottom w:val="none" w:sz="0" w:space="0" w:color="auto"/>
                            <w:right w:val="none" w:sz="0" w:space="0" w:color="auto"/>
                          </w:divBdr>
                          <w:divsChild>
                            <w:div w:id="98380384">
                              <w:marLeft w:val="0"/>
                              <w:marRight w:val="0"/>
                              <w:marTop w:val="0"/>
                              <w:marBottom w:val="0"/>
                              <w:divBdr>
                                <w:top w:val="none" w:sz="0" w:space="0" w:color="auto"/>
                                <w:left w:val="none" w:sz="0" w:space="0" w:color="auto"/>
                                <w:bottom w:val="none" w:sz="0" w:space="0" w:color="auto"/>
                                <w:right w:val="none" w:sz="0" w:space="0" w:color="auto"/>
                              </w:divBdr>
                              <w:divsChild>
                                <w:div w:id="579020523">
                                  <w:marLeft w:val="0"/>
                                  <w:marRight w:val="0"/>
                                  <w:marTop w:val="0"/>
                                  <w:marBottom w:val="0"/>
                                  <w:divBdr>
                                    <w:top w:val="none" w:sz="0" w:space="0" w:color="auto"/>
                                    <w:left w:val="none" w:sz="0" w:space="0" w:color="auto"/>
                                    <w:bottom w:val="none" w:sz="0" w:space="0" w:color="auto"/>
                                    <w:right w:val="none" w:sz="0" w:space="0" w:color="auto"/>
                                  </w:divBdr>
                                  <w:divsChild>
                                    <w:div w:id="405539675">
                                      <w:marLeft w:val="0"/>
                                      <w:marRight w:val="0"/>
                                      <w:marTop w:val="0"/>
                                      <w:marBottom w:val="0"/>
                                      <w:divBdr>
                                        <w:top w:val="none" w:sz="0" w:space="0" w:color="auto"/>
                                        <w:left w:val="none" w:sz="0" w:space="0" w:color="auto"/>
                                        <w:bottom w:val="none" w:sz="0" w:space="0" w:color="auto"/>
                                        <w:right w:val="none" w:sz="0" w:space="0" w:color="auto"/>
                                      </w:divBdr>
                                      <w:divsChild>
                                        <w:div w:id="1560677357">
                                          <w:marLeft w:val="0"/>
                                          <w:marRight w:val="0"/>
                                          <w:marTop w:val="0"/>
                                          <w:marBottom w:val="0"/>
                                          <w:divBdr>
                                            <w:top w:val="none" w:sz="0" w:space="0" w:color="auto"/>
                                            <w:left w:val="none" w:sz="0" w:space="0" w:color="auto"/>
                                            <w:bottom w:val="none" w:sz="0" w:space="0" w:color="auto"/>
                                            <w:right w:val="none" w:sz="0" w:space="0" w:color="auto"/>
                                          </w:divBdr>
                                          <w:divsChild>
                                            <w:div w:id="129129981">
                                              <w:marLeft w:val="0"/>
                                              <w:marRight w:val="0"/>
                                              <w:marTop w:val="0"/>
                                              <w:marBottom w:val="0"/>
                                              <w:divBdr>
                                                <w:top w:val="none" w:sz="0" w:space="0" w:color="auto"/>
                                                <w:left w:val="none" w:sz="0" w:space="0" w:color="auto"/>
                                                <w:bottom w:val="none" w:sz="0" w:space="0" w:color="auto"/>
                                                <w:right w:val="none" w:sz="0" w:space="0" w:color="auto"/>
                                              </w:divBdr>
                                              <w:divsChild>
                                                <w:div w:id="794298686">
                                                  <w:marLeft w:val="0"/>
                                                  <w:marRight w:val="0"/>
                                                  <w:marTop w:val="0"/>
                                                  <w:marBottom w:val="0"/>
                                                  <w:divBdr>
                                                    <w:top w:val="none" w:sz="0" w:space="0" w:color="auto"/>
                                                    <w:left w:val="none" w:sz="0" w:space="0" w:color="auto"/>
                                                    <w:bottom w:val="none" w:sz="0" w:space="0" w:color="auto"/>
                                                    <w:right w:val="none" w:sz="0" w:space="0" w:color="auto"/>
                                                  </w:divBdr>
                                                  <w:divsChild>
                                                    <w:div w:id="929778157">
                                                      <w:marLeft w:val="0"/>
                                                      <w:marRight w:val="0"/>
                                                      <w:marTop w:val="0"/>
                                                      <w:marBottom w:val="0"/>
                                                      <w:divBdr>
                                                        <w:top w:val="none" w:sz="0" w:space="0" w:color="auto"/>
                                                        <w:left w:val="none" w:sz="0" w:space="0" w:color="auto"/>
                                                        <w:bottom w:val="none" w:sz="0" w:space="0" w:color="auto"/>
                                                        <w:right w:val="none" w:sz="0" w:space="0" w:color="auto"/>
                                                      </w:divBdr>
                                                      <w:divsChild>
                                                        <w:div w:id="3091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752277">
          <w:marLeft w:val="0"/>
          <w:marRight w:val="0"/>
          <w:marTop w:val="0"/>
          <w:marBottom w:val="0"/>
          <w:divBdr>
            <w:top w:val="none" w:sz="0" w:space="0" w:color="auto"/>
            <w:left w:val="none" w:sz="0" w:space="0" w:color="auto"/>
            <w:bottom w:val="none" w:sz="0" w:space="0" w:color="auto"/>
            <w:right w:val="none" w:sz="0" w:space="0" w:color="auto"/>
          </w:divBdr>
          <w:divsChild>
            <w:div w:id="1422334034">
              <w:marLeft w:val="0"/>
              <w:marRight w:val="0"/>
              <w:marTop w:val="0"/>
              <w:marBottom w:val="0"/>
              <w:divBdr>
                <w:top w:val="none" w:sz="0" w:space="0" w:color="auto"/>
                <w:left w:val="none" w:sz="0" w:space="0" w:color="auto"/>
                <w:bottom w:val="none" w:sz="0" w:space="0" w:color="auto"/>
                <w:right w:val="none" w:sz="0" w:space="0" w:color="auto"/>
              </w:divBdr>
              <w:divsChild>
                <w:div w:id="371855583">
                  <w:marLeft w:val="0"/>
                  <w:marRight w:val="0"/>
                  <w:marTop w:val="0"/>
                  <w:marBottom w:val="0"/>
                  <w:divBdr>
                    <w:top w:val="none" w:sz="0" w:space="0" w:color="auto"/>
                    <w:left w:val="none" w:sz="0" w:space="0" w:color="auto"/>
                    <w:bottom w:val="none" w:sz="0" w:space="0" w:color="auto"/>
                    <w:right w:val="none" w:sz="0" w:space="0" w:color="auto"/>
                  </w:divBdr>
                  <w:divsChild>
                    <w:div w:id="791171465">
                      <w:marLeft w:val="0"/>
                      <w:marRight w:val="0"/>
                      <w:marTop w:val="0"/>
                      <w:marBottom w:val="0"/>
                      <w:divBdr>
                        <w:top w:val="none" w:sz="0" w:space="0" w:color="auto"/>
                        <w:left w:val="none" w:sz="0" w:space="0" w:color="auto"/>
                        <w:bottom w:val="none" w:sz="0" w:space="0" w:color="auto"/>
                        <w:right w:val="none" w:sz="0" w:space="0" w:color="auto"/>
                      </w:divBdr>
                      <w:divsChild>
                        <w:div w:id="605501929">
                          <w:marLeft w:val="0"/>
                          <w:marRight w:val="0"/>
                          <w:marTop w:val="0"/>
                          <w:marBottom w:val="0"/>
                          <w:divBdr>
                            <w:top w:val="none" w:sz="0" w:space="0" w:color="auto"/>
                            <w:left w:val="none" w:sz="0" w:space="0" w:color="auto"/>
                            <w:bottom w:val="none" w:sz="0" w:space="0" w:color="auto"/>
                            <w:right w:val="none" w:sz="0" w:space="0" w:color="auto"/>
                          </w:divBdr>
                          <w:divsChild>
                            <w:div w:id="1602489796">
                              <w:marLeft w:val="0"/>
                              <w:marRight w:val="0"/>
                              <w:marTop w:val="0"/>
                              <w:marBottom w:val="0"/>
                              <w:divBdr>
                                <w:top w:val="none" w:sz="0" w:space="0" w:color="auto"/>
                                <w:left w:val="none" w:sz="0" w:space="0" w:color="auto"/>
                                <w:bottom w:val="none" w:sz="0" w:space="0" w:color="auto"/>
                                <w:right w:val="none" w:sz="0" w:space="0" w:color="auto"/>
                              </w:divBdr>
                              <w:divsChild>
                                <w:div w:id="562717885">
                                  <w:marLeft w:val="0"/>
                                  <w:marRight w:val="0"/>
                                  <w:marTop w:val="0"/>
                                  <w:marBottom w:val="0"/>
                                  <w:divBdr>
                                    <w:top w:val="none" w:sz="0" w:space="0" w:color="auto"/>
                                    <w:left w:val="none" w:sz="0" w:space="0" w:color="auto"/>
                                    <w:bottom w:val="none" w:sz="0" w:space="0" w:color="auto"/>
                                    <w:right w:val="none" w:sz="0" w:space="0" w:color="auto"/>
                                  </w:divBdr>
                                  <w:divsChild>
                                    <w:div w:id="2011135352">
                                      <w:marLeft w:val="0"/>
                                      <w:marRight w:val="0"/>
                                      <w:marTop w:val="0"/>
                                      <w:marBottom w:val="0"/>
                                      <w:divBdr>
                                        <w:top w:val="none" w:sz="0" w:space="0" w:color="auto"/>
                                        <w:left w:val="none" w:sz="0" w:space="0" w:color="auto"/>
                                        <w:bottom w:val="none" w:sz="0" w:space="0" w:color="auto"/>
                                        <w:right w:val="none" w:sz="0" w:space="0" w:color="auto"/>
                                      </w:divBdr>
                                      <w:divsChild>
                                        <w:div w:id="417604146">
                                          <w:marLeft w:val="0"/>
                                          <w:marRight w:val="0"/>
                                          <w:marTop w:val="0"/>
                                          <w:marBottom w:val="0"/>
                                          <w:divBdr>
                                            <w:top w:val="none" w:sz="0" w:space="0" w:color="auto"/>
                                            <w:left w:val="none" w:sz="0" w:space="0" w:color="auto"/>
                                            <w:bottom w:val="none" w:sz="0" w:space="0" w:color="auto"/>
                                            <w:right w:val="none" w:sz="0" w:space="0" w:color="auto"/>
                                          </w:divBdr>
                                          <w:divsChild>
                                            <w:div w:id="998651621">
                                              <w:marLeft w:val="0"/>
                                              <w:marRight w:val="0"/>
                                              <w:marTop w:val="0"/>
                                              <w:marBottom w:val="0"/>
                                              <w:divBdr>
                                                <w:top w:val="none" w:sz="0" w:space="0" w:color="auto"/>
                                                <w:left w:val="none" w:sz="0" w:space="0" w:color="auto"/>
                                                <w:bottom w:val="none" w:sz="0" w:space="0" w:color="auto"/>
                                                <w:right w:val="none" w:sz="0" w:space="0" w:color="auto"/>
                                              </w:divBdr>
                                              <w:divsChild>
                                                <w:div w:id="1248268748">
                                                  <w:marLeft w:val="0"/>
                                                  <w:marRight w:val="0"/>
                                                  <w:marTop w:val="0"/>
                                                  <w:marBottom w:val="0"/>
                                                  <w:divBdr>
                                                    <w:top w:val="none" w:sz="0" w:space="0" w:color="auto"/>
                                                    <w:left w:val="none" w:sz="0" w:space="0" w:color="auto"/>
                                                    <w:bottom w:val="none" w:sz="0" w:space="0" w:color="auto"/>
                                                    <w:right w:val="none" w:sz="0" w:space="0" w:color="auto"/>
                                                  </w:divBdr>
                                                  <w:divsChild>
                                                    <w:div w:id="1559129468">
                                                      <w:marLeft w:val="0"/>
                                                      <w:marRight w:val="0"/>
                                                      <w:marTop w:val="0"/>
                                                      <w:marBottom w:val="0"/>
                                                      <w:divBdr>
                                                        <w:top w:val="none" w:sz="0" w:space="0" w:color="auto"/>
                                                        <w:left w:val="none" w:sz="0" w:space="0" w:color="auto"/>
                                                        <w:bottom w:val="none" w:sz="0" w:space="0" w:color="auto"/>
                                                        <w:right w:val="none" w:sz="0" w:space="0" w:color="auto"/>
                                                      </w:divBdr>
                                                      <w:divsChild>
                                                        <w:div w:id="1984846269">
                                                          <w:marLeft w:val="0"/>
                                                          <w:marRight w:val="0"/>
                                                          <w:marTop w:val="0"/>
                                                          <w:marBottom w:val="0"/>
                                                          <w:divBdr>
                                                            <w:top w:val="none" w:sz="0" w:space="0" w:color="auto"/>
                                                            <w:left w:val="none" w:sz="0" w:space="0" w:color="auto"/>
                                                            <w:bottom w:val="none" w:sz="0" w:space="0" w:color="auto"/>
                                                            <w:right w:val="none" w:sz="0" w:space="0" w:color="auto"/>
                                                          </w:divBdr>
                                                          <w:divsChild>
                                                            <w:div w:id="70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1686697">
      <w:bodyDiv w:val="1"/>
      <w:marLeft w:val="0"/>
      <w:marRight w:val="0"/>
      <w:marTop w:val="0"/>
      <w:marBottom w:val="0"/>
      <w:divBdr>
        <w:top w:val="none" w:sz="0" w:space="0" w:color="auto"/>
        <w:left w:val="none" w:sz="0" w:space="0" w:color="auto"/>
        <w:bottom w:val="none" w:sz="0" w:space="0" w:color="auto"/>
        <w:right w:val="none" w:sz="0" w:space="0" w:color="auto"/>
      </w:divBdr>
      <w:divsChild>
        <w:div w:id="500632355">
          <w:marLeft w:val="0"/>
          <w:marRight w:val="0"/>
          <w:marTop w:val="0"/>
          <w:marBottom w:val="0"/>
          <w:divBdr>
            <w:top w:val="none" w:sz="0" w:space="0" w:color="auto"/>
            <w:left w:val="none" w:sz="0" w:space="0" w:color="auto"/>
            <w:bottom w:val="none" w:sz="0" w:space="0" w:color="auto"/>
            <w:right w:val="none" w:sz="0" w:space="0" w:color="auto"/>
          </w:divBdr>
        </w:div>
      </w:divsChild>
    </w:div>
    <w:div w:id="974603433">
      <w:bodyDiv w:val="1"/>
      <w:marLeft w:val="0"/>
      <w:marRight w:val="0"/>
      <w:marTop w:val="0"/>
      <w:marBottom w:val="0"/>
      <w:divBdr>
        <w:top w:val="none" w:sz="0" w:space="0" w:color="auto"/>
        <w:left w:val="none" w:sz="0" w:space="0" w:color="auto"/>
        <w:bottom w:val="none" w:sz="0" w:space="0" w:color="auto"/>
        <w:right w:val="none" w:sz="0" w:space="0" w:color="auto"/>
      </w:divBdr>
    </w:div>
    <w:div w:id="980379505">
      <w:bodyDiv w:val="1"/>
      <w:marLeft w:val="0"/>
      <w:marRight w:val="0"/>
      <w:marTop w:val="0"/>
      <w:marBottom w:val="0"/>
      <w:divBdr>
        <w:top w:val="none" w:sz="0" w:space="0" w:color="auto"/>
        <w:left w:val="none" w:sz="0" w:space="0" w:color="auto"/>
        <w:bottom w:val="none" w:sz="0" w:space="0" w:color="auto"/>
        <w:right w:val="none" w:sz="0" w:space="0" w:color="auto"/>
      </w:divBdr>
      <w:divsChild>
        <w:div w:id="334114017">
          <w:marLeft w:val="0"/>
          <w:marRight w:val="0"/>
          <w:marTop w:val="0"/>
          <w:marBottom w:val="0"/>
          <w:divBdr>
            <w:top w:val="none" w:sz="0" w:space="0" w:color="auto"/>
            <w:left w:val="none" w:sz="0" w:space="0" w:color="auto"/>
            <w:bottom w:val="none" w:sz="0" w:space="0" w:color="auto"/>
            <w:right w:val="none" w:sz="0" w:space="0" w:color="auto"/>
          </w:divBdr>
        </w:div>
      </w:divsChild>
    </w:div>
    <w:div w:id="989022222">
      <w:bodyDiv w:val="1"/>
      <w:marLeft w:val="0"/>
      <w:marRight w:val="0"/>
      <w:marTop w:val="0"/>
      <w:marBottom w:val="0"/>
      <w:divBdr>
        <w:top w:val="none" w:sz="0" w:space="0" w:color="auto"/>
        <w:left w:val="none" w:sz="0" w:space="0" w:color="auto"/>
        <w:bottom w:val="none" w:sz="0" w:space="0" w:color="auto"/>
        <w:right w:val="none" w:sz="0" w:space="0" w:color="auto"/>
      </w:divBdr>
      <w:divsChild>
        <w:div w:id="911768945">
          <w:marLeft w:val="0"/>
          <w:marRight w:val="0"/>
          <w:marTop w:val="0"/>
          <w:marBottom w:val="0"/>
          <w:divBdr>
            <w:top w:val="none" w:sz="0" w:space="0" w:color="auto"/>
            <w:left w:val="none" w:sz="0" w:space="0" w:color="auto"/>
            <w:bottom w:val="none" w:sz="0" w:space="0" w:color="auto"/>
            <w:right w:val="none" w:sz="0" w:space="0" w:color="auto"/>
          </w:divBdr>
        </w:div>
        <w:div w:id="208247922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3438">
          <w:marLeft w:val="0"/>
          <w:marRight w:val="0"/>
          <w:marTop w:val="0"/>
          <w:marBottom w:val="0"/>
          <w:divBdr>
            <w:top w:val="none" w:sz="0" w:space="0" w:color="auto"/>
            <w:left w:val="none" w:sz="0" w:space="0" w:color="auto"/>
            <w:bottom w:val="none" w:sz="0" w:space="0" w:color="auto"/>
            <w:right w:val="none" w:sz="0" w:space="0" w:color="auto"/>
          </w:divBdr>
        </w:div>
        <w:div w:id="666903890">
          <w:marLeft w:val="0"/>
          <w:marRight w:val="0"/>
          <w:marTop w:val="0"/>
          <w:marBottom w:val="0"/>
          <w:divBdr>
            <w:top w:val="none" w:sz="0" w:space="0" w:color="auto"/>
            <w:left w:val="none" w:sz="0" w:space="0" w:color="auto"/>
            <w:bottom w:val="none" w:sz="0" w:space="0" w:color="auto"/>
            <w:right w:val="none" w:sz="0" w:space="0" w:color="auto"/>
          </w:divBdr>
        </w:div>
      </w:divsChild>
    </w:div>
    <w:div w:id="1021469874">
      <w:bodyDiv w:val="1"/>
      <w:marLeft w:val="0"/>
      <w:marRight w:val="0"/>
      <w:marTop w:val="0"/>
      <w:marBottom w:val="0"/>
      <w:divBdr>
        <w:top w:val="none" w:sz="0" w:space="0" w:color="auto"/>
        <w:left w:val="none" w:sz="0" w:space="0" w:color="auto"/>
        <w:bottom w:val="none" w:sz="0" w:space="0" w:color="auto"/>
        <w:right w:val="none" w:sz="0" w:space="0" w:color="auto"/>
      </w:divBdr>
    </w:div>
    <w:div w:id="1029988299">
      <w:bodyDiv w:val="1"/>
      <w:marLeft w:val="0"/>
      <w:marRight w:val="0"/>
      <w:marTop w:val="0"/>
      <w:marBottom w:val="0"/>
      <w:divBdr>
        <w:top w:val="none" w:sz="0" w:space="0" w:color="auto"/>
        <w:left w:val="none" w:sz="0" w:space="0" w:color="auto"/>
        <w:bottom w:val="none" w:sz="0" w:space="0" w:color="auto"/>
        <w:right w:val="none" w:sz="0" w:space="0" w:color="auto"/>
      </w:divBdr>
      <w:divsChild>
        <w:div w:id="1393503989">
          <w:marLeft w:val="0"/>
          <w:marRight w:val="0"/>
          <w:marTop w:val="0"/>
          <w:marBottom w:val="0"/>
          <w:divBdr>
            <w:top w:val="none" w:sz="0" w:space="0" w:color="auto"/>
            <w:left w:val="none" w:sz="0" w:space="0" w:color="auto"/>
            <w:bottom w:val="none" w:sz="0" w:space="0" w:color="auto"/>
            <w:right w:val="none" w:sz="0" w:space="0" w:color="auto"/>
          </w:divBdr>
        </w:div>
      </w:divsChild>
    </w:div>
    <w:div w:id="1116295857">
      <w:bodyDiv w:val="1"/>
      <w:marLeft w:val="0"/>
      <w:marRight w:val="0"/>
      <w:marTop w:val="0"/>
      <w:marBottom w:val="0"/>
      <w:divBdr>
        <w:top w:val="none" w:sz="0" w:space="0" w:color="auto"/>
        <w:left w:val="none" w:sz="0" w:space="0" w:color="auto"/>
        <w:bottom w:val="none" w:sz="0" w:space="0" w:color="auto"/>
        <w:right w:val="none" w:sz="0" w:space="0" w:color="auto"/>
      </w:divBdr>
      <w:divsChild>
        <w:div w:id="1666204846">
          <w:marLeft w:val="0"/>
          <w:marRight w:val="0"/>
          <w:marTop w:val="0"/>
          <w:marBottom w:val="0"/>
          <w:divBdr>
            <w:top w:val="none" w:sz="0" w:space="0" w:color="auto"/>
            <w:left w:val="none" w:sz="0" w:space="0" w:color="auto"/>
            <w:bottom w:val="none" w:sz="0" w:space="0" w:color="auto"/>
            <w:right w:val="none" w:sz="0" w:space="0" w:color="auto"/>
          </w:divBdr>
        </w:div>
      </w:divsChild>
    </w:div>
    <w:div w:id="1132210875">
      <w:bodyDiv w:val="1"/>
      <w:marLeft w:val="0"/>
      <w:marRight w:val="0"/>
      <w:marTop w:val="0"/>
      <w:marBottom w:val="0"/>
      <w:divBdr>
        <w:top w:val="none" w:sz="0" w:space="0" w:color="auto"/>
        <w:left w:val="none" w:sz="0" w:space="0" w:color="auto"/>
        <w:bottom w:val="none" w:sz="0" w:space="0" w:color="auto"/>
        <w:right w:val="none" w:sz="0" w:space="0" w:color="auto"/>
      </w:divBdr>
      <w:divsChild>
        <w:div w:id="405692697">
          <w:marLeft w:val="0"/>
          <w:marRight w:val="0"/>
          <w:marTop w:val="0"/>
          <w:marBottom w:val="0"/>
          <w:divBdr>
            <w:top w:val="none" w:sz="0" w:space="0" w:color="auto"/>
            <w:left w:val="none" w:sz="0" w:space="0" w:color="auto"/>
            <w:bottom w:val="none" w:sz="0" w:space="0" w:color="auto"/>
            <w:right w:val="none" w:sz="0" w:space="0" w:color="auto"/>
          </w:divBdr>
        </w:div>
        <w:div w:id="1921983967">
          <w:marLeft w:val="0"/>
          <w:marRight w:val="0"/>
          <w:marTop w:val="0"/>
          <w:marBottom w:val="0"/>
          <w:divBdr>
            <w:top w:val="none" w:sz="0" w:space="0" w:color="auto"/>
            <w:left w:val="none" w:sz="0" w:space="0" w:color="auto"/>
            <w:bottom w:val="none" w:sz="0" w:space="0" w:color="auto"/>
            <w:right w:val="none" w:sz="0" w:space="0" w:color="auto"/>
          </w:divBdr>
        </w:div>
      </w:divsChild>
    </w:div>
    <w:div w:id="1163353890">
      <w:bodyDiv w:val="1"/>
      <w:marLeft w:val="0"/>
      <w:marRight w:val="0"/>
      <w:marTop w:val="0"/>
      <w:marBottom w:val="0"/>
      <w:divBdr>
        <w:top w:val="none" w:sz="0" w:space="0" w:color="auto"/>
        <w:left w:val="none" w:sz="0" w:space="0" w:color="auto"/>
        <w:bottom w:val="none" w:sz="0" w:space="0" w:color="auto"/>
        <w:right w:val="none" w:sz="0" w:space="0" w:color="auto"/>
      </w:divBdr>
      <w:divsChild>
        <w:div w:id="306588131">
          <w:marLeft w:val="0"/>
          <w:marRight w:val="0"/>
          <w:marTop w:val="0"/>
          <w:marBottom w:val="0"/>
          <w:divBdr>
            <w:top w:val="none" w:sz="0" w:space="0" w:color="auto"/>
            <w:left w:val="none" w:sz="0" w:space="0" w:color="auto"/>
            <w:bottom w:val="none" w:sz="0" w:space="0" w:color="auto"/>
            <w:right w:val="none" w:sz="0" w:space="0" w:color="auto"/>
          </w:divBdr>
        </w:div>
      </w:divsChild>
    </w:div>
    <w:div w:id="1165438814">
      <w:bodyDiv w:val="1"/>
      <w:marLeft w:val="0"/>
      <w:marRight w:val="0"/>
      <w:marTop w:val="0"/>
      <w:marBottom w:val="0"/>
      <w:divBdr>
        <w:top w:val="none" w:sz="0" w:space="0" w:color="auto"/>
        <w:left w:val="none" w:sz="0" w:space="0" w:color="auto"/>
        <w:bottom w:val="none" w:sz="0" w:space="0" w:color="auto"/>
        <w:right w:val="none" w:sz="0" w:space="0" w:color="auto"/>
      </w:divBdr>
      <w:divsChild>
        <w:div w:id="1618561188">
          <w:marLeft w:val="0"/>
          <w:marRight w:val="0"/>
          <w:marTop w:val="0"/>
          <w:marBottom w:val="0"/>
          <w:divBdr>
            <w:top w:val="none" w:sz="0" w:space="0" w:color="auto"/>
            <w:left w:val="none" w:sz="0" w:space="0" w:color="auto"/>
            <w:bottom w:val="none" w:sz="0" w:space="0" w:color="auto"/>
            <w:right w:val="none" w:sz="0" w:space="0" w:color="auto"/>
          </w:divBdr>
          <w:divsChild>
            <w:div w:id="7485720">
              <w:marLeft w:val="0"/>
              <w:marRight w:val="0"/>
              <w:marTop w:val="0"/>
              <w:marBottom w:val="0"/>
              <w:divBdr>
                <w:top w:val="none" w:sz="0" w:space="0" w:color="auto"/>
                <w:left w:val="none" w:sz="0" w:space="0" w:color="auto"/>
                <w:bottom w:val="none" w:sz="0" w:space="0" w:color="auto"/>
                <w:right w:val="none" w:sz="0" w:space="0" w:color="auto"/>
              </w:divBdr>
              <w:divsChild>
                <w:div w:id="1841041412">
                  <w:marLeft w:val="0"/>
                  <w:marRight w:val="0"/>
                  <w:marTop w:val="0"/>
                  <w:marBottom w:val="0"/>
                  <w:divBdr>
                    <w:top w:val="none" w:sz="0" w:space="0" w:color="auto"/>
                    <w:left w:val="none" w:sz="0" w:space="0" w:color="auto"/>
                    <w:bottom w:val="none" w:sz="0" w:space="0" w:color="auto"/>
                    <w:right w:val="none" w:sz="0" w:space="0" w:color="auto"/>
                  </w:divBdr>
                  <w:divsChild>
                    <w:div w:id="644748652">
                      <w:marLeft w:val="0"/>
                      <w:marRight w:val="0"/>
                      <w:marTop w:val="0"/>
                      <w:marBottom w:val="0"/>
                      <w:divBdr>
                        <w:top w:val="none" w:sz="0" w:space="0" w:color="auto"/>
                        <w:left w:val="none" w:sz="0" w:space="0" w:color="auto"/>
                        <w:bottom w:val="none" w:sz="0" w:space="0" w:color="auto"/>
                        <w:right w:val="none" w:sz="0" w:space="0" w:color="auto"/>
                      </w:divBdr>
                      <w:divsChild>
                        <w:div w:id="358359907">
                          <w:marLeft w:val="0"/>
                          <w:marRight w:val="0"/>
                          <w:marTop w:val="0"/>
                          <w:marBottom w:val="0"/>
                          <w:divBdr>
                            <w:top w:val="none" w:sz="0" w:space="0" w:color="auto"/>
                            <w:left w:val="none" w:sz="0" w:space="0" w:color="auto"/>
                            <w:bottom w:val="none" w:sz="0" w:space="0" w:color="auto"/>
                            <w:right w:val="none" w:sz="0" w:space="0" w:color="auto"/>
                          </w:divBdr>
                          <w:divsChild>
                            <w:div w:id="964654172">
                              <w:marLeft w:val="0"/>
                              <w:marRight w:val="0"/>
                              <w:marTop w:val="0"/>
                              <w:marBottom w:val="0"/>
                              <w:divBdr>
                                <w:top w:val="none" w:sz="0" w:space="0" w:color="auto"/>
                                <w:left w:val="none" w:sz="0" w:space="0" w:color="auto"/>
                                <w:bottom w:val="none" w:sz="0" w:space="0" w:color="auto"/>
                                <w:right w:val="none" w:sz="0" w:space="0" w:color="auto"/>
                              </w:divBdr>
                              <w:divsChild>
                                <w:div w:id="2009214317">
                                  <w:marLeft w:val="0"/>
                                  <w:marRight w:val="0"/>
                                  <w:marTop w:val="0"/>
                                  <w:marBottom w:val="0"/>
                                  <w:divBdr>
                                    <w:top w:val="none" w:sz="0" w:space="0" w:color="auto"/>
                                    <w:left w:val="none" w:sz="0" w:space="0" w:color="auto"/>
                                    <w:bottom w:val="none" w:sz="0" w:space="0" w:color="auto"/>
                                    <w:right w:val="none" w:sz="0" w:space="0" w:color="auto"/>
                                  </w:divBdr>
                                  <w:divsChild>
                                    <w:div w:id="360785118">
                                      <w:marLeft w:val="0"/>
                                      <w:marRight w:val="0"/>
                                      <w:marTop w:val="0"/>
                                      <w:marBottom w:val="0"/>
                                      <w:divBdr>
                                        <w:top w:val="none" w:sz="0" w:space="0" w:color="auto"/>
                                        <w:left w:val="none" w:sz="0" w:space="0" w:color="auto"/>
                                        <w:bottom w:val="none" w:sz="0" w:space="0" w:color="auto"/>
                                        <w:right w:val="none" w:sz="0" w:space="0" w:color="auto"/>
                                      </w:divBdr>
                                      <w:divsChild>
                                        <w:div w:id="1733697145">
                                          <w:marLeft w:val="0"/>
                                          <w:marRight w:val="0"/>
                                          <w:marTop w:val="0"/>
                                          <w:marBottom w:val="0"/>
                                          <w:divBdr>
                                            <w:top w:val="none" w:sz="0" w:space="0" w:color="auto"/>
                                            <w:left w:val="none" w:sz="0" w:space="0" w:color="auto"/>
                                            <w:bottom w:val="none" w:sz="0" w:space="0" w:color="auto"/>
                                            <w:right w:val="none" w:sz="0" w:space="0" w:color="auto"/>
                                          </w:divBdr>
                                          <w:divsChild>
                                            <w:div w:id="901675009">
                                              <w:marLeft w:val="0"/>
                                              <w:marRight w:val="0"/>
                                              <w:marTop w:val="0"/>
                                              <w:marBottom w:val="0"/>
                                              <w:divBdr>
                                                <w:top w:val="none" w:sz="0" w:space="0" w:color="auto"/>
                                                <w:left w:val="none" w:sz="0" w:space="0" w:color="auto"/>
                                                <w:bottom w:val="none" w:sz="0" w:space="0" w:color="auto"/>
                                                <w:right w:val="none" w:sz="0" w:space="0" w:color="auto"/>
                                              </w:divBdr>
                                              <w:divsChild>
                                                <w:div w:id="1155098949">
                                                  <w:marLeft w:val="0"/>
                                                  <w:marRight w:val="0"/>
                                                  <w:marTop w:val="0"/>
                                                  <w:marBottom w:val="0"/>
                                                  <w:divBdr>
                                                    <w:top w:val="none" w:sz="0" w:space="0" w:color="auto"/>
                                                    <w:left w:val="none" w:sz="0" w:space="0" w:color="auto"/>
                                                    <w:bottom w:val="none" w:sz="0" w:space="0" w:color="auto"/>
                                                    <w:right w:val="none" w:sz="0" w:space="0" w:color="auto"/>
                                                  </w:divBdr>
                                                  <w:divsChild>
                                                    <w:div w:id="1780638645">
                                                      <w:marLeft w:val="0"/>
                                                      <w:marRight w:val="0"/>
                                                      <w:marTop w:val="0"/>
                                                      <w:marBottom w:val="0"/>
                                                      <w:divBdr>
                                                        <w:top w:val="none" w:sz="0" w:space="0" w:color="auto"/>
                                                        <w:left w:val="none" w:sz="0" w:space="0" w:color="auto"/>
                                                        <w:bottom w:val="none" w:sz="0" w:space="0" w:color="auto"/>
                                                        <w:right w:val="none" w:sz="0" w:space="0" w:color="auto"/>
                                                      </w:divBdr>
                                                      <w:divsChild>
                                                        <w:div w:id="1041973238">
                                                          <w:marLeft w:val="0"/>
                                                          <w:marRight w:val="0"/>
                                                          <w:marTop w:val="0"/>
                                                          <w:marBottom w:val="0"/>
                                                          <w:divBdr>
                                                            <w:top w:val="none" w:sz="0" w:space="0" w:color="auto"/>
                                                            <w:left w:val="none" w:sz="0" w:space="0" w:color="auto"/>
                                                            <w:bottom w:val="none" w:sz="0" w:space="0" w:color="auto"/>
                                                            <w:right w:val="none" w:sz="0" w:space="0" w:color="auto"/>
                                                          </w:divBdr>
                                                        </w:div>
                                                        <w:div w:id="1275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401362">
          <w:marLeft w:val="0"/>
          <w:marRight w:val="0"/>
          <w:marTop w:val="0"/>
          <w:marBottom w:val="0"/>
          <w:divBdr>
            <w:top w:val="none" w:sz="0" w:space="0" w:color="auto"/>
            <w:left w:val="none" w:sz="0" w:space="0" w:color="auto"/>
            <w:bottom w:val="none" w:sz="0" w:space="0" w:color="auto"/>
            <w:right w:val="none" w:sz="0" w:space="0" w:color="auto"/>
          </w:divBdr>
          <w:divsChild>
            <w:div w:id="905603201">
              <w:marLeft w:val="0"/>
              <w:marRight w:val="0"/>
              <w:marTop w:val="0"/>
              <w:marBottom w:val="0"/>
              <w:divBdr>
                <w:top w:val="none" w:sz="0" w:space="0" w:color="auto"/>
                <w:left w:val="none" w:sz="0" w:space="0" w:color="auto"/>
                <w:bottom w:val="none" w:sz="0" w:space="0" w:color="auto"/>
                <w:right w:val="none" w:sz="0" w:space="0" w:color="auto"/>
              </w:divBdr>
              <w:divsChild>
                <w:div w:id="1555459168">
                  <w:marLeft w:val="0"/>
                  <w:marRight w:val="0"/>
                  <w:marTop w:val="0"/>
                  <w:marBottom w:val="0"/>
                  <w:divBdr>
                    <w:top w:val="none" w:sz="0" w:space="0" w:color="auto"/>
                    <w:left w:val="none" w:sz="0" w:space="0" w:color="auto"/>
                    <w:bottom w:val="none" w:sz="0" w:space="0" w:color="auto"/>
                    <w:right w:val="none" w:sz="0" w:space="0" w:color="auto"/>
                  </w:divBdr>
                  <w:divsChild>
                    <w:div w:id="885023119">
                      <w:marLeft w:val="0"/>
                      <w:marRight w:val="0"/>
                      <w:marTop w:val="0"/>
                      <w:marBottom w:val="0"/>
                      <w:divBdr>
                        <w:top w:val="none" w:sz="0" w:space="0" w:color="auto"/>
                        <w:left w:val="none" w:sz="0" w:space="0" w:color="auto"/>
                        <w:bottom w:val="none" w:sz="0" w:space="0" w:color="auto"/>
                        <w:right w:val="none" w:sz="0" w:space="0" w:color="auto"/>
                      </w:divBdr>
                      <w:divsChild>
                        <w:div w:id="19162237">
                          <w:marLeft w:val="0"/>
                          <w:marRight w:val="0"/>
                          <w:marTop w:val="0"/>
                          <w:marBottom w:val="0"/>
                          <w:divBdr>
                            <w:top w:val="none" w:sz="0" w:space="0" w:color="auto"/>
                            <w:left w:val="none" w:sz="0" w:space="0" w:color="auto"/>
                            <w:bottom w:val="none" w:sz="0" w:space="0" w:color="auto"/>
                            <w:right w:val="none" w:sz="0" w:space="0" w:color="auto"/>
                          </w:divBdr>
                          <w:divsChild>
                            <w:div w:id="1631209627">
                              <w:marLeft w:val="0"/>
                              <w:marRight w:val="0"/>
                              <w:marTop w:val="0"/>
                              <w:marBottom w:val="0"/>
                              <w:divBdr>
                                <w:top w:val="none" w:sz="0" w:space="0" w:color="auto"/>
                                <w:left w:val="none" w:sz="0" w:space="0" w:color="auto"/>
                                <w:bottom w:val="none" w:sz="0" w:space="0" w:color="auto"/>
                                <w:right w:val="none" w:sz="0" w:space="0" w:color="auto"/>
                              </w:divBdr>
                              <w:divsChild>
                                <w:div w:id="1423795787">
                                  <w:marLeft w:val="0"/>
                                  <w:marRight w:val="0"/>
                                  <w:marTop w:val="0"/>
                                  <w:marBottom w:val="0"/>
                                  <w:divBdr>
                                    <w:top w:val="none" w:sz="0" w:space="0" w:color="auto"/>
                                    <w:left w:val="none" w:sz="0" w:space="0" w:color="auto"/>
                                    <w:bottom w:val="none" w:sz="0" w:space="0" w:color="auto"/>
                                    <w:right w:val="none" w:sz="0" w:space="0" w:color="auto"/>
                                  </w:divBdr>
                                  <w:divsChild>
                                    <w:div w:id="765612010">
                                      <w:marLeft w:val="0"/>
                                      <w:marRight w:val="0"/>
                                      <w:marTop w:val="0"/>
                                      <w:marBottom w:val="0"/>
                                      <w:divBdr>
                                        <w:top w:val="none" w:sz="0" w:space="0" w:color="auto"/>
                                        <w:left w:val="none" w:sz="0" w:space="0" w:color="auto"/>
                                        <w:bottom w:val="none" w:sz="0" w:space="0" w:color="auto"/>
                                        <w:right w:val="none" w:sz="0" w:space="0" w:color="auto"/>
                                      </w:divBdr>
                                      <w:divsChild>
                                        <w:div w:id="1109855854">
                                          <w:marLeft w:val="0"/>
                                          <w:marRight w:val="0"/>
                                          <w:marTop w:val="0"/>
                                          <w:marBottom w:val="0"/>
                                          <w:divBdr>
                                            <w:top w:val="none" w:sz="0" w:space="0" w:color="auto"/>
                                            <w:left w:val="none" w:sz="0" w:space="0" w:color="auto"/>
                                            <w:bottom w:val="none" w:sz="0" w:space="0" w:color="auto"/>
                                            <w:right w:val="none" w:sz="0" w:space="0" w:color="auto"/>
                                          </w:divBdr>
                                          <w:divsChild>
                                            <w:div w:id="820002665">
                                              <w:marLeft w:val="0"/>
                                              <w:marRight w:val="0"/>
                                              <w:marTop w:val="0"/>
                                              <w:marBottom w:val="0"/>
                                              <w:divBdr>
                                                <w:top w:val="none" w:sz="0" w:space="0" w:color="auto"/>
                                                <w:left w:val="none" w:sz="0" w:space="0" w:color="auto"/>
                                                <w:bottom w:val="none" w:sz="0" w:space="0" w:color="auto"/>
                                                <w:right w:val="none" w:sz="0" w:space="0" w:color="auto"/>
                                              </w:divBdr>
                                              <w:divsChild>
                                                <w:div w:id="573853506">
                                                  <w:marLeft w:val="0"/>
                                                  <w:marRight w:val="0"/>
                                                  <w:marTop w:val="0"/>
                                                  <w:marBottom w:val="0"/>
                                                  <w:divBdr>
                                                    <w:top w:val="none" w:sz="0" w:space="0" w:color="auto"/>
                                                    <w:left w:val="none" w:sz="0" w:space="0" w:color="auto"/>
                                                    <w:bottom w:val="none" w:sz="0" w:space="0" w:color="auto"/>
                                                    <w:right w:val="none" w:sz="0" w:space="0" w:color="auto"/>
                                                  </w:divBdr>
                                                  <w:divsChild>
                                                    <w:div w:id="1989088722">
                                                      <w:marLeft w:val="0"/>
                                                      <w:marRight w:val="0"/>
                                                      <w:marTop w:val="0"/>
                                                      <w:marBottom w:val="0"/>
                                                      <w:divBdr>
                                                        <w:top w:val="none" w:sz="0" w:space="0" w:color="auto"/>
                                                        <w:left w:val="none" w:sz="0" w:space="0" w:color="auto"/>
                                                        <w:bottom w:val="none" w:sz="0" w:space="0" w:color="auto"/>
                                                        <w:right w:val="none" w:sz="0" w:space="0" w:color="auto"/>
                                                      </w:divBdr>
                                                      <w:divsChild>
                                                        <w:div w:id="874276631">
                                                          <w:marLeft w:val="0"/>
                                                          <w:marRight w:val="0"/>
                                                          <w:marTop w:val="0"/>
                                                          <w:marBottom w:val="0"/>
                                                          <w:divBdr>
                                                            <w:top w:val="none" w:sz="0" w:space="0" w:color="auto"/>
                                                            <w:left w:val="none" w:sz="0" w:space="0" w:color="auto"/>
                                                            <w:bottom w:val="none" w:sz="0" w:space="0" w:color="auto"/>
                                                            <w:right w:val="none" w:sz="0" w:space="0" w:color="auto"/>
                                                          </w:divBdr>
                                                          <w:divsChild>
                                                            <w:div w:id="12658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3981290">
      <w:bodyDiv w:val="1"/>
      <w:marLeft w:val="0"/>
      <w:marRight w:val="0"/>
      <w:marTop w:val="0"/>
      <w:marBottom w:val="0"/>
      <w:divBdr>
        <w:top w:val="none" w:sz="0" w:space="0" w:color="auto"/>
        <w:left w:val="none" w:sz="0" w:space="0" w:color="auto"/>
        <w:bottom w:val="none" w:sz="0" w:space="0" w:color="auto"/>
        <w:right w:val="none" w:sz="0" w:space="0" w:color="auto"/>
      </w:divBdr>
    </w:div>
    <w:div w:id="1195532130">
      <w:bodyDiv w:val="1"/>
      <w:marLeft w:val="0"/>
      <w:marRight w:val="0"/>
      <w:marTop w:val="0"/>
      <w:marBottom w:val="0"/>
      <w:divBdr>
        <w:top w:val="none" w:sz="0" w:space="0" w:color="auto"/>
        <w:left w:val="none" w:sz="0" w:space="0" w:color="auto"/>
        <w:bottom w:val="none" w:sz="0" w:space="0" w:color="auto"/>
        <w:right w:val="none" w:sz="0" w:space="0" w:color="auto"/>
      </w:divBdr>
    </w:div>
    <w:div w:id="1215921103">
      <w:bodyDiv w:val="1"/>
      <w:marLeft w:val="0"/>
      <w:marRight w:val="0"/>
      <w:marTop w:val="0"/>
      <w:marBottom w:val="0"/>
      <w:divBdr>
        <w:top w:val="none" w:sz="0" w:space="0" w:color="auto"/>
        <w:left w:val="none" w:sz="0" w:space="0" w:color="auto"/>
        <w:bottom w:val="none" w:sz="0" w:space="0" w:color="auto"/>
        <w:right w:val="none" w:sz="0" w:space="0" w:color="auto"/>
      </w:divBdr>
      <w:divsChild>
        <w:div w:id="272134191">
          <w:marLeft w:val="0"/>
          <w:marRight w:val="0"/>
          <w:marTop w:val="0"/>
          <w:marBottom w:val="0"/>
          <w:divBdr>
            <w:top w:val="none" w:sz="0" w:space="0" w:color="auto"/>
            <w:left w:val="none" w:sz="0" w:space="0" w:color="auto"/>
            <w:bottom w:val="none" w:sz="0" w:space="0" w:color="auto"/>
            <w:right w:val="none" w:sz="0" w:space="0" w:color="auto"/>
          </w:divBdr>
        </w:div>
        <w:div w:id="149100530">
          <w:marLeft w:val="0"/>
          <w:marRight w:val="0"/>
          <w:marTop w:val="0"/>
          <w:marBottom w:val="0"/>
          <w:divBdr>
            <w:top w:val="none" w:sz="0" w:space="0" w:color="auto"/>
            <w:left w:val="none" w:sz="0" w:space="0" w:color="auto"/>
            <w:bottom w:val="none" w:sz="0" w:space="0" w:color="auto"/>
            <w:right w:val="none" w:sz="0" w:space="0" w:color="auto"/>
          </w:divBdr>
        </w:div>
      </w:divsChild>
    </w:div>
    <w:div w:id="1224755703">
      <w:bodyDiv w:val="1"/>
      <w:marLeft w:val="0"/>
      <w:marRight w:val="0"/>
      <w:marTop w:val="0"/>
      <w:marBottom w:val="0"/>
      <w:divBdr>
        <w:top w:val="none" w:sz="0" w:space="0" w:color="auto"/>
        <w:left w:val="none" w:sz="0" w:space="0" w:color="auto"/>
        <w:bottom w:val="none" w:sz="0" w:space="0" w:color="auto"/>
        <w:right w:val="none" w:sz="0" w:space="0" w:color="auto"/>
      </w:divBdr>
      <w:divsChild>
        <w:div w:id="891118429">
          <w:marLeft w:val="0"/>
          <w:marRight w:val="0"/>
          <w:marTop w:val="0"/>
          <w:marBottom w:val="0"/>
          <w:divBdr>
            <w:top w:val="none" w:sz="0" w:space="0" w:color="auto"/>
            <w:left w:val="none" w:sz="0" w:space="0" w:color="auto"/>
            <w:bottom w:val="none" w:sz="0" w:space="0" w:color="auto"/>
            <w:right w:val="none" w:sz="0" w:space="0" w:color="auto"/>
          </w:divBdr>
          <w:divsChild>
            <w:div w:id="1006130520">
              <w:marLeft w:val="0"/>
              <w:marRight w:val="0"/>
              <w:marTop w:val="0"/>
              <w:marBottom w:val="0"/>
              <w:divBdr>
                <w:top w:val="none" w:sz="0" w:space="0" w:color="auto"/>
                <w:left w:val="none" w:sz="0" w:space="0" w:color="auto"/>
                <w:bottom w:val="none" w:sz="0" w:space="0" w:color="auto"/>
                <w:right w:val="none" w:sz="0" w:space="0" w:color="auto"/>
              </w:divBdr>
              <w:divsChild>
                <w:div w:id="1548028119">
                  <w:marLeft w:val="0"/>
                  <w:marRight w:val="0"/>
                  <w:marTop w:val="0"/>
                  <w:marBottom w:val="0"/>
                  <w:divBdr>
                    <w:top w:val="none" w:sz="0" w:space="0" w:color="auto"/>
                    <w:left w:val="none" w:sz="0" w:space="0" w:color="auto"/>
                    <w:bottom w:val="none" w:sz="0" w:space="0" w:color="auto"/>
                    <w:right w:val="none" w:sz="0" w:space="0" w:color="auto"/>
                  </w:divBdr>
                  <w:divsChild>
                    <w:div w:id="42563885">
                      <w:marLeft w:val="0"/>
                      <w:marRight w:val="0"/>
                      <w:marTop w:val="0"/>
                      <w:marBottom w:val="0"/>
                      <w:divBdr>
                        <w:top w:val="none" w:sz="0" w:space="0" w:color="auto"/>
                        <w:left w:val="none" w:sz="0" w:space="0" w:color="auto"/>
                        <w:bottom w:val="none" w:sz="0" w:space="0" w:color="auto"/>
                        <w:right w:val="none" w:sz="0" w:space="0" w:color="auto"/>
                      </w:divBdr>
                      <w:divsChild>
                        <w:div w:id="147479718">
                          <w:marLeft w:val="0"/>
                          <w:marRight w:val="0"/>
                          <w:marTop w:val="0"/>
                          <w:marBottom w:val="0"/>
                          <w:divBdr>
                            <w:top w:val="none" w:sz="0" w:space="0" w:color="auto"/>
                            <w:left w:val="none" w:sz="0" w:space="0" w:color="auto"/>
                            <w:bottom w:val="none" w:sz="0" w:space="0" w:color="auto"/>
                            <w:right w:val="none" w:sz="0" w:space="0" w:color="auto"/>
                          </w:divBdr>
                          <w:divsChild>
                            <w:div w:id="1896700394">
                              <w:marLeft w:val="0"/>
                              <w:marRight w:val="0"/>
                              <w:marTop w:val="0"/>
                              <w:marBottom w:val="0"/>
                              <w:divBdr>
                                <w:top w:val="none" w:sz="0" w:space="0" w:color="auto"/>
                                <w:left w:val="none" w:sz="0" w:space="0" w:color="auto"/>
                                <w:bottom w:val="none" w:sz="0" w:space="0" w:color="auto"/>
                                <w:right w:val="none" w:sz="0" w:space="0" w:color="auto"/>
                              </w:divBdr>
                              <w:divsChild>
                                <w:div w:id="742335186">
                                  <w:marLeft w:val="0"/>
                                  <w:marRight w:val="0"/>
                                  <w:marTop w:val="0"/>
                                  <w:marBottom w:val="0"/>
                                  <w:divBdr>
                                    <w:top w:val="none" w:sz="0" w:space="0" w:color="auto"/>
                                    <w:left w:val="none" w:sz="0" w:space="0" w:color="auto"/>
                                    <w:bottom w:val="none" w:sz="0" w:space="0" w:color="auto"/>
                                    <w:right w:val="none" w:sz="0" w:space="0" w:color="auto"/>
                                  </w:divBdr>
                                  <w:divsChild>
                                    <w:div w:id="1063261867">
                                      <w:marLeft w:val="0"/>
                                      <w:marRight w:val="0"/>
                                      <w:marTop w:val="0"/>
                                      <w:marBottom w:val="0"/>
                                      <w:divBdr>
                                        <w:top w:val="none" w:sz="0" w:space="0" w:color="auto"/>
                                        <w:left w:val="none" w:sz="0" w:space="0" w:color="auto"/>
                                        <w:bottom w:val="none" w:sz="0" w:space="0" w:color="auto"/>
                                        <w:right w:val="none" w:sz="0" w:space="0" w:color="auto"/>
                                      </w:divBdr>
                                      <w:divsChild>
                                        <w:div w:id="1376353007">
                                          <w:marLeft w:val="0"/>
                                          <w:marRight w:val="0"/>
                                          <w:marTop w:val="0"/>
                                          <w:marBottom w:val="0"/>
                                          <w:divBdr>
                                            <w:top w:val="none" w:sz="0" w:space="0" w:color="auto"/>
                                            <w:left w:val="none" w:sz="0" w:space="0" w:color="auto"/>
                                            <w:bottom w:val="none" w:sz="0" w:space="0" w:color="auto"/>
                                            <w:right w:val="none" w:sz="0" w:space="0" w:color="auto"/>
                                          </w:divBdr>
                                          <w:divsChild>
                                            <w:div w:id="1723552139">
                                              <w:marLeft w:val="0"/>
                                              <w:marRight w:val="0"/>
                                              <w:marTop w:val="0"/>
                                              <w:marBottom w:val="0"/>
                                              <w:divBdr>
                                                <w:top w:val="none" w:sz="0" w:space="0" w:color="auto"/>
                                                <w:left w:val="none" w:sz="0" w:space="0" w:color="auto"/>
                                                <w:bottom w:val="none" w:sz="0" w:space="0" w:color="auto"/>
                                                <w:right w:val="none" w:sz="0" w:space="0" w:color="auto"/>
                                              </w:divBdr>
                                              <w:divsChild>
                                                <w:div w:id="899437723">
                                                  <w:marLeft w:val="0"/>
                                                  <w:marRight w:val="0"/>
                                                  <w:marTop w:val="0"/>
                                                  <w:marBottom w:val="0"/>
                                                  <w:divBdr>
                                                    <w:top w:val="none" w:sz="0" w:space="0" w:color="auto"/>
                                                    <w:left w:val="none" w:sz="0" w:space="0" w:color="auto"/>
                                                    <w:bottom w:val="none" w:sz="0" w:space="0" w:color="auto"/>
                                                    <w:right w:val="none" w:sz="0" w:space="0" w:color="auto"/>
                                                  </w:divBdr>
                                                  <w:divsChild>
                                                    <w:div w:id="1850027820">
                                                      <w:marLeft w:val="0"/>
                                                      <w:marRight w:val="0"/>
                                                      <w:marTop w:val="0"/>
                                                      <w:marBottom w:val="0"/>
                                                      <w:divBdr>
                                                        <w:top w:val="none" w:sz="0" w:space="0" w:color="auto"/>
                                                        <w:left w:val="none" w:sz="0" w:space="0" w:color="auto"/>
                                                        <w:bottom w:val="none" w:sz="0" w:space="0" w:color="auto"/>
                                                        <w:right w:val="none" w:sz="0" w:space="0" w:color="auto"/>
                                                      </w:divBdr>
                                                      <w:divsChild>
                                                        <w:div w:id="178241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7665454">
          <w:marLeft w:val="0"/>
          <w:marRight w:val="0"/>
          <w:marTop w:val="0"/>
          <w:marBottom w:val="0"/>
          <w:divBdr>
            <w:top w:val="none" w:sz="0" w:space="0" w:color="auto"/>
            <w:left w:val="none" w:sz="0" w:space="0" w:color="auto"/>
            <w:bottom w:val="none" w:sz="0" w:space="0" w:color="auto"/>
            <w:right w:val="none" w:sz="0" w:space="0" w:color="auto"/>
          </w:divBdr>
          <w:divsChild>
            <w:div w:id="1511065782">
              <w:marLeft w:val="0"/>
              <w:marRight w:val="0"/>
              <w:marTop w:val="0"/>
              <w:marBottom w:val="0"/>
              <w:divBdr>
                <w:top w:val="none" w:sz="0" w:space="0" w:color="auto"/>
                <w:left w:val="none" w:sz="0" w:space="0" w:color="auto"/>
                <w:bottom w:val="none" w:sz="0" w:space="0" w:color="auto"/>
                <w:right w:val="none" w:sz="0" w:space="0" w:color="auto"/>
              </w:divBdr>
              <w:divsChild>
                <w:div w:id="1490748712">
                  <w:marLeft w:val="0"/>
                  <w:marRight w:val="0"/>
                  <w:marTop w:val="0"/>
                  <w:marBottom w:val="0"/>
                  <w:divBdr>
                    <w:top w:val="none" w:sz="0" w:space="0" w:color="auto"/>
                    <w:left w:val="none" w:sz="0" w:space="0" w:color="auto"/>
                    <w:bottom w:val="none" w:sz="0" w:space="0" w:color="auto"/>
                    <w:right w:val="none" w:sz="0" w:space="0" w:color="auto"/>
                  </w:divBdr>
                  <w:divsChild>
                    <w:div w:id="2061584918">
                      <w:marLeft w:val="0"/>
                      <w:marRight w:val="0"/>
                      <w:marTop w:val="0"/>
                      <w:marBottom w:val="0"/>
                      <w:divBdr>
                        <w:top w:val="none" w:sz="0" w:space="0" w:color="auto"/>
                        <w:left w:val="none" w:sz="0" w:space="0" w:color="auto"/>
                        <w:bottom w:val="none" w:sz="0" w:space="0" w:color="auto"/>
                        <w:right w:val="none" w:sz="0" w:space="0" w:color="auto"/>
                      </w:divBdr>
                      <w:divsChild>
                        <w:div w:id="1647540219">
                          <w:marLeft w:val="0"/>
                          <w:marRight w:val="0"/>
                          <w:marTop w:val="0"/>
                          <w:marBottom w:val="0"/>
                          <w:divBdr>
                            <w:top w:val="none" w:sz="0" w:space="0" w:color="auto"/>
                            <w:left w:val="none" w:sz="0" w:space="0" w:color="auto"/>
                            <w:bottom w:val="none" w:sz="0" w:space="0" w:color="auto"/>
                            <w:right w:val="none" w:sz="0" w:space="0" w:color="auto"/>
                          </w:divBdr>
                          <w:divsChild>
                            <w:div w:id="787357380">
                              <w:marLeft w:val="0"/>
                              <w:marRight w:val="0"/>
                              <w:marTop w:val="0"/>
                              <w:marBottom w:val="0"/>
                              <w:divBdr>
                                <w:top w:val="none" w:sz="0" w:space="0" w:color="auto"/>
                                <w:left w:val="none" w:sz="0" w:space="0" w:color="auto"/>
                                <w:bottom w:val="none" w:sz="0" w:space="0" w:color="auto"/>
                                <w:right w:val="none" w:sz="0" w:space="0" w:color="auto"/>
                              </w:divBdr>
                              <w:divsChild>
                                <w:div w:id="1520774585">
                                  <w:marLeft w:val="0"/>
                                  <w:marRight w:val="0"/>
                                  <w:marTop w:val="0"/>
                                  <w:marBottom w:val="0"/>
                                  <w:divBdr>
                                    <w:top w:val="none" w:sz="0" w:space="0" w:color="auto"/>
                                    <w:left w:val="none" w:sz="0" w:space="0" w:color="auto"/>
                                    <w:bottom w:val="none" w:sz="0" w:space="0" w:color="auto"/>
                                    <w:right w:val="none" w:sz="0" w:space="0" w:color="auto"/>
                                  </w:divBdr>
                                  <w:divsChild>
                                    <w:div w:id="381683418">
                                      <w:marLeft w:val="0"/>
                                      <w:marRight w:val="0"/>
                                      <w:marTop w:val="0"/>
                                      <w:marBottom w:val="0"/>
                                      <w:divBdr>
                                        <w:top w:val="none" w:sz="0" w:space="0" w:color="auto"/>
                                        <w:left w:val="none" w:sz="0" w:space="0" w:color="auto"/>
                                        <w:bottom w:val="none" w:sz="0" w:space="0" w:color="auto"/>
                                        <w:right w:val="none" w:sz="0" w:space="0" w:color="auto"/>
                                      </w:divBdr>
                                      <w:divsChild>
                                        <w:div w:id="984814447">
                                          <w:marLeft w:val="0"/>
                                          <w:marRight w:val="0"/>
                                          <w:marTop w:val="0"/>
                                          <w:marBottom w:val="0"/>
                                          <w:divBdr>
                                            <w:top w:val="none" w:sz="0" w:space="0" w:color="auto"/>
                                            <w:left w:val="none" w:sz="0" w:space="0" w:color="auto"/>
                                            <w:bottom w:val="none" w:sz="0" w:space="0" w:color="auto"/>
                                            <w:right w:val="none" w:sz="0" w:space="0" w:color="auto"/>
                                          </w:divBdr>
                                          <w:divsChild>
                                            <w:div w:id="1922835567">
                                              <w:marLeft w:val="0"/>
                                              <w:marRight w:val="0"/>
                                              <w:marTop w:val="0"/>
                                              <w:marBottom w:val="0"/>
                                              <w:divBdr>
                                                <w:top w:val="none" w:sz="0" w:space="0" w:color="auto"/>
                                                <w:left w:val="none" w:sz="0" w:space="0" w:color="auto"/>
                                                <w:bottom w:val="none" w:sz="0" w:space="0" w:color="auto"/>
                                                <w:right w:val="none" w:sz="0" w:space="0" w:color="auto"/>
                                              </w:divBdr>
                                              <w:divsChild>
                                                <w:div w:id="288128589">
                                                  <w:marLeft w:val="0"/>
                                                  <w:marRight w:val="0"/>
                                                  <w:marTop w:val="0"/>
                                                  <w:marBottom w:val="0"/>
                                                  <w:divBdr>
                                                    <w:top w:val="none" w:sz="0" w:space="0" w:color="auto"/>
                                                    <w:left w:val="none" w:sz="0" w:space="0" w:color="auto"/>
                                                    <w:bottom w:val="none" w:sz="0" w:space="0" w:color="auto"/>
                                                    <w:right w:val="none" w:sz="0" w:space="0" w:color="auto"/>
                                                  </w:divBdr>
                                                  <w:divsChild>
                                                    <w:div w:id="1932351995">
                                                      <w:marLeft w:val="0"/>
                                                      <w:marRight w:val="0"/>
                                                      <w:marTop w:val="0"/>
                                                      <w:marBottom w:val="0"/>
                                                      <w:divBdr>
                                                        <w:top w:val="none" w:sz="0" w:space="0" w:color="auto"/>
                                                        <w:left w:val="none" w:sz="0" w:space="0" w:color="auto"/>
                                                        <w:bottom w:val="none" w:sz="0" w:space="0" w:color="auto"/>
                                                        <w:right w:val="none" w:sz="0" w:space="0" w:color="auto"/>
                                                      </w:divBdr>
                                                      <w:divsChild>
                                                        <w:div w:id="1304966941">
                                                          <w:marLeft w:val="0"/>
                                                          <w:marRight w:val="0"/>
                                                          <w:marTop w:val="0"/>
                                                          <w:marBottom w:val="0"/>
                                                          <w:divBdr>
                                                            <w:top w:val="none" w:sz="0" w:space="0" w:color="auto"/>
                                                            <w:left w:val="none" w:sz="0" w:space="0" w:color="auto"/>
                                                            <w:bottom w:val="none" w:sz="0" w:space="0" w:color="auto"/>
                                                            <w:right w:val="none" w:sz="0" w:space="0" w:color="auto"/>
                                                          </w:divBdr>
                                                          <w:divsChild>
                                                            <w:div w:id="2021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770861">
      <w:bodyDiv w:val="1"/>
      <w:marLeft w:val="0"/>
      <w:marRight w:val="0"/>
      <w:marTop w:val="0"/>
      <w:marBottom w:val="0"/>
      <w:divBdr>
        <w:top w:val="none" w:sz="0" w:space="0" w:color="auto"/>
        <w:left w:val="none" w:sz="0" w:space="0" w:color="auto"/>
        <w:bottom w:val="none" w:sz="0" w:space="0" w:color="auto"/>
        <w:right w:val="none" w:sz="0" w:space="0" w:color="auto"/>
      </w:divBdr>
      <w:divsChild>
        <w:div w:id="707341290">
          <w:marLeft w:val="0"/>
          <w:marRight w:val="0"/>
          <w:marTop w:val="0"/>
          <w:marBottom w:val="0"/>
          <w:divBdr>
            <w:top w:val="none" w:sz="0" w:space="0" w:color="auto"/>
            <w:left w:val="none" w:sz="0" w:space="0" w:color="auto"/>
            <w:bottom w:val="none" w:sz="0" w:space="0" w:color="auto"/>
            <w:right w:val="none" w:sz="0" w:space="0" w:color="auto"/>
          </w:divBdr>
        </w:div>
      </w:divsChild>
    </w:div>
    <w:div w:id="1256137288">
      <w:bodyDiv w:val="1"/>
      <w:marLeft w:val="0"/>
      <w:marRight w:val="0"/>
      <w:marTop w:val="0"/>
      <w:marBottom w:val="0"/>
      <w:divBdr>
        <w:top w:val="none" w:sz="0" w:space="0" w:color="auto"/>
        <w:left w:val="none" w:sz="0" w:space="0" w:color="auto"/>
        <w:bottom w:val="none" w:sz="0" w:space="0" w:color="auto"/>
        <w:right w:val="none" w:sz="0" w:space="0" w:color="auto"/>
      </w:divBdr>
      <w:divsChild>
        <w:div w:id="1069813362">
          <w:marLeft w:val="0"/>
          <w:marRight w:val="0"/>
          <w:marTop w:val="0"/>
          <w:marBottom w:val="0"/>
          <w:divBdr>
            <w:top w:val="none" w:sz="0" w:space="0" w:color="auto"/>
            <w:left w:val="none" w:sz="0" w:space="0" w:color="auto"/>
            <w:bottom w:val="none" w:sz="0" w:space="0" w:color="auto"/>
            <w:right w:val="none" w:sz="0" w:space="0" w:color="auto"/>
          </w:divBdr>
        </w:div>
      </w:divsChild>
    </w:div>
    <w:div w:id="1266497791">
      <w:bodyDiv w:val="1"/>
      <w:marLeft w:val="0"/>
      <w:marRight w:val="0"/>
      <w:marTop w:val="0"/>
      <w:marBottom w:val="0"/>
      <w:divBdr>
        <w:top w:val="none" w:sz="0" w:space="0" w:color="auto"/>
        <w:left w:val="none" w:sz="0" w:space="0" w:color="auto"/>
        <w:bottom w:val="none" w:sz="0" w:space="0" w:color="auto"/>
        <w:right w:val="none" w:sz="0" w:space="0" w:color="auto"/>
      </w:divBdr>
      <w:divsChild>
        <w:div w:id="156188884">
          <w:marLeft w:val="0"/>
          <w:marRight w:val="0"/>
          <w:marTop w:val="0"/>
          <w:marBottom w:val="0"/>
          <w:divBdr>
            <w:top w:val="none" w:sz="0" w:space="0" w:color="auto"/>
            <w:left w:val="none" w:sz="0" w:space="0" w:color="auto"/>
            <w:bottom w:val="none" w:sz="0" w:space="0" w:color="auto"/>
            <w:right w:val="none" w:sz="0" w:space="0" w:color="auto"/>
          </w:divBdr>
        </w:div>
      </w:divsChild>
    </w:div>
    <w:div w:id="1281570688">
      <w:bodyDiv w:val="1"/>
      <w:marLeft w:val="0"/>
      <w:marRight w:val="0"/>
      <w:marTop w:val="0"/>
      <w:marBottom w:val="0"/>
      <w:divBdr>
        <w:top w:val="none" w:sz="0" w:space="0" w:color="auto"/>
        <w:left w:val="none" w:sz="0" w:space="0" w:color="auto"/>
        <w:bottom w:val="none" w:sz="0" w:space="0" w:color="auto"/>
        <w:right w:val="none" w:sz="0" w:space="0" w:color="auto"/>
      </w:divBdr>
      <w:divsChild>
        <w:div w:id="1429498489">
          <w:marLeft w:val="0"/>
          <w:marRight w:val="0"/>
          <w:marTop w:val="0"/>
          <w:marBottom w:val="0"/>
          <w:divBdr>
            <w:top w:val="none" w:sz="0" w:space="0" w:color="auto"/>
            <w:left w:val="none" w:sz="0" w:space="0" w:color="auto"/>
            <w:bottom w:val="none" w:sz="0" w:space="0" w:color="auto"/>
            <w:right w:val="none" w:sz="0" w:space="0" w:color="auto"/>
          </w:divBdr>
          <w:divsChild>
            <w:div w:id="991062232">
              <w:marLeft w:val="0"/>
              <w:marRight w:val="0"/>
              <w:marTop w:val="0"/>
              <w:marBottom w:val="0"/>
              <w:divBdr>
                <w:top w:val="none" w:sz="0" w:space="0" w:color="auto"/>
                <w:left w:val="none" w:sz="0" w:space="0" w:color="auto"/>
                <w:bottom w:val="none" w:sz="0" w:space="0" w:color="auto"/>
                <w:right w:val="none" w:sz="0" w:space="0" w:color="auto"/>
              </w:divBdr>
              <w:divsChild>
                <w:div w:id="882326841">
                  <w:marLeft w:val="0"/>
                  <w:marRight w:val="0"/>
                  <w:marTop w:val="0"/>
                  <w:marBottom w:val="0"/>
                  <w:divBdr>
                    <w:top w:val="none" w:sz="0" w:space="0" w:color="auto"/>
                    <w:left w:val="none" w:sz="0" w:space="0" w:color="auto"/>
                    <w:bottom w:val="none" w:sz="0" w:space="0" w:color="auto"/>
                    <w:right w:val="none" w:sz="0" w:space="0" w:color="auto"/>
                  </w:divBdr>
                  <w:divsChild>
                    <w:div w:id="1540125919">
                      <w:marLeft w:val="0"/>
                      <w:marRight w:val="0"/>
                      <w:marTop w:val="0"/>
                      <w:marBottom w:val="0"/>
                      <w:divBdr>
                        <w:top w:val="none" w:sz="0" w:space="0" w:color="auto"/>
                        <w:left w:val="none" w:sz="0" w:space="0" w:color="auto"/>
                        <w:bottom w:val="none" w:sz="0" w:space="0" w:color="auto"/>
                        <w:right w:val="none" w:sz="0" w:space="0" w:color="auto"/>
                      </w:divBdr>
                      <w:divsChild>
                        <w:div w:id="1873303824">
                          <w:marLeft w:val="0"/>
                          <w:marRight w:val="0"/>
                          <w:marTop w:val="0"/>
                          <w:marBottom w:val="0"/>
                          <w:divBdr>
                            <w:top w:val="none" w:sz="0" w:space="0" w:color="auto"/>
                            <w:left w:val="none" w:sz="0" w:space="0" w:color="auto"/>
                            <w:bottom w:val="none" w:sz="0" w:space="0" w:color="auto"/>
                            <w:right w:val="none" w:sz="0" w:space="0" w:color="auto"/>
                          </w:divBdr>
                          <w:divsChild>
                            <w:div w:id="863206125">
                              <w:marLeft w:val="0"/>
                              <w:marRight w:val="0"/>
                              <w:marTop w:val="0"/>
                              <w:marBottom w:val="0"/>
                              <w:divBdr>
                                <w:top w:val="none" w:sz="0" w:space="0" w:color="auto"/>
                                <w:left w:val="none" w:sz="0" w:space="0" w:color="auto"/>
                                <w:bottom w:val="none" w:sz="0" w:space="0" w:color="auto"/>
                                <w:right w:val="none" w:sz="0" w:space="0" w:color="auto"/>
                              </w:divBdr>
                              <w:divsChild>
                                <w:div w:id="1420180752">
                                  <w:marLeft w:val="0"/>
                                  <w:marRight w:val="0"/>
                                  <w:marTop w:val="0"/>
                                  <w:marBottom w:val="0"/>
                                  <w:divBdr>
                                    <w:top w:val="none" w:sz="0" w:space="0" w:color="auto"/>
                                    <w:left w:val="none" w:sz="0" w:space="0" w:color="auto"/>
                                    <w:bottom w:val="none" w:sz="0" w:space="0" w:color="auto"/>
                                    <w:right w:val="none" w:sz="0" w:space="0" w:color="auto"/>
                                  </w:divBdr>
                                  <w:divsChild>
                                    <w:div w:id="1771778787">
                                      <w:marLeft w:val="0"/>
                                      <w:marRight w:val="0"/>
                                      <w:marTop w:val="0"/>
                                      <w:marBottom w:val="0"/>
                                      <w:divBdr>
                                        <w:top w:val="none" w:sz="0" w:space="0" w:color="auto"/>
                                        <w:left w:val="none" w:sz="0" w:space="0" w:color="auto"/>
                                        <w:bottom w:val="none" w:sz="0" w:space="0" w:color="auto"/>
                                        <w:right w:val="none" w:sz="0" w:space="0" w:color="auto"/>
                                      </w:divBdr>
                                      <w:divsChild>
                                        <w:div w:id="167067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685785">
      <w:bodyDiv w:val="1"/>
      <w:marLeft w:val="0"/>
      <w:marRight w:val="0"/>
      <w:marTop w:val="0"/>
      <w:marBottom w:val="0"/>
      <w:divBdr>
        <w:top w:val="none" w:sz="0" w:space="0" w:color="auto"/>
        <w:left w:val="none" w:sz="0" w:space="0" w:color="auto"/>
        <w:bottom w:val="none" w:sz="0" w:space="0" w:color="auto"/>
        <w:right w:val="none" w:sz="0" w:space="0" w:color="auto"/>
      </w:divBdr>
      <w:divsChild>
        <w:div w:id="401293303">
          <w:marLeft w:val="0"/>
          <w:marRight w:val="0"/>
          <w:marTop w:val="0"/>
          <w:marBottom w:val="0"/>
          <w:divBdr>
            <w:top w:val="none" w:sz="0" w:space="0" w:color="auto"/>
            <w:left w:val="none" w:sz="0" w:space="0" w:color="auto"/>
            <w:bottom w:val="none" w:sz="0" w:space="0" w:color="auto"/>
            <w:right w:val="none" w:sz="0" w:space="0" w:color="auto"/>
          </w:divBdr>
        </w:div>
        <w:div w:id="507449935">
          <w:marLeft w:val="0"/>
          <w:marRight w:val="0"/>
          <w:marTop w:val="0"/>
          <w:marBottom w:val="0"/>
          <w:divBdr>
            <w:top w:val="none" w:sz="0" w:space="0" w:color="auto"/>
            <w:left w:val="none" w:sz="0" w:space="0" w:color="auto"/>
            <w:bottom w:val="none" w:sz="0" w:space="0" w:color="auto"/>
            <w:right w:val="none" w:sz="0" w:space="0" w:color="auto"/>
          </w:divBdr>
        </w:div>
        <w:div w:id="2090618617">
          <w:marLeft w:val="0"/>
          <w:marRight w:val="0"/>
          <w:marTop w:val="0"/>
          <w:marBottom w:val="0"/>
          <w:divBdr>
            <w:top w:val="none" w:sz="0" w:space="0" w:color="auto"/>
            <w:left w:val="none" w:sz="0" w:space="0" w:color="auto"/>
            <w:bottom w:val="none" w:sz="0" w:space="0" w:color="auto"/>
            <w:right w:val="none" w:sz="0" w:space="0" w:color="auto"/>
          </w:divBdr>
        </w:div>
      </w:divsChild>
    </w:div>
    <w:div w:id="1317371866">
      <w:bodyDiv w:val="1"/>
      <w:marLeft w:val="0"/>
      <w:marRight w:val="0"/>
      <w:marTop w:val="0"/>
      <w:marBottom w:val="0"/>
      <w:divBdr>
        <w:top w:val="none" w:sz="0" w:space="0" w:color="auto"/>
        <w:left w:val="none" w:sz="0" w:space="0" w:color="auto"/>
        <w:bottom w:val="none" w:sz="0" w:space="0" w:color="auto"/>
        <w:right w:val="none" w:sz="0" w:space="0" w:color="auto"/>
      </w:divBdr>
      <w:divsChild>
        <w:div w:id="1360935211">
          <w:marLeft w:val="0"/>
          <w:marRight w:val="0"/>
          <w:marTop w:val="0"/>
          <w:marBottom w:val="0"/>
          <w:divBdr>
            <w:top w:val="none" w:sz="0" w:space="0" w:color="auto"/>
            <w:left w:val="none" w:sz="0" w:space="0" w:color="auto"/>
            <w:bottom w:val="none" w:sz="0" w:space="0" w:color="auto"/>
            <w:right w:val="none" w:sz="0" w:space="0" w:color="auto"/>
          </w:divBdr>
        </w:div>
      </w:divsChild>
    </w:div>
    <w:div w:id="1319069089">
      <w:bodyDiv w:val="1"/>
      <w:marLeft w:val="0"/>
      <w:marRight w:val="0"/>
      <w:marTop w:val="0"/>
      <w:marBottom w:val="0"/>
      <w:divBdr>
        <w:top w:val="none" w:sz="0" w:space="0" w:color="auto"/>
        <w:left w:val="none" w:sz="0" w:space="0" w:color="auto"/>
        <w:bottom w:val="none" w:sz="0" w:space="0" w:color="auto"/>
        <w:right w:val="none" w:sz="0" w:space="0" w:color="auto"/>
      </w:divBdr>
      <w:divsChild>
        <w:div w:id="85999148">
          <w:marLeft w:val="0"/>
          <w:marRight w:val="0"/>
          <w:marTop w:val="0"/>
          <w:marBottom w:val="0"/>
          <w:divBdr>
            <w:top w:val="none" w:sz="0" w:space="0" w:color="auto"/>
            <w:left w:val="none" w:sz="0" w:space="0" w:color="auto"/>
            <w:bottom w:val="none" w:sz="0" w:space="0" w:color="auto"/>
            <w:right w:val="none" w:sz="0" w:space="0" w:color="auto"/>
          </w:divBdr>
        </w:div>
      </w:divsChild>
    </w:div>
    <w:div w:id="1322739278">
      <w:bodyDiv w:val="1"/>
      <w:marLeft w:val="0"/>
      <w:marRight w:val="0"/>
      <w:marTop w:val="0"/>
      <w:marBottom w:val="0"/>
      <w:divBdr>
        <w:top w:val="none" w:sz="0" w:space="0" w:color="auto"/>
        <w:left w:val="none" w:sz="0" w:space="0" w:color="auto"/>
        <w:bottom w:val="none" w:sz="0" w:space="0" w:color="auto"/>
        <w:right w:val="none" w:sz="0" w:space="0" w:color="auto"/>
      </w:divBdr>
      <w:divsChild>
        <w:div w:id="573391832">
          <w:marLeft w:val="0"/>
          <w:marRight w:val="0"/>
          <w:marTop w:val="0"/>
          <w:marBottom w:val="0"/>
          <w:divBdr>
            <w:top w:val="none" w:sz="0" w:space="0" w:color="auto"/>
            <w:left w:val="none" w:sz="0" w:space="0" w:color="auto"/>
            <w:bottom w:val="none" w:sz="0" w:space="0" w:color="auto"/>
            <w:right w:val="none" w:sz="0" w:space="0" w:color="auto"/>
          </w:divBdr>
        </w:div>
      </w:divsChild>
    </w:div>
    <w:div w:id="1338340455">
      <w:bodyDiv w:val="1"/>
      <w:marLeft w:val="0"/>
      <w:marRight w:val="0"/>
      <w:marTop w:val="0"/>
      <w:marBottom w:val="0"/>
      <w:divBdr>
        <w:top w:val="none" w:sz="0" w:space="0" w:color="auto"/>
        <w:left w:val="none" w:sz="0" w:space="0" w:color="auto"/>
        <w:bottom w:val="none" w:sz="0" w:space="0" w:color="auto"/>
        <w:right w:val="none" w:sz="0" w:space="0" w:color="auto"/>
      </w:divBdr>
      <w:divsChild>
        <w:div w:id="32968367">
          <w:marLeft w:val="0"/>
          <w:marRight w:val="0"/>
          <w:marTop w:val="0"/>
          <w:marBottom w:val="0"/>
          <w:divBdr>
            <w:top w:val="none" w:sz="0" w:space="0" w:color="auto"/>
            <w:left w:val="none" w:sz="0" w:space="0" w:color="auto"/>
            <w:bottom w:val="none" w:sz="0" w:space="0" w:color="auto"/>
            <w:right w:val="none" w:sz="0" w:space="0" w:color="auto"/>
          </w:divBdr>
          <w:divsChild>
            <w:div w:id="1968662629">
              <w:marLeft w:val="0"/>
              <w:marRight w:val="0"/>
              <w:marTop w:val="0"/>
              <w:marBottom w:val="0"/>
              <w:divBdr>
                <w:top w:val="none" w:sz="0" w:space="0" w:color="auto"/>
                <w:left w:val="none" w:sz="0" w:space="0" w:color="auto"/>
                <w:bottom w:val="none" w:sz="0" w:space="0" w:color="auto"/>
                <w:right w:val="none" w:sz="0" w:space="0" w:color="auto"/>
              </w:divBdr>
              <w:divsChild>
                <w:div w:id="1484784119">
                  <w:marLeft w:val="0"/>
                  <w:marRight w:val="0"/>
                  <w:marTop w:val="0"/>
                  <w:marBottom w:val="0"/>
                  <w:divBdr>
                    <w:top w:val="none" w:sz="0" w:space="0" w:color="auto"/>
                    <w:left w:val="none" w:sz="0" w:space="0" w:color="auto"/>
                    <w:bottom w:val="none" w:sz="0" w:space="0" w:color="auto"/>
                    <w:right w:val="none" w:sz="0" w:space="0" w:color="auto"/>
                  </w:divBdr>
                  <w:divsChild>
                    <w:div w:id="721902807">
                      <w:marLeft w:val="0"/>
                      <w:marRight w:val="0"/>
                      <w:marTop w:val="0"/>
                      <w:marBottom w:val="0"/>
                      <w:divBdr>
                        <w:top w:val="none" w:sz="0" w:space="0" w:color="auto"/>
                        <w:left w:val="none" w:sz="0" w:space="0" w:color="auto"/>
                        <w:bottom w:val="none" w:sz="0" w:space="0" w:color="auto"/>
                        <w:right w:val="none" w:sz="0" w:space="0" w:color="auto"/>
                      </w:divBdr>
                      <w:divsChild>
                        <w:div w:id="58673622">
                          <w:marLeft w:val="0"/>
                          <w:marRight w:val="0"/>
                          <w:marTop w:val="0"/>
                          <w:marBottom w:val="0"/>
                          <w:divBdr>
                            <w:top w:val="none" w:sz="0" w:space="0" w:color="auto"/>
                            <w:left w:val="none" w:sz="0" w:space="0" w:color="auto"/>
                            <w:bottom w:val="none" w:sz="0" w:space="0" w:color="auto"/>
                            <w:right w:val="none" w:sz="0" w:space="0" w:color="auto"/>
                          </w:divBdr>
                          <w:divsChild>
                            <w:div w:id="1174028152">
                              <w:marLeft w:val="0"/>
                              <w:marRight w:val="0"/>
                              <w:marTop w:val="0"/>
                              <w:marBottom w:val="0"/>
                              <w:divBdr>
                                <w:top w:val="none" w:sz="0" w:space="0" w:color="auto"/>
                                <w:left w:val="none" w:sz="0" w:space="0" w:color="auto"/>
                                <w:bottom w:val="none" w:sz="0" w:space="0" w:color="auto"/>
                                <w:right w:val="none" w:sz="0" w:space="0" w:color="auto"/>
                              </w:divBdr>
                              <w:divsChild>
                                <w:div w:id="964122532">
                                  <w:marLeft w:val="0"/>
                                  <w:marRight w:val="0"/>
                                  <w:marTop w:val="0"/>
                                  <w:marBottom w:val="0"/>
                                  <w:divBdr>
                                    <w:top w:val="none" w:sz="0" w:space="0" w:color="auto"/>
                                    <w:left w:val="none" w:sz="0" w:space="0" w:color="auto"/>
                                    <w:bottom w:val="none" w:sz="0" w:space="0" w:color="auto"/>
                                    <w:right w:val="none" w:sz="0" w:space="0" w:color="auto"/>
                                  </w:divBdr>
                                  <w:divsChild>
                                    <w:div w:id="5929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265321">
      <w:bodyDiv w:val="1"/>
      <w:marLeft w:val="0"/>
      <w:marRight w:val="0"/>
      <w:marTop w:val="0"/>
      <w:marBottom w:val="0"/>
      <w:divBdr>
        <w:top w:val="none" w:sz="0" w:space="0" w:color="auto"/>
        <w:left w:val="none" w:sz="0" w:space="0" w:color="auto"/>
        <w:bottom w:val="none" w:sz="0" w:space="0" w:color="auto"/>
        <w:right w:val="none" w:sz="0" w:space="0" w:color="auto"/>
      </w:divBdr>
    </w:div>
    <w:div w:id="1384601562">
      <w:bodyDiv w:val="1"/>
      <w:marLeft w:val="0"/>
      <w:marRight w:val="0"/>
      <w:marTop w:val="0"/>
      <w:marBottom w:val="0"/>
      <w:divBdr>
        <w:top w:val="none" w:sz="0" w:space="0" w:color="auto"/>
        <w:left w:val="none" w:sz="0" w:space="0" w:color="auto"/>
        <w:bottom w:val="none" w:sz="0" w:space="0" w:color="auto"/>
        <w:right w:val="none" w:sz="0" w:space="0" w:color="auto"/>
      </w:divBdr>
      <w:divsChild>
        <w:div w:id="1336882037">
          <w:marLeft w:val="0"/>
          <w:marRight w:val="0"/>
          <w:marTop w:val="0"/>
          <w:marBottom w:val="0"/>
          <w:divBdr>
            <w:top w:val="none" w:sz="0" w:space="0" w:color="auto"/>
            <w:left w:val="none" w:sz="0" w:space="0" w:color="auto"/>
            <w:bottom w:val="none" w:sz="0" w:space="0" w:color="auto"/>
            <w:right w:val="none" w:sz="0" w:space="0" w:color="auto"/>
          </w:divBdr>
        </w:div>
      </w:divsChild>
    </w:div>
    <w:div w:id="1399866810">
      <w:bodyDiv w:val="1"/>
      <w:marLeft w:val="0"/>
      <w:marRight w:val="0"/>
      <w:marTop w:val="0"/>
      <w:marBottom w:val="0"/>
      <w:divBdr>
        <w:top w:val="none" w:sz="0" w:space="0" w:color="auto"/>
        <w:left w:val="none" w:sz="0" w:space="0" w:color="auto"/>
        <w:bottom w:val="none" w:sz="0" w:space="0" w:color="auto"/>
        <w:right w:val="none" w:sz="0" w:space="0" w:color="auto"/>
      </w:divBdr>
      <w:divsChild>
        <w:div w:id="416748334">
          <w:marLeft w:val="0"/>
          <w:marRight w:val="0"/>
          <w:marTop w:val="0"/>
          <w:marBottom w:val="0"/>
          <w:divBdr>
            <w:top w:val="none" w:sz="0" w:space="0" w:color="auto"/>
            <w:left w:val="none" w:sz="0" w:space="0" w:color="auto"/>
            <w:bottom w:val="none" w:sz="0" w:space="0" w:color="auto"/>
            <w:right w:val="none" w:sz="0" w:space="0" w:color="auto"/>
          </w:divBdr>
          <w:divsChild>
            <w:div w:id="1004093048">
              <w:marLeft w:val="0"/>
              <w:marRight w:val="0"/>
              <w:marTop w:val="0"/>
              <w:marBottom w:val="0"/>
              <w:divBdr>
                <w:top w:val="none" w:sz="0" w:space="0" w:color="auto"/>
                <w:left w:val="none" w:sz="0" w:space="0" w:color="auto"/>
                <w:bottom w:val="none" w:sz="0" w:space="0" w:color="auto"/>
                <w:right w:val="none" w:sz="0" w:space="0" w:color="auto"/>
              </w:divBdr>
              <w:divsChild>
                <w:div w:id="159854367">
                  <w:marLeft w:val="0"/>
                  <w:marRight w:val="0"/>
                  <w:marTop w:val="0"/>
                  <w:marBottom w:val="0"/>
                  <w:divBdr>
                    <w:top w:val="none" w:sz="0" w:space="0" w:color="auto"/>
                    <w:left w:val="none" w:sz="0" w:space="0" w:color="auto"/>
                    <w:bottom w:val="none" w:sz="0" w:space="0" w:color="auto"/>
                    <w:right w:val="none" w:sz="0" w:space="0" w:color="auto"/>
                  </w:divBdr>
                  <w:divsChild>
                    <w:div w:id="687951834">
                      <w:marLeft w:val="0"/>
                      <w:marRight w:val="0"/>
                      <w:marTop w:val="0"/>
                      <w:marBottom w:val="0"/>
                      <w:divBdr>
                        <w:top w:val="none" w:sz="0" w:space="0" w:color="auto"/>
                        <w:left w:val="none" w:sz="0" w:space="0" w:color="auto"/>
                        <w:bottom w:val="none" w:sz="0" w:space="0" w:color="auto"/>
                        <w:right w:val="none" w:sz="0" w:space="0" w:color="auto"/>
                      </w:divBdr>
                      <w:divsChild>
                        <w:div w:id="1283026983">
                          <w:marLeft w:val="0"/>
                          <w:marRight w:val="0"/>
                          <w:marTop w:val="0"/>
                          <w:marBottom w:val="0"/>
                          <w:divBdr>
                            <w:top w:val="none" w:sz="0" w:space="0" w:color="auto"/>
                            <w:left w:val="none" w:sz="0" w:space="0" w:color="auto"/>
                            <w:bottom w:val="none" w:sz="0" w:space="0" w:color="auto"/>
                            <w:right w:val="none" w:sz="0" w:space="0" w:color="auto"/>
                          </w:divBdr>
                          <w:divsChild>
                            <w:div w:id="398091046">
                              <w:marLeft w:val="0"/>
                              <w:marRight w:val="0"/>
                              <w:marTop w:val="0"/>
                              <w:marBottom w:val="0"/>
                              <w:divBdr>
                                <w:top w:val="none" w:sz="0" w:space="0" w:color="auto"/>
                                <w:left w:val="none" w:sz="0" w:space="0" w:color="auto"/>
                                <w:bottom w:val="none" w:sz="0" w:space="0" w:color="auto"/>
                                <w:right w:val="none" w:sz="0" w:space="0" w:color="auto"/>
                              </w:divBdr>
                              <w:divsChild>
                                <w:div w:id="1141532376">
                                  <w:marLeft w:val="0"/>
                                  <w:marRight w:val="0"/>
                                  <w:marTop w:val="0"/>
                                  <w:marBottom w:val="0"/>
                                  <w:divBdr>
                                    <w:top w:val="none" w:sz="0" w:space="0" w:color="auto"/>
                                    <w:left w:val="none" w:sz="0" w:space="0" w:color="auto"/>
                                    <w:bottom w:val="none" w:sz="0" w:space="0" w:color="auto"/>
                                    <w:right w:val="none" w:sz="0" w:space="0" w:color="auto"/>
                                  </w:divBdr>
                                  <w:divsChild>
                                    <w:div w:id="906914068">
                                      <w:marLeft w:val="0"/>
                                      <w:marRight w:val="0"/>
                                      <w:marTop w:val="0"/>
                                      <w:marBottom w:val="0"/>
                                      <w:divBdr>
                                        <w:top w:val="none" w:sz="0" w:space="0" w:color="auto"/>
                                        <w:left w:val="none" w:sz="0" w:space="0" w:color="auto"/>
                                        <w:bottom w:val="none" w:sz="0" w:space="0" w:color="auto"/>
                                        <w:right w:val="none" w:sz="0" w:space="0" w:color="auto"/>
                                      </w:divBdr>
                                      <w:divsChild>
                                        <w:div w:id="252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950756">
      <w:bodyDiv w:val="1"/>
      <w:marLeft w:val="0"/>
      <w:marRight w:val="0"/>
      <w:marTop w:val="0"/>
      <w:marBottom w:val="0"/>
      <w:divBdr>
        <w:top w:val="none" w:sz="0" w:space="0" w:color="auto"/>
        <w:left w:val="none" w:sz="0" w:space="0" w:color="auto"/>
        <w:bottom w:val="none" w:sz="0" w:space="0" w:color="auto"/>
        <w:right w:val="none" w:sz="0" w:space="0" w:color="auto"/>
      </w:divBdr>
      <w:divsChild>
        <w:div w:id="19400553">
          <w:marLeft w:val="0"/>
          <w:marRight w:val="0"/>
          <w:marTop w:val="0"/>
          <w:marBottom w:val="0"/>
          <w:divBdr>
            <w:top w:val="none" w:sz="0" w:space="0" w:color="auto"/>
            <w:left w:val="none" w:sz="0" w:space="0" w:color="auto"/>
            <w:bottom w:val="none" w:sz="0" w:space="0" w:color="auto"/>
            <w:right w:val="none" w:sz="0" w:space="0" w:color="auto"/>
          </w:divBdr>
          <w:divsChild>
            <w:div w:id="524829731">
              <w:marLeft w:val="0"/>
              <w:marRight w:val="0"/>
              <w:marTop w:val="0"/>
              <w:marBottom w:val="0"/>
              <w:divBdr>
                <w:top w:val="none" w:sz="0" w:space="0" w:color="auto"/>
                <w:left w:val="none" w:sz="0" w:space="0" w:color="auto"/>
                <w:bottom w:val="none" w:sz="0" w:space="0" w:color="auto"/>
                <w:right w:val="none" w:sz="0" w:space="0" w:color="auto"/>
              </w:divBdr>
              <w:divsChild>
                <w:div w:id="1749883706">
                  <w:marLeft w:val="0"/>
                  <w:marRight w:val="0"/>
                  <w:marTop w:val="0"/>
                  <w:marBottom w:val="0"/>
                  <w:divBdr>
                    <w:top w:val="none" w:sz="0" w:space="0" w:color="auto"/>
                    <w:left w:val="none" w:sz="0" w:space="0" w:color="auto"/>
                    <w:bottom w:val="none" w:sz="0" w:space="0" w:color="auto"/>
                    <w:right w:val="none" w:sz="0" w:space="0" w:color="auto"/>
                  </w:divBdr>
                  <w:divsChild>
                    <w:div w:id="1716661681">
                      <w:marLeft w:val="0"/>
                      <w:marRight w:val="0"/>
                      <w:marTop w:val="0"/>
                      <w:marBottom w:val="0"/>
                      <w:divBdr>
                        <w:top w:val="none" w:sz="0" w:space="0" w:color="auto"/>
                        <w:left w:val="none" w:sz="0" w:space="0" w:color="auto"/>
                        <w:bottom w:val="none" w:sz="0" w:space="0" w:color="auto"/>
                        <w:right w:val="none" w:sz="0" w:space="0" w:color="auto"/>
                      </w:divBdr>
                      <w:divsChild>
                        <w:div w:id="1897158565">
                          <w:marLeft w:val="0"/>
                          <w:marRight w:val="0"/>
                          <w:marTop w:val="0"/>
                          <w:marBottom w:val="0"/>
                          <w:divBdr>
                            <w:top w:val="none" w:sz="0" w:space="0" w:color="auto"/>
                            <w:left w:val="none" w:sz="0" w:space="0" w:color="auto"/>
                            <w:bottom w:val="none" w:sz="0" w:space="0" w:color="auto"/>
                            <w:right w:val="none" w:sz="0" w:space="0" w:color="auto"/>
                          </w:divBdr>
                          <w:divsChild>
                            <w:div w:id="615142055">
                              <w:marLeft w:val="0"/>
                              <w:marRight w:val="0"/>
                              <w:marTop w:val="0"/>
                              <w:marBottom w:val="0"/>
                              <w:divBdr>
                                <w:top w:val="none" w:sz="0" w:space="0" w:color="auto"/>
                                <w:left w:val="none" w:sz="0" w:space="0" w:color="auto"/>
                                <w:bottom w:val="none" w:sz="0" w:space="0" w:color="auto"/>
                                <w:right w:val="none" w:sz="0" w:space="0" w:color="auto"/>
                              </w:divBdr>
                              <w:divsChild>
                                <w:div w:id="59984545">
                                  <w:marLeft w:val="0"/>
                                  <w:marRight w:val="0"/>
                                  <w:marTop w:val="0"/>
                                  <w:marBottom w:val="0"/>
                                  <w:divBdr>
                                    <w:top w:val="none" w:sz="0" w:space="0" w:color="auto"/>
                                    <w:left w:val="none" w:sz="0" w:space="0" w:color="auto"/>
                                    <w:bottom w:val="none" w:sz="0" w:space="0" w:color="auto"/>
                                    <w:right w:val="none" w:sz="0" w:space="0" w:color="auto"/>
                                  </w:divBdr>
                                  <w:divsChild>
                                    <w:div w:id="7069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404101">
      <w:bodyDiv w:val="1"/>
      <w:marLeft w:val="0"/>
      <w:marRight w:val="0"/>
      <w:marTop w:val="0"/>
      <w:marBottom w:val="0"/>
      <w:divBdr>
        <w:top w:val="none" w:sz="0" w:space="0" w:color="auto"/>
        <w:left w:val="none" w:sz="0" w:space="0" w:color="auto"/>
        <w:bottom w:val="none" w:sz="0" w:space="0" w:color="auto"/>
        <w:right w:val="none" w:sz="0" w:space="0" w:color="auto"/>
      </w:divBdr>
      <w:divsChild>
        <w:div w:id="371618367">
          <w:marLeft w:val="0"/>
          <w:marRight w:val="0"/>
          <w:marTop w:val="0"/>
          <w:marBottom w:val="0"/>
          <w:divBdr>
            <w:top w:val="none" w:sz="0" w:space="0" w:color="auto"/>
            <w:left w:val="none" w:sz="0" w:space="0" w:color="auto"/>
            <w:bottom w:val="none" w:sz="0" w:space="0" w:color="auto"/>
            <w:right w:val="none" w:sz="0" w:space="0" w:color="auto"/>
          </w:divBdr>
        </w:div>
        <w:div w:id="1765375170">
          <w:marLeft w:val="0"/>
          <w:marRight w:val="0"/>
          <w:marTop w:val="0"/>
          <w:marBottom w:val="0"/>
          <w:divBdr>
            <w:top w:val="none" w:sz="0" w:space="0" w:color="auto"/>
            <w:left w:val="none" w:sz="0" w:space="0" w:color="auto"/>
            <w:bottom w:val="none" w:sz="0" w:space="0" w:color="auto"/>
            <w:right w:val="none" w:sz="0" w:space="0" w:color="auto"/>
          </w:divBdr>
        </w:div>
      </w:divsChild>
    </w:div>
    <w:div w:id="1458569737">
      <w:bodyDiv w:val="1"/>
      <w:marLeft w:val="0"/>
      <w:marRight w:val="0"/>
      <w:marTop w:val="0"/>
      <w:marBottom w:val="0"/>
      <w:divBdr>
        <w:top w:val="none" w:sz="0" w:space="0" w:color="auto"/>
        <w:left w:val="none" w:sz="0" w:space="0" w:color="auto"/>
        <w:bottom w:val="none" w:sz="0" w:space="0" w:color="auto"/>
        <w:right w:val="none" w:sz="0" w:space="0" w:color="auto"/>
      </w:divBdr>
      <w:divsChild>
        <w:div w:id="1076391903">
          <w:marLeft w:val="0"/>
          <w:marRight w:val="0"/>
          <w:marTop w:val="0"/>
          <w:marBottom w:val="0"/>
          <w:divBdr>
            <w:top w:val="none" w:sz="0" w:space="0" w:color="auto"/>
            <w:left w:val="none" w:sz="0" w:space="0" w:color="auto"/>
            <w:bottom w:val="none" w:sz="0" w:space="0" w:color="auto"/>
            <w:right w:val="none" w:sz="0" w:space="0" w:color="auto"/>
          </w:divBdr>
        </w:div>
      </w:divsChild>
    </w:div>
    <w:div w:id="1500534065">
      <w:bodyDiv w:val="1"/>
      <w:marLeft w:val="0"/>
      <w:marRight w:val="0"/>
      <w:marTop w:val="0"/>
      <w:marBottom w:val="0"/>
      <w:divBdr>
        <w:top w:val="none" w:sz="0" w:space="0" w:color="auto"/>
        <w:left w:val="none" w:sz="0" w:space="0" w:color="auto"/>
        <w:bottom w:val="none" w:sz="0" w:space="0" w:color="auto"/>
        <w:right w:val="none" w:sz="0" w:space="0" w:color="auto"/>
      </w:divBdr>
      <w:divsChild>
        <w:div w:id="1557204741">
          <w:marLeft w:val="0"/>
          <w:marRight w:val="0"/>
          <w:marTop w:val="0"/>
          <w:marBottom w:val="0"/>
          <w:divBdr>
            <w:top w:val="none" w:sz="0" w:space="0" w:color="auto"/>
            <w:left w:val="none" w:sz="0" w:space="0" w:color="auto"/>
            <w:bottom w:val="none" w:sz="0" w:space="0" w:color="auto"/>
            <w:right w:val="none" w:sz="0" w:space="0" w:color="auto"/>
          </w:divBdr>
        </w:div>
      </w:divsChild>
    </w:div>
    <w:div w:id="1588226730">
      <w:bodyDiv w:val="1"/>
      <w:marLeft w:val="0"/>
      <w:marRight w:val="0"/>
      <w:marTop w:val="0"/>
      <w:marBottom w:val="0"/>
      <w:divBdr>
        <w:top w:val="none" w:sz="0" w:space="0" w:color="auto"/>
        <w:left w:val="none" w:sz="0" w:space="0" w:color="auto"/>
        <w:bottom w:val="none" w:sz="0" w:space="0" w:color="auto"/>
        <w:right w:val="none" w:sz="0" w:space="0" w:color="auto"/>
      </w:divBdr>
      <w:divsChild>
        <w:div w:id="1317958572">
          <w:marLeft w:val="0"/>
          <w:marRight w:val="0"/>
          <w:marTop w:val="0"/>
          <w:marBottom w:val="0"/>
          <w:divBdr>
            <w:top w:val="none" w:sz="0" w:space="0" w:color="auto"/>
            <w:left w:val="none" w:sz="0" w:space="0" w:color="auto"/>
            <w:bottom w:val="none" w:sz="0" w:space="0" w:color="auto"/>
            <w:right w:val="none" w:sz="0" w:space="0" w:color="auto"/>
          </w:divBdr>
        </w:div>
      </w:divsChild>
    </w:div>
    <w:div w:id="1610161854">
      <w:bodyDiv w:val="1"/>
      <w:marLeft w:val="0"/>
      <w:marRight w:val="0"/>
      <w:marTop w:val="0"/>
      <w:marBottom w:val="0"/>
      <w:divBdr>
        <w:top w:val="none" w:sz="0" w:space="0" w:color="auto"/>
        <w:left w:val="none" w:sz="0" w:space="0" w:color="auto"/>
        <w:bottom w:val="none" w:sz="0" w:space="0" w:color="auto"/>
        <w:right w:val="none" w:sz="0" w:space="0" w:color="auto"/>
      </w:divBdr>
    </w:div>
    <w:div w:id="1623145653">
      <w:bodyDiv w:val="1"/>
      <w:marLeft w:val="0"/>
      <w:marRight w:val="0"/>
      <w:marTop w:val="0"/>
      <w:marBottom w:val="0"/>
      <w:divBdr>
        <w:top w:val="none" w:sz="0" w:space="0" w:color="auto"/>
        <w:left w:val="none" w:sz="0" w:space="0" w:color="auto"/>
        <w:bottom w:val="none" w:sz="0" w:space="0" w:color="auto"/>
        <w:right w:val="none" w:sz="0" w:space="0" w:color="auto"/>
      </w:divBdr>
      <w:divsChild>
        <w:div w:id="2105876070">
          <w:marLeft w:val="0"/>
          <w:marRight w:val="0"/>
          <w:marTop w:val="0"/>
          <w:marBottom w:val="0"/>
          <w:divBdr>
            <w:top w:val="none" w:sz="0" w:space="0" w:color="auto"/>
            <w:left w:val="none" w:sz="0" w:space="0" w:color="auto"/>
            <w:bottom w:val="none" w:sz="0" w:space="0" w:color="auto"/>
            <w:right w:val="none" w:sz="0" w:space="0" w:color="auto"/>
          </w:divBdr>
        </w:div>
      </w:divsChild>
    </w:div>
    <w:div w:id="1625766292">
      <w:bodyDiv w:val="1"/>
      <w:marLeft w:val="0"/>
      <w:marRight w:val="0"/>
      <w:marTop w:val="0"/>
      <w:marBottom w:val="0"/>
      <w:divBdr>
        <w:top w:val="none" w:sz="0" w:space="0" w:color="auto"/>
        <w:left w:val="none" w:sz="0" w:space="0" w:color="auto"/>
        <w:bottom w:val="none" w:sz="0" w:space="0" w:color="auto"/>
        <w:right w:val="none" w:sz="0" w:space="0" w:color="auto"/>
      </w:divBdr>
      <w:divsChild>
        <w:div w:id="736317476">
          <w:marLeft w:val="0"/>
          <w:marRight w:val="0"/>
          <w:marTop w:val="0"/>
          <w:marBottom w:val="0"/>
          <w:divBdr>
            <w:top w:val="none" w:sz="0" w:space="0" w:color="auto"/>
            <w:left w:val="none" w:sz="0" w:space="0" w:color="auto"/>
            <w:bottom w:val="none" w:sz="0" w:space="0" w:color="auto"/>
            <w:right w:val="none" w:sz="0" w:space="0" w:color="auto"/>
          </w:divBdr>
        </w:div>
      </w:divsChild>
    </w:div>
    <w:div w:id="1642072865">
      <w:bodyDiv w:val="1"/>
      <w:marLeft w:val="0"/>
      <w:marRight w:val="0"/>
      <w:marTop w:val="0"/>
      <w:marBottom w:val="0"/>
      <w:divBdr>
        <w:top w:val="none" w:sz="0" w:space="0" w:color="auto"/>
        <w:left w:val="none" w:sz="0" w:space="0" w:color="auto"/>
        <w:bottom w:val="none" w:sz="0" w:space="0" w:color="auto"/>
        <w:right w:val="none" w:sz="0" w:space="0" w:color="auto"/>
      </w:divBdr>
      <w:divsChild>
        <w:div w:id="1925259732">
          <w:marLeft w:val="0"/>
          <w:marRight w:val="0"/>
          <w:marTop w:val="0"/>
          <w:marBottom w:val="0"/>
          <w:divBdr>
            <w:top w:val="none" w:sz="0" w:space="0" w:color="auto"/>
            <w:left w:val="none" w:sz="0" w:space="0" w:color="auto"/>
            <w:bottom w:val="none" w:sz="0" w:space="0" w:color="auto"/>
            <w:right w:val="none" w:sz="0" w:space="0" w:color="auto"/>
          </w:divBdr>
        </w:div>
      </w:divsChild>
    </w:div>
    <w:div w:id="1657874886">
      <w:bodyDiv w:val="1"/>
      <w:marLeft w:val="0"/>
      <w:marRight w:val="0"/>
      <w:marTop w:val="0"/>
      <w:marBottom w:val="0"/>
      <w:divBdr>
        <w:top w:val="none" w:sz="0" w:space="0" w:color="auto"/>
        <w:left w:val="none" w:sz="0" w:space="0" w:color="auto"/>
        <w:bottom w:val="none" w:sz="0" w:space="0" w:color="auto"/>
        <w:right w:val="none" w:sz="0" w:space="0" w:color="auto"/>
      </w:divBdr>
      <w:divsChild>
        <w:div w:id="464932402">
          <w:marLeft w:val="0"/>
          <w:marRight w:val="0"/>
          <w:marTop w:val="0"/>
          <w:marBottom w:val="0"/>
          <w:divBdr>
            <w:top w:val="none" w:sz="0" w:space="0" w:color="auto"/>
            <w:left w:val="none" w:sz="0" w:space="0" w:color="auto"/>
            <w:bottom w:val="none" w:sz="0" w:space="0" w:color="auto"/>
            <w:right w:val="none" w:sz="0" w:space="0" w:color="auto"/>
          </w:divBdr>
        </w:div>
      </w:divsChild>
    </w:div>
    <w:div w:id="1676372376">
      <w:bodyDiv w:val="1"/>
      <w:marLeft w:val="0"/>
      <w:marRight w:val="0"/>
      <w:marTop w:val="0"/>
      <w:marBottom w:val="0"/>
      <w:divBdr>
        <w:top w:val="none" w:sz="0" w:space="0" w:color="auto"/>
        <w:left w:val="none" w:sz="0" w:space="0" w:color="auto"/>
        <w:bottom w:val="none" w:sz="0" w:space="0" w:color="auto"/>
        <w:right w:val="none" w:sz="0" w:space="0" w:color="auto"/>
      </w:divBdr>
      <w:divsChild>
        <w:div w:id="619535839">
          <w:marLeft w:val="0"/>
          <w:marRight w:val="0"/>
          <w:marTop w:val="0"/>
          <w:marBottom w:val="0"/>
          <w:divBdr>
            <w:top w:val="none" w:sz="0" w:space="0" w:color="auto"/>
            <w:left w:val="none" w:sz="0" w:space="0" w:color="auto"/>
            <w:bottom w:val="none" w:sz="0" w:space="0" w:color="auto"/>
            <w:right w:val="none" w:sz="0" w:space="0" w:color="auto"/>
          </w:divBdr>
          <w:divsChild>
            <w:div w:id="1546478770">
              <w:marLeft w:val="0"/>
              <w:marRight w:val="0"/>
              <w:marTop w:val="0"/>
              <w:marBottom w:val="0"/>
              <w:divBdr>
                <w:top w:val="none" w:sz="0" w:space="0" w:color="auto"/>
                <w:left w:val="none" w:sz="0" w:space="0" w:color="auto"/>
                <w:bottom w:val="none" w:sz="0" w:space="0" w:color="auto"/>
                <w:right w:val="none" w:sz="0" w:space="0" w:color="auto"/>
              </w:divBdr>
              <w:divsChild>
                <w:div w:id="1048838593">
                  <w:marLeft w:val="0"/>
                  <w:marRight w:val="0"/>
                  <w:marTop w:val="0"/>
                  <w:marBottom w:val="0"/>
                  <w:divBdr>
                    <w:top w:val="none" w:sz="0" w:space="0" w:color="auto"/>
                    <w:left w:val="none" w:sz="0" w:space="0" w:color="auto"/>
                    <w:bottom w:val="none" w:sz="0" w:space="0" w:color="auto"/>
                    <w:right w:val="none" w:sz="0" w:space="0" w:color="auto"/>
                  </w:divBdr>
                  <w:divsChild>
                    <w:div w:id="1009992490">
                      <w:marLeft w:val="0"/>
                      <w:marRight w:val="0"/>
                      <w:marTop w:val="0"/>
                      <w:marBottom w:val="0"/>
                      <w:divBdr>
                        <w:top w:val="none" w:sz="0" w:space="0" w:color="auto"/>
                        <w:left w:val="none" w:sz="0" w:space="0" w:color="auto"/>
                        <w:bottom w:val="none" w:sz="0" w:space="0" w:color="auto"/>
                        <w:right w:val="none" w:sz="0" w:space="0" w:color="auto"/>
                      </w:divBdr>
                      <w:divsChild>
                        <w:div w:id="350299517">
                          <w:marLeft w:val="0"/>
                          <w:marRight w:val="0"/>
                          <w:marTop w:val="0"/>
                          <w:marBottom w:val="0"/>
                          <w:divBdr>
                            <w:top w:val="none" w:sz="0" w:space="0" w:color="auto"/>
                            <w:left w:val="none" w:sz="0" w:space="0" w:color="auto"/>
                            <w:bottom w:val="none" w:sz="0" w:space="0" w:color="auto"/>
                            <w:right w:val="none" w:sz="0" w:space="0" w:color="auto"/>
                          </w:divBdr>
                          <w:divsChild>
                            <w:div w:id="513419604">
                              <w:marLeft w:val="0"/>
                              <w:marRight w:val="0"/>
                              <w:marTop w:val="0"/>
                              <w:marBottom w:val="0"/>
                              <w:divBdr>
                                <w:top w:val="none" w:sz="0" w:space="0" w:color="auto"/>
                                <w:left w:val="none" w:sz="0" w:space="0" w:color="auto"/>
                                <w:bottom w:val="none" w:sz="0" w:space="0" w:color="auto"/>
                                <w:right w:val="none" w:sz="0" w:space="0" w:color="auto"/>
                              </w:divBdr>
                              <w:divsChild>
                                <w:div w:id="2122022685">
                                  <w:marLeft w:val="0"/>
                                  <w:marRight w:val="0"/>
                                  <w:marTop w:val="0"/>
                                  <w:marBottom w:val="0"/>
                                  <w:divBdr>
                                    <w:top w:val="none" w:sz="0" w:space="0" w:color="auto"/>
                                    <w:left w:val="none" w:sz="0" w:space="0" w:color="auto"/>
                                    <w:bottom w:val="none" w:sz="0" w:space="0" w:color="auto"/>
                                    <w:right w:val="none" w:sz="0" w:space="0" w:color="auto"/>
                                  </w:divBdr>
                                  <w:divsChild>
                                    <w:div w:id="878905054">
                                      <w:marLeft w:val="0"/>
                                      <w:marRight w:val="0"/>
                                      <w:marTop w:val="0"/>
                                      <w:marBottom w:val="0"/>
                                      <w:divBdr>
                                        <w:top w:val="none" w:sz="0" w:space="0" w:color="auto"/>
                                        <w:left w:val="none" w:sz="0" w:space="0" w:color="auto"/>
                                        <w:bottom w:val="none" w:sz="0" w:space="0" w:color="auto"/>
                                        <w:right w:val="none" w:sz="0" w:space="0" w:color="auto"/>
                                      </w:divBdr>
                                      <w:divsChild>
                                        <w:div w:id="3721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35686">
      <w:bodyDiv w:val="1"/>
      <w:marLeft w:val="0"/>
      <w:marRight w:val="0"/>
      <w:marTop w:val="0"/>
      <w:marBottom w:val="0"/>
      <w:divBdr>
        <w:top w:val="none" w:sz="0" w:space="0" w:color="auto"/>
        <w:left w:val="none" w:sz="0" w:space="0" w:color="auto"/>
        <w:bottom w:val="none" w:sz="0" w:space="0" w:color="auto"/>
        <w:right w:val="none" w:sz="0" w:space="0" w:color="auto"/>
      </w:divBdr>
      <w:divsChild>
        <w:div w:id="909997033">
          <w:marLeft w:val="0"/>
          <w:marRight w:val="0"/>
          <w:marTop w:val="0"/>
          <w:marBottom w:val="0"/>
          <w:divBdr>
            <w:top w:val="none" w:sz="0" w:space="0" w:color="auto"/>
            <w:left w:val="none" w:sz="0" w:space="0" w:color="auto"/>
            <w:bottom w:val="none" w:sz="0" w:space="0" w:color="auto"/>
            <w:right w:val="none" w:sz="0" w:space="0" w:color="auto"/>
          </w:divBdr>
          <w:divsChild>
            <w:div w:id="1979337398">
              <w:marLeft w:val="0"/>
              <w:marRight w:val="0"/>
              <w:marTop w:val="0"/>
              <w:marBottom w:val="0"/>
              <w:divBdr>
                <w:top w:val="none" w:sz="0" w:space="0" w:color="auto"/>
                <w:left w:val="none" w:sz="0" w:space="0" w:color="auto"/>
                <w:bottom w:val="none" w:sz="0" w:space="0" w:color="auto"/>
                <w:right w:val="none" w:sz="0" w:space="0" w:color="auto"/>
              </w:divBdr>
              <w:divsChild>
                <w:div w:id="668027252">
                  <w:marLeft w:val="0"/>
                  <w:marRight w:val="0"/>
                  <w:marTop w:val="0"/>
                  <w:marBottom w:val="0"/>
                  <w:divBdr>
                    <w:top w:val="none" w:sz="0" w:space="0" w:color="auto"/>
                    <w:left w:val="none" w:sz="0" w:space="0" w:color="auto"/>
                    <w:bottom w:val="none" w:sz="0" w:space="0" w:color="auto"/>
                    <w:right w:val="none" w:sz="0" w:space="0" w:color="auto"/>
                  </w:divBdr>
                  <w:divsChild>
                    <w:div w:id="328362516">
                      <w:marLeft w:val="0"/>
                      <w:marRight w:val="0"/>
                      <w:marTop w:val="0"/>
                      <w:marBottom w:val="0"/>
                      <w:divBdr>
                        <w:top w:val="none" w:sz="0" w:space="0" w:color="auto"/>
                        <w:left w:val="none" w:sz="0" w:space="0" w:color="auto"/>
                        <w:bottom w:val="none" w:sz="0" w:space="0" w:color="auto"/>
                        <w:right w:val="none" w:sz="0" w:space="0" w:color="auto"/>
                      </w:divBdr>
                      <w:divsChild>
                        <w:div w:id="614022215">
                          <w:marLeft w:val="0"/>
                          <w:marRight w:val="0"/>
                          <w:marTop w:val="0"/>
                          <w:marBottom w:val="0"/>
                          <w:divBdr>
                            <w:top w:val="none" w:sz="0" w:space="0" w:color="auto"/>
                            <w:left w:val="none" w:sz="0" w:space="0" w:color="auto"/>
                            <w:bottom w:val="none" w:sz="0" w:space="0" w:color="auto"/>
                            <w:right w:val="none" w:sz="0" w:space="0" w:color="auto"/>
                          </w:divBdr>
                          <w:divsChild>
                            <w:div w:id="293291467">
                              <w:marLeft w:val="0"/>
                              <w:marRight w:val="0"/>
                              <w:marTop w:val="0"/>
                              <w:marBottom w:val="0"/>
                              <w:divBdr>
                                <w:top w:val="none" w:sz="0" w:space="0" w:color="auto"/>
                                <w:left w:val="none" w:sz="0" w:space="0" w:color="auto"/>
                                <w:bottom w:val="none" w:sz="0" w:space="0" w:color="auto"/>
                                <w:right w:val="none" w:sz="0" w:space="0" w:color="auto"/>
                              </w:divBdr>
                              <w:divsChild>
                                <w:div w:id="1197622481">
                                  <w:marLeft w:val="0"/>
                                  <w:marRight w:val="0"/>
                                  <w:marTop w:val="0"/>
                                  <w:marBottom w:val="0"/>
                                  <w:divBdr>
                                    <w:top w:val="none" w:sz="0" w:space="0" w:color="auto"/>
                                    <w:left w:val="none" w:sz="0" w:space="0" w:color="auto"/>
                                    <w:bottom w:val="none" w:sz="0" w:space="0" w:color="auto"/>
                                    <w:right w:val="none" w:sz="0" w:space="0" w:color="auto"/>
                                  </w:divBdr>
                                  <w:divsChild>
                                    <w:div w:id="1729262959">
                                      <w:marLeft w:val="0"/>
                                      <w:marRight w:val="0"/>
                                      <w:marTop w:val="0"/>
                                      <w:marBottom w:val="0"/>
                                      <w:divBdr>
                                        <w:top w:val="none" w:sz="0" w:space="0" w:color="auto"/>
                                        <w:left w:val="none" w:sz="0" w:space="0" w:color="auto"/>
                                        <w:bottom w:val="none" w:sz="0" w:space="0" w:color="auto"/>
                                        <w:right w:val="none" w:sz="0" w:space="0" w:color="auto"/>
                                      </w:divBdr>
                                      <w:divsChild>
                                        <w:div w:id="103726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772602">
      <w:bodyDiv w:val="1"/>
      <w:marLeft w:val="0"/>
      <w:marRight w:val="0"/>
      <w:marTop w:val="0"/>
      <w:marBottom w:val="0"/>
      <w:divBdr>
        <w:top w:val="none" w:sz="0" w:space="0" w:color="auto"/>
        <w:left w:val="none" w:sz="0" w:space="0" w:color="auto"/>
        <w:bottom w:val="none" w:sz="0" w:space="0" w:color="auto"/>
        <w:right w:val="none" w:sz="0" w:space="0" w:color="auto"/>
      </w:divBdr>
      <w:divsChild>
        <w:div w:id="374547389">
          <w:marLeft w:val="0"/>
          <w:marRight w:val="0"/>
          <w:marTop w:val="0"/>
          <w:marBottom w:val="0"/>
          <w:divBdr>
            <w:top w:val="none" w:sz="0" w:space="0" w:color="auto"/>
            <w:left w:val="none" w:sz="0" w:space="0" w:color="auto"/>
            <w:bottom w:val="none" w:sz="0" w:space="0" w:color="auto"/>
            <w:right w:val="none" w:sz="0" w:space="0" w:color="auto"/>
          </w:divBdr>
        </w:div>
      </w:divsChild>
    </w:div>
    <w:div w:id="1743289841">
      <w:bodyDiv w:val="1"/>
      <w:marLeft w:val="0"/>
      <w:marRight w:val="0"/>
      <w:marTop w:val="0"/>
      <w:marBottom w:val="0"/>
      <w:divBdr>
        <w:top w:val="none" w:sz="0" w:space="0" w:color="auto"/>
        <w:left w:val="none" w:sz="0" w:space="0" w:color="auto"/>
        <w:bottom w:val="none" w:sz="0" w:space="0" w:color="auto"/>
        <w:right w:val="none" w:sz="0" w:space="0" w:color="auto"/>
      </w:divBdr>
    </w:div>
    <w:div w:id="1743529920">
      <w:bodyDiv w:val="1"/>
      <w:marLeft w:val="0"/>
      <w:marRight w:val="0"/>
      <w:marTop w:val="0"/>
      <w:marBottom w:val="0"/>
      <w:divBdr>
        <w:top w:val="none" w:sz="0" w:space="0" w:color="auto"/>
        <w:left w:val="none" w:sz="0" w:space="0" w:color="auto"/>
        <w:bottom w:val="none" w:sz="0" w:space="0" w:color="auto"/>
        <w:right w:val="none" w:sz="0" w:space="0" w:color="auto"/>
      </w:divBdr>
      <w:divsChild>
        <w:div w:id="1338188239">
          <w:marLeft w:val="0"/>
          <w:marRight w:val="0"/>
          <w:marTop w:val="0"/>
          <w:marBottom w:val="0"/>
          <w:divBdr>
            <w:top w:val="none" w:sz="0" w:space="0" w:color="auto"/>
            <w:left w:val="none" w:sz="0" w:space="0" w:color="auto"/>
            <w:bottom w:val="none" w:sz="0" w:space="0" w:color="auto"/>
            <w:right w:val="none" w:sz="0" w:space="0" w:color="auto"/>
          </w:divBdr>
        </w:div>
      </w:divsChild>
    </w:div>
    <w:div w:id="1752239586">
      <w:bodyDiv w:val="1"/>
      <w:marLeft w:val="0"/>
      <w:marRight w:val="0"/>
      <w:marTop w:val="0"/>
      <w:marBottom w:val="0"/>
      <w:divBdr>
        <w:top w:val="none" w:sz="0" w:space="0" w:color="auto"/>
        <w:left w:val="none" w:sz="0" w:space="0" w:color="auto"/>
        <w:bottom w:val="none" w:sz="0" w:space="0" w:color="auto"/>
        <w:right w:val="none" w:sz="0" w:space="0" w:color="auto"/>
      </w:divBdr>
      <w:divsChild>
        <w:div w:id="2035882882">
          <w:marLeft w:val="0"/>
          <w:marRight w:val="0"/>
          <w:marTop w:val="0"/>
          <w:marBottom w:val="0"/>
          <w:divBdr>
            <w:top w:val="none" w:sz="0" w:space="0" w:color="auto"/>
            <w:left w:val="none" w:sz="0" w:space="0" w:color="auto"/>
            <w:bottom w:val="none" w:sz="0" w:space="0" w:color="auto"/>
            <w:right w:val="none" w:sz="0" w:space="0" w:color="auto"/>
          </w:divBdr>
        </w:div>
      </w:divsChild>
    </w:div>
    <w:div w:id="1759592661">
      <w:bodyDiv w:val="1"/>
      <w:marLeft w:val="0"/>
      <w:marRight w:val="0"/>
      <w:marTop w:val="0"/>
      <w:marBottom w:val="0"/>
      <w:divBdr>
        <w:top w:val="none" w:sz="0" w:space="0" w:color="auto"/>
        <w:left w:val="none" w:sz="0" w:space="0" w:color="auto"/>
        <w:bottom w:val="none" w:sz="0" w:space="0" w:color="auto"/>
        <w:right w:val="none" w:sz="0" w:space="0" w:color="auto"/>
      </w:divBdr>
      <w:divsChild>
        <w:div w:id="1438910056">
          <w:marLeft w:val="0"/>
          <w:marRight w:val="0"/>
          <w:marTop w:val="0"/>
          <w:marBottom w:val="0"/>
          <w:divBdr>
            <w:top w:val="none" w:sz="0" w:space="0" w:color="auto"/>
            <w:left w:val="none" w:sz="0" w:space="0" w:color="auto"/>
            <w:bottom w:val="none" w:sz="0" w:space="0" w:color="auto"/>
            <w:right w:val="none" w:sz="0" w:space="0" w:color="auto"/>
          </w:divBdr>
          <w:divsChild>
            <w:div w:id="1494295803">
              <w:marLeft w:val="0"/>
              <w:marRight w:val="0"/>
              <w:marTop w:val="0"/>
              <w:marBottom w:val="0"/>
              <w:divBdr>
                <w:top w:val="none" w:sz="0" w:space="0" w:color="auto"/>
                <w:left w:val="none" w:sz="0" w:space="0" w:color="auto"/>
                <w:bottom w:val="none" w:sz="0" w:space="0" w:color="auto"/>
                <w:right w:val="none" w:sz="0" w:space="0" w:color="auto"/>
              </w:divBdr>
              <w:divsChild>
                <w:div w:id="715471531">
                  <w:marLeft w:val="0"/>
                  <w:marRight w:val="0"/>
                  <w:marTop w:val="0"/>
                  <w:marBottom w:val="0"/>
                  <w:divBdr>
                    <w:top w:val="none" w:sz="0" w:space="0" w:color="auto"/>
                    <w:left w:val="none" w:sz="0" w:space="0" w:color="auto"/>
                    <w:bottom w:val="none" w:sz="0" w:space="0" w:color="auto"/>
                    <w:right w:val="none" w:sz="0" w:space="0" w:color="auto"/>
                  </w:divBdr>
                  <w:divsChild>
                    <w:div w:id="229583386">
                      <w:marLeft w:val="0"/>
                      <w:marRight w:val="0"/>
                      <w:marTop w:val="0"/>
                      <w:marBottom w:val="0"/>
                      <w:divBdr>
                        <w:top w:val="none" w:sz="0" w:space="0" w:color="auto"/>
                        <w:left w:val="none" w:sz="0" w:space="0" w:color="auto"/>
                        <w:bottom w:val="none" w:sz="0" w:space="0" w:color="auto"/>
                        <w:right w:val="none" w:sz="0" w:space="0" w:color="auto"/>
                      </w:divBdr>
                      <w:divsChild>
                        <w:div w:id="655304927">
                          <w:marLeft w:val="0"/>
                          <w:marRight w:val="0"/>
                          <w:marTop w:val="0"/>
                          <w:marBottom w:val="0"/>
                          <w:divBdr>
                            <w:top w:val="none" w:sz="0" w:space="0" w:color="auto"/>
                            <w:left w:val="none" w:sz="0" w:space="0" w:color="auto"/>
                            <w:bottom w:val="none" w:sz="0" w:space="0" w:color="auto"/>
                            <w:right w:val="none" w:sz="0" w:space="0" w:color="auto"/>
                          </w:divBdr>
                          <w:divsChild>
                            <w:div w:id="136145812">
                              <w:marLeft w:val="0"/>
                              <w:marRight w:val="0"/>
                              <w:marTop w:val="0"/>
                              <w:marBottom w:val="0"/>
                              <w:divBdr>
                                <w:top w:val="none" w:sz="0" w:space="0" w:color="auto"/>
                                <w:left w:val="none" w:sz="0" w:space="0" w:color="auto"/>
                                <w:bottom w:val="none" w:sz="0" w:space="0" w:color="auto"/>
                                <w:right w:val="none" w:sz="0" w:space="0" w:color="auto"/>
                              </w:divBdr>
                              <w:divsChild>
                                <w:div w:id="1156609639">
                                  <w:marLeft w:val="0"/>
                                  <w:marRight w:val="0"/>
                                  <w:marTop w:val="0"/>
                                  <w:marBottom w:val="0"/>
                                  <w:divBdr>
                                    <w:top w:val="none" w:sz="0" w:space="0" w:color="auto"/>
                                    <w:left w:val="none" w:sz="0" w:space="0" w:color="auto"/>
                                    <w:bottom w:val="none" w:sz="0" w:space="0" w:color="auto"/>
                                    <w:right w:val="none" w:sz="0" w:space="0" w:color="auto"/>
                                  </w:divBdr>
                                  <w:divsChild>
                                    <w:div w:id="1134249844">
                                      <w:marLeft w:val="0"/>
                                      <w:marRight w:val="0"/>
                                      <w:marTop w:val="0"/>
                                      <w:marBottom w:val="0"/>
                                      <w:divBdr>
                                        <w:top w:val="none" w:sz="0" w:space="0" w:color="auto"/>
                                        <w:left w:val="none" w:sz="0" w:space="0" w:color="auto"/>
                                        <w:bottom w:val="none" w:sz="0" w:space="0" w:color="auto"/>
                                        <w:right w:val="none" w:sz="0" w:space="0" w:color="auto"/>
                                      </w:divBdr>
                                      <w:divsChild>
                                        <w:div w:id="1259361945">
                                          <w:marLeft w:val="0"/>
                                          <w:marRight w:val="0"/>
                                          <w:marTop w:val="0"/>
                                          <w:marBottom w:val="0"/>
                                          <w:divBdr>
                                            <w:top w:val="none" w:sz="0" w:space="0" w:color="auto"/>
                                            <w:left w:val="none" w:sz="0" w:space="0" w:color="auto"/>
                                            <w:bottom w:val="none" w:sz="0" w:space="0" w:color="auto"/>
                                            <w:right w:val="none" w:sz="0" w:space="0" w:color="auto"/>
                                          </w:divBdr>
                                          <w:divsChild>
                                            <w:div w:id="611283734">
                                              <w:marLeft w:val="0"/>
                                              <w:marRight w:val="0"/>
                                              <w:marTop w:val="0"/>
                                              <w:marBottom w:val="0"/>
                                              <w:divBdr>
                                                <w:top w:val="none" w:sz="0" w:space="0" w:color="auto"/>
                                                <w:left w:val="none" w:sz="0" w:space="0" w:color="auto"/>
                                                <w:bottom w:val="none" w:sz="0" w:space="0" w:color="auto"/>
                                                <w:right w:val="none" w:sz="0" w:space="0" w:color="auto"/>
                                              </w:divBdr>
                                              <w:divsChild>
                                                <w:div w:id="2116173502">
                                                  <w:marLeft w:val="0"/>
                                                  <w:marRight w:val="0"/>
                                                  <w:marTop w:val="0"/>
                                                  <w:marBottom w:val="0"/>
                                                  <w:divBdr>
                                                    <w:top w:val="none" w:sz="0" w:space="0" w:color="auto"/>
                                                    <w:left w:val="none" w:sz="0" w:space="0" w:color="auto"/>
                                                    <w:bottom w:val="none" w:sz="0" w:space="0" w:color="auto"/>
                                                    <w:right w:val="none" w:sz="0" w:space="0" w:color="auto"/>
                                                  </w:divBdr>
                                                  <w:divsChild>
                                                    <w:div w:id="523523171">
                                                      <w:marLeft w:val="0"/>
                                                      <w:marRight w:val="0"/>
                                                      <w:marTop w:val="0"/>
                                                      <w:marBottom w:val="0"/>
                                                      <w:divBdr>
                                                        <w:top w:val="none" w:sz="0" w:space="0" w:color="auto"/>
                                                        <w:left w:val="none" w:sz="0" w:space="0" w:color="auto"/>
                                                        <w:bottom w:val="none" w:sz="0" w:space="0" w:color="auto"/>
                                                        <w:right w:val="none" w:sz="0" w:space="0" w:color="auto"/>
                                                      </w:divBdr>
                                                      <w:divsChild>
                                                        <w:div w:id="12077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6188098">
          <w:marLeft w:val="0"/>
          <w:marRight w:val="0"/>
          <w:marTop w:val="0"/>
          <w:marBottom w:val="0"/>
          <w:divBdr>
            <w:top w:val="none" w:sz="0" w:space="0" w:color="auto"/>
            <w:left w:val="none" w:sz="0" w:space="0" w:color="auto"/>
            <w:bottom w:val="none" w:sz="0" w:space="0" w:color="auto"/>
            <w:right w:val="none" w:sz="0" w:space="0" w:color="auto"/>
          </w:divBdr>
          <w:divsChild>
            <w:div w:id="2032224564">
              <w:marLeft w:val="0"/>
              <w:marRight w:val="0"/>
              <w:marTop w:val="0"/>
              <w:marBottom w:val="0"/>
              <w:divBdr>
                <w:top w:val="none" w:sz="0" w:space="0" w:color="auto"/>
                <w:left w:val="none" w:sz="0" w:space="0" w:color="auto"/>
                <w:bottom w:val="none" w:sz="0" w:space="0" w:color="auto"/>
                <w:right w:val="none" w:sz="0" w:space="0" w:color="auto"/>
              </w:divBdr>
              <w:divsChild>
                <w:div w:id="1615359587">
                  <w:marLeft w:val="0"/>
                  <w:marRight w:val="0"/>
                  <w:marTop w:val="0"/>
                  <w:marBottom w:val="0"/>
                  <w:divBdr>
                    <w:top w:val="none" w:sz="0" w:space="0" w:color="auto"/>
                    <w:left w:val="none" w:sz="0" w:space="0" w:color="auto"/>
                    <w:bottom w:val="none" w:sz="0" w:space="0" w:color="auto"/>
                    <w:right w:val="none" w:sz="0" w:space="0" w:color="auto"/>
                  </w:divBdr>
                  <w:divsChild>
                    <w:div w:id="914968928">
                      <w:marLeft w:val="0"/>
                      <w:marRight w:val="0"/>
                      <w:marTop w:val="0"/>
                      <w:marBottom w:val="0"/>
                      <w:divBdr>
                        <w:top w:val="none" w:sz="0" w:space="0" w:color="auto"/>
                        <w:left w:val="none" w:sz="0" w:space="0" w:color="auto"/>
                        <w:bottom w:val="none" w:sz="0" w:space="0" w:color="auto"/>
                        <w:right w:val="none" w:sz="0" w:space="0" w:color="auto"/>
                      </w:divBdr>
                      <w:divsChild>
                        <w:div w:id="1535270296">
                          <w:marLeft w:val="0"/>
                          <w:marRight w:val="0"/>
                          <w:marTop w:val="0"/>
                          <w:marBottom w:val="0"/>
                          <w:divBdr>
                            <w:top w:val="none" w:sz="0" w:space="0" w:color="auto"/>
                            <w:left w:val="none" w:sz="0" w:space="0" w:color="auto"/>
                            <w:bottom w:val="none" w:sz="0" w:space="0" w:color="auto"/>
                            <w:right w:val="none" w:sz="0" w:space="0" w:color="auto"/>
                          </w:divBdr>
                          <w:divsChild>
                            <w:div w:id="1491561265">
                              <w:marLeft w:val="0"/>
                              <w:marRight w:val="0"/>
                              <w:marTop w:val="0"/>
                              <w:marBottom w:val="0"/>
                              <w:divBdr>
                                <w:top w:val="none" w:sz="0" w:space="0" w:color="auto"/>
                                <w:left w:val="none" w:sz="0" w:space="0" w:color="auto"/>
                                <w:bottom w:val="none" w:sz="0" w:space="0" w:color="auto"/>
                                <w:right w:val="none" w:sz="0" w:space="0" w:color="auto"/>
                              </w:divBdr>
                              <w:divsChild>
                                <w:div w:id="1233538736">
                                  <w:marLeft w:val="0"/>
                                  <w:marRight w:val="0"/>
                                  <w:marTop w:val="0"/>
                                  <w:marBottom w:val="0"/>
                                  <w:divBdr>
                                    <w:top w:val="none" w:sz="0" w:space="0" w:color="auto"/>
                                    <w:left w:val="none" w:sz="0" w:space="0" w:color="auto"/>
                                    <w:bottom w:val="none" w:sz="0" w:space="0" w:color="auto"/>
                                    <w:right w:val="none" w:sz="0" w:space="0" w:color="auto"/>
                                  </w:divBdr>
                                  <w:divsChild>
                                    <w:div w:id="1760247567">
                                      <w:marLeft w:val="0"/>
                                      <w:marRight w:val="0"/>
                                      <w:marTop w:val="0"/>
                                      <w:marBottom w:val="0"/>
                                      <w:divBdr>
                                        <w:top w:val="none" w:sz="0" w:space="0" w:color="auto"/>
                                        <w:left w:val="none" w:sz="0" w:space="0" w:color="auto"/>
                                        <w:bottom w:val="none" w:sz="0" w:space="0" w:color="auto"/>
                                        <w:right w:val="none" w:sz="0" w:space="0" w:color="auto"/>
                                      </w:divBdr>
                                      <w:divsChild>
                                        <w:div w:id="774832788">
                                          <w:marLeft w:val="0"/>
                                          <w:marRight w:val="0"/>
                                          <w:marTop w:val="0"/>
                                          <w:marBottom w:val="0"/>
                                          <w:divBdr>
                                            <w:top w:val="none" w:sz="0" w:space="0" w:color="auto"/>
                                            <w:left w:val="none" w:sz="0" w:space="0" w:color="auto"/>
                                            <w:bottom w:val="none" w:sz="0" w:space="0" w:color="auto"/>
                                            <w:right w:val="none" w:sz="0" w:space="0" w:color="auto"/>
                                          </w:divBdr>
                                          <w:divsChild>
                                            <w:div w:id="2141654365">
                                              <w:marLeft w:val="0"/>
                                              <w:marRight w:val="0"/>
                                              <w:marTop w:val="0"/>
                                              <w:marBottom w:val="0"/>
                                              <w:divBdr>
                                                <w:top w:val="none" w:sz="0" w:space="0" w:color="auto"/>
                                                <w:left w:val="none" w:sz="0" w:space="0" w:color="auto"/>
                                                <w:bottom w:val="none" w:sz="0" w:space="0" w:color="auto"/>
                                                <w:right w:val="none" w:sz="0" w:space="0" w:color="auto"/>
                                              </w:divBdr>
                                              <w:divsChild>
                                                <w:div w:id="845557389">
                                                  <w:marLeft w:val="0"/>
                                                  <w:marRight w:val="0"/>
                                                  <w:marTop w:val="0"/>
                                                  <w:marBottom w:val="0"/>
                                                  <w:divBdr>
                                                    <w:top w:val="none" w:sz="0" w:space="0" w:color="auto"/>
                                                    <w:left w:val="none" w:sz="0" w:space="0" w:color="auto"/>
                                                    <w:bottom w:val="none" w:sz="0" w:space="0" w:color="auto"/>
                                                    <w:right w:val="none" w:sz="0" w:space="0" w:color="auto"/>
                                                  </w:divBdr>
                                                  <w:divsChild>
                                                    <w:div w:id="1469278930">
                                                      <w:marLeft w:val="0"/>
                                                      <w:marRight w:val="0"/>
                                                      <w:marTop w:val="0"/>
                                                      <w:marBottom w:val="0"/>
                                                      <w:divBdr>
                                                        <w:top w:val="none" w:sz="0" w:space="0" w:color="auto"/>
                                                        <w:left w:val="none" w:sz="0" w:space="0" w:color="auto"/>
                                                        <w:bottom w:val="none" w:sz="0" w:space="0" w:color="auto"/>
                                                        <w:right w:val="none" w:sz="0" w:space="0" w:color="auto"/>
                                                      </w:divBdr>
                                                      <w:divsChild>
                                                        <w:div w:id="337970525">
                                                          <w:marLeft w:val="0"/>
                                                          <w:marRight w:val="0"/>
                                                          <w:marTop w:val="0"/>
                                                          <w:marBottom w:val="0"/>
                                                          <w:divBdr>
                                                            <w:top w:val="none" w:sz="0" w:space="0" w:color="auto"/>
                                                            <w:left w:val="none" w:sz="0" w:space="0" w:color="auto"/>
                                                            <w:bottom w:val="none" w:sz="0" w:space="0" w:color="auto"/>
                                                            <w:right w:val="none" w:sz="0" w:space="0" w:color="auto"/>
                                                          </w:divBdr>
                                                          <w:divsChild>
                                                            <w:div w:id="10232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4232294">
      <w:bodyDiv w:val="1"/>
      <w:marLeft w:val="0"/>
      <w:marRight w:val="0"/>
      <w:marTop w:val="0"/>
      <w:marBottom w:val="0"/>
      <w:divBdr>
        <w:top w:val="none" w:sz="0" w:space="0" w:color="auto"/>
        <w:left w:val="none" w:sz="0" w:space="0" w:color="auto"/>
        <w:bottom w:val="none" w:sz="0" w:space="0" w:color="auto"/>
        <w:right w:val="none" w:sz="0" w:space="0" w:color="auto"/>
      </w:divBdr>
      <w:divsChild>
        <w:div w:id="904875638">
          <w:marLeft w:val="0"/>
          <w:marRight w:val="0"/>
          <w:marTop w:val="0"/>
          <w:marBottom w:val="0"/>
          <w:divBdr>
            <w:top w:val="none" w:sz="0" w:space="0" w:color="auto"/>
            <w:left w:val="none" w:sz="0" w:space="0" w:color="auto"/>
            <w:bottom w:val="none" w:sz="0" w:space="0" w:color="auto"/>
            <w:right w:val="none" w:sz="0" w:space="0" w:color="auto"/>
          </w:divBdr>
        </w:div>
      </w:divsChild>
    </w:div>
    <w:div w:id="1791128278">
      <w:bodyDiv w:val="1"/>
      <w:marLeft w:val="0"/>
      <w:marRight w:val="0"/>
      <w:marTop w:val="0"/>
      <w:marBottom w:val="0"/>
      <w:divBdr>
        <w:top w:val="none" w:sz="0" w:space="0" w:color="auto"/>
        <w:left w:val="none" w:sz="0" w:space="0" w:color="auto"/>
        <w:bottom w:val="none" w:sz="0" w:space="0" w:color="auto"/>
        <w:right w:val="none" w:sz="0" w:space="0" w:color="auto"/>
      </w:divBdr>
      <w:divsChild>
        <w:div w:id="539245271">
          <w:marLeft w:val="0"/>
          <w:marRight w:val="0"/>
          <w:marTop w:val="0"/>
          <w:marBottom w:val="0"/>
          <w:divBdr>
            <w:top w:val="none" w:sz="0" w:space="0" w:color="auto"/>
            <w:left w:val="none" w:sz="0" w:space="0" w:color="auto"/>
            <w:bottom w:val="none" w:sz="0" w:space="0" w:color="auto"/>
            <w:right w:val="none" w:sz="0" w:space="0" w:color="auto"/>
          </w:divBdr>
          <w:divsChild>
            <w:div w:id="1476797029">
              <w:marLeft w:val="0"/>
              <w:marRight w:val="0"/>
              <w:marTop w:val="0"/>
              <w:marBottom w:val="0"/>
              <w:divBdr>
                <w:top w:val="none" w:sz="0" w:space="0" w:color="auto"/>
                <w:left w:val="none" w:sz="0" w:space="0" w:color="auto"/>
                <w:bottom w:val="none" w:sz="0" w:space="0" w:color="auto"/>
                <w:right w:val="none" w:sz="0" w:space="0" w:color="auto"/>
              </w:divBdr>
              <w:divsChild>
                <w:div w:id="70080357">
                  <w:marLeft w:val="0"/>
                  <w:marRight w:val="0"/>
                  <w:marTop w:val="0"/>
                  <w:marBottom w:val="0"/>
                  <w:divBdr>
                    <w:top w:val="none" w:sz="0" w:space="0" w:color="auto"/>
                    <w:left w:val="none" w:sz="0" w:space="0" w:color="auto"/>
                    <w:bottom w:val="none" w:sz="0" w:space="0" w:color="auto"/>
                    <w:right w:val="none" w:sz="0" w:space="0" w:color="auto"/>
                  </w:divBdr>
                  <w:divsChild>
                    <w:div w:id="908080956">
                      <w:marLeft w:val="0"/>
                      <w:marRight w:val="0"/>
                      <w:marTop w:val="0"/>
                      <w:marBottom w:val="0"/>
                      <w:divBdr>
                        <w:top w:val="none" w:sz="0" w:space="0" w:color="auto"/>
                        <w:left w:val="none" w:sz="0" w:space="0" w:color="auto"/>
                        <w:bottom w:val="none" w:sz="0" w:space="0" w:color="auto"/>
                        <w:right w:val="none" w:sz="0" w:space="0" w:color="auto"/>
                      </w:divBdr>
                      <w:divsChild>
                        <w:div w:id="1137837331">
                          <w:marLeft w:val="0"/>
                          <w:marRight w:val="0"/>
                          <w:marTop w:val="0"/>
                          <w:marBottom w:val="0"/>
                          <w:divBdr>
                            <w:top w:val="none" w:sz="0" w:space="0" w:color="auto"/>
                            <w:left w:val="none" w:sz="0" w:space="0" w:color="auto"/>
                            <w:bottom w:val="none" w:sz="0" w:space="0" w:color="auto"/>
                            <w:right w:val="none" w:sz="0" w:space="0" w:color="auto"/>
                          </w:divBdr>
                          <w:divsChild>
                            <w:div w:id="1031690832">
                              <w:marLeft w:val="0"/>
                              <w:marRight w:val="0"/>
                              <w:marTop w:val="0"/>
                              <w:marBottom w:val="0"/>
                              <w:divBdr>
                                <w:top w:val="none" w:sz="0" w:space="0" w:color="auto"/>
                                <w:left w:val="none" w:sz="0" w:space="0" w:color="auto"/>
                                <w:bottom w:val="none" w:sz="0" w:space="0" w:color="auto"/>
                                <w:right w:val="none" w:sz="0" w:space="0" w:color="auto"/>
                              </w:divBdr>
                              <w:divsChild>
                                <w:div w:id="661592491">
                                  <w:marLeft w:val="0"/>
                                  <w:marRight w:val="0"/>
                                  <w:marTop w:val="0"/>
                                  <w:marBottom w:val="0"/>
                                  <w:divBdr>
                                    <w:top w:val="none" w:sz="0" w:space="0" w:color="auto"/>
                                    <w:left w:val="none" w:sz="0" w:space="0" w:color="auto"/>
                                    <w:bottom w:val="none" w:sz="0" w:space="0" w:color="auto"/>
                                    <w:right w:val="none" w:sz="0" w:space="0" w:color="auto"/>
                                  </w:divBdr>
                                  <w:divsChild>
                                    <w:div w:id="1599488943">
                                      <w:marLeft w:val="0"/>
                                      <w:marRight w:val="0"/>
                                      <w:marTop w:val="0"/>
                                      <w:marBottom w:val="0"/>
                                      <w:divBdr>
                                        <w:top w:val="none" w:sz="0" w:space="0" w:color="auto"/>
                                        <w:left w:val="none" w:sz="0" w:space="0" w:color="auto"/>
                                        <w:bottom w:val="none" w:sz="0" w:space="0" w:color="auto"/>
                                        <w:right w:val="none" w:sz="0" w:space="0" w:color="auto"/>
                                      </w:divBdr>
                                      <w:divsChild>
                                        <w:div w:id="15744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089250">
      <w:bodyDiv w:val="1"/>
      <w:marLeft w:val="0"/>
      <w:marRight w:val="0"/>
      <w:marTop w:val="0"/>
      <w:marBottom w:val="0"/>
      <w:divBdr>
        <w:top w:val="none" w:sz="0" w:space="0" w:color="auto"/>
        <w:left w:val="none" w:sz="0" w:space="0" w:color="auto"/>
        <w:bottom w:val="none" w:sz="0" w:space="0" w:color="auto"/>
        <w:right w:val="none" w:sz="0" w:space="0" w:color="auto"/>
      </w:divBdr>
      <w:divsChild>
        <w:div w:id="1999531455">
          <w:marLeft w:val="0"/>
          <w:marRight w:val="0"/>
          <w:marTop w:val="0"/>
          <w:marBottom w:val="0"/>
          <w:divBdr>
            <w:top w:val="none" w:sz="0" w:space="0" w:color="auto"/>
            <w:left w:val="none" w:sz="0" w:space="0" w:color="auto"/>
            <w:bottom w:val="none" w:sz="0" w:space="0" w:color="auto"/>
            <w:right w:val="none" w:sz="0" w:space="0" w:color="auto"/>
          </w:divBdr>
          <w:divsChild>
            <w:div w:id="882056724">
              <w:marLeft w:val="0"/>
              <w:marRight w:val="0"/>
              <w:marTop w:val="0"/>
              <w:marBottom w:val="0"/>
              <w:divBdr>
                <w:top w:val="none" w:sz="0" w:space="0" w:color="auto"/>
                <w:left w:val="none" w:sz="0" w:space="0" w:color="auto"/>
                <w:bottom w:val="none" w:sz="0" w:space="0" w:color="auto"/>
                <w:right w:val="none" w:sz="0" w:space="0" w:color="auto"/>
              </w:divBdr>
              <w:divsChild>
                <w:div w:id="902058148">
                  <w:marLeft w:val="0"/>
                  <w:marRight w:val="0"/>
                  <w:marTop w:val="0"/>
                  <w:marBottom w:val="0"/>
                  <w:divBdr>
                    <w:top w:val="none" w:sz="0" w:space="0" w:color="auto"/>
                    <w:left w:val="none" w:sz="0" w:space="0" w:color="auto"/>
                    <w:bottom w:val="none" w:sz="0" w:space="0" w:color="auto"/>
                    <w:right w:val="none" w:sz="0" w:space="0" w:color="auto"/>
                  </w:divBdr>
                  <w:divsChild>
                    <w:div w:id="1145974028">
                      <w:marLeft w:val="0"/>
                      <w:marRight w:val="0"/>
                      <w:marTop w:val="0"/>
                      <w:marBottom w:val="0"/>
                      <w:divBdr>
                        <w:top w:val="none" w:sz="0" w:space="0" w:color="auto"/>
                        <w:left w:val="none" w:sz="0" w:space="0" w:color="auto"/>
                        <w:bottom w:val="none" w:sz="0" w:space="0" w:color="auto"/>
                        <w:right w:val="none" w:sz="0" w:space="0" w:color="auto"/>
                      </w:divBdr>
                      <w:divsChild>
                        <w:div w:id="894585933">
                          <w:marLeft w:val="0"/>
                          <w:marRight w:val="0"/>
                          <w:marTop w:val="0"/>
                          <w:marBottom w:val="0"/>
                          <w:divBdr>
                            <w:top w:val="none" w:sz="0" w:space="0" w:color="auto"/>
                            <w:left w:val="none" w:sz="0" w:space="0" w:color="auto"/>
                            <w:bottom w:val="none" w:sz="0" w:space="0" w:color="auto"/>
                            <w:right w:val="none" w:sz="0" w:space="0" w:color="auto"/>
                          </w:divBdr>
                          <w:divsChild>
                            <w:div w:id="1514220065">
                              <w:marLeft w:val="0"/>
                              <w:marRight w:val="0"/>
                              <w:marTop w:val="0"/>
                              <w:marBottom w:val="0"/>
                              <w:divBdr>
                                <w:top w:val="none" w:sz="0" w:space="0" w:color="auto"/>
                                <w:left w:val="none" w:sz="0" w:space="0" w:color="auto"/>
                                <w:bottom w:val="none" w:sz="0" w:space="0" w:color="auto"/>
                                <w:right w:val="none" w:sz="0" w:space="0" w:color="auto"/>
                              </w:divBdr>
                              <w:divsChild>
                                <w:div w:id="1068500868">
                                  <w:marLeft w:val="0"/>
                                  <w:marRight w:val="0"/>
                                  <w:marTop w:val="0"/>
                                  <w:marBottom w:val="0"/>
                                  <w:divBdr>
                                    <w:top w:val="none" w:sz="0" w:space="0" w:color="auto"/>
                                    <w:left w:val="none" w:sz="0" w:space="0" w:color="auto"/>
                                    <w:bottom w:val="none" w:sz="0" w:space="0" w:color="auto"/>
                                    <w:right w:val="none" w:sz="0" w:space="0" w:color="auto"/>
                                  </w:divBdr>
                                  <w:divsChild>
                                    <w:div w:id="269048880">
                                      <w:marLeft w:val="0"/>
                                      <w:marRight w:val="0"/>
                                      <w:marTop w:val="0"/>
                                      <w:marBottom w:val="0"/>
                                      <w:divBdr>
                                        <w:top w:val="none" w:sz="0" w:space="0" w:color="auto"/>
                                        <w:left w:val="none" w:sz="0" w:space="0" w:color="auto"/>
                                        <w:bottom w:val="none" w:sz="0" w:space="0" w:color="auto"/>
                                        <w:right w:val="none" w:sz="0" w:space="0" w:color="auto"/>
                                      </w:divBdr>
                                      <w:divsChild>
                                        <w:div w:id="1923948913">
                                          <w:marLeft w:val="0"/>
                                          <w:marRight w:val="0"/>
                                          <w:marTop w:val="0"/>
                                          <w:marBottom w:val="0"/>
                                          <w:divBdr>
                                            <w:top w:val="none" w:sz="0" w:space="0" w:color="auto"/>
                                            <w:left w:val="none" w:sz="0" w:space="0" w:color="auto"/>
                                            <w:bottom w:val="none" w:sz="0" w:space="0" w:color="auto"/>
                                            <w:right w:val="none" w:sz="0" w:space="0" w:color="auto"/>
                                          </w:divBdr>
                                          <w:divsChild>
                                            <w:div w:id="99498148">
                                              <w:marLeft w:val="0"/>
                                              <w:marRight w:val="0"/>
                                              <w:marTop w:val="0"/>
                                              <w:marBottom w:val="0"/>
                                              <w:divBdr>
                                                <w:top w:val="none" w:sz="0" w:space="0" w:color="auto"/>
                                                <w:left w:val="none" w:sz="0" w:space="0" w:color="auto"/>
                                                <w:bottom w:val="none" w:sz="0" w:space="0" w:color="auto"/>
                                                <w:right w:val="none" w:sz="0" w:space="0" w:color="auto"/>
                                              </w:divBdr>
                                              <w:divsChild>
                                                <w:div w:id="1132017685">
                                                  <w:marLeft w:val="0"/>
                                                  <w:marRight w:val="0"/>
                                                  <w:marTop w:val="0"/>
                                                  <w:marBottom w:val="0"/>
                                                  <w:divBdr>
                                                    <w:top w:val="none" w:sz="0" w:space="0" w:color="auto"/>
                                                    <w:left w:val="none" w:sz="0" w:space="0" w:color="auto"/>
                                                    <w:bottom w:val="none" w:sz="0" w:space="0" w:color="auto"/>
                                                    <w:right w:val="none" w:sz="0" w:space="0" w:color="auto"/>
                                                  </w:divBdr>
                                                  <w:divsChild>
                                                    <w:div w:id="1437017192">
                                                      <w:marLeft w:val="0"/>
                                                      <w:marRight w:val="0"/>
                                                      <w:marTop w:val="0"/>
                                                      <w:marBottom w:val="0"/>
                                                      <w:divBdr>
                                                        <w:top w:val="none" w:sz="0" w:space="0" w:color="auto"/>
                                                        <w:left w:val="none" w:sz="0" w:space="0" w:color="auto"/>
                                                        <w:bottom w:val="none" w:sz="0" w:space="0" w:color="auto"/>
                                                        <w:right w:val="none" w:sz="0" w:space="0" w:color="auto"/>
                                                      </w:divBdr>
                                                      <w:divsChild>
                                                        <w:div w:id="16112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392590">
          <w:marLeft w:val="0"/>
          <w:marRight w:val="0"/>
          <w:marTop w:val="0"/>
          <w:marBottom w:val="0"/>
          <w:divBdr>
            <w:top w:val="none" w:sz="0" w:space="0" w:color="auto"/>
            <w:left w:val="none" w:sz="0" w:space="0" w:color="auto"/>
            <w:bottom w:val="none" w:sz="0" w:space="0" w:color="auto"/>
            <w:right w:val="none" w:sz="0" w:space="0" w:color="auto"/>
          </w:divBdr>
          <w:divsChild>
            <w:div w:id="811483147">
              <w:marLeft w:val="0"/>
              <w:marRight w:val="0"/>
              <w:marTop w:val="0"/>
              <w:marBottom w:val="0"/>
              <w:divBdr>
                <w:top w:val="none" w:sz="0" w:space="0" w:color="auto"/>
                <w:left w:val="none" w:sz="0" w:space="0" w:color="auto"/>
                <w:bottom w:val="none" w:sz="0" w:space="0" w:color="auto"/>
                <w:right w:val="none" w:sz="0" w:space="0" w:color="auto"/>
              </w:divBdr>
              <w:divsChild>
                <w:div w:id="133107748">
                  <w:marLeft w:val="0"/>
                  <w:marRight w:val="0"/>
                  <w:marTop w:val="0"/>
                  <w:marBottom w:val="0"/>
                  <w:divBdr>
                    <w:top w:val="none" w:sz="0" w:space="0" w:color="auto"/>
                    <w:left w:val="none" w:sz="0" w:space="0" w:color="auto"/>
                    <w:bottom w:val="none" w:sz="0" w:space="0" w:color="auto"/>
                    <w:right w:val="none" w:sz="0" w:space="0" w:color="auto"/>
                  </w:divBdr>
                  <w:divsChild>
                    <w:div w:id="1621960643">
                      <w:marLeft w:val="0"/>
                      <w:marRight w:val="0"/>
                      <w:marTop w:val="0"/>
                      <w:marBottom w:val="0"/>
                      <w:divBdr>
                        <w:top w:val="none" w:sz="0" w:space="0" w:color="auto"/>
                        <w:left w:val="none" w:sz="0" w:space="0" w:color="auto"/>
                        <w:bottom w:val="none" w:sz="0" w:space="0" w:color="auto"/>
                        <w:right w:val="none" w:sz="0" w:space="0" w:color="auto"/>
                      </w:divBdr>
                      <w:divsChild>
                        <w:div w:id="1242135753">
                          <w:marLeft w:val="0"/>
                          <w:marRight w:val="0"/>
                          <w:marTop w:val="0"/>
                          <w:marBottom w:val="0"/>
                          <w:divBdr>
                            <w:top w:val="none" w:sz="0" w:space="0" w:color="auto"/>
                            <w:left w:val="none" w:sz="0" w:space="0" w:color="auto"/>
                            <w:bottom w:val="none" w:sz="0" w:space="0" w:color="auto"/>
                            <w:right w:val="none" w:sz="0" w:space="0" w:color="auto"/>
                          </w:divBdr>
                          <w:divsChild>
                            <w:div w:id="2062098012">
                              <w:marLeft w:val="0"/>
                              <w:marRight w:val="0"/>
                              <w:marTop w:val="0"/>
                              <w:marBottom w:val="0"/>
                              <w:divBdr>
                                <w:top w:val="none" w:sz="0" w:space="0" w:color="auto"/>
                                <w:left w:val="none" w:sz="0" w:space="0" w:color="auto"/>
                                <w:bottom w:val="none" w:sz="0" w:space="0" w:color="auto"/>
                                <w:right w:val="none" w:sz="0" w:space="0" w:color="auto"/>
                              </w:divBdr>
                              <w:divsChild>
                                <w:div w:id="800726461">
                                  <w:marLeft w:val="0"/>
                                  <w:marRight w:val="0"/>
                                  <w:marTop w:val="0"/>
                                  <w:marBottom w:val="0"/>
                                  <w:divBdr>
                                    <w:top w:val="none" w:sz="0" w:space="0" w:color="auto"/>
                                    <w:left w:val="none" w:sz="0" w:space="0" w:color="auto"/>
                                    <w:bottom w:val="none" w:sz="0" w:space="0" w:color="auto"/>
                                    <w:right w:val="none" w:sz="0" w:space="0" w:color="auto"/>
                                  </w:divBdr>
                                  <w:divsChild>
                                    <w:div w:id="845099022">
                                      <w:marLeft w:val="0"/>
                                      <w:marRight w:val="0"/>
                                      <w:marTop w:val="0"/>
                                      <w:marBottom w:val="0"/>
                                      <w:divBdr>
                                        <w:top w:val="none" w:sz="0" w:space="0" w:color="auto"/>
                                        <w:left w:val="none" w:sz="0" w:space="0" w:color="auto"/>
                                        <w:bottom w:val="none" w:sz="0" w:space="0" w:color="auto"/>
                                        <w:right w:val="none" w:sz="0" w:space="0" w:color="auto"/>
                                      </w:divBdr>
                                      <w:divsChild>
                                        <w:div w:id="2063674072">
                                          <w:marLeft w:val="0"/>
                                          <w:marRight w:val="0"/>
                                          <w:marTop w:val="0"/>
                                          <w:marBottom w:val="0"/>
                                          <w:divBdr>
                                            <w:top w:val="none" w:sz="0" w:space="0" w:color="auto"/>
                                            <w:left w:val="none" w:sz="0" w:space="0" w:color="auto"/>
                                            <w:bottom w:val="none" w:sz="0" w:space="0" w:color="auto"/>
                                            <w:right w:val="none" w:sz="0" w:space="0" w:color="auto"/>
                                          </w:divBdr>
                                          <w:divsChild>
                                            <w:div w:id="2066561782">
                                              <w:marLeft w:val="0"/>
                                              <w:marRight w:val="0"/>
                                              <w:marTop w:val="0"/>
                                              <w:marBottom w:val="0"/>
                                              <w:divBdr>
                                                <w:top w:val="none" w:sz="0" w:space="0" w:color="auto"/>
                                                <w:left w:val="none" w:sz="0" w:space="0" w:color="auto"/>
                                                <w:bottom w:val="none" w:sz="0" w:space="0" w:color="auto"/>
                                                <w:right w:val="none" w:sz="0" w:space="0" w:color="auto"/>
                                              </w:divBdr>
                                              <w:divsChild>
                                                <w:div w:id="481580825">
                                                  <w:marLeft w:val="0"/>
                                                  <w:marRight w:val="0"/>
                                                  <w:marTop w:val="0"/>
                                                  <w:marBottom w:val="0"/>
                                                  <w:divBdr>
                                                    <w:top w:val="none" w:sz="0" w:space="0" w:color="auto"/>
                                                    <w:left w:val="none" w:sz="0" w:space="0" w:color="auto"/>
                                                    <w:bottom w:val="none" w:sz="0" w:space="0" w:color="auto"/>
                                                    <w:right w:val="none" w:sz="0" w:space="0" w:color="auto"/>
                                                  </w:divBdr>
                                                  <w:divsChild>
                                                    <w:div w:id="281692563">
                                                      <w:marLeft w:val="0"/>
                                                      <w:marRight w:val="0"/>
                                                      <w:marTop w:val="0"/>
                                                      <w:marBottom w:val="0"/>
                                                      <w:divBdr>
                                                        <w:top w:val="none" w:sz="0" w:space="0" w:color="auto"/>
                                                        <w:left w:val="none" w:sz="0" w:space="0" w:color="auto"/>
                                                        <w:bottom w:val="none" w:sz="0" w:space="0" w:color="auto"/>
                                                        <w:right w:val="none" w:sz="0" w:space="0" w:color="auto"/>
                                                      </w:divBdr>
                                                      <w:divsChild>
                                                        <w:div w:id="2025356220">
                                                          <w:marLeft w:val="0"/>
                                                          <w:marRight w:val="0"/>
                                                          <w:marTop w:val="0"/>
                                                          <w:marBottom w:val="0"/>
                                                          <w:divBdr>
                                                            <w:top w:val="none" w:sz="0" w:space="0" w:color="auto"/>
                                                            <w:left w:val="none" w:sz="0" w:space="0" w:color="auto"/>
                                                            <w:bottom w:val="none" w:sz="0" w:space="0" w:color="auto"/>
                                                            <w:right w:val="none" w:sz="0" w:space="0" w:color="auto"/>
                                                          </w:divBdr>
                                                          <w:divsChild>
                                                            <w:div w:id="18322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0613570">
              <w:marLeft w:val="0"/>
              <w:marRight w:val="0"/>
              <w:marTop w:val="0"/>
              <w:marBottom w:val="0"/>
              <w:divBdr>
                <w:top w:val="none" w:sz="0" w:space="0" w:color="auto"/>
                <w:left w:val="none" w:sz="0" w:space="0" w:color="auto"/>
                <w:bottom w:val="none" w:sz="0" w:space="0" w:color="auto"/>
                <w:right w:val="none" w:sz="0" w:space="0" w:color="auto"/>
              </w:divBdr>
              <w:divsChild>
                <w:div w:id="2865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9888">
      <w:bodyDiv w:val="1"/>
      <w:marLeft w:val="0"/>
      <w:marRight w:val="0"/>
      <w:marTop w:val="0"/>
      <w:marBottom w:val="0"/>
      <w:divBdr>
        <w:top w:val="none" w:sz="0" w:space="0" w:color="auto"/>
        <w:left w:val="none" w:sz="0" w:space="0" w:color="auto"/>
        <w:bottom w:val="none" w:sz="0" w:space="0" w:color="auto"/>
        <w:right w:val="none" w:sz="0" w:space="0" w:color="auto"/>
      </w:divBdr>
      <w:divsChild>
        <w:div w:id="2023777857">
          <w:marLeft w:val="0"/>
          <w:marRight w:val="0"/>
          <w:marTop w:val="0"/>
          <w:marBottom w:val="0"/>
          <w:divBdr>
            <w:top w:val="none" w:sz="0" w:space="0" w:color="auto"/>
            <w:left w:val="none" w:sz="0" w:space="0" w:color="auto"/>
            <w:bottom w:val="none" w:sz="0" w:space="0" w:color="auto"/>
            <w:right w:val="none" w:sz="0" w:space="0" w:color="auto"/>
          </w:divBdr>
        </w:div>
      </w:divsChild>
    </w:div>
    <w:div w:id="1869103005">
      <w:bodyDiv w:val="1"/>
      <w:marLeft w:val="0"/>
      <w:marRight w:val="0"/>
      <w:marTop w:val="0"/>
      <w:marBottom w:val="0"/>
      <w:divBdr>
        <w:top w:val="none" w:sz="0" w:space="0" w:color="auto"/>
        <w:left w:val="none" w:sz="0" w:space="0" w:color="auto"/>
        <w:bottom w:val="none" w:sz="0" w:space="0" w:color="auto"/>
        <w:right w:val="none" w:sz="0" w:space="0" w:color="auto"/>
      </w:divBdr>
      <w:divsChild>
        <w:div w:id="359745564">
          <w:marLeft w:val="0"/>
          <w:marRight w:val="0"/>
          <w:marTop w:val="0"/>
          <w:marBottom w:val="0"/>
          <w:divBdr>
            <w:top w:val="none" w:sz="0" w:space="0" w:color="auto"/>
            <w:left w:val="none" w:sz="0" w:space="0" w:color="auto"/>
            <w:bottom w:val="none" w:sz="0" w:space="0" w:color="auto"/>
            <w:right w:val="none" w:sz="0" w:space="0" w:color="auto"/>
          </w:divBdr>
          <w:divsChild>
            <w:div w:id="1015882428">
              <w:marLeft w:val="0"/>
              <w:marRight w:val="0"/>
              <w:marTop w:val="0"/>
              <w:marBottom w:val="0"/>
              <w:divBdr>
                <w:top w:val="none" w:sz="0" w:space="0" w:color="auto"/>
                <w:left w:val="none" w:sz="0" w:space="0" w:color="auto"/>
                <w:bottom w:val="none" w:sz="0" w:space="0" w:color="auto"/>
                <w:right w:val="none" w:sz="0" w:space="0" w:color="auto"/>
              </w:divBdr>
              <w:divsChild>
                <w:div w:id="978456151">
                  <w:marLeft w:val="0"/>
                  <w:marRight w:val="0"/>
                  <w:marTop w:val="0"/>
                  <w:marBottom w:val="0"/>
                  <w:divBdr>
                    <w:top w:val="none" w:sz="0" w:space="0" w:color="auto"/>
                    <w:left w:val="none" w:sz="0" w:space="0" w:color="auto"/>
                    <w:bottom w:val="none" w:sz="0" w:space="0" w:color="auto"/>
                    <w:right w:val="none" w:sz="0" w:space="0" w:color="auto"/>
                  </w:divBdr>
                  <w:divsChild>
                    <w:div w:id="848561494">
                      <w:marLeft w:val="0"/>
                      <w:marRight w:val="0"/>
                      <w:marTop w:val="0"/>
                      <w:marBottom w:val="0"/>
                      <w:divBdr>
                        <w:top w:val="none" w:sz="0" w:space="0" w:color="auto"/>
                        <w:left w:val="none" w:sz="0" w:space="0" w:color="auto"/>
                        <w:bottom w:val="none" w:sz="0" w:space="0" w:color="auto"/>
                        <w:right w:val="none" w:sz="0" w:space="0" w:color="auto"/>
                      </w:divBdr>
                      <w:divsChild>
                        <w:div w:id="469829867">
                          <w:marLeft w:val="0"/>
                          <w:marRight w:val="0"/>
                          <w:marTop w:val="0"/>
                          <w:marBottom w:val="0"/>
                          <w:divBdr>
                            <w:top w:val="none" w:sz="0" w:space="0" w:color="auto"/>
                            <w:left w:val="none" w:sz="0" w:space="0" w:color="auto"/>
                            <w:bottom w:val="none" w:sz="0" w:space="0" w:color="auto"/>
                            <w:right w:val="none" w:sz="0" w:space="0" w:color="auto"/>
                          </w:divBdr>
                          <w:divsChild>
                            <w:div w:id="1060784898">
                              <w:marLeft w:val="0"/>
                              <w:marRight w:val="0"/>
                              <w:marTop w:val="0"/>
                              <w:marBottom w:val="0"/>
                              <w:divBdr>
                                <w:top w:val="none" w:sz="0" w:space="0" w:color="auto"/>
                                <w:left w:val="none" w:sz="0" w:space="0" w:color="auto"/>
                                <w:bottom w:val="none" w:sz="0" w:space="0" w:color="auto"/>
                                <w:right w:val="none" w:sz="0" w:space="0" w:color="auto"/>
                              </w:divBdr>
                              <w:divsChild>
                                <w:div w:id="159546892">
                                  <w:marLeft w:val="0"/>
                                  <w:marRight w:val="0"/>
                                  <w:marTop w:val="0"/>
                                  <w:marBottom w:val="0"/>
                                  <w:divBdr>
                                    <w:top w:val="none" w:sz="0" w:space="0" w:color="auto"/>
                                    <w:left w:val="none" w:sz="0" w:space="0" w:color="auto"/>
                                    <w:bottom w:val="none" w:sz="0" w:space="0" w:color="auto"/>
                                    <w:right w:val="none" w:sz="0" w:space="0" w:color="auto"/>
                                  </w:divBdr>
                                  <w:divsChild>
                                    <w:div w:id="2106488243">
                                      <w:marLeft w:val="0"/>
                                      <w:marRight w:val="0"/>
                                      <w:marTop w:val="0"/>
                                      <w:marBottom w:val="0"/>
                                      <w:divBdr>
                                        <w:top w:val="none" w:sz="0" w:space="0" w:color="auto"/>
                                        <w:left w:val="none" w:sz="0" w:space="0" w:color="auto"/>
                                        <w:bottom w:val="none" w:sz="0" w:space="0" w:color="auto"/>
                                        <w:right w:val="none" w:sz="0" w:space="0" w:color="auto"/>
                                      </w:divBdr>
                                      <w:divsChild>
                                        <w:div w:id="430248686">
                                          <w:marLeft w:val="0"/>
                                          <w:marRight w:val="0"/>
                                          <w:marTop w:val="0"/>
                                          <w:marBottom w:val="0"/>
                                          <w:divBdr>
                                            <w:top w:val="none" w:sz="0" w:space="0" w:color="auto"/>
                                            <w:left w:val="none" w:sz="0" w:space="0" w:color="auto"/>
                                            <w:bottom w:val="none" w:sz="0" w:space="0" w:color="auto"/>
                                            <w:right w:val="none" w:sz="0" w:space="0" w:color="auto"/>
                                          </w:divBdr>
                                        </w:div>
                                        <w:div w:id="1043601799">
                                          <w:marLeft w:val="0"/>
                                          <w:marRight w:val="0"/>
                                          <w:marTop w:val="0"/>
                                          <w:marBottom w:val="0"/>
                                          <w:divBdr>
                                            <w:top w:val="none" w:sz="0" w:space="0" w:color="auto"/>
                                            <w:left w:val="none" w:sz="0" w:space="0" w:color="auto"/>
                                            <w:bottom w:val="none" w:sz="0" w:space="0" w:color="auto"/>
                                            <w:right w:val="none" w:sz="0" w:space="0" w:color="auto"/>
                                          </w:divBdr>
                                        </w:div>
                                        <w:div w:id="2116512244">
                                          <w:marLeft w:val="0"/>
                                          <w:marRight w:val="0"/>
                                          <w:marTop w:val="0"/>
                                          <w:marBottom w:val="0"/>
                                          <w:divBdr>
                                            <w:top w:val="none" w:sz="0" w:space="0" w:color="auto"/>
                                            <w:left w:val="none" w:sz="0" w:space="0" w:color="auto"/>
                                            <w:bottom w:val="none" w:sz="0" w:space="0" w:color="auto"/>
                                            <w:right w:val="none" w:sz="0" w:space="0" w:color="auto"/>
                                          </w:divBdr>
                                        </w:div>
                                        <w:div w:id="654988544">
                                          <w:marLeft w:val="0"/>
                                          <w:marRight w:val="0"/>
                                          <w:marTop w:val="0"/>
                                          <w:marBottom w:val="0"/>
                                          <w:divBdr>
                                            <w:top w:val="none" w:sz="0" w:space="0" w:color="auto"/>
                                            <w:left w:val="none" w:sz="0" w:space="0" w:color="auto"/>
                                            <w:bottom w:val="none" w:sz="0" w:space="0" w:color="auto"/>
                                            <w:right w:val="none" w:sz="0" w:space="0" w:color="auto"/>
                                          </w:divBdr>
                                        </w:div>
                                        <w:div w:id="552693326">
                                          <w:marLeft w:val="0"/>
                                          <w:marRight w:val="0"/>
                                          <w:marTop w:val="0"/>
                                          <w:marBottom w:val="0"/>
                                          <w:divBdr>
                                            <w:top w:val="none" w:sz="0" w:space="0" w:color="auto"/>
                                            <w:left w:val="none" w:sz="0" w:space="0" w:color="auto"/>
                                            <w:bottom w:val="none" w:sz="0" w:space="0" w:color="auto"/>
                                            <w:right w:val="none" w:sz="0" w:space="0" w:color="auto"/>
                                          </w:divBdr>
                                        </w:div>
                                        <w:div w:id="822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7105">
          <w:marLeft w:val="0"/>
          <w:marRight w:val="0"/>
          <w:marTop w:val="0"/>
          <w:marBottom w:val="0"/>
          <w:divBdr>
            <w:top w:val="none" w:sz="0" w:space="0" w:color="auto"/>
            <w:left w:val="none" w:sz="0" w:space="0" w:color="auto"/>
            <w:bottom w:val="none" w:sz="0" w:space="0" w:color="auto"/>
            <w:right w:val="none" w:sz="0" w:space="0" w:color="auto"/>
          </w:divBdr>
          <w:divsChild>
            <w:div w:id="1278105380">
              <w:marLeft w:val="0"/>
              <w:marRight w:val="0"/>
              <w:marTop w:val="0"/>
              <w:marBottom w:val="0"/>
              <w:divBdr>
                <w:top w:val="none" w:sz="0" w:space="0" w:color="auto"/>
                <w:left w:val="none" w:sz="0" w:space="0" w:color="auto"/>
                <w:bottom w:val="none" w:sz="0" w:space="0" w:color="auto"/>
                <w:right w:val="none" w:sz="0" w:space="0" w:color="auto"/>
              </w:divBdr>
              <w:divsChild>
                <w:div w:id="1285573379">
                  <w:marLeft w:val="0"/>
                  <w:marRight w:val="0"/>
                  <w:marTop w:val="0"/>
                  <w:marBottom w:val="0"/>
                  <w:divBdr>
                    <w:top w:val="none" w:sz="0" w:space="0" w:color="auto"/>
                    <w:left w:val="none" w:sz="0" w:space="0" w:color="auto"/>
                    <w:bottom w:val="none" w:sz="0" w:space="0" w:color="auto"/>
                    <w:right w:val="none" w:sz="0" w:space="0" w:color="auto"/>
                  </w:divBdr>
                  <w:divsChild>
                    <w:div w:id="1415203887">
                      <w:marLeft w:val="0"/>
                      <w:marRight w:val="0"/>
                      <w:marTop w:val="0"/>
                      <w:marBottom w:val="0"/>
                      <w:divBdr>
                        <w:top w:val="none" w:sz="0" w:space="0" w:color="auto"/>
                        <w:left w:val="none" w:sz="0" w:space="0" w:color="auto"/>
                        <w:bottom w:val="none" w:sz="0" w:space="0" w:color="auto"/>
                        <w:right w:val="none" w:sz="0" w:space="0" w:color="auto"/>
                      </w:divBdr>
                      <w:divsChild>
                        <w:div w:id="2046058735">
                          <w:marLeft w:val="0"/>
                          <w:marRight w:val="0"/>
                          <w:marTop w:val="0"/>
                          <w:marBottom w:val="0"/>
                          <w:divBdr>
                            <w:top w:val="none" w:sz="0" w:space="0" w:color="auto"/>
                            <w:left w:val="none" w:sz="0" w:space="0" w:color="auto"/>
                            <w:bottom w:val="none" w:sz="0" w:space="0" w:color="auto"/>
                            <w:right w:val="none" w:sz="0" w:space="0" w:color="auto"/>
                          </w:divBdr>
                          <w:divsChild>
                            <w:div w:id="593251193">
                              <w:marLeft w:val="0"/>
                              <w:marRight w:val="0"/>
                              <w:marTop w:val="0"/>
                              <w:marBottom w:val="0"/>
                              <w:divBdr>
                                <w:top w:val="none" w:sz="0" w:space="0" w:color="auto"/>
                                <w:left w:val="none" w:sz="0" w:space="0" w:color="auto"/>
                                <w:bottom w:val="none" w:sz="0" w:space="0" w:color="auto"/>
                                <w:right w:val="none" w:sz="0" w:space="0" w:color="auto"/>
                              </w:divBdr>
                              <w:divsChild>
                                <w:div w:id="988289450">
                                  <w:marLeft w:val="0"/>
                                  <w:marRight w:val="0"/>
                                  <w:marTop w:val="0"/>
                                  <w:marBottom w:val="0"/>
                                  <w:divBdr>
                                    <w:top w:val="none" w:sz="0" w:space="0" w:color="auto"/>
                                    <w:left w:val="none" w:sz="0" w:space="0" w:color="auto"/>
                                    <w:bottom w:val="none" w:sz="0" w:space="0" w:color="auto"/>
                                    <w:right w:val="none" w:sz="0" w:space="0" w:color="auto"/>
                                  </w:divBdr>
                                  <w:divsChild>
                                    <w:div w:id="2138134955">
                                      <w:marLeft w:val="0"/>
                                      <w:marRight w:val="0"/>
                                      <w:marTop w:val="0"/>
                                      <w:marBottom w:val="0"/>
                                      <w:divBdr>
                                        <w:top w:val="none" w:sz="0" w:space="0" w:color="auto"/>
                                        <w:left w:val="none" w:sz="0" w:space="0" w:color="auto"/>
                                        <w:bottom w:val="none" w:sz="0" w:space="0" w:color="auto"/>
                                        <w:right w:val="none" w:sz="0" w:space="0" w:color="auto"/>
                                      </w:divBdr>
                                    </w:div>
                                    <w:div w:id="1451390732">
                                      <w:marLeft w:val="0"/>
                                      <w:marRight w:val="0"/>
                                      <w:marTop w:val="0"/>
                                      <w:marBottom w:val="0"/>
                                      <w:divBdr>
                                        <w:top w:val="none" w:sz="0" w:space="0" w:color="auto"/>
                                        <w:left w:val="none" w:sz="0" w:space="0" w:color="auto"/>
                                        <w:bottom w:val="none" w:sz="0" w:space="0" w:color="auto"/>
                                        <w:right w:val="none" w:sz="0" w:space="0" w:color="auto"/>
                                      </w:divBdr>
                                      <w:divsChild>
                                        <w:div w:id="1300038745">
                                          <w:marLeft w:val="0"/>
                                          <w:marRight w:val="0"/>
                                          <w:marTop w:val="0"/>
                                          <w:marBottom w:val="0"/>
                                          <w:divBdr>
                                            <w:top w:val="none" w:sz="0" w:space="0" w:color="auto"/>
                                            <w:left w:val="none" w:sz="0" w:space="0" w:color="auto"/>
                                            <w:bottom w:val="none" w:sz="0" w:space="0" w:color="auto"/>
                                            <w:right w:val="none" w:sz="0" w:space="0" w:color="auto"/>
                                          </w:divBdr>
                                          <w:divsChild>
                                            <w:div w:id="4508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4115">
          <w:marLeft w:val="0"/>
          <w:marRight w:val="0"/>
          <w:marTop w:val="0"/>
          <w:marBottom w:val="0"/>
          <w:divBdr>
            <w:top w:val="none" w:sz="0" w:space="0" w:color="auto"/>
            <w:left w:val="none" w:sz="0" w:space="0" w:color="auto"/>
            <w:bottom w:val="none" w:sz="0" w:space="0" w:color="auto"/>
            <w:right w:val="none" w:sz="0" w:space="0" w:color="auto"/>
          </w:divBdr>
          <w:divsChild>
            <w:div w:id="253826396">
              <w:marLeft w:val="0"/>
              <w:marRight w:val="0"/>
              <w:marTop w:val="0"/>
              <w:marBottom w:val="0"/>
              <w:divBdr>
                <w:top w:val="none" w:sz="0" w:space="0" w:color="auto"/>
                <w:left w:val="none" w:sz="0" w:space="0" w:color="auto"/>
                <w:bottom w:val="none" w:sz="0" w:space="0" w:color="auto"/>
                <w:right w:val="none" w:sz="0" w:space="0" w:color="auto"/>
              </w:divBdr>
              <w:divsChild>
                <w:div w:id="550649721">
                  <w:marLeft w:val="0"/>
                  <w:marRight w:val="0"/>
                  <w:marTop w:val="0"/>
                  <w:marBottom w:val="0"/>
                  <w:divBdr>
                    <w:top w:val="none" w:sz="0" w:space="0" w:color="auto"/>
                    <w:left w:val="none" w:sz="0" w:space="0" w:color="auto"/>
                    <w:bottom w:val="none" w:sz="0" w:space="0" w:color="auto"/>
                    <w:right w:val="none" w:sz="0" w:space="0" w:color="auto"/>
                  </w:divBdr>
                  <w:divsChild>
                    <w:div w:id="830562525">
                      <w:marLeft w:val="0"/>
                      <w:marRight w:val="0"/>
                      <w:marTop w:val="0"/>
                      <w:marBottom w:val="0"/>
                      <w:divBdr>
                        <w:top w:val="none" w:sz="0" w:space="0" w:color="auto"/>
                        <w:left w:val="none" w:sz="0" w:space="0" w:color="auto"/>
                        <w:bottom w:val="none" w:sz="0" w:space="0" w:color="auto"/>
                        <w:right w:val="none" w:sz="0" w:space="0" w:color="auto"/>
                      </w:divBdr>
                      <w:divsChild>
                        <w:div w:id="1736583115">
                          <w:marLeft w:val="0"/>
                          <w:marRight w:val="0"/>
                          <w:marTop w:val="0"/>
                          <w:marBottom w:val="0"/>
                          <w:divBdr>
                            <w:top w:val="none" w:sz="0" w:space="0" w:color="auto"/>
                            <w:left w:val="none" w:sz="0" w:space="0" w:color="auto"/>
                            <w:bottom w:val="none" w:sz="0" w:space="0" w:color="auto"/>
                            <w:right w:val="none" w:sz="0" w:space="0" w:color="auto"/>
                          </w:divBdr>
                          <w:divsChild>
                            <w:div w:id="2048137320">
                              <w:marLeft w:val="0"/>
                              <w:marRight w:val="0"/>
                              <w:marTop w:val="0"/>
                              <w:marBottom w:val="0"/>
                              <w:divBdr>
                                <w:top w:val="none" w:sz="0" w:space="0" w:color="auto"/>
                                <w:left w:val="none" w:sz="0" w:space="0" w:color="auto"/>
                                <w:bottom w:val="none" w:sz="0" w:space="0" w:color="auto"/>
                                <w:right w:val="none" w:sz="0" w:space="0" w:color="auto"/>
                              </w:divBdr>
                              <w:divsChild>
                                <w:div w:id="47581394">
                                  <w:marLeft w:val="0"/>
                                  <w:marRight w:val="0"/>
                                  <w:marTop w:val="0"/>
                                  <w:marBottom w:val="0"/>
                                  <w:divBdr>
                                    <w:top w:val="none" w:sz="0" w:space="0" w:color="auto"/>
                                    <w:left w:val="none" w:sz="0" w:space="0" w:color="auto"/>
                                    <w:bottom w:val="none" w:sz="0" w:space="0" w:color="auto"/>
                                    <w:right w:val="none" w:sz="0" w:space="0" w:color="auto"/>
                                  </w:divBdr>
                                  <w:divsChild>
                                    <w:div w:id="15412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496650">
          <w:marLeft w:val="0"/>
          <w:marRight w:val="0"/>
          <w:marTop w:val="0"/>
          <w:marBottom w:val="0"/>
          <w:divBdr>
            <w:top w:val="none" w:sz="0" w:space="0" w:color="auto"/>
            <w:left w:val="none" w:sz="0" w:space="0" w:color="auto"/>
            <w:bottom w:val="none" w:sz="0" w:space="0" w:color="auto"/>
            <w:right w:val="none" w:sz="0" w:space="0" w:color="auto"/>
          </w:divBdr>
          <w:divsChild>
            <w:div w:id="1172598854">
              <w:marLeft w:val="0"/>
              <w:marRight w:val="0"/>
              <w:marTop w:val="0"/>
              <w:marBottom w:val="0"/>
              <w:divBdr>
                <w:top w:val="none" w:sz="0" w:space="0" w:color="auto"/>
                <w:left w:val="none" w:sz="0" w:space="0" w:color="auto"/>
                <w:bottom w:val="none" w:sz="0" w:space="0" w:color="auto"/>
                <w:right w:val="none" w:sz="0" w:space="0" w:color="auto"/>
              </w:divBdr>
              <w:divsChild>
                <w:div w:id="1876692808">
                  <w:marLeft w:val="0"/>
                  <w:marRight w:val="0"/>
                  <w:marTop w:val="0"/>
                  <w:marBottom w:val="0"/>
                  <w:divBdr>
                    <w:top w:val="none" w:sz="0" w:space="0" w:color="auto"/>
                    <w:left w:val="none" w:sz="0" w:space="0" w:color="auto"/>
                    <w:bottom w:val="none" w:sz="0" w:space="0" w:color="auto"/>
                    <w:right w:val="none" w:sz="0" w:space="0" w:color="auto"/>
                  </w:divBdr>
                  <w:divsChild>
                    <w:div w:id="2086874925">
                      <w:marLeft w:val="0"/>
                      <w:marRight w:val="0"/>
                      <w:marTop w:val="0"/>
                      <w:marBottom w:val="0"/>
                      <w:divBdr>
                        <w:top w:val="none" w:sz="0" w:space="0" w:color="auto"/>
                        <w:left w:val="none" w:sz="0" w:space="0" w:color="auto"/>
                        <w:bottom w:val="none" w:sz="0" w:space="0" w:color="auto"/>
                        <w:right w:val="none" w:sz="0" w:space="0" w:color="auto"/>
                      </w:divBdr>
                      <w:divsChild>
                        <w:div w:id="2065636314">
                          <w:marLeft w:val="0"/>
                          <w:marRight w:val="0"/>
                          <w:marTop w:val="0"/>
                          <w:marBottom w:val="0"/>
                          <w:divBdr>
                            <w:top w:val="none" w:sz="0" w:space="0" w:color="auto"/>
                            <w:left w:val="none" w:sz="0" w:space="0" w:color="auto"/>
                            <w:bottom w:val="none" w:sz="0" w:space="0" w:color="auto"/>
                            <w:right w:val="none" w:sz="0" w:space="0" w:color="auto"/>
                          </w:divBdr>
                          <w:divsChild>
                            <w:div w:id="1186481550">
                              <w:marLeft w:val="0"/>
                              <w:marRight w:val="0"/>
                              <w:marTop w:val="0"/>
                              <w:marBottom w:val="0"/>
                              <w:divBdr>
                                <w:top w:val="none" w:sz="0" w:space="0" w:color="auto"/>
                                <w:left w:val="none" w:sz="0" w:space="0" w:color="auto"/>
                                <w:bottom w:val="none" w:sz="0" w:space="0" w:color="auto"/>
                                <w:right w:val="none" w:sz="0" w:space="0" w:color="auto"/>
                              </w:divBdr>
                              <w:divsChild>
                                <w:div w:id="1903254977">
                                  <w:marLeft w:val="0"/>
                                  <w:marRight w:val="0"/>
                                  <w:marTop w:val="0"/>
                                  <w:marBottom w:val="0"/>
                                  <w:divBdr>
                                    <w:top w:val="none" w:sz="0" w:space="0" w:color="auto"/>
                                    <w:left w:val="none" w:sz="0" w:space="0" w:color="auto"/>
                                    <w:bottom w:val="none" w:sz="0" w:space="0" w:color="auto"/>
                                    <w:right w:val="none" w:sz="0" w:space="0" w:color="auto"/>
                                  </w:divBdr>
                                  <w:divsChild>
                                    <w:div w:id="2078477216">
                                      <w:marLeft w:val="0"/>
                                      <w:marRight w:val="0"/>
                                      <w:marTop w:val="0"/>
                                      <w:marBottom w:val="0"/>
                                      <w:divBdr>
                                        <w:top w:val="none" w:sz="0" w:space="0" w:color="auto"/>
                                        <w:left w:val="none" w:sz="0" w:space="0" w:color="auto"/>
                                        <w:bottom w:val="none" w:sz="0" w:space="0" w:color="auto"/>
                                        <w:right w:val="none" w:sz="0" w:space="0" w:color="auto"/>
                                      </w:divBdr>
                                    </w:div>
                                    <w:div w:id="740450103">
                                      <w:marLeft w:val="0"/>
                                      <w:marRight w:val="0"/>
                                      <w:marTop w:val="0"/>
                                      <w:marBottom w:val="0"/>
                                      <w:divBdr>
                                        <w:top w:val="none" w:sz="0" w:space="0" w:color="auto"/>
                                        <w:left w:val="none" w:sz="0" w:space="0" w:color="auto"/>
                                        <w:bottom w:val="none" w:sz="0" w:space="0" w:color="auto"/>
                                        <w:right w:val="none" w:sz="0" w:space="0" w:color="auto"/>
                                      </w:divBdr>
                                      <w:divsChild>
                                        <w:div w:id="780801667">
                                          <w:marLeft w:val="0"/>
                                          <w:marRight w:val="0"/>
                                          <w:marTop w:val="0"/>
                                          <w:marBottom w:val="0"/>
                                          <w:divBdr>
                                            <w:top w:val="none" w:sz="0" w:space="0" w:color="auto"/>
                                            <w:left w:val="none" w:sz="0" w:space="0" w:color="auto"/>
                                            <w:bottom w:val="none" w:sz="0" w:space="0" w:color="auto"/>
                                            <w:right w:val="none" w:sz="0" w:space="0" w:color="auto"/>
                                          </w:divBdr>
                                          <w:divsChild>
                                            <w:div w:id="21247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776023">
          <w:marLeft w:val="0"/>
          <w:marRight w:val="0"/>
          <w:marTop w:val="0"/>
          <w:marBottom w:val="0"/>
          <w:divBdr>
            <w:top w:val="none" w:sz="0" w:space="0" w:color="auto"/>
            <w:left w:val="none" w:sz="0" w:space="0" w:color="auto"/>
            <w:bottom w:val="none" w:sz="0" w:space="0" w:color="auto"/>
            <w:right w:val="none" w:sz="0" w:space="0" w:color="auto"/>
          </w:divBdr>
          <w:divsChild>
            <w:div w:id="94788404">
              <w:marLeft w:val="0"/>
              <w:marRight w:val="0"/>
              <w:marTop w:val="0"/>
              <w:marBottom w:val="0"/>
              <w:divBdr>
                <w:top w:val="none" w:sz="0" w:space="0" w:color="auto"/>
                <w:left w:val="none" w:sz="0" w:space="0" w:color="auto"/>
                <w:bottom w:val="none" w:sz="0" w:space="0" w:color="auto"/>
                <w:right w:val="none" w:sz="0" w:space="0" w:color="auto"/>
              </w:divBdr>
              <w:divsChild>
                <w:div w:id="249509915">
                  <w:marLeft w:val="0"/>
                  <w:marRight w:val="0"/>
                  <w:marTop w:val="0"/>
                  <w:marBottom w:val="0"/>
                  <w:divBdr>
                    <w:top w:val="none" w:sz="0" w:space="0" w:color="auto"/>
                    <w:left w:val="none" w:sz="0" w:space="0" w:color="auto"/>
                    <w:bottom w:val="none" w:sz="0" w:space="0" w:color="auto"/>
                    <w:right w:val="none" w:sz="0" w:space="0" w:color="auto"/>
                  </w:divBdr>
                  <w:divsChild>
                    <w:div w:id="607812150">
                      <w:marLeft w:val="0"/>
                      <w:marRight w:val="0"/>
                      <w:marTop w:val="0"/>
                      <w:marBottom w:val="0"/>
                      <w:divBdr>
                        <w:top w:val="none" w:sz="0" w:space="0" w:color="auto"/>
                        <w:left w:val="none" w:sz="0" w:space="0" w:color="auto"/>
                        <w:bottom w:val="none" w:sz="0" w:space="0" w:color="auto"/>
                        <w:right w:val="none" w:sz="0" w:space="0" w:color="auto"/>
                      </w:divBdr>
                      <w:divsChild>
                        <w:div w:id="1822193416">
                          <w:marLeft w:val="0"/>
                          <w:marRight w:val="0"/>
                          <w:marTop w:val="0"/>
                          <w:marBottom w:val="0"/>
                          <w:divBdr>
                            <w:top w:val="none" w:sz="0" w:space="0" w:color="auto"/>
                            <w:left w:val="none" w:sz="0" w:space="0" w:color="auto"/>
                            <w:bottom w:val="none" w:sz="0" w:space="0" w:color="auto"/>
                            <w:right w:val="none" w:sz="0" w:space="0" w:color="auto"/>
                          </w:divBdr>
                          <w:divsChild>
                            <w:div w:id="117457420">
                              <w:marLeft w:val="0"/>
                              <w:marRight w:val="0"/>
                              <w:marTop w:val="0"/>
                              <w:marBottom w:val="0"/>
                              <w:divBdr>
                                <w:top w:val="none" w:sz="0" w:space="0" w:color="auto"/>
                                <w:left w:val="none" w:sz="0" w:space="0" w:color="auto"/>
                                <w:bottom w:val="none" w:sz="0" w:space="0" w:color="auto"/>
                                <w:right w:val="none" w:sz="0" w:space="0" w:color="auto"/>
                              </w:divBdr>
                              <w:divsChild>
                                <w:div w:id="165289609">
                                  <w:marLeft w:val="0"/>
                                  <w:marRight w:val="0"/>
                                  <w:marTop w:val="0"/>
                                  <w:marBottom w:val="0"/>
                                  <w:divBdr>
                                    <w:top w:val="none" w:sz="0" w:space="0" w:color="auto"/>
                                    <w:left w:val="none" w:sz="0" w:space="0" w:color="auto"/>
                                    <w:bottom w:val="none" w:sz="0" w:space="0" w:color="auto"/>
                                    <w:right w:val="none" w:sz="0" w:space="0" w:color="auto"/>
                                  </w:divBdr>
                                  <w:divsChild>
                                    <w:div w:id="690379576">
                                      <w:marLeft w:val="0"/>
                                      <w:marRight w:val="0"/>
                                      <w:marTop w:val="0"/>
                                      <w:marBottom w:val="0"/>
                                      <w:divBdr>
                                        <w:top w:val="none" w:sz="0" w:space="0" w:color="auto"/>
                                        <w:left w:val="none" w:sz="0" w:space="0" w:color="auto"/>
                                        <w:bottom w:val="none" w:sz="0" w:space="0" w:color="auto"/>
                                        <w:right w:val="none" w:sz="0" w:space="0" w:color="auto"/>
                                      </w:divBdr>
                                      <w:divsChild>
                                        <w:div w:id="1553929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741001">
          <w:marLeft w:val="0"/>
          <w:marRight w:val="0"/>
          <w:marTop w:val="0"/>
          <w:marBottom w:val="0"/>
          <w:divBdr>
            <w:top w:val="none" w:sz="0" w:space="0" w:color="auto"/>
            <w:left w:val="none" w:sz="0" w:space="0" w:color="auto"/>
            <w:bottom w:val="none" w:sz="0" w:space="0" w:color="auto"/>
            <w:right w:val="none" w:sz="0" w:space="0" w:color="auto"/>
          </w:divBdr>
          <w:divsChild>
            <w:div w:id="55705819">
              <w:marLeft w:val="0"/>
              <w:marRight w:val="0"/>
              <w:marTop w:val="0"/>
              <w:marBottom w:val="0"/>
              <w:divBdr>
                <w:top w:val="none" w:sz="0" w:space="0" w:color="auto"/>
                <w:left w:val="none" w:sz="0" w:space="0" w:color="auto"/>
                <w:bottom w:val="none" w:sz="0" w:space="0" w:color="auto"/>
                <w:right w:val="none" w:sz="0" w:space="0" w:color="auto"/>
              </w:divBdr>
              <w:divsChild>
                <w:div w:id="2074811054">
                  <w:marLeft w:val="0"/>
                  <w:marRight w:val="0"/>
                  <w:marTop w:val="0"/>
                  <w:marBottom w:val="0"/>
                  <w:divBdr>
                    <w:top w:val="none" w:sz="0" w:space="0" w:color="auto"/>
                    <w:left w:val="none" w:sz="0" w:space="0" w:color="auto"/>
                    <w:bottom w:val="none" w:sz="0" w:space="0" w:color="auto"/>
                    <w:right w:val="none" w:sz="0" w:space="0" w:color="auto"/>
                  </w:divBdr>
                  <w:divsChild>
                    <w:div w:id="601378931">
                      <w:marLeft w:val="0"/>
                      <w:marRight w:val="0"/>
                      <w:marTop w:val="0"/>
                      <w:marBottom w:val="0"/>
                      <w:divBdr>
                        <w:top w:val="none" w:sz="0" w:space="0" w:color="auto"/>
                        <w:left w:val="none" w:sz="0" w:space="0" w:color="auto"/>
                        <w:bottom w:val="none" w:sz="0" w:space="0" w:color="auto"/>
                        <w:right w:val="none" w:sz="0" w:space="0" w:color="auto"/>
                      </w:divBdr>
                      <w:divsChild>
                        <w:div w:id="1417940910">
                          <w:marLeft w:val="0"/>
                          <w:marRight w:val="0"/>
                          <w:marTop w:val="0"/>
                          <w:marBottom w:val="0"/>
                          <w:divBdr>
                            <w:top w:val="none" w:sz="0" w:space="0" w:color="auto"/>
                            <w:left w:val="none" w:sz="0" w:space="0" w:color="auto"/>
                            <w:bottom w:val="none" w:sz="0" w:space="0" w:color="auto"/>
                            <w:right w:val="none" w:sz="0" w:space="0" w:color="auto"/>
                          </w:divBdr>
                          <w:divsChild>
                            <w:div w:id="2136678735">
                              <w:marLeft w:val="0"/>
                              <w:marRight w:val="0"/>
                              <w:marTop w:val="0"/>
                              <w:marBottom w:val="0"/>
                              <w:divBdr>
                                <w:top w:val="none" w:sz="0" w:space="0" w:color="auto"/>
                                <w:left w:val="none" w:sz="0" w:space="0" w:color="auto"/>
                                <w:bottom w:val="none" w:sz="0" w:space="0" w:color="auto"/>
                                <w:right w:val="none" w:sz="0" w:space="0" w:color="auto"/>
                              </w:divBdr>
                              <w:divsChild>
                                <w:div w:id="735736913">
                                  <w:marLeft w:val="0"/>
                                  <w:marRight w:val="0"/>
                                  <w:marTop w:val="0"/>
                                  <w:marBottom w:val="0"/>
                                  <w:divBdr>
                                    <w:top w:val="none" w:sz="0" w:space="0" w:color="auto"/>
                                    <w:left w:val="none" w:sz="0" w:space="0" w:color="auto"/>
                                    <w:bottom w:val="none" w:sz="0" w:space="0" w:color="auto"/>
                                    <w:right w:val="none" w:sz="0" w:space="0" w:color="auto"/>
                                  </w:divBdr>
                                  <w:divsChild>
                                    <w:div w:id="1640301118">
                                      <w:marLeft w:val="0"/>
                                      <w:marRight w:val="0"/>
                                      <w:marTop w:val="0"/>
                                      <w:marBottom w:val="0"/>
                                      <w:divBdr>
                                        <w:top w:val="none" w:sz="0" w:space="0" w:color="auto"/>
                                        <w:left w:val="none" w:sz="0" w:space="0" w:color="auto"/>
                                        <w:bottom w:val="none" w:sz="0" w:space="0" w:color="auto"/>
                                        <w:right w:val="none" w:sz="0" w:space="0" w:color="auto"/>
                                      </w:divBdr>
                                    </w:div>
                                    <w:div w:id="1093084320">
                                      <w:marLeft w:val="0"/>
                                      <w:marRight w:val="0"/>
                                      <w:marTop w:val="0"/>
                                      <w:marBottom w:val="0"/>
                                      <w:divBdr>
                                        <w:top w:val="none" w:sz="0" w:space="0" w:color="auto"/>
                                        <w:left w:val="none" w:sz="0" w:space="0" w:color="auto"/>
                                        <w:bottom w:val="none" w:sz="0" w:space="0" w:color="auto"/>
                                        <w:right w:val="none" w:sz="0" w:space="0" w:color="auto"/>
                                      </w:divBdr>
                                      <w:divsChild>
                                        <w:div w:id="1522695972">
                                          <w:marLeft w:val="0"/>
                                          <w:marRight w:val="0"/>
                                          <w:marTop w:val="0"/>
                                          <w:marBottom w:val="0"/>
                                          <w:divBdr>
                                            <w:top w:val="none" w:sz="0" w:space="0" w:color="auto"/>
                                            <w:left w:val="none" w:sz="0" w:space="0" w:color="auto"/>
                                            <w:bottom w:val="none" w:sz="0" w:space="0" w:color="auto"/>
                                            <w:right w:val="none" w:sz="0" w:space="0" w:color="auto"/>
                                          </w:divBdr>
                                          <w:divsChild>
                                            <w:div w:id="943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104283">
          <w:marLeft w:val="0"/>
          <w:marRight w:val="0"/>
          <w:marTop w:val="0"/>
          <w:marBottom w:val="0"/>
          <w:divBdr>
            <w:top w:val="none" w:sz="0" w:space="0" w:color="auto"/>
            <w:left w:val="none" w:sz="0" w:space="0" w:color="auto"/>
            <w:bottom w:val="none" w:sz="0" w:space="0" w:color="auto"/>
            <w:right w:val="none" w:sz="0" w:space="0" w:color="auto"/>
          </w:divBdr>
          <w:divsChild>
            <w:div w:id="679115509">
              <w:marLeft w:val="0"/>
              <w:marRight w:val="0"/>
              <w:marTop w:val="0"/>
              <w:marBottom w:val="0"/>
              <w:divBdr>
                <w:top w:val="none" w:sz="0" w:space="0" w:color="auto"/>
                <w:left w:val="none" w:sz="0" w:space="0" w:color="auto"/>
                <w:bottom w:val="none" w:sz="0" w:space="0" w:color="auto"/>
                <w:right w:val="none" w:sz="0" w:space="0" w:color="auto"/>
              </w:divBdr>
              <w:divsChild>
                <w:div w:id="93211678">
                  <w:marLeft w:val="0"/>
                  <w:marRight w:val="0"/>
                  <w:marTop w:val="0"/>
                  <w:marBottom w:val="0"/>
                  <w:divBdr>
                    <w:top w:val="none" w:sz="0" w:space="0" w:color="auto"/>
                    <w:left w:val="none" w:sz="0" w:space="0" w:color="auto"/>
                    <w:bottom w:val="none" w:sz="0" w:space="0" w:color="auto"/>
                    <w:right w:val="none" w:sz="0" w:space="0" w:color="auto"/>
                  </w:divBdr>
                  <w:divsChild>
                    <w:div w:id="1038357736">
                      <w:marLeft w:val="0"/>
                      <w:marRight w:val="0"/>
                      <w:marTop w:val="0"/>
                      <w:marBottom w:val="0"/>
                      <w:divBdr>
                        <w:top w:val="none" w:sz="0" w:space="0" w:color="auto"/>
                        <w:left w:val="none" w:sz="0" w:space="0" w:color="auto"/>
                        <w:bottom w:val="none" w:sz="0" w:space="0" w:color="auto"/>
                        <w:right w:val="none" w:sz="0" w:space="0" w:color="auto"/>
                      </w:divBdr>
                      <w:divsChild>
                        <w:div w:id="1735077929">
                          <w:marLeft w:val="0"/>
                          <w:marRight w:val="0"/>
                          <w:marTop w:val="0"/>
                          <w:marBottom w:val="0"/>
                          <w:divBdr>
                            <w:top w:val="none" w:sz="0" w:space="0" w:color="auto"/>
                            <w:left w:val="none" w:sz="0" w:space="0" w:color="auto"/>
                            <w:bottom w:val="none" w:sz="0" w:space="0" w:color="auto"/>
                            <w:right w:val="none" w:sz="0" w:space="0" w:color="auto"/>
                          </w:divBdr>
                          <w:divsChild>
                            <w:div w:id="134298414">
                              <w:marLeft w:val="0"/>
                              <w:marRight w:val="0"/>
                              <w:marTop w:val="0"/>
                              <w:marBottom w:val="0"/>
                              <w:divBdr>
                                <w:top w:val="none" w:sz="0" w:space="0" w:color="auto"/>
                                <w:left w:val="none" w:sz="0" w:space="0" w:color="auto"/>
                                <w:bottom w:val="none" w:sz="0" w:space="0" w:color="auto"/>
                                <w:right w:val="none" w:sz="0" w:space="0" w:color="auto"/>
                              </w:divBdr>
                              <w:divsChild>
                                <w:div w:id="1432436801">
                                  <w:marLeft w:val="0"/>
                                  <w:marRight w:val="0"/>
                                  <w:marTop w:val="0"/>
                                  <w:marBottom w:val="0"/>
                                  <w:divBdr>
                                    <w:top w:val="none" w:sz="0" w:space="0" w:color="auto"/>
                                    <w:left w:val="none" w:sz="0" w:space="0" w:color="auto"/>
                                    <w:bottom w:val="none" w:sz="0" w:space="0" w:color="auto"/>
                                    <w:right w:val="none" w:sz="0" w:space="0" w:color="auto"/>
                                  </w:divBdr>
                                  <w:divsChild>
                                    <w:div w:id="8863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355010">
          <w:marLeft w:val="0"/>
          <w:marRight w:val="0"/>
          <w:marTop w:val="0"/>
          <w:marBottom w:val="0"/>
          <w:divBdr>
            <w:top w:val="none" w:sz="0" w:space="0" w:color="auto"/>
            <w:left w:val="none" w:sz="0" w:space="0" w:color="auto"/>
            <w:bottom w:val="none" w:sz="0" w:space="0" w:color="auto"/>
            <w:right w:val="none" w:sz="0" w:space="0" w:color="auto"/>
          </w:divBdr>
          <w:divsChild>
            <w:div w:id="154954241">
              <w:marLeft w:val="0"/>
              <w:marRight w:val="0"/>
              <w:marTop w:val="0"/>
              <w:marBottom w:val="0"/>
              <w:divBdr>
                <w:top w:val="none" w:sz="0" w:space="0" w:color="auto"/>
                <w:left w:val="none" w:sz="0" w:space="0" w:color="auto"/>
                <w:bottom w:val="none" w:sz="0" w:space="0" w:color="auto"/>
                <w:right w:val="none" w:sz="0" w:space="0" w:color="auto"/>
              </w:divBdr>
              <w:divsChild>
                <w:div w:id="1986622903">
                  <w:marLeft w:val="0"/>
                  <w:marRight w:val="0"/>
                  <w:marTop w:val="0"/>
                  <w:marBottom w:val="0"/>
                  <w:divBdr>
                    <w:top w:val="none" w:sz="0" w:space="0" w:color="auto"/>
                    <w:left w:val="none" w:sz="0" w:space="0" w:color="auto"/>
                    <w:bottom w:val="none" w:sz="0" w:space="0" w:color="auto"/>
                    <w:right w:val="none" w:sz="0" w:space="0" w:color="auto"/>
                  </w:divBdr>
                  <w:divsChild>
                    <w:div w:id="312610626">
                      <w:marLeft w:val="0"/>
                      <w:marRight w:val="0"/>
                      <w:marTop w:val="0"/>
                      <w:marBottom w:val="0"/>
                      <w:divBdr>
                        <w:top w:val="none" w:sz="0" w:space="0" w:color="auto"/>
                        <w:left w:val="none" w:sz="0" w:space="0" w:color="auto"/>
                        <w:bottom w:val="none" w:sz="0" w:space="0" w:color="auto"/>
                        <w:right w:val="none" w:sz="0" w:space="0" w:color="auto"/>
                      </w:divBdr>
                      <w:divsChild>
                        <w:div w:id="131867934">
                          <w:marLeft w:val="0"/>
                          <w:marRight w:val="0"/>
                          <w:marTop w:val="0"/>
                          <w:marBottom w:val="0"/>
                          <w:divBdr>
                            <w:top w:val="none" w:sz="0" w:space="0" w:color="auto"/>
                            <w:left w:val="none" w:sz="0" w:space="0" w:color="auto"/>
                            <w:bottom w:val="none" w:sz="0" w:space="0" w:color="auto"/>
                            <w:right w:val="none" w:sz="0" w:space="0" w:color="auto"/>
                          </w:divBdr>
                          <w:divsChild>
                            <w:div w:id="404450582">
                              <w:marLeft w:val="0"/>
                              <w:marRight w:val="0"/>
                              <w:marTop w:val="0"/>
                              <w:marBottom w:val="0"/>
                              <w:divBdr>
                                <w:top w:val="none" w:sz="0" w:space="0" w:color="auto"/>
                                <w:left w:val="none" w:sz="0" w:space="0" w:color="auto"/>
                                <w:bottom w:val="none" w:sz="0" w:space="0" w:color="auto"/>
                                <w:right w:val="none" w:sz="0" w:space="0" w:color="auto"/>
                              </w:divBdr>
                              <w:divsChild>
                                <w:div w:id="1683512400">
                                  <w:marLeft w:val="0"/>
                                  <w:marRight w:val="0"/>
                                  <w:marTop w:val="0"/>
                                  <w:marBottom w:val="0"/>
                                  <w:divBdr>
                                    <w:top w:val="none" w:sz="0" w:space="0" w:color="auto"/>
                                    <w:left w:val="none" w:sz="0" w:space="0" w:color="auto"/>
                                    <w:bottom w:val="none" w:sz="0" w:space="0" w:color="auto"/>
                                    <w:right w:val="none" w:sz="0" w:space="0" w:color="auto"/>
                                  </w:divBdr>
                                  <w:divsChild>
                                    <w:div w:id="426729855">
                                      <w:marLeft w:val="0"/>
                                      <w:marRight w:val="0"/>
                                      <w:marTop w:val="0"/>
                                      <w:marBottom w:val="0"/>
                                      <w:divBdr>
                                        <w:top w:val="none" w:sz="0" w:space="0" w:color="auto"/>
                                        <w:left w:val="none" w:sz="0" w:space="0" w:color="auto"/>
                                        <w:bottom w:val="none" w:sz="0" w:space="0" w:color="auto"/>
                                        <w:right w:val="none" w:sz="0" w:space="0" w:color="auto"/>
                                      </w:divBdr>
                                      <w:divsChild>
                                        <w:div w:id="413473601">
                                          <w:marLeft w:val="0"/>
                                          <w:marRight w:val="0"/>
                                          <w:marTop w:val="0"/>
                                          <w:marBottom w:val="0"/>
                                          <w:divBdr>
                                            <w:top w:val="none" w:sz="0" w:space="0" w:color="auto"/>
                                            <w:left w:val="none" w:sz="0" w:space="0" w:color="auto"/>
                                            <w:bottom w:val="none" w:sz="0" w:space="0" w:color="auto"/>
                                            <w:right w:val="none" w:sz="0" w:space="0" w:color="auto"/>
                                          </w:divBdr>
                                          <w:divsChild>
                                            <w:div w:id="12044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790315">
          <w:marLeft w:val="0"/>
          <w:marRight w:val="0"/>
          <w:marTop w:val="0"/>
          <w:marBottom w:val="0"/>
          <w:divBdr>
            <w:top w:val="none" w:sz="0" w:space="0" w:color="auto"/>
            <w:left w:val="none" w:sz="0" w:space="0" w:color="auto"/>
            <w:bottom w:val="none" w:sz="0" w:space="0" w:color="auto"/>
            <w:right w:val="none" w:sz="0" w:space="0" w:color="auto"/>
          </w:divBdr>
          <w:divsChild>
            <w:div w:id="394594963">
              <w:marLeft w:val="0"/>
              <w:marRight w:val="0"/>
              <w:marTop w:val="0"/>
              <w:marBottom w:val="0"/>
              <w:divBdr>
                <w:top w:val="none" w:sz="0" w:space="0" w:color="auto"/>
                <w:left w:val="none" w:sz="0" w:space="0" w:color="auto"/>
                <w:bottom w:val="none" w:sz="0" w:space="0" w:color="auto"/>
                <w:right w:val="none" w:sz="0" w:space="0" w:color="auto"/>
              </w:divBdr>
              <w:divsChild>
                <w:div w:id="963853961">
                  <w:marLeft w:val="0"/>
                  <w:marRight w:val="0"/>
                  <w:marTop w:val="0"/>
                  <w:marBottom w:val="0"/>
                  <w:divBdr>
                    <w:top w:val="none" w:sz="0" w:space="0" w:color="auto"/>
                    <w:left w:val="none" w:sz="0" w:space="0" w:color="auto"/>
                    <w:bottom w:val="none" w:sz="0" w:space="0" w:color="auto"/>
                    <w:right w:val="none" w:sz="0" w:space="0" w:color="auto"/>
                  </w:divBdr>
                  <w:divsChild>
                    <w:div w:id="1778211661">
                      <w:marLeft w:val="0"/>
                      <w:marRight w:val="0"/>
                      <w:marTop w:val="0"/>
                      <w:marBottom w:val="0"/>
                      <w:divBdr>
                        <w:top w:val="none" w:sz="0" w:space="0" w:color="auto"/>
                        <w:left w:val="none" w:sz="0" w:space="0" w:color="auto"/>
                        <w:bottom w:val="none" w:sz="0" w:space="0" w:color="auto"/>
                        <w:right w:val="none" w:sz="0" w:space="0" w:color="auto"/>
                      </w:divBdr>
                      <w:divsChild>
                        <w:div w:id="922027598">
                          <w:marLeft w:val="0"/>
                          <w:marRight w:val="0"/>
                          <w:marTop w:val="0"/>
                          <w:marBottom w:val="0"/>
                          <w:divBdr>
                            <w:top w:val="none" w:sz="0" w:space="0" w:color="auto"/>
                            <w:left w:val="none" w:sz="0" w:space="0" w:color="auto"/>
                            <w:bottom w:val="none" w:sz="0" w:space="0" w:color="auto"/>
                            <w:right w:val="none" w:sz="0" w:space="0" w:color="auto"/>
                          </w:divBdr>
                          <w:divsChild>
                            <w:div w:id="1552616417">
                              <w:marLeft w:val="0"/>
                              <w:marRight w:val="0"/>
                              <w:marTop w:val="0"/>
                              <w:marBottom w:val="0"/>
                              <w:divBdr>
                                <w:top w:val="none" w:sz="0" w:space="0" w:color="auto"/>
                                <w:left w:val="none" w:sz="0" w:space="0" w:color="auto"/>
                                <w:bottom w:val="none" w:sz="0" w:space="0" w:color="auto"/>
                                <w:right w:val="none" w:sz="0" w:space="0" w:color="auto"/>
                              </w:divBdr>
                              <w:divsChild>
                                <w:div w:id="1364555143">
                                  <w:marLeft w:val="0"/>
                                  <w:marRight w:val="0"/>
                                  <w:marTop w:val="0"/>
                                  <w:marBottom w:val="0"/>
                                  <w:divBdr>
                                    <w:top w:val="none" w:sz="0" w:space="0" w:color="auto"/>
                                    <w:left w:val="none" w:sz="0" w:space="0" w:color="auto"/>
                                    <w:bottom w:val="none" w:sz="0" w:space="0" w:color="auto"/>
                                    <w:right w:val="none" w:sz="0" w:space="0" w:color="auto"/>
                                  </w:divBdr>
                                  <w:divsChild>
                                    <w:div w:id="17163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371530">
      <w:bodyDiv w:val="1"/>
      <w:marLeft w:val="0"/>
      <w:marRight w:val="0"/>
      <w:marTop w:val="0"/>
      <w:marBottom w:val="0"/>
      <w:divBdr>
        <w:top w:val="none" w:sz="0" w:space="0" w:color="auto"/>
        <w:left w:val="none" w:sz="0" w:space="0" w:color="auto"/>
        <w:bottom w:val="none" w:sz="0" w:space="0" w:color="auto"/>
        <w:right w:val="none" w:sz="0" w:space="0" w:color="auto"/>
      </w:divBdr>
      <w:divsChild>
        <w:div w:id="1854220785">
          <w:marLeft w:val="0"/>
          <w:marRight w:val="0"/>
          <w:marTop w:val="0"/>
          <w:marBottom w:val="0"/>
          <w:divBdr>
            <w:top w:val="none" w:sz="0" w:space="0" w:color="auto"/>
            <w:left w:val="none" w:sz="0" w:space="0" w:color="auto"/>
            <w:bottom w:val="none" w:sz="0" w:space="0" w:color="auto"/>
            <w:right w:val="none" w:sz="0" w:space="0" w:color="auto"/>
          </w:divBdr>
        </w:div>
        <w:div w:id="1778674448">
          <w:marLeft w:val="0"/>
          <w:marRight w:val="0"/>
          <w:marTop w:val="0"/>
          <w:marBottom w:val="0"/>
          <w:divBdr>
            <w:top w:val="none" w:sz="0" w:space="0" w:color="auto"/>
            <w:left w:val="none" w:sz="0" w:space="0" w:color="auto"/>
            <w:bottom w:val="none" w:sz="0" w:space="0" w:color="auto"/>
            <w:right w:val="none" w:sz="0" w:space="0" w:color="auto"/>
          </w:divBdr>
        </w:div>
        <w:div w:id="1434745874">
          <w:marLeft w:val="0"/>
          <w:marRight w:val="0"/>
          <w:marTop w:val="0"/>
          <w:marBottom w:val="0"/>
          <w:divBdr>
            <w:top w:val="none" w:sz="0" w:space="0" w:color="auto"/>
            <w:left w:val="none" w:sz="0" w:space="0" w:color="auto"/>
            <w:bottom w:val="none" w:sz="0" w:space="0" w:color="auto"/>
            <w:right w:val="none" w:sz="0" w:space="0" w:color="auto"/>
          </w:divBdr>
        </w:div>
      </w:divsChild>
    </w:div>
    <w:div w:id="1909535555">
      <w:bodyDiv w:val="1"/>
      <w:marLeft w:val="0"/>
      <w:marRight w:val="0"/>
      <w:marTop w:val="0"/>
      <w:marBottom w:val="0"/>
      <w:divBdr>
        <w:top w:val="none" w:sz="0" w:space="0" w:color="auto"/>
        <w:left w:val="none" w:sz="0" w:space="0" w:color="auto"/>
        <w:bottom w:val="none" w:sz="0" w:space="0" w:color="auto"/>
        <w:right w:val="none" w:sz="0" w:space="0" w:color="auto"/>
      </w:divBdr>
      <w:divsChild>
        <w:div w:id="757365164">
          <w:marLeft w:val="0"/>
          <w:marRight w:val="0"/>
          <w:marTop w:val="0"/>
          <w:marBottom w:val="0"/>
          <w:divBdr>
            <w:top w:val="none" w:sz="0" w:space="0" w:color="auto"/>
            <w:left w:val="none" w:sz="0" w:space="0" w:color="auto"/>
            <w:bottom w:val="none" w:sz="0" w:space="0" w:color="auto"/>
            <w:right w:val="none" w:sz="0" w:space="0" w:color="auto"/>
          </w:divBdr>
          <w:divsChild>
            <w:div w:id="278028970">
              <w:marLeft w:val="0"/>
              <w:marRight w:val="0"/>
              <w:marTop w:val="0"/>
              <w:marBottom w:val="0"/>
              <w:divBdr>
                <w:top w:val="none" w:sz="0" w:space="0" w:color="auto"/>
                <w:left w:val="none" w:sz="0" w:space="0" w:color="auto"/>
                <w:bottom w:val="none" w:sz="0" w:space="0" w:color="auto"/>
                <w:right w:val="none" w:sz="0" w:space="0" w:color="auto"/>
              </w:divBdr>
              <w:divsChild>
                <w:div w:id="8525719">
                  <w:marLeft w:val="0"/>
                  <w:marRight w:val="0"/>
                  <w:marTop w:val="0"/>
                  <w:marBottom w:val="0"/>
                  <w:divBdr>
                    <w:top w:val="none" w:sz="0" w:space="0" w:color="auto"/>
                    <w:left w:val="none" w:sz="0" w:space="0" w:color="auto"/>
                    <w:bottom w:val="none" w:sz="0" w:space="0" w:color="auto"/>
                    <w:right w:val="none" w:sz="0" w:space="0" w:color="auto"/>
                  </w:divBdr>
                  <w:divsChild>
                    <w:div w:id="1892762922">
                      <w:marLeft w:val="0"/>
                      <w:marRight w:val="0"/>
                      <w:marTop w:val="0"/>
                      <w:marBottom w:val="0"/>
                      <w:divBdr>
                        <w:top w:val="none" w:sz="0" w:space="0" w:color="auto"/>
                        <w:left w:val="none" w:sz="0" w:space="0" w:color="auto"/>
                        <w:bottom w:val="none" w:sz="0" w:space="0" w:color="auto"/>
                        <w:right w:val="none" w:sz="0" w:space="0" w:color="auto"/>
                      </w:divBdr>
                      <w:divsChild>
                        <w:div w:id="1896357296">
                          <w:marLeft w:val="0"/>
                          <w:marRight w:val="0"/>
                          <w:marTop w:val="0"/>
                          <w:marBottom w:val="0"/>
                          <w:divBdr>
                            <w:top w:val="none" w:sz="0" w:space="0" w:color="auto"/>
                            <w:left w:val="none" w:sz="0" w:space="0" w:color="auto"/>
                            <w:bottom w:val="none" w:sz="0" w:space="0" w:color="auto"/>
                            <w:right w:val="none" w:sz="0" w:space="0" w:color="auto"/>
                          </w:divBdr>
                          <w:divsChild>
                            <w:div w:id="1691372359">
                              <w:marLeft w:val="0"/>
                              <w:marRight w:val="0"/>
                              <w:marTop w:val="0"/>
                              <w:marBottom w:val="0"/>
                              <w:divBdr>
                                <w:top w:val="none" w:sz="0" w:space="0" w:color="auto"/>
                                <w:left w:val="none" w:sz="0" w:space="0" w:color="auto"/>
                                <w:bottom w:val="none" w:sz="0" w:space="0" w:color="auto"/>
                                <w:right w:val="none" w:sz="0" w:space="0" w:color="auto"/>
                              </w:divBdr>
                              <w:divsChild>
                                <w:div w:id="850215503">
                                  <w:marLeft w:val="0"/>
                                  <w:marRight w:val="0"/>
                                  <w:marTop w:val="0"/>
                                  <w:marBottom w:val="0"/>
                                  <w:divBdr>
                                    <w:top w:val="none" w:sz="0" w:space="0" w:color="auto"/>
                                    <w:left w:val="none" w:sz="0" w:space="0" w:color="auto"/>
                                    <w:bottom w:val="none" w:sz="0" w:space="0" w:color="auto"/>
                                    <w:right w:val="none" w:sz="0" w:space="0" w:color="auto"/>
                                  </w:divBdr>
                                  <w:divsChild>
                                    <w:div w:id="1364329313">
                                      <w:marLeft w:val="0"/>
                                      <w:marRight w:val="0"/>
                                      <w:marTop w:val="0"/>
                                      <w:marBottom w:val="0"/>
                                      <w:divBdr>
                                        <w:top w:val="none" w:sz="0" w:space="0" w:color="auto"/>
                                        <w:left w:val="none" w:sz="0" w:space="0" w:color="auto"/>
                                        <w:bottom w:val="none" w:sz="0" w:space="0" w:color="auto"/>
                                        <w:right w:val="none" w:sz="0" w:space="0" w:color="auto"/>
                                      </w:divBdr>
                                      <w:divsChild>
                                        <w:div w:id="11212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636783">
      <w:bodyDiv w:val="1"/>
      <w:marLeft w:val="0"/>
      <w:marRight w:val="0"/>
      <w:marTop w:val="0"/>
      <w:marBottom w:val="0"/>
      <w:divBdr>
        <w:top w:val="none" w:sz="0" w:space="0" w:color="auto"/>
        <w:left w:val="none" w:sz="0" w:space="0" w:color="auto"/>
        <w:bottom w:val="none" w:sz="0" w:space="0" w:color="auto"/>
        <w:right w:val="none" w:sz="0" w:space="0" w:color="auto"/>
      </w:divBdr>
      <w:divsChild>
        <w:div w:id="1646547360">
          <w:marLeft w:val="0"/>
          <w:marRight w:val="0"/>
          <w:marTop w:val="0"/>
          <w:marBottom w:val="0"/>
          <w:divBdr>
            <w:top w:val="none" w:sz="0" w:space="0" w:color="auto"/>
            <w:left w:val="none" w:sz="0" w:space="0" w:color="auto"/>
            <w:bottom w:val="none" w:sz="0" w:space="0" w:color="auto"/>
            <w:right w:val="none" w:sz="0" w:space="0" w:color="auto"/>
          </w:divBdr>
        </w:div>
      </w:divsChild>
    </w:div>
    <w:div w:id="1920210373">
      <w:bodyDiv w:val="1"/>
      <w:marLeft w:val="0"/>
      <w:marRight w:val="0"/>
      <w:marTop w:val="0"/>
      <w:marBottom w:val="0"/>
      <w:divBdr>
        <w:top w:val="none" w:sz="0" w:space="0" w:color="auto"/>
        <w:left w:val="none" w:sz="0" w:space="0" w:color="auto"/>
        <w:bottom w:val="none" w:sz="0" w:space="0" w:color="auto"/>
        <w:right w:val="none" w:sz="0" w:space="0" w:color="auto"/>
      </w:divBdr>
      <w:divsChild>
        <w:div w:id="827405741">
          <w:marLeft w:val="0"/>
          <w:marRight w:val="0"/>
          <w:marTop w:val="0"/>
          <w:marBottom w:val="0"/>
          <w:divBdr>
            <w:top w:val="none" w:sz="0" w:space="0" w:color="auto"/>
            <w:left w:val="none" w:sz="0" w:space="0" w:color="auto"/>
            <w:bottom w:val="none" w:sz="0" w:space="0" w:color="auto"/>
            <w:right w:val="none" w:sz="0" w:space="0" w:color="auto"/>
          </w:divBdr>
        </w:div>
      </w:divsChild>
    </w:div>
    <w:div w:id="1945458842">
      <w:bodyDiv w:val="1"/>
      <w:marLeft w:val="0"/>
      <w:marRight w:val="0"/>
      <w:marTop w:val="0"/>
      <w:marBottom w:val="0"/>
      <w:divBdr>
        <w:top w:val="none" w:sz="0" w:space="0" w:color="auto"/>
        <w:left w:val="none" w:sz="0" w:space="0" w:color="auto"/>
        <w:bottom w:val="none" w:sz="0" w:space="0" w:color="auto"/>
        <w:right w:val="none" w:sz="0" w:space="0" w:color="auto"/>
      </w:divBdr>
      <w:divsChild>
        <w:div w:id="1048530118">
          <w:marLeft w:val="0"/>
          <w:marRight w:val="0"/>
          <w:marTop w:val="0"/>
          <w:marBottom w:val="0"/>
          <w:divBdr>
            <w:top w:val="none" w:sz="0" w:space="0" w:color="auto"/>
            <w:left w:val="none" w:sz="0" w:space="0" w:color="auto"/>
            <w:bottom w:val="none" w:sz="0" w:space="0" w:color="auto"/>
            <w:right w:val="none" w:sz="0" w:space="0" w:color="auto"/>
          </w:divBdr>
          <w:divsChild>
            <w:div w:id="2113284264">
              <w:marLeft w:val="0"/>
              <w:marRight w:val="0"/>
              <w:marTop w:val="0"/>
              <w:marBottom w:val="0"/>
              <w:divBdr>
                <w:top w:val="none" w:sz="0" w:space="0" w:color="auto"/>
                <w:left w:val="none" w:sz="0" w:space="0" w:color="auto"/>
                <w:bottom w:val="none" w:sz="0" w:space="0" w:color="auto"/>
                <w:right w:val="none" w:sz="0" w:space="0" w:color="auto"/>
              </w:divBdr>
              <w:divsChild>
                <w:div w:id="281546316">
                  <w:marLeft w:val="0"/>
                  <w:marRight w:val="0"/>
                  <w:marTop w:val="0"/>
                  <w:marBottom w:val="0"/>
                  <w:divBdr>
                    <w:top w:val="none" w:sz="0" w:space="0" w:color="auto"/>
                    <w:left w:val="none" w:sz="0" w:space="0" w:color="auto"/>
                    <w:bottom w:val="none" w:sz="0" w:space="0" w:color="auto"/>
                    <w:right w:val="none" w:sz="0" w:space="0" w:color="auto"/>
                  </w:divBdr>
                  <w:divsChild>
                    <w:div w:id="66926676">
                      <w:marLeft w:val="0"/>
                      <w:marRight w:val="0"/>
                      <w:marTop w:val="0"/>
                      <w:marBottom w:val="0"/>
                      <w:divBdr>
                        <w:top w:val="none" w:sz="0" w:space="0" w:color="auto"/>
                        <w:left w:val="none" w:sz="0" w:space="0" w:color="auto"/>
                        <w:bottom w:val="none" w:sz="0" w:space="0" w:color="auto"/>
                        <w:right w:val="none" w:sz="0" w:space="0" w:color="auto"/>
                      </w:divBdr>
                      <w:divsChild>
                        <w:div w:id="738287052">
                          <w:marLeft w:val="0"/>
                          <w:marRight w:val="0"/>
                          <w:marTop w:val="0"/>
                          <w:marBottom w:val="0"/>
                          <w:divBdr>
                            <w:top w:val="none" w:sz="0" w:space="0" w:color="auto"/>
                            <w:left w:val="none" w:sz="0" w:space="0" w:color="auto"/>
                            <w:bottom w:val="none" w:sz="0" w:space="0" w:color="auto"/>
                            <w:right w:val="none" w:sz="0" w:space="0" w:color="auto"/>
                          </w:divBdr>
                          <w:divsChild>
                            <w:div w:id="185024421">
                              <w:marLeft w:val="0"/>
                              <w:marRight w:val="0"/>
                              <w:marTop w:val="0"/>
                              <w:marBottom w:val="0"/>
                              <w:divBdr>
                                <w:top w:val="none" w:sz="0" w:space="0" w:color="auto"/>
                                <w:left w:val="none" w:sz="0" w:space="0" w:color="auto"/>
                                <w:bottom w:val="none" w:sz="0" w:space="0" w:color="auto"/>
                                <w:right w:val="none" w:sz="0" w:space="0" w:color="auto"/>
                              </w:divBdr>
                              <w:divsChild>
                                <w:div w:id="1073116579">
                                  <w:marLeft w:val="0"/>
                                  <w:marRight w:val="0"/>
                                  <w:marTop w:val="0"/>
                                  <w:marBottom w:val="0"/>
                                  <w:divBdr>
                                    <w:top w:val="none" w:sz="0" w:space="0" w:color="auto"/>
                                    <w:left w:val="none" w:sz="0" w:space="0" w:color="auto"/>
                                    <w:bottom w:val="none" w:sz="0" w:space="0" w:color="auto"/>
                                    <w:right w:val="none" w:sz="0" w:space="0" w:color="auto"/>
                                  </w:divBdr>
                                  <w:divsChild>
                                    <w:div w:id="1979870861">
                                      <w:marLeft w:val="0"/>
                                      <w:marRight w:val="0"/>
                                      <w:marTop w:val="0"/>
                                      <w:marBottom w:val="0"/>
                                      <w:divBdr>
                                        <w:top w:val="none" w:sz="0" w:space="0" w:color="auto"/>
                                        <w:left w:val="none" w:sz="0" w:space="0" w:color="auto"/>
                                        <w:bottom w:val="none" w:sz="0" w:space="0" w:color="auto"/>
                                        <w:right w:val="none" w:sz="0" w:space="0" w:color="auto"/>
                                      </w:divBdr>
                                      <w:divsChild>
                                        <w:div w:id="2590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24816">
      <w:bodyDiv w:val="1"/>
      <w:marLeft w:val="0"/>
      <w:marRight w:val="0"/>
      <w:marTop w:val="0"/>
      <w:marBottom w:val="0"/>
      <w:divBdr>
        <w:top w:val="none" w:sz="0" w:space="0" w:color="auto"/>
        <w:left w:val="none" w:sz="0" w:space="0" w:color="auto"/>
        <w:bottom w:val="none" w:sz="0" w:space="0" w:color="auto"/>
        <w:right w:val="none" w:sz="0" w:space="0" w:color="auto"/>
      </w:divBdr>
      <w:divsChild>
        <w:div w:id="1339843586">
          <w:marLeft w:val="0"/>
          <w:marRight w:val="0"/>
          <w:marTop w:val="0"/>
          <w:marBottom w:val="0"/>
          <w:divBdr>
            <w:top w:val="none" w:sz="0" w:space="0" w:color="auto"/>
            <w:left w:val="none" w:sz="0" w:space="0" w:color="auto"/>
            <w:bottom w:val="none" w:sz="0" w:space="0" w:color="auto"/>
            <w:right w:val="none" w:sz="0" w:space="0" w:color="auto"/>
          </w:divBdr>
        </w:div>
      </w:divsChild>
    </w:div>
    <w:div w:id="2098405472">
      <w:bodyDiv w:val="1"/>
      <w:marLeft w:val="0"/>
      <w:marRight w:val="0"/>
      <w:marTop w:val="0"/>
      <w:marBottom w:val="0"/>
      <w:divBdr>
        <w:top w:val="none" w:sz="0" w:space="0" w:color="auto"/>
        <w:left w:val="none" w:sz="0" w:space="0" w:color="auto"/>
        <w:bottom w:val="none" w:sz="0" w:space="0" w:color="auto"/>
        <w:right w:val="none" w:sz="0" w:space="0" w:color="auto"/>
      </w:divBdr>
      <w:divsChild>
        <w:div w:id="1101100590">
          <w:marLeft w:val="0"/>
          <w:marRight w:val="0"/>
          <w:marTop w:val="0"/>
          <w:marBottom w:val="0"/>
          <w:divBdr>
            <w:top w:val="none" w:sz="0" w:space="0" w:color="auto"/>
            <w:left w:val="none" w:sz="0" w:space="0" w:color="auto"/>
            <w:bottom w:val="none" w:sz="0" w:space="0" w:color="auto"/>
            <w:right w:val="none" w:sz="0" w:space="0" w:color="auto"/>
          </w:divBdr>
        </w:div>
        <w:div w:id="1193031609">
          <w:marLeft w:val="0"/>
          <w:marRight w:val="0"/>
          <w:marTop w:val="0"/>
          <w:marBottom w:val="0"/>
          <w:divBdr>
            <w:top w:val="none" w:sz="0" w:space="0" w:color="auto"/>
            <w:left w:val="none" w:sz="0" w:space="0" w:color="auto"/>
            <w:bottom w:val="none" w:sz="0" w:space="0" w:color="auto"/>
            <w:right w:val="none" w:sz="0" w:space="0" w:color="auto"/>
          </w:divBdr>
        </w:div>
        <w:div w:id="1231622956">
          <w:marLeft w:val="0"/>
          <w:marRight w:val="0"/>
          <w:marTop w:val="0"/>
          <w:marBottom w:val="0"/>
          <w:divBdr>
            <w:top w:val="none" w:sz="0" w:space="0" w:color="auto"/>
            <w:left w:val="none" w:sz="0" w:space="0" w:color="auto"/>
            <w:bottom w:val="none" w:sz="0" w:space="0" w:color="auto"/>
            <w:right w:val="none" w:sz="0" w:space="0" w:color="auto"/>
          </w:divBdr>
        </w:div>
      </w:divsChild>
    </w:div>
    <w:div w:id="2113237025">
      <w:bodyDiv w:val="1"/>
      <w:marLeft w:val="0"/>
      <w:marRight w:val="0"/>
      <w:marTop w:val="0"/>
      <w:marBottom w:val="0"/>
      <w:divBdr>
        <w:top w:val="none" w:sz="0" w:space="0" w:color="auto"/>
        <w:left w:val="none" w:sz="0" w:space="0" w:color="auto"/>
        <w:bottom w:val="none" w:sz="0" w:space="0" w:color="auto"/>
        <w:right w:val="none" w:sz="0" w:space="0" w:color="auto"/>
      </w:divBdr>
      <w:divsChild>
        <w:div w:id="1952201465">
          <w:marLeft w:val="0"/>
          <w:marRight w:val="0"/>
          <w:marTop w:val="0"/>
          <w:marBottom w:val="0"/>
          <w:divBdr>
            <w:top w:val="none" w:sz="0" w:space="0" w:color="auto"/>
            <w:left w:val="none" w:sz="0" w:space="0" w:color="auto"/>
            <w:bottom w:val="none" w:sz="0" w:space="0" w:color="auto"/>
            <w:right w:val="none" w:sz="0" w:space="0" w:color="auto"/>
          </w:divBdr>
        </w:div>
      </w:divsChild>
    </w:div>
    <w:div w:id="2127577913">
      <w:bodyDiv w:val="1"/>
      <w:marLeft w:val="0"/>
      <w:marRight w:val="0"/>
      <w:marTop w:val="0"/>
      <w:marBottom w:val="0"/>
      <w:divBdr>
        <w:top w:val="none" w:sz="0" w:space="0" w:color="auto"/>
        <w:left w:val="none" w:sz="0" w:space="0" w:color="auto"/>
        <w:bottom w:val="none" w:sz="0" w:space="0" w:color="auto"/>
        <w:right w:val="none" w:sz="0" w:space="0" w:color="auto"/>
      </w:divBdr>
      <w:divsChild>
        <w:div w:id="218445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BC594A58-F7E7-4E89-9094-E326D3551064}">
  <ds:schemaRefs>
    <ds:schemaRef ds:uri="http://schemas.openxmlformats.org/officeDocument/2006/bibliography"/>
  </ds:schemaRefs>
</ds:datastoreItem>
</file>

<file path=customXml/itemProps2.xml><?xml version="1.0" encoding="utf-8"?>
<ds:datastoreItem xmlns:ds="http://schemas.openxmlformats.org/officeDocument/2006/customXml" ds:itemID="{D6575A2C-D91B-4CC8-B232-B613C89B7EA8}"/>
</file>

<file path=customXml/itemProps3.xml><?xml version="1.0" encoding="utf-8"?>
<ds:datastoreItem xmlns:ds="http://schemas.openxmlformats.org/officeDocument/2006/customXml" ds:itemID="{83041F40-D0F8-47B7-9AA5-5A0A96CD1B99}"/>
</file>

<file path=customXml/itemProps4.xml><?xml version="1.0" encoding="utf-8"?>
<ds:datastoreItem xmlns:ds="http://schemas.openxmlformats.org/officeDocument/2006/customXml" ds:itemID="{875941F6-1EE4-4F25-A9CA-661171E3DCDC}"/>
</file>

<file path=docProps/app.xml><?xml version="1.0" encoding="utf-8"?>
<Properties xmlns="http://schemas.openxmlformats.org/officeDocument/2006/extended-properties" xmlns:vt="http://schemas.openxmlformats.org/officeDocument/2006/docPropsVTypes">
  <Template>Normal</Template>
  <TotalTime>401</TotalTime>
  <Pages>231</Pages>
  <Words>45841</Words>
  <Characters>261295</Characters>
  <Application>Microsoft Office Word</Application>
  <DocSecurity>0</DocSecurity>
  <Lines>2177</Lines>
  <Paragraphs>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8</cp:revision>
  <dcterms:created xsi:type="dcterms:W3CDTF">2025-04-06T04:54:00Z</dcterms:created>
  <dcterms:modified xsi:type="dcterms:W3CDTF">2025-04-21T08:17:00Z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