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54" w:rsidRPr="003B2FD4" w:rsidRDefault="00F11354" w:rsidP="00F11354">
      <w:pPr>
        <w:jc w:val="center"/>
      </w:pPr>
      <w:r>
        <w:rPr>
          <w:noProof/>
          <w:lang w:eastAsia="en-ZA"/>
        </w:rPr>
        <mc:AlternateContent>
          <mc:Choice Requires="wps">
            <w:drawing>
              <wp:anchor distT="0" distB="0" distL="114300" distR="114300" simplePos="0" relativeHeight="251659264" behindDoc="1" locked="0" layoutInCell="1" allowOverlap="1" wp14:anchorId="17AEC3E9" wp14:editId="269E6DEE">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25DDA"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26EC045A" wp14:editId="476FAFB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F11354" w:rsidRDefault="00F11354" w:rsidP="00F11354"/>
    <w:p w:rsidR="00F11354" w:rsidRDefault="00F11354" w:rsidP="00F11354">
      <w:pPr>
        <w:jc w:val="center"/>
        <w:rPr>
          <w:sz w:val="58"/>
          <w:lang w:val="en-US"/>
        </w:rPr>
      </w:pPr>
    </w:p>
    <w:p w:rsidR="00F11354" w:rsidRDefault="00F11354" w:rsidP="00F11354">
      <w:pPr>
        <w:jc w:val="center"/>
        <w:rPr>
          <w:color w:val="2E74B5" w:themeColor="accent1" w:themeShade="BF"/>
          <w:sz w:val="58"/>
          <w:lang w:val="en-US"/>
        </w:rPr>
      </w:pPr>
    </w:p>
    <w:p w:rsidR="00F11354" w:rsidRDefault="00F11354" w:rsidP="00F11354">
      <w:pPr>
        <w:jc w:val="center"/>
        <w:rPr>
          <w:color w:val="2E74B5" w:themeColor="accent1" w:themeShade="BF"/>
          <w:sz w:val="58"/>
          <w:lang w:val="en-US"/>
        </w:rPr>
      </w:pPr>
      <w:r>
        <w:rPr>
          <w:color w:val="2E74B5" w:themeColor="accent1" w:themeShade="BF"/>
          <w:sz w:val="58"/>
          <w:lang w:val="en-US"/>
        </w:rPr>
        <w:t>UPHOLSTERER</w:t>
      </w:r>
      <w:r w:rsidR="00797BE3">
        <w:rPr>
          <w:color w:val="2E74B5" w:themeColor="accent1" w:themeShade="BF"/>
          <w:sz w:val="58"/>
          <w:lang w:val="en-US"/>
        </w:rPr>
        <w:t xml:space="preserve">Y </w:t>
      </w:r>
      <w:r w:rsidR="008E0671">
        <w:rPr>
          <w:color w:val="2E74B5" w:themeColor="accent1" w:themeShade="BF"/>
          <w:sz w:val="58"/>
          <w:lang w:val="en-US"/>
        </w:rPr>
        <w:tab/>
        <w:t>FRAME PREPARER</w:t>
      </w:r>
      <w:bookmarkStart w:id="0" w:name="_GoBack"/>
      <w:bookmarkEnd w:id="0"/>
    </w:p>
    <w:p w:rsidR="00F11354" w:rsidRDefault="00F11354" w:rsidP="00F11354">
      <w:pPr>
        <w:jc w:val="center"/>
        <w:rPr>
          <w:color w:val="2E74B5" w:themeColor="accent1" w:themeShade="BF"/>
          <w:sz w:val="58"/>
          <w:lang w:val="en-US"/>
        </w:rPr>
      </w:pPr>
    </w:p>
    <w:p w:rsidR="00F11354" w:rsidRDefault="00F11354" w:rsidP="00F11354">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1 BASIC PRINCIPLES OF MANUFACTURING OF UPHOLSTERED FURNITURE</w:t>
      </w:r>
    </w:p>
    <w:p w:rsidR="00F11354" w:rsidRDefault="00F11354" w:rsidP="00F11354">
      <w:pPr>
        <w:jc w:val="center"/>
        <w:rPr>
          <w:color w:val="2E74B5" w:themeColor="accent1" w:themeShade="BF"/>
          <w:sz w:val="58"/>
          <w:lang w:val="en-US"/>
        </w:rPr>
      </w:pPr>
      <w:r>
        <w:rPr>
          <w:color w:val="2E74B5" w:themeColor="accent1" w:themeShade="BF"/>
          <w:sz w:val="58"/>
          <w:lang w:val="en-US"/>
        </w:rPr>
        <w:t>FACILITATOR</w:t>
      </w:r>
      <w:r w:rsidRPr="00C24515">
        <w:rPr>
          <w:color w:val="2E74B5" w:themeColor="accent1" w:themeShade="BF"/>
          <w:sz w:val="58"/>
          <w:lang w:val="en-US"/>
        </w:rPr>
        <w:t xml:space="preserve"> GUIDE</w:t>
      </w:r>
    </w:p>
    <w:p w:rsidR="00F11354" w:rsidRDefault="00F11354">
      <w:pPr>
        <w:rPr>
          <w:color w:val="2E74B5" w:themeColor="accent1" w:themeShade="BF"/>
          <w:sz w:val="58"/>
          <w:lang w:val="en-US"/>
        </w:rPr>
      </w:pPr>
      <w:r>
        <w:rPr>
          <w:color w:val="2E74B5" w:themeColor="accent1" w:themeShade="BF"/>
          <w:sz w:val="58"/>
          <w:lang w:val="en-US"/>
        </w:rPr>
        <w:br w:type="page"/>
      </w:r>
    </w:p>
    <w:sdt>
      <w:sdtPr>
        <w:rPr>
          <w:rFonts w:ascii="Century Gothic" w:eastAsiaTheme="minorHAnsi" w:hAnsi="Century Gothic" w:cstheme="minorBidi"/>
          <w:color w:val="auto"/>
          <w:sz w:val="22"/>
          <w:szCs w:val="22"/>
          <w:lang w:val="en-ZA"/>
        </w:rPr>
        <w:id w:val="533920081"/>
        <w:docPartObj>
          <w:docPartGallery w:val="Table of Contents"/>
          <w:docPartUnique/>
        </w:docPartObj>
      </w:sdtPr>
      <w:sdtEndPr>
        <w:rPr>
          <w:b/>
          <w:bCs/>
          <w:noProof/>
        </w:rPr>
      </w:sdtEndPr>
      <w:sdtContent>
        <w:p w:rsidR="0068221B" w:rsidRPr="0068221B" w:rsidRDefault="0068221B">
          <w:pPr>
            <w:pStyle w:val="TOCHeading"/>
            <w:rPr>
              <w:rFonts w:ascii="Century Gothic" w:hAnsi="Century Gothic"/>
            </w:rPr>
          </w:pPr>
          <w:r w:rsidRPr="0068221B">
            <w:rPr>
              <w:rFonts w:ascii="Century Gothic" w:hAnsi="Century Gothic"/>
            </w:rPr>
            <w:t>Table of Contents</w:t>
          </w:r>
        </w:p>
        <w:p w:rsidR="0068221B" w:rsidRPr="0068221B" w:rsidRDefault="0068221B" w:rsidP="0068221B">
          <w:pPr>
            <w:rPr>
              <w:lang w:val="en-US"/>
            </w:rPr>
          </w:pPr>
        </w:p>
        <w:p w:rsidR="00797BE3" w:rsidRDefault="0068221B">
          <w:pPr>
            <w:pStyle w:val="TOC1"/>
            <w:tabs>
              <w:tab w:val="right" w:leader="dot" w:pos="9016"/>
            </w:tabs>
            <w:rPr>
              <w:rFonts w:asciiTheme="minorHAnsi" w:eastAsiaTheme="minorEastAsia" w:hAnsiTheme="minorHAnsi"/>
              <w:noProof/>
              <w:lang w:eastAsia="en-ZA"/>
            </w:rPr>
          </w:pPr>
          <w:r w:rsidRPr="0068221B">
            <w:fldChar w:fldCharType="begin"/>
          </w:r>
          <w:r w:rsidRPr="0068221B">
            <w:instrText xml:space="preserve"> TOC \o "1-3" \h \z \u </w:instrText>
          </w:r>
          <w:r w:rsidRPr="0068221B">
            <w:fldChar w:fldCharType="separate"/>
          </w:r>
          <w:hyperlink w:anchor="_Toc196996008" w:history="1">
            <w:r w:rsidR="00797BE3" w:rsidRPr="00F5370E">
              <w:rPr>
                <w:rStyle w:val="Hyperlink"/>
                <w:b/>
                <w:bCs/>
                <w:noProof/>
              </w:rPr>
              <w:t>KM-01: Basic Principles for Manufacturing of Upholstered Furniture</w:t>
            </w:r>
            <w:r w:rsidR="00797BE3">
              <w:rPr>
                <w:noProof/>
                <w:webHidden/>
              </w:rPr>
              <w:tab/>
            </w:r>
            <w:r w:rsidR="00797BE3">
              <w:rPr>
                <w:noProof/>
                <w:webHidden/>
              </w:rPr>
              <w:fldChar w:fldCharType="begin"/>
            </w:r>
            <w:r w:rsidR="00797BE3">
              <w:rPr>
                <w:noProof/>
                <w:webHidden/>
              </w:rPr>
              <w:instrText xml:space="preserve"> PAGEREF _Toc196996008 \h </w:instrText>
            </w:r>
            <w:r w:rsidR="00797BE3">
              <w:rPr>
                <w:noProof/>
                <w:webHidden/>
              </w:rPr>
            </w:r>
            <w:r w:rsidR="00797BE3">
              <w:rPr>
                <w:noProof/>
                <w:webHidden/>
              </w:rPr>
              <w:fldChar w:fldCharType="separate"/>
            </w:r>
            <w:r w:rsidR="00797BE3">
              <w:rPr>
                <w:noProof/>
                <w:webHidden/>
              </w:rPr>
              <w:t>5</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09" w:history="1">
            <w:r w:rsidR="00797BE3" w:rsidRPr="00F5370E">
              <w:rPr>
                <w:rStyle w:val="Hyperlink"/>
                <w:b/>
                <w:bCs/>
                <w:noProof/>
              </w:rPr>
              <w:t>KM-01-KT01: Furniture Types, Uses and Styles</w:t>
            </w:r>
            <w:r w:rsidR="00797BE3">
              <w:rPr>
                <w:noProof/>
                <w:webHidden/>
              </w:rPr>
              <w:tab/>
            </w:r>
            <w:r w:rsidR="00797BE3">
              <w:rPr>
                <w:noProof/>
                <w:webHidden/>
              </w:rPr>
              <w:fldChar w:fldCharType="begin"/>
            </w:r>
            <w:r w:rsidR="00797BE3">
              <w:rPr>
                <w:noProof/>
                <w:webHidden/>
              </w:rPr>
              <w:instrText xml:space="preserve"> PAGEREF _Toc196996009 \h </w:instrText>
            </w:r>
            <w:r w:rsidR="00797BE3">
              <w:rPr>
                <w:noProof/>
                <w:webHidden/>
              </w:rPr>
            </w:r>
            <w:r w:rsidR="00797BE3">
              <w:rPr>
                <w:noProof/>
                <w:webHidden/>
              </w:rPr>
              <w:fldChar w:fldCharType="separate"/>
            </w:r>
            <w:r w:rsidR="00797BE3">
              <w:rPr>
                <w:noProof/>
                <w:webHidden/>
              </w:rPr>
              <w:t>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0" w:history="1">
            <w:r w:rsidR="00797BE3" w:rsidRPr="00F5370E">
              <w:rPr>
                <w:rStyle w:val="Hyperlink"/>
                <w:b/>
                <w:bCs/>
                <w:noProof/>
              </w:rPr>
              <w:t>KT0101 – Furniture Types and Products and Their Uses</w:t>
            </w:r>
            <w:r w:rsidR="00797BE3">
              <w:rPr>
                <w:noProof/>
                <w:webHidden/>
              </w:rPr>
              <w:tab/>
            </w:r>
            <w:r w:rsidR="00797BE3">
              <w:rPr>
                <w:noProof/>
                <w:webHidden/>
              </w:rPr>
              <w:fldChar w:fldCharType="begin"/>
            </w:r>
            <w:r w:rsidR="00797BE3">
              <w:rPr>
                <w:noProof/>
                <w:webHidden/>
              </w:rPr>
              <w:instrText xml:space="preserve"> PAGEREF _Toc196996010 \h </w:instrText>
            </w:r>
            <w:r w:rsidR="00797BE3">
              <w:rPr>
                <w:noProof/>
                <w:webHidden/>
              </w:rPr>
            </w:r>
            <w:r w:rsidR="00797BE3">
              <w:rPr>
                <w:noProof/>
                <w:webHidden/>
              </w:rPr>
              <w:fldChar w:fldCharType="separate"/>
            </w:r>
            <w:r w:rsidR="00797BE3">
              <w:rPr>
                <w:noProof/>
                <w:webHidden/>
              </w:rPr>
              <w:t>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1" w:history="1">
            <w:r w:rsidR="00797BE3" w:rsidRPr="00F5370E">
              <w:rPr>
                <w:rStyle w:val="Hyperlink"/>
                <w:b/>
                <w:bCs/>
                <w:noProof/>
              </w:rPr>
              <w:t>KT0102 – Styles of Upholstered Furniture, Including Other Soft Furnishings</w:t>
            </w:r>
            <w:r w:rsidR="00797BE3">
              <w:rPr>
                <w:noProof/>
                <w:webHidden/>
              </w:rPr>
              <w:tab/>
            </w:r>
            <w:r w:rsidR="00797BE3">
              <w:rPr>
                <w:noProof/>
                <w:webHidden/>
              </w:rPr>
              <w:fldChar w:fldCharType="begin"/>
            </w:r>
            <w:r w:rsidR="00797BE3">
              <w:rPr>
                <w:noProof/>
                <w:webHidden/>
              </w:rPr>
              <w:instrText xml:space="preserve"> PAGEREF _Toc196996011 \h </w:instrText>
            </w:r>
            <w:r w:rsidR="00797BE3">
              <w:rPr>
                <w:noProof/>
                <w:webHidden/>
              </w:rPr>
            </w:r>
            <w:r w:rsidR="00797BE3">
              <w:rPr>
                <w:noProof/>
                <w:webHidden/>
              </w:rPr>
              <w:fldChar w:fldCharType="separate"/>
            </w:r>
            <w:r w:rsidR="00797BE3">
              <w:rPr>
                <w:noProof/>
                <w:webHidden/>
              </w:rPr>
              <w:t>12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2" w:history="1">
            <w:r w:rsidR="00797BE3" w:rsidRPr="00F5370E">
              <w:rPr>
                <w:rStyle w:val="Hyperlink"/>
                <w:b/>
                <w:bCs/>
                <w:noProof/>
              </w:rPr>
              <w:t>KT0103 – Historical Factors and Technology Influencing Furniture Design</w:t>
            </w:r>
            <w:r w:rsidR="00797BE3">
              <w:rPr>
                <w:noProof/>
                <w:webHidden/>
              </w:rPr>
              <w:tab/>
            </w:r>
            <w:r w:rsidR="00797BE3">
              <w:rPr>
                <w:noProof/>
                <w:webHidden/>
              </w:rPr>
              <w:fldChar w:fldCharType="begin"/>
            </w:r>
            <w:r w:rsidR="00797BE3">
              <w:rPr>
                <w:noProof/>
                <w:webHidden/>
              </w:rPr>
              <w:instrText xml:space="preserve"> PAGEREF _Toc196996012 \h </w:instrText>
            </w:r>
            <w:r w:rsidR="00797BE3">
              <w:rPr>
                <w:noProof/>
                <w:webHidden/>
              </w:rPr>
            </w:r>
            <w:r w:rsidR="00797BE3">
              <w:rPr>
                <w:noProof/>
                <w:webHidden/>
              </w:rPr>
              <w:fldChar w:fldCharType="separate"/>
            </w:r>
            <w:r w:rsidR="00797BE3">
              <w:rPr>
                <w:noProof/>
                <w:webHidden/>
              </w:rPr>
              <w:t>15</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13" w:history="1">
            <w:r w:rsidR="00797BE3" w:rsidRPr="00F5370E">
              <w:rPr>
                <w:rStyle w:val="Hyperlink"/>
                <w:b/>
                <w:bCs/>
                <w:noProof/>
              </w:rPr>
              <w:t>Integrated Formative Assessment: KM-01-KT01</w:t>
            </w:r>
            <w:r w:rsidR="00797BE3">
              <w:rPr>
                <w:noProof/>
                <w:webHidden/>
              </w:rPr>
              <w:tab/>
            </w:r>
            <w:r w:rsidR="00797BE3">
              <w:rPr>
                <w:noProof/>
                <w:webHidden/>
              </w:rPr>
              <w:fldChar w:fldCharType="begin"/>
            </w:r>
            <w:r w:rsidR="00797BE3">
              <w:rPr>
                <w:noProof/>
                <w:webHidden/>
              </w:rPr>
              <w:instrText xml:space="preserve"> PAGEREF _Toc196996013 \h </w:instrText>
            </w:r>
            <w:r w:rsidR="00797BE3">
              <w:rPr>
                <w:noProof/>
                <w:webHidden/>
              </w:rPr>
            </w:r>
            <w:r w:rsidR="00797BE3">
              <w:rPr>
                <w:noProof/>
                <w:webHidden/>
              </w:rPr>
              <w:fldChar w:fldCharType="separate"/>
            </w:r>
            <w:r w:rsidR="00797BE3">
              <w:rPr>
                <w:noProof/>
                <w:webHidden/>
              </w:rPr>
              <w:t>18</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14" w:history="1">
            <w:r w:rsidR="00797BE3" w:rsidRPr="00F5370E">
              <w:rPr>
                <w:rStyle w:val="Hyperlink"/>
                <w:b/>
                <w:bCs/>
                <w:noProof/>
              </w:rPr>
              <w:t>KM-01-KT02: Upholstered Furniture Construction</w:t>
            </w:r>
            <w:r w:rsidR="00797BE3">
              <w:rPr>
                <w:noProof/>
                <w:webHidden/>
              </w:rPr>
              <w:tab/>
            </w:r>
            <w:r w:rsidR="00797BE3">
              <w:rPr>
                <w:noProof/>
                <w:webHidden/>
              </w:rPr>
              <w:fldChar w:fldCharType="begin"/>
            </w:r>
            <w:r w:rsidR="00797BE3">
              <w:rPr>
                <w:noProof/>
                <w:webHidden/>
              </w:rPr>
              <w:instrText xml:space="preserve"> PAGEREF _Toc196996014 \h </w:instrText>
            </w:r>
            <w:r w:rsidR="00797BE3">
              <w:rPr>
                <w:noProof/>
                <w:webHidden/>
              </w:rPr>
            </w:r>
            <w:r w:rsidR="00797BE3">
              <w:rPr>
                <w:noProof/>
                <w:webHidden/>
              </w:rPr>
              <w:fldChar w:fldCharType="separate"/>
            </w:r>
            <w:r w:rsidR="00797BE3">
              <w:rPr>
                <w:noProof/>
                <w:webHidden/>
              </w:rPr>
              <w:t>22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5" w:history="1">
            <w:r w:rsidR="00797BE3" w:rsidRPr="00F5370E">
              <w:rPr>
                <w:rStyle w:val="Hyperlink"/>
                <w:b/>
                <w:bCs/>
                <w:noProof/>
              </w:rPr>
              <w:t>KT0201 – Terminology Used in the Upholstery Industry</w:t>
            </w:r>
            <w:r w:rsidR="00797BE3">
              <w:rPr>
                <w:noProof/>
                <w:webHidden/>
              </w:rPr>
              <w:tab/>
            </w:r>
            <w:r w:rsidR="00797BE3">
              <w:rPr>
                <w:noProof/>
                <w:webHidden/>
              </w:rPr>
              <w:fldChar w:fldCharType="begin"/>
            </w:r>
            <w:r w:rsidR="00797BE3">
              <w:rPr>
                <w:noProof/>
                <w:webHidden/>
              </w:rPr>
              <w:instrText xml:space="preserve"> PAGEREF _Toc196996015 \h </w:instrText>
            </w:r>
            <w:r w:rsidR="00797BE3">
              <w:rPr>
                <w:noProof/>
                <w:webHidden/>
              </w:rPr>
            </w:r>
            <w:r w:rsidR="00797BE3">
              <w:rPr>
                <w:noProof/>
                <w:webHidden/>
              </w:rPr>
              <w:fldChar w:fldCharType="separate"/>
            </w:r>
            <w:r w:rsidR="00797BE3">
              <w:rPr>
                <w:noProof/>
                <w:webHidden/>
              </w:rPr>
              <w:t>24</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6" w:history="1">
            <w:r w:rsidR="00797BE3" w:rsidRPr="00F5370E">
              <w:rPr>
                <w:rStyle w:val="Hyperlink"/>
                <w:b/>
                <w:bCs/>
                <w:noProof/>
              </w:rPr>
              <w:t>KT0202 – Standard Dimensions of Upholstered Furniture</w:t>
            </w:r>
            <w:r w:rsidR="00797BE3">
              <w:rPr>
                <w:noProof/>
                <w:webHidden/>
              </w:rPr>
              <w:tab/>
            </w:r>
            <w:r w:rsidR="00797BE3">
              <w:rPr>
                <w:noProof/>
                <w:webHidden/>
              </w:rPr>
              <w:fldChar w:fldCharType="begin"/>
            </w:r>
            <w:r w:rsidR="00797BE3">
              <w:rPr>
                <w:noProof/>
                <w:webHidden/>
              </w:rPr>
              <w:instrText xml:space="preserve"> PAGEREF _Toc196996016 \h </w:instrText>
            </w:r>
            <w:r w:rsidR="00797BE3">
              <w:rPr>
                <w:noProof/>
                <w:webHidden/>
              </w:rPr>
            </w:r>
            <w:r w:rsidR="00797BE3">
              <w:rPr>
                <w:noProof/>
                <w:webHidden/>
              </w:rPr>
              <w:fldChar w:fldCharType="separate"/>
            </w:r>
            <w:r w:rsidR="00797BE3">
              <w:rPr>
                <w:noProof/>
                <w:webHidden/>
              </w:rPr>
              <w:t>27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7" w:history="1">
            <w:r w:rsidR="00797BE3" w:rsidRPr="00F5370E">
              <w:rPr>
                <w:rStyle w:val="Hyperlink"/>
                <w:b/>
                <w:bCs/>
                <w:noProof/>
              </w:rPr>
              <w:t>KT0203 – Furniture Frame Construction Including Parts Identification, Joints and Assembly Techniques</w:t>
            </w:r>
            <w:r w:rsidR="00797BE3">
              <w:rPr>
                <w:noProof/>
                <w:webHidden/>
              </w:rPr>
              <w:tab/>
            </w:r>
            <w:r w:rsidR="00797BE3">
              <w:rPr>
                <w:noProof/>
                <w:webHidden/>
              </w:rPr>
              <w:fldChar w:fldCharType="begin"/>
            </w:r>
            <w:r w:rsidR="00797BE3">
              <w:rPr>
                <w:noProof/>
                <w:webHidden/>
              </w:rPr>
              <w:instrText xml:space="preserve"> PAGEREF _Toc196996017 \h </w:instrText>
            </w:r>
            <w:r w:rsidR="00797BE3">
              <w:rPr>
                <w:noProof/>
                <w:webHidden/>
              </w:rPr>
            </w:r>
            <w:r w:rsidR="00797BE3">
              <w:rPr>
                <w:noProof/>
                <w:webHidden/>
              </w:rPr>
              <w:fldChar w:fldCharType="separate"/>
            </w:r>
            <w:r w:rsidR="00797BE3">
              <w:rPr>
                <w:noProof/>
                <w:webHidden/>
              </w:rPr>
              <w:t>30</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8" w:history="1">
            <w:r w:rsidR="00797BE3" w:rsidRPr="00F5370E">
              <w:rPr>
                <w:rStyle w:val="Hyperlink"/>
                <w:b/>
                <w:bCs/>
                <w:noProof/>
              </w:rPr>
              <w:t>KT0204 – Furniture Frame Construction Materials</w:t>
            </w:r>
            <w:r w:rsidR="00797BE3">
              <w:rPr>
                <w:noProof/>
                <w:webHidden/>
              </w:rPr>
              <w:tab/>
            </w:r>
            <w:r w:rsidR="00797BE3">
              <w:rPr>
                <w:noProof/>
                <w:webHidden/>
              </w:rPr>
              <w:fldChar w:fldCharType="begin"/>
            </w:r>
            <w:r w:rsidR="00797BE3">
              <w:rPr>
                <w:noProof/>
                <w:webHidden/>
              </w:rPr>
              <w:instrText xml:space="preserve"> PAGEREF _Toc196996018 \h </w:instrText>
            </w:r>
            <w:r w:rsidR="00797BE3">
              <w:rPr>
                <w:noProof/>
                <w:webHidden/>
              </w:rPr>
            </w:r>
            <w:r w:rsidR="00797BE3">
              <w:rPr>
                <w:noProof/>
                <w:webHidden/>
              </w:rPr>
              <w:fldChar w:fldCharType="separate"/>
            </w:r>
            <w:r w:rsidR="00797BE3">
              <w:rPr>
                <w:noProof/>
                <w:webHidden/>
              </w:rPr>
              <w:t>33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19" w:history="1">
            <w:r w:rsidR="00797BE3" w:rsidRPr="00F5370E">
              <w:rPr>
                <w:rStyle w:val="Hyperlink"/>
                <w:b/>
                <w:bCs/>
                <w:noProof/>
              </w:rPr>
              <w:t>KT0205 – Traditional and Modern Foundations Including Coil Springs, Animal and Vegetable Fibre Paddings, and Foam</w:t>
            </w:r>
            <w:r w:rsidR="00797BE3">
              <w:rPr>
                <w:noProof/>
                <w:webHidden/>
              </w:rPr>
              <w:tab/>
            </w:r>
            <w:r w:rsidR="00797BE3">
              <w:rPr>
                <w:noProof/>
                <w:webHidden/>
              </w:rPr>
              <w:fldChar w:fldCharType="begin"/>
            </w:r>
            <w:r w:rsidR="00797BE3">
              <w:rPr>
                <w:noProof/>
                <w:webHidden/>
              </w:rPr>
              <w:instrText xml:space="preserve"> PAGEREF _Toc196996019 \h </w:instrText>
            </w:r>
            <w:r w:rsidR="00797BE3">
              <w:rPr>
                <w:noProof/>
                <w:webHidden/>
              </w:rPr>
            </w:r>
            <w:r w:rsidR="00797BE3">
              <w:rPr>
                <w:noProof/>
                <w:webHidden/>
              </w:rPr>
              <w:fldChar w:fldCharType="separate"/>
            </w:r>
            <w:r w:rsidR="00797BE3">
              <w:rPr>
                <w:noProof/>
                <w:webHidden/>
              </w:rPr>
              <w:t>36</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0" w:history="1">
            <w:r w:rsidR="00797BE3" w:rsidRPr="00F5370E">
              <w:rPr>
                <w:rStyle w:val="Hyperlink"/>
                <w:b/>
                <w:bCs/>
                <w:noProof/>
              </w:rPr>
              <w:t>KT0206 – Furniture Cover Construction Including Parts Identification, Joints and Assembly Techniques</w:t>
            </w:r>
            <w:r w:rsidR="00797BE3">
              <w:rPr>
                <w:noProof/>
                <w:webHidden/>
              </w:rPr>
              <w:tab/>
            </w:r>
            <w:r w:rsidR="00797BE3">
              <w:rPr>
                <w:noProof/>
                <w:webHidden/>
              </w:rPr>
              <w:fldChar w:fldCharType="begin"/>
            </w:r>
            <w:r w:rsidR="00797BE3">
              <w:rPr>
                <w:noProof/>
                <w:webHidden/>
              </w:rPr>
              <w:instrText xml:space="preserve"> PAGEREF _Toc196996020 \h </w:instrText>
            </w:r>
            <w:r w:rsidR="00797BE3">
              <w:rPr>
                <w:noProof/>
                <w:webHidden/>
              </w:rPr>
            </w:r>
            <w:r w:rsidR="00797BE3">
              <w:rPr>
                <w:noProof/>
                <w:webHidden/>
              </w:rPr>
              <w:fldChar w:fldCharType="separate"/>
            </w:r>
            <w:r w:rsidR="00797BE3">
              <w:rPr>
                <w:noProof/>
                <w:webHidden/>
              </w:rPr>
              <w:t>39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1" w:history="1">
            <w:r w:rsidR="00797BE3" w:rsidRPr="00F5370E">
              <w:rPr>
                <w:rStyle w:val="Hyperlink"/>
                <w:b/>
                <w:bCs/>
                <w:noProof/>
              </w:rPr>
              <w:t>KT0207 – Furniture Upholstery Materials Including Natural and Man-Made Fabric and Finishings</w:t>
            </w:r>
            <w:r w:rsidR="00797BE3">
              <w:rPr>
                <w:noProof/>
                <w:webHidden/>
              </w:rPr>
              <w:tab/>
            </w:r>
            <w:r w:rsidR="00797BE3">
              <w:rPr>
                <w:noProof/>
                <w:webHidden/>
              </w:rPr>
              <w:fldChar w:fldCharType="begin"/>
            </w:r>
            <w:r w:rsidR="00797BE3">
              <w:rPr>
                <w:noProof/>
                <w:webHidden/>
              </w:rPr>
              <w:instrText xml:space="preserve"> PAGEREF _Toc196996021 \h </w:instrText>
            </w:r>
            <w:r w:rsidR="00797BE3">
              <w:rPr>
                <w:noProof/>
                <w:webHidden/>
              </w:rPr>
            </w:r>
            <w:r w:rsidR="00797BE3">
              <w:rPr>
                <w:noProof/>
                <w:webHidden/>
              </w:rPr>
              <w:fldChar w:fldCharType="separate"/>
            </w:r>
            <w:r w:rsidR="00797BE3">
              <w:rPr>
                <w:noProof/>
                <w:webHidden/>
              </w:rPr>
              <w:t>42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2" w:history="1">
            <w:r w:rsidR="00797BE3" w:rsidRPr="00F5370E">
              <w:rPr>
                <w:rStyle w:val="Hyperlink"/>
                <w:b/>
                <w:bCs/>
                <w:noProof/>
              </w:rPr>
              <w:t>KT0208 – Impact of Design and Construction Faults</w:t>
            </w:r>
            <w:r w:rsidR="00797BE3">
              <w:rPr>
                <w:noProof/>
                <w:webHidden/>
              </w:rPr>
              <w:tab/>
            </w:r>
            <w:r w:rsidR="00797BE3">
              <w:rPr>
                <w:noProof/>
                <w:webHidden/>
              </w:rPr>
              <w:fldChar w:fldCharType="begin"/>
            </w:r>
            <w:r w:rsidR="00797BE3">
              <w:rPr>
                <w:noProof/>
                <w:webHidden/>
              </w:rPr>
              <w:instrText xml:space="preserve"> PAGEREF _Toc196996022 \h </w:instrText>
            </w:r>
            <w:r w:rsidR="00797BE3">
              <w:rPr>
                <w:noProof/>
                <w:webHidden/>
              </w:rPr>
            </w:r>
            <w:r w:rsidR="00797BE3">
              <w:rPr>
                <w:noProof/>
                <w:webHidden/>
              </w:rPr>
              <w:fldChar w:fldCharType="separate"/>
            </w:r>
            <w:r w:rsidR="00797BE3">
              <w:rPr>
                <w:noProof/>
                <w:webHidden/>
              </w:rPr>
              <w:t>45</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23" w:history="1">
            <w:r w:rsidR="00797BE3" w:rsidRPr="00F5370E">
              <w:rPr>
                <w:rStyle w:val="Hyperlink"/>
                <w:rFonts w:ascii="Segoe UI Symbol" w:hAnsi="Segoe UI Symbol" w:cs="Segoe UI Symbol"/>
                <w:b/>
                <w:bCs/>
                <w:noProof/>
              </w:rPr>
              <w:t>🌟</w:t>
            </w:r>
            <w:r w:rsidR="00797BE3" w:rsidRPr="00F5370E">
              <w:rPr>
                <w:rStyle w:val="Hyperlink"/>
                <w:b/>
                <w:bCs/>
                <w:noProof/>
              </w:rPr>
              <w:t xml:space="preserve"> Integrated Formative Assessment: KM-01-KT02</w:t>
            </w:r>
            <w:r w:rsidR="00797BE3">
              <w:rPr>
                <w:noProof/>
                <w:webHidden/>
              </w:rPr>
              <w:tab/>
            </w:r>
            <w:r w:rsidR="00797BE3">
              <w:rPr>
                <w:noProof/>
                <w:webHidden/>
              </w:rPr>
              <w:fldChar w:fldCharType="begin"/>
            </w:r>
            <w:r w:rsidR="00797BE3">
              <w:rPr>
                <w:noProof/>
                <w:webHidden/>
              </w:rPr>
              <w:instrText xml:space="preserve"> PAGEREF _Toc196996023 \h </w:instrText>
            </w:r>
            <w:r w:rsidR="00797BE3">
              <w:rPr>
                <w:noProof/>
                <w:webHidden/>
              </w:rPr>
            </w:r>
            <w:r w:rsidR="00797BE3">
              <w:rPr>
                <w:noProof/>
                <w:webHidden/>
              </w:rPr>
              <w:fldChar w:fldCharType="separate"/>
            </w:r>
            <w:r w:rsidR="00797BE3">
              <w:rPr>
                <w:noProof/>
                <w:webHidden/>
              </w:rPr>
              <w:t>48</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24" w:history="1">
            <w:r w:rsidR="00797BE3" w:rsidRPr="00F5370E">
              <w:rPr>
                <w:rStyle w:val="Hyperlink"/>
                <w:b/>
                <w:bCs/>
                <w:noProof/>
              </w:rPr>
              <w:t>KM-01-KT03: Ergonomics Related to Furniture Manufacturing</w:t>
            </w:r>
            <w:r w:rsidR="00797BE3">
              <w:rPr>
                <w:noProof/>
                <w:webHidden/>
              </w:rPr>
              <w:tab/>
            </w:r>
            <w:r w:rsidR="00797BE3">
              <w:rPr>
                <w:noProof/>
                <w:webHidden/>
              </w:rPr>
              <w:fldChar w:fldCharType="begin"/>
            </w:r>
            <w:r w:rsidR="00797BE3">
              <w:rPr>
                <w:noProof/>
                <w:webHidden/>
              </w:rPr>
              <w:instrText xml:space="preserve"> PAGEREF _Toc196996024 \h </w:instrText>
            </w:r>
            <w:r w:rsidR="00797BE3">
              <w:rPr>
                <w:noProof/>
                <w:webHidden/>
              </w:rPr>
            </w:r>
            <w:r w:rsidR="00797BE3">
              <w:rPr>
                <w:noProof/>
                <w:webHidden/>
              </w:rPr>
              <w:fldChar w:fldCharType="separate"/>
            </w:r>
            <w:r w:rsidR="00797BE3">
              <w:rPr>
                <w:noProof/>
                <w:webHidden/>
              </w:rPr>
              <w:t>52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5" w:history="1">
            <w:r w:rsidR="00797BE3" w:rsidRPr="00F5370E">
              <w:rPr>
                <w:rStyle w:val="Hyperlink"/>
                <w:b/>
                <w:bCs/>
                <w:noProof/>
              </w:rPr>
              <w:t>KT0301 – Definition of Ergonomics</w:t>
            </w:r>
            <w:r w:rsidR="00797BE3">
              <w:rPr>
                <w:noProof/>
                <w:webHidden/>
              </w:rPr>
              <w:tab/>
            </w:r>
            <w:r w:rsidR="00797BE3">
              <w:rPr>
                <w:noProof/>
                <w:webHidden/>
              </w:rPr>
              <w:fldChar w:fldCharType="begin"/>
            </w:r>
            <w:r w:rsidR="00797BE3">
              <w:rPr>
                <w:noProof/>
                <w:webHidden/>
              </w:rPr>
              <w:instrText xml:space="preserve"> PAGEREF _Toc196996025 \h </w:instrText>
            </w:r>
            <w:r w:rsidR="00797BE3">
              <w:rPr>
                <w:noProof/>
                <w:webHidden/>
              </w:rPr>
            </w:r>
            <w:r w:rsidR="00797BE3">
              <w:rPr>
                <w:noProof/>
                <w:webHidden/>
              </w:rPr>
              <w:fldChar w:fldCharType="separate"/>
            </w:r>
            <w:r w:rsidR="00797BE3">
              <w:rPr>
                <w:noProof/>
                <w:webHidden/>
              </w:rPr>
              <w:t>54</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6" w:history="1">
            <w:r w:rsidR="00797BE3" w:rsidRPr="00F5370E">
              <w:rPr>
                <w:rStyle w:val="Hyperlink"/>
                <w:b/>
                <w:bCs/>
                <w:noProof/>
              </w:rPr>
              <w:t>KT0302 – Principles of Ergonomics</w:t>
            </w:r>
            <w:r w:rsidR="00797BE3">
              <w:rPr>
                <w:noProof/>
                <w:webHidden/>
              </w:rPr>
              <w:tab/>
            </w:r>
            <w:r w:rsidR="00797BE3">
              <w:rPr>
                <w:noProof/>
                <w:webHidden/>
              </w:rPr>
              <w:fldChar w:fldCharType="begin"/>
            </w:r>
            <w:r w:rsidR="00797BE3">
              <w:rPr>
                <w:noProof/>
                <w:webHidden/>
              </w:rPr>
              <w:instrText xml:space="preserve"> PAGEREF _Toc196996026 \h </w:instrText>
            </w:r>
            <w:r w:rsidR="00797BE3">
              <w:rPr>
                <w:noProof/>
                <w:webHidden/>
              </w:rPr>
            </w:r>
            <w:r w:rsidR="00797BE3">
              <w:rPr>
                <w:noProof/>
                <w:webHidden/>
              </w:rPr>
              <w:fldChar w:fldCharType="separate"/>
            </w:r>
            <w:r w:rsidR="00797BE3">
              <w:rPr>
                <w:noProof/>
                <w:webHidden/>
              </w:rPr>
              <w:t>57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7" w:history="1">
            <w:r w:rsidR="00797BE3" w:rsidRPr="00F5370E">
              <w:rPr>
                <w:rStyle w:val="Hyperlink"/>
                <w:b/>
                <w:bCs/>
                <w:noProof/>
              </w:rPr>
              <w:t>KT0303 – Purpose of Ergonomics in Furniture Manufacturing</w:t>
            </w:r>
            <w:r w:rsidR="00797BE3">
              <w:rPr>
                <w:noProof/>
                <w:webHidden/>
              </w:rPr>
              <w:tab/>
            </w:r>
            <w:r w:rsidR="00797BE3">
              <w:rPr>
                <w:noProof/>
                <w:webHidden/>
              </w:rPr>
              <w:fldChar w:fldCharType="begin"/>
            </w:r>
            <w:r w:rsidR="00797BE3">
              <w:rPr>
                <w:noProof/>
                <w:webHidden/>
              </w:rPr>
              <w:instrText xml:space="preserve"> PAGEREF _Toc196996027 \h </w:instrText>
            </w:r>
            <w:r w:rsidR="00797BE3">
              <w:rPr>
                <w:noProof/>
                <w:webHidden/>
              </w:rPr>
            </w:r>
            <w:r w:rsidR="00797BE3">
              <w:rPr>
                <w:noProof/>
                <w:webHidden/>
              </w:rPr>
              <w:fldChar w:fldCharType="separate"/>
            </w:r>
            <w:r w:rsidR="00797BE3">
              <w:rPr>
                <w:noProof/>
                <w:webHidden/>
              </w:rPr>
              <w:t>60</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8" w:history="1">
            <w:r w:rsidR="00797BE3" w:rsidRPr="00F5370E">
              <w:rPr>
                <w:rStyle w:val="Hyperlink"/>
                <w:b/>
                <w:bCs/>
                <w:noProof/>
              </w:rPr>
              <w:t>KT0304 – Concepts of Ergonomics Pertaining to Upholstered Furniture</w:t>
            </w:r>
            <w:r w:rsidR="00797BE3">
              <w:rPr>
                <w:noProof/>
                <w:webHidden/>
              </w:rPr>
              <w:tab/>
            </w:r>
            <w:r w:rsidR="00797BE3">
              <w:rPr>
                <w:noProof/>
                <w:webHidden/>
              </w:rPr>
              <w:fldChar w:fldCharType="begin"/>
            </w:r>
            <w:r w:rsidR="00797BE3">
              <w:rPr>
                <w:noProof/>
                <w:webHidden/>
              </w:rPr>
              <w:instrText xml:space="preserve"> PAGEREF _Toc196996028 \h </w:instrText>
            </w:r>
            <w:r w:rsidR="00797BE3">
              <w:rPr>
                <w:noProof/>
                <w:webHidden/>
              </w:rPr>
            </w:r>
            <w:r w:rsidR="00797BE3">
              <w:rPr>
                <w:noProof/>
                <w:webHidden/>
              </w:rPr>
              <w:fldChar w:fldCharType="separate"/>
            </w:r>
            <w:r w:rsidR="00797BE3">
              <w:rPr>
                <w:noProof/>
                <w:webHidden/>
              </w:rPr>
              <w:t>63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29" w:history="1">
            <w:r w:rsidR="00797BE3" w:rsidRPr="00F5370E">
              <w:rPr>
                <w:rStyle w:val="Hyperlink"/>
                <w:b/>
                <w:bCs/>
                <w:noProof/>
              </w:rPr>
              <w:t>KT0305 – Standard Measurements for Furniture</w:t>
            </w:r>
            <w:r w:rsidR="00797BE3">
              <w:rPr>
                <w:noProof/>
                <w:webHidden/>
              </w:rPr>
              <w:tab/>
            </w:r>
            <w:r w:rsidR="00797BE3">
              <w:rPr>
                <w:noProof/>
                <w:webHidden/>
              </w:rPr>
              <w:fldChar w:fldCharType="begin"/>
            </w:r>
            <w:r w:rsidR="00797BE3">
              <w:rPr>
                <w:noProof/>
                <w:webHidden/>
              </w:rPr>
              <w:instrText xml:space="preserve"> PAGEREF _Toc196996029 \h </w:instrText>
            </w:r>
            <w:r w:rsidR="00797BE3">
              <w:rPr>
                <w:noProof/>
                <w:webHidden/>
              </w:rPr>
            </w:r>
            <w:r w:rsidR="00797BE3">
              <w:rPr>
                <w:noProof/>
                <w:webHidden/>
              </w:rPr>
              <w:fldChar w:fldCharType="separate"/>
            </w:r>
            <w:r w:rsidR="00797BE3">
              <w:rPr>
                <w:noProof/>
                <w:webHidden/>
              </w:rPr>
              <w:t>66</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0" w:history="1">
            <w:r w:rsidR="00797BE3" w:rsidRPr="00F5370E">
              <w:rPr>
                <w:rStyle w:val="Hyperlink"/>
                <w:b/>
                <w:bCs/>
                <w:noProof/>
              </w:rPr>
              <w:t>KT0306 – Lifting and Stacking</w:t>
            </w:r>
            <w:r w:rsidR="00797BE3">
              <w:rPr>
                <w:noProof/>
                <w:webHidden/>
              </w:rPr>
              <w:tab/>
            </w:r>
            <w:r w:rsidR="00797BE3">
              <w:rPr>
                <w:noProof/>
                <w:webHidden/>
              </w:rPr>
              <w:fldChar w:fldCharType="begin"/>
            </w:r>
            <w:r w:rsidR="00797BE3">
              <w:rPr>
                <w:noProof/>
                <w:webHidden/>
              </w:rPr>
              <w:instrText xml:space="preserve"> PAGEREF _Toc196996030 \h </w:instrText>
            </w:r>
            <w:r w:rsidR="00797BE3">
              <w:rPr>
                <w:noProof/>
                <w:webHidden/>
              </w:rPr>
            </w:r>
            <w:r w:rsidR="00797BE3">
              <w:rPr>
                <w:noProof/>
                <w:webHidden/>
              </w:rPr>
              <w:fldChar w:fldCharType="separate"/>
            </w:r>
            <w:r w:rsidR="00797BE3">
              <w:rPr>
                <w:noProof/>
                <w:webHidden/>
              </w:rPr>
              <w:t>69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1" w:history="1">
            <w:r w:rsidR="00797BE3" w:rsidRPr="00F5370E">
              <w:rPr>
                <w:rStyle w:val="Hyperlink"/>
                <w:b/>
                <w:bCs/>
                <w:noProof/>
              </w:rPr>
              <w:t>KT0307 – Moving Materials and Equipment</w:t>
            </w:r>
            <w:r w:rsidR="00797BE3">
              <w:rPr>
                <w:noProof/>
                <w:webHidden/>
              </w:rPr>
              <w:tab/>
            </w:r>
            <w:r w:rsidR="00797BE3">
              <w:rPr>
                <w:noProof/>
                <w:webHidden/>
              </w:rPr>
              <w:fldChar w:fldCharType="begin"/>
            </w:r>
            <w:r w:rsidR="00797BE3">
              <w:rPr>
                <w:noProof/>
                <w:webHidden/>
              </w:rPr>
              <w:instrText xml:space="preserve"> PAGEREF _Toc196996031 \h </w:instrText>
            </w:r>
            <w:r w:rsidR="00797BE3">
              <w:rPr>
                <w:noProof/>
                <w:webHidden/>
              </w:rPr>
            </w:r>
            <w:r w:rsidR="00797BE3">
              <w:rPr>
                <w:noProof/>
                <w:webHidden/>
              </w:rPr>
              <w:fldChar w:fldCharType="separate"/>
            </w:r>
            <w:r w:rsidR="00797BE3">
              <w:rPr>
                <w:noProof/>
                <w:webHidden/>
              </w:rPr>
              <w:t>72</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32" w:history="1">
            <w:r w:rsidR="00797BE3" w:rsidRPr="00F5370E">
              <w:rPr>
                <w:rStyle w:val="Hyperlink"/>
                <w:rFonts w:ascii="Segoe UI Symbol" w:hAnsi="Segoe UI Symbol" w:cs="Segoe UI Symbol"/>
                <w:b/>
                <w:bCs/>
                <w:noProof/>
              </w:rPr>
              <w:t>🌟</w:t>
            </w:r>
            <w:r w:rsidR="00797BE3" w:rsidRPr="00F5370E">
              <w:rPr>
                <w:rStyle w:val="Hyperlink"/>
                <w:b/>
                <w:bCs/>
                <w:noProof/>
              </w:rPr>
              <w:t xml:space="preserve"> Integrated Formative Assessment: KM-01-KT03 – Ergonomics Related to Furniture Manufacturing</w:t>
            </w:r>
            <w:r w:rsidR="00797BE3">
              <w:rPr>
                <w:noProof/>
                <w:webHidden/>
              </w:rPr>
              <w:tab/>
            </w:r>
            <w:r w:rsidR="00797BE3">
              <w:rPr>
                <w:noProof/>
                <w:webHidden/>
              </w:rPr>
              <w:fldChar w:fldCharType="begin"/>
            </w:r>
            <w:r w:rsidR="00797BE3">
              <w:rPr>
                <w:noProof/>
                <w:webHidden/>
              </w:rPr>
              <w:instrText xml:space="preserve"> PAGEREF _Toc196996032 \h </w:instrText>
            </w:r>
            <w:r w:rsidR="00797BE3">
              <w:rPr>
                <w:noProof/>
                <w:webHidden/>
              </w:rPr>
            </w:r>
            <w:r w:rsidR="00797BE3">
              <w:rPr>
                <w:noProof/>
                <w:webHidden/>
              </w:rPr>
              <w:fldChar w:fldCharType="separate"/>
            </w:r>
            <w:r w:rsidR="00797BE3">
              <w:rPr>
                <w:noProof/>
                <w:webHidden/>
              </w:rPr>
              <w:t>75</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33" w:history="1">
            <w:r w:rsidR="00797BE3" w:rsidRPr="00F5370E">
              <w:rPr>
                <w:rStyle w:val="Hyperlink"/>
                <w:rFonts w:ascii="Segoe UI Symbol" w:hAnsi="Segoe UI Symbol" w:cs="Segoe UI Symbol"/>
                <w:b/>
                <w:bCs/>
                <w:noProof/>
              </w:rPr>
              <w:t>🌟</w:t>
            </w:r>
            <w:r w:rsidR="00797BE3" w:rsidRPr="00F5370E">
              <w:rPr>
                <w:rStyle w:val="Hyperlink"/>
                <w:b/>
                <w:bCs/>
                <w:noProof/>
              </w:rPr>
              <w:t xml:space="preserve"> Integrated Formative Assessment: KM-01-KT03 – Ergonomics Related to Furniture Manufacturing</w:t>
            </w:r>
            <w:r w:rsidR="00797BE3">
              <w:rPr>
                <w:noProof/>
                <w:webHidden/>
              </w:rPr>
              <w:tab/>
            </w:r>
            <w:r w:rsidR="00797BE3">
              <w:rPr>
                <w:noProof/>
                <w:webHidden/>
              </w:rPr>
              <w:fldChar w:fldCharType="begin"/>
            </w:r>
            <w:r w:rsidR="00797BE3">
              <w:rPr>
                <w:noProof/>
                <w:webHidden/>
              </w:rPr>
              <w:instrText xml:space="preserve"> PAGEREF _Toc196996033 \h </w:instrText>
            </w:r>
            <w:r w:rsidR="00797BE3">
              <w:rPr>
                <w:noProof/>
                <w:webHidden/>
              </w:rPr>
            </w:r>
            <w:r w:rsidR="00797BE3">
              <w:rPr>
                <w:noProof/>
                <w:webHidden/>
              </w:rPr>
              <w:fldChar w:fldCharType="separate"/>
            </w:r>
            <w:r w:rsidR="00797BE3">
              <w:rPr>
                <w:noProof/>
                <w:webHidden/>
              </w:rPr>
              <w:t>78</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34" w:history="1">
            <w:r w:rsidR="00797BE3" w:rsidRPr="00F5370E">
              <w:rPr>
                <w:rStyle w:val="Hyperlink"/>
                <w:b/>
                <w:bCs/>
                <w:noProof/>
              </w:rPr>
              <w:t>KM-01-KT04: Quality in the Upholstered Furniture Manufacturing Process</w:t>
            </w:r>
            <w:r w:rsidR="00797BE3">
              <w:rPr>
                <w:noProof/>
                <w:webHidden/>
              </w:rPr>
              <w:tab/>
            </w:r>
            <w:r w:rsidR="00797BE3">
              <w:rPr>
                <w:noProof/>
                <w:webHidden/>
              </w:rPr>
              <w:fldChar w:fldCharType="begin"/>
            </w:r>
            <w:r w:rsidR="00797BE3">
              <w:rPr>
                <w:noProof/>
                <w:webHidden/>
              </w:rPr>
              <w:instrText xml:space="preserve"> PAGEREF _Toc196996034 \h </w:instrText>
            </w:r>
            <w:r w:rsidR="00797BE3">
              <w:rPr>
                <w:noProof/>
                <w:webHidden/>
              </w:rPr>
            </w:r>
            <w:r w:rsidR="00797BE3">
              <w:rPr>
                <w:noProof/>
                <w:webHidden/>
              </w:rPr>
              <w:fldChar w:fldCharType="separate"/>
            </w:r>
            <w:r w:rsidR="00797BE3">
              <w:rPr>
                <w:noProof/>
                <w:webHidden/>
              </w:rPr>
              <w:t>83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5" w:history="1">
            <w:r w:rsidR="00797BE3" w:rsidRPr="00F5370E">
              <w:rPr>
                <w:rStyle w:val="Hyperlink"/>
                <w:b/>
                <w:bCs/>
                <w:noProof/>
              </w:rPr>
              <w:t>KT0401 – Definition and Importance of Quality, Quality Control and Quality Assurance</w:t>
            </w:r>
            <w:r w:rsidR="00797BE3">
              <w:rPr>
                <w:noProof/>
                <w:webHidden/>
              </w:rPr>
              <w:tab/>
            </w:r>
            <w:r w:rsidR="00797BE3">
              <w:rPr>
                <w:noProof/>
                <w:webHidden/>
              </w:rPr>
              <w:fldChar w:fldCharType="begin"/>
            </w:r>
            <w:r w:rsidR="00797BE3">
              <w:rPr>
                <w:noProof/>
                <w:webHidden/>
              </w:rPr>
              <w:instrText xml:space="preserve"> PAGEREF _Toc196996035 \h </w:instrText>
            </w:r>
            <w:r w:rsidR="00797BE3">
              <w:rPr>
                <w:noProof/>
                <w:webHidden/>
              </w:rPr>
            </w:r>
            <w:r w:rsidR="00797BE3">
              <w:rPr>
                <w:noProof/>
                <w:webHidden/>
              </w:rPr>
              <w:fldChar w:fldCharType="separate"/>
            </w:r>
            <w:r w:rsidR="00797BE3">
              <w:rPr>
                <w:noProof/>
                <w:webHidden/>
              </w:rPr>
              <w:t>85</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6" w:history="1">
            <w:r w:rsidR="00797BE3" w:rsidRPr="00F5370E">
              <w:rPr>
                <w:rStyle w:val="Hyperlink"/>
                <w:b/>
                <w:bCs/>
                <w:noProof/>
              </w:rPr>
              <w:t>KT0402 – Principles and Practices of Quality Control</w:t>
            </w:r>
            <w:r w:rsidR="00797BE3">
              <w:rPr>
                <w:noProof/>
                <w:webHidden/>
              </w:rPr>
              <w:tab/>
            </w:r>
            <w:r w:rsidR="00797BE3">
              <w:rPr>
                <w:noProof/>
                <w:webHidden/>
              </w:rPr>
              <w:fldChar w:fldCharType="begin"/>
            </w:r>
            <w:r w:rsidR="00797BE3">
              <w:rPr>
                <w:noProof/>
                <w:webHidden/>
              </w:rPr>
              <w:instrText xml:space="preserve"> PAGEREF _Toc196996036 \h </w:instrText>
            </w:r>
            <w:r w:rsidR="00797BE3">
              <w:rPr>
                <w:noProof/>
                <w:webHidden/>
              </w:rPr>
            </w:r>
            <w:r w:rsidR="00797BE3">
              <w:rPr>
                <w:noProof/>
                <w:webHidden/>
              </w:rPr>
              <w:fldChar w:fldCharType="separate"/>
            </w:r>
            <w:r w:rsidR="00797BE3">
              <w:rPr>
                <w:noProof/>
                <w:webHidden/>
              </w:rPr>
              <w:t>88</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7" w:history="1">
            <w:r w:rsidR="00797BE3" w:rsidRPr="00F5370E">
              <w:rPr>
                <w:rStyle w:val="Hyperlink"/>
                <w:b/>
                <w:bCs/>
                <w:noProof/>
              </w:rPr>
              <w:t>KT0403 – Principles and Practices of Quality Assurance</w:t>
            </w:r>
            <w:r w:rsidR="00797BE3">
              <w:rPr>
                <w:noProof/>
                <w:webHidden/>
              </w:rPr>
              <w:tab/>
            </w:r>
            <w:r w:rsidR="00797BE3">
              <w:rPr>
                <w:noProof/>
                <w:webHidden/>
              </w:rPr>
              <w:fldChar w:fldCharType="begin"/>
            </w:r>
            <w:r w:rsidR="00797BE3">
              <w:rPr>
                <w:noProof/>
                <w:webHidden/>
              </w:rPr>
              <w:instrText xml:space="preserve"> PAGEREF _Toc196996037 \h </w:instrText>
            </w:r>
            <w:r w:rsidR="00797BE3">
              <w:rPr>
                <w:noProof/>
                <w:webHidden/>
              </w:rPr>
            </w:r>
            <w:r w:rsidR="00797BE3">
              <w:rPr>
                <w:noProof/>
                <w:webHidden/>
              </w:rPr>
              <w:fldChar w:fldCharType="separate"/>
            </w:r>
            <w:r w:rsidR="00797BE3">
              <w:rPr>
                <w:noProof/>
                <w:webHidden/>
              </w:rPr>
              <w:t>91</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8" w:history="1">
            <w:r w:rsidR="00797BE3" w:rsidRPr="00F5370E">
              <w:rPr>
                <w:rStyle w:val="Hyperlink"/>
                <w:b/>
                <w:bCs/>
                <w:noProof/>
              </w:rPr>
              <w:t>KT0404 – Types and Causes of Quality Problems</w:t>
            </w:r>
            <w:r w:rsidR="00797BE3">
              <w:rPr>
                <w:noProof/>
                <w:webHidden/>
              </w:rPr>
              <w:tab/>
            </w:r>
            <w:r w:rsidR="00797BE3">
              <w:rPr>
                <w:noProof/>
                <w:webHidden/>
              </w:rPr>
              <w:fldChar w:fldCharType="begin"/>
            </w:r>
            <w:r w:rsidR="00797BE3">
              <w:rPr>
                <w:noProof/>
                <w:webHidden/>
              </w:rPr>
              <w:instrText xml:space="preserve"> PAGEREF _Toc196996038 \h </w:instrText>
            </w:r>
            <w:r w:rsidR="00797BE3">
              <w:rPr>
                <w:noProof/>
                <w:webHidden/>
              </w:rPr>
            </w:r>
            <w:r w:rsidR="00797BE3">
              <w:rPr>
                <w:noProof/>
                <w:webHidden/>
              </w:rPr>
              <w:fldChar w:fldCharType="separate"/>
            </w:r>
            <w:r w:rsidR="00797BE3">
              <w:rPr>
                <w:noProof/>
                <w:webHidden/>
              </w:rPr>
              <w:t>95</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39" w:history="1">
            <w:r w:rsidR="00797BE3" w:rsidRPr="00F5370E">
              <w:rPr>
                <w:rStyle w:val="Hyperlink"/>
                <w:b/>
                <w:bCs/>
                <w:noProof/>
              </w:rPr>
              <w:t>KT0405 – Consequences of Poor Quality Management</w:t>
            </w:r>
            <w:r w:rsidR="00797BE3">
              <w:rPr>
                <w:noProof/>
                <w:webHidden/>
              </w:rPr>
              <w:tab/>
            </w:r>
            <w:r w:rsidR="00797BE3">
              <w:rPr>
                <w:noProof/>
                <w:webHidden/>
              </w:rPr>
              <w:fldChar w:fldCharType="begin"/>
            </w:r>
            <w:r w:rsidR="00797BE3">
              <w:rPr>
                <w:noProof/>
                <w:webHidden/>
              </w:rPr>
              <w:instrText xml:space="preserve"> PAGEREF _Toc196996039 \h </w:instrText>
            </w:r>
            <w:r w:rsidR="00797BE3">
              <w:rPr>
                <w:noProof/>
                <w:webHidden/>
              </w:rPr>
            </w:r>
            <w:r w:rsidR="00797BE3">
              <w:rPr>
                <w:noProof/>
                <w:webHidden/>
              </w:rPr>
              <w:fldChar w:fldCharType="separate"/>
            </w:r>
            <w:r w:rsidR="00797BE3">
              <w:rPr>
                <w:noProof/>
                <w:webHidden/>
              </w:rPr>
              <w:t>98</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0" w:history="1">
            <w:r w:rsidR="00797BE3" w:rsidRPr="00F5370E">
              <w:rPr>
                <w:rStyle w:val="Hyperlink"/>
                <w:b/>
                <w:bCs/>
                <w:noProof/>
              </w:rPr>
              <w:t>KT0406 – Production Routines, Product Inspections and Quality Control</w:t>
            </w:r>
            <w:r w:rsidR="00797BE3">
              <w:rPr>
                <w:noProof/>
                <w:webHidden/>
              </w:rPr>
              <w:tab/>
            </w:r>
            <w:r w:rsidR="00797BE3">
              <w:rPr>
                <w:noProof/>
                <w:webHidden/>
              </w:rPr>
              <w:fldChar w:fldCharType="begin"/>
            </w:r>
            <w:r w:rsidR="00797BE3">
              <w:rPr>
                <w:noProof/>
                <w:webHidden/>
              </w:rPr>
              <w:instrText xml:space="preserve"> PAGEREF _Toc196996040 \h </w:instrText>
            </w:r>
            <w:r w:rsidR="00797BE3">
              <w:rPr>
                <w:noProof/>
                <w:webHidden/>
              </w:rPr>
            </w:r>
            <w:r w:rsidR="00797BE3">
              <w:rPr>
                <w:noProof/>
                <w:webHidden/>
              </w:rPr>
              <w:fldChar w:fldCharType="separate"/>
            </w:r>
            <w:r w:rsidR="00797BE3">
              <w:rPr>
                <w:noProof/>
                <w:webHidden/>
              </w:rPr>
              <w:t>101</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1" w:history="1">
            <w:r w:rsidR="00797BE3" w:rsidRPr="00F5370E">
              <w:rPr>
                <w:rStyle w:val="Hyperlink"/>
                <w:b/>
                <w:bCs/>
                <w:noProof/>
              </w:rPr>
              <w:t>KT0407 – Concepts of Product Defects and Faults and Their Causes</w:t>
            </w:r>
            <w:r w:rsidR="00797BE3">
              <w:rPr>
                <w:noProof/>
                <w:webHidden/>
              </w:rPr>
              <w:tab/>
            </w:r>
            <w:r w:rsidR="00797BE3">
              <w:rPr>
                <w:noProof/>
                <w:webHidden/>
              </w:rPr>
              <w:fldChar w:fldCharType="begin"/>
            </w:r>
            <w:r w:rsidR="00797BE3">
              <w:rPr>
                <w:noProof/>
                <w:webHidden/>
              </w:rPr>
              <w:instrText xml:space="preserve"> PAGEREF _Toc196996041 \h </w:instrText>
            </w:r>
            <w:r w:rsidR="00797BE3">
              <w:rPr>
                <w:noProof/>
                <w:webHidden/>
              </w:rPr>
            </w:r>
            <w:r w:rsidR="00797BE3">
              <w:rPr>
                <w:noProof/>
                <w:webHidden/>
              </w:rPr>
              <w:fldChar w:fldCharType="separate"/>
            </w:r>
            <w:r w:rsidR="00797BE3">
              <w:rPr>
                <w:noProof/>
                <w:webHidden/>
              </w:rPr>
              <w:t>104</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2" w:history="1">
            <w:r w:rsidR="00797BE3" w:rsidRPr="00F5370E">
              <w:rPr>
                <w:rStyle w:val="Hyperlink"/>
                <w:b/>
                <w:bCs/>
                <w:noProof/>
              </w:rPr>
              <w:t>KT0408 – Principles and Concepts of Final Quality Check for Product Defects and Faults</w:t>
            </w:r>
            <w:r w:rsidR="00797BE3">
              <w:rPr>
                <w:noProof/>
                <w:webHidden/>
              </w:rPr>
              <w:tab/>
            </w:r>
            <w:r w:rsidR="00797BE3">
              <w:rPr>
                <w:noProof/>
                <w:webHidden/>
              </w:rPr>
              <w:fldChar w:fldCharType="begin"/>
            </w:r>
            <w:r w:rsidR="00797BE3">
              <w:rPr>
                <w:noProof/>
                <w:webHidden/>
              </w:rPr>
              <w:instrText xml:space="preserve"> PAGEREF _Toc196996042 \h </w:instrText>
            </w:r>
            <w:r w:rsidR="00797BE3">
              <w:rPr>
                <w:noProof/>
                <w:webHidden/>
              </w:rPr>
            </w:r>
            <w:r w:rsidR="00797BE3">
              <w:rPr>
                <w:noProof/>
                <w:webHidden/>
              </w:rPr>
              <w:fldChar w:fldCharType="separate"/>
            </w:r>
            <w:r w:rsidR="00797BE3">
              <w:rPr>
                <w:noProof/>
                <w:webHidden/>
              </w:rPr>
              <w:t>107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3" w:history="1">
            <w:r w:rsidR="00797BE3" w:rsidRPr="00F5370E">
              <w:rPr>
                <w:rStyle w:val="Hyperlink"/>
                <w:b/>
                <w:bCs/>
                <w:noProof/>
              </w:rPr>
              <w:t>KT0409 – Reporting Procedures for the Final Prepared Frame</w:t>
            </w:r>
            <w:r w:rsidR="00797BE3">
              <w:rPr>
                <w:noProof/>
                <w:webHidden/>
              </w:rPr>
              <w:tab/>
            </w:r>
            <w:r w:rsidR="00797BE3">
              <w:rPr>
                <w:noProof/>
                <w:webHidden/>
              </w:rPr>
              <w:fldChar w:fldCharType="begin"/>
            </w:r>
            <w:r w:rsidR="00797BE3">
              <w:rPr>
                <w:noProof/>
                <w:webHidden/>
              </w:rPr>
              <w:instrText xml:space="preserve"> PAGEREF _Toc196996043 \h </w:instrText>
            </w:r>
            <w:r w:rsidR="00797BE3">
              <w:rPr>
                <w:noProof/>
                <w:webHidden/>
              </w:rPr>
            </w:r>
            <w:r w:rsidR="00797BE3">
              <w:rPr>
                <w:noProof/>
                <w:webHidden/>
              </w:rPr>
              <w:fldChar w:fldCharType="separate"/>
            </w:r>
            <w:r w:rsidR="00797BE3">
              <w:rPr>
                <w:noProof/>
                <w:webHidden/>
              </w:rPr>
              <w:t>110</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4" w:history="1">
            <w:r w:rsidR="00797BE3" w:rsidRPr="00F5370E">
              <w:rPr>
                <w:rStyle w:val="Hyperlink"/>
                <w:b/>
                <w:bCs/>
                <w:noProof/>
              </w:rPr>
              <w:t>KT0410 – Materials Handling and Product Stacking and Storing for the Next Process</w:t>
            </w:r>
            <w:r w:rsidR="00797BE3">
              <w:rPr>
                <w:noProof/>
                <w:webHidden/>
              </w:rPr>
              <w:tab/>
            </w:r>
            <w:r w:rsidR="00797BE3">
              <w:rPr>
                <w:noProof/>
                <w:webHidden/>
              </w:rPr>
              <w:fldChar w:fldCharType="begin"/>
            </w:r>
            <w:r w:rsidR="00797BE3">
              <w:rPr>
                <w:noProof/>
                <w:webHidden/>
              </w:rPr>
              <w:instrText xml:space="preserve"> PAGEREF _Toc196996044 \h </w:instrText>
            </w:r>
            <w:r w:rsidR="00797BE3">
              <w:rPr>
                <w:noProof/>
                <w:webHidden/>
              </w:rPr>
            </w:r>
            <w:r w:rsidR="00797BE3">
              <w:rPr>
                <w:noProof/>
                <w:webHidden/>
              </w:rPr>
              <w:fldChar w:fldCharType="separate"/>
            </w:r>
            <w:r w:rsidR="00797BE3">
              <w:rPr>
                <w:noProof/>
                <w:webHidden/>
              </w:rPr>
              <w:t>113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5" w:history="1">
            <w:r w:rsidR="00797BE3" w:rsidRPr="00F5370E">
              <w:rPr>
                <w:rStyle w:val="Hyperlink"/>
                <w:b/>
                <w:bCs/>
                <w:noProof/>
              </w:rPr>
              <w:t>KT0411 – Storage and Dispatch of Upholstered Frame Components and Complete Products</w:t>
            </w:r>
            <w:r w:rsidR="00797BE3">
              <w:rPr>
                <w:noProof/>
                <w:webHidden/>
              </w:rPr>
              <w:tab/>
            </w:r>
            <w:r w:rsidR="00797BE3">
              <w:rPr>
                <w:noProof/>
                <w:webHidden/>
              </w:rPr>
              <w:fldChar w:fldCharType="begin"/>
            </w:r>
            <w:r w:rsidR="00797BE3">
              <w:rPr>
                <w:noProof/>
                <w:webHidden/>
              </w:rPr>
              <w:instrText xml:space="preserve"> PAGEREF _Toc196996045 \h </w:instrText>
            </w:r>
            <w:r w:rsidR="00797BE3">
              <w:rPr>
                <w:noProof/>
                <w:webHidden/>
              </w:rPr>
            </w:r>
            <w:r w:rsidR="00797BE3">
              <w:rPr>
                <w:noProof/>
                <w:webHidden/>
              </w:rPr>
              <w:fldChar w:fldCharType="separate"/>
            </w:r>
            <w:r w:rsidR="00797BE3">
              <w:rPr>
                <w:noProof/>
                <w:webHidden/>
              </w:rPr>
              <w:t>116</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46" w:history="1">
            <w:r w:rsidR="00797BE3" w:rsidRPr="00F5370E">
              <w:rPr>
                <w:rStyle w:val="Hyperlink"/>
                <w:b/>
                <w:bCs/>
                <w:noProof/>
              </w:rPr>
              <w:t>Integrated Formative Assessment (Case Study Based)</w:t>
            </w:r>
            <w:r w:rsidR="00797BE3">
              <w:rPr>
                <w:noProof/>
                <w:webHidden/>
              </w:rPr>
              <w:tab/>
            </w:r>
            <w:r w:rsidR="00797BE3">
              <w:rPr>
                <w:noProof/>
                <w:webHidden/>
              </w:rPr>
              <w:fldChar w:fldCharType="begin"/>
            </w:r>
            <w:r w:rsidR="00797BE3">
              <w:rPr>
                <w:noProof/>
                <w:webHidden/>
              </w:rPr>
              <w:instrText xml:space="preserve"> PAGEREF _Toc196996046 \h </w:instrText>
            </w:r>
            <w:r w:rsidR="00797BE3">
              <w:rPr>
                <w:noProof/>
                <w:webHidden/>
              </w:rPr>
            </w:r>
            <w:r w:rsidR="00797BE3">
              <w:rPr>
                <w:noProof/>
                <w:webHidden/>
              </w:rPr>
              <w:fldChar w:fldCharType="separate"/>
            </w:r>
            <w:r w:rsidR="00797BE3">
              <w:rPr>
                <w:noProof/>
                <w:webHidden/>
              </w:rPr>
              <w:t>119</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47" w:history="1">
            <w:r w:rsidR="00797BE3" w:rsidRPr="00F5370E">
              <w:rPr>
                <w:rStyle w:val="Hyperlink"/>
                <w:b/>
                <w:bCs/>
                <w:noProof/>
              </w:rPr>
              <w:t>KM-01-KT05: Compressors and Compressed Air</w:t>
            </w:r>
            <w:r w:rsidR="00797BE3">
              <w:rPr>
                <w:noProof/>
                <w:webHidden/>
              </w:rPr>
              <w:tab/>
            </w:r>
            <w:r w:rsidR="00797BE3">
              <w:rPr>
                <w:noProof/>
                <w:webHidden/>
              </w:rPr>
              <w:fldChar w:fldCharType="begin"/>
            </w:r>
            <w:r w:rsidR="00797BE3">
              <w:rPr>
                <w:noProof/>
                <w:webHidden/>
              </w:rPr>
              <w:instrText xml:space="preserve"> PAGEREF _Toc196996047 \h </w:instrText>
            </w:r>
            <w:r w:rsidR="00797BE3">
              <w:rPr>
                <w:noProof/>
                <w:webHidden/>
              </w:rPr>
            </w:r>
            <w:r w:rsidR="00797BE3">
              <w:rPr>
                <w:noProof/>
                <w:webHidden/>
              </w:rPr>
              <w:fldChar w:fldCharType="separate"/>
            </w:r>
            <w:r w:rsidR="00797BE3">
              <w:rPr>
                <w:noProof/>
                <w:webHidden/>
              </w:rPr>
              <w:t>123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8" w:history="1">
            <w:r w:rsidR="00797BE3" w:rsidRPr="00F5370E">
              <w:rPr>
                <w:rStyle w:val="Hyperlink"/>
                <w:b/>
                <w:bCs/>
                <w:noProof/>
              </w:rPr>
              <w:t>KT0501 – Compressed Air</w:t>
            </w:r>
            <w:r w:rsidR="00797BE3">
              <w:rPr>
                <w:noProof/>
                <w:webHidden/>
              </w:rPr>
              <w:tab/>
            </w:r>
            <w:r w:rsidR="00797BE3">
              <w:rPr>
                <w:noProof/>
                <w:webHidden/>
              </w:rPr>
              <w:fldChar w:fldCharType="begin"/>
            </w:r>
            <w:r w:rsidR="00797BE3">
              <w:rPr>
                <w:noProof/>
                <w:webHidden/>
              </w:rPr>
              <w:instrText xml:space="preserve"> PAGEREF _Toc196996048 \h </w:instrText>
            </w:r>
            <w:r w:rsidR="00797BE3">
              <w:rPr>
                <w:noProof/>
                <w:webHidden/>
              </w:rPr>
            </w:r>
            <w:r w:rsidR="00797BE3">
              <w:rPr>
                <w:noProof/>
                <w:webHidden/>
              </w:rPr>
              <w:fldChar w:fldCharType="separate"/>
            </w:r>
            <w:r w:rsidR="00797BE3">
              <w:rPr>
                <w:noProof/>
                <w:webHidden/>
              </w:rPr>
              <w:t>125</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49" w:history="1">
            <w:r w:rsidR="00797BE3" w:rsidRPr="00F5370E">
              <w:rPr>
                <w:rStyle w:val="Hyperlink"/>
                <w:b/>
                <w:bCs/>
                <w:noProof/>
              </w:rPr>
              <w:t>KT0502 – Compressed Air Generation</w:t>
            </w:r>
            <w:r w:rsidR="00797BE3">
              <w:rPr>
                <w:noProof/>
                <w:webHidden/>
              </w:rPr>
              <w:tab/>
            </w:r>
            <w:r w:rsidR="00797BE3">
              <w:rPr>
                <w:noProof/>
                <w:webHidden/>
              </w:rPr>
              <w:fldChar w:fldCharType="begin"/>
            </w:r>
            <w:r w:rsidR="00797BE3">
              <w:rPr>
                <w:noProof/>
                <w:webHidden/>
              </w:rPr>
              <w:instrText xml:space="preserve"> PAGEREF _Toc196996049 \h </w:instrText>
            </w:r>
            <w:r w:rsidR="00797BE3">
              <w:rPr>
                <w:noProof/>
                <w:webHidden/>
              </w:rPr>
            </w:r>
            <w:r w:rsidR="00797BE3">
              <w:rPr>
                <w:noProof/>
                <w:webHidden/>
              </w:rPr>
              <w:fldChar w:fldCharType="separate"/>
            </w:r>
            <w:r w:rsidR="00797BE3">
              <w:rPr>
                <w:noProof/>
                <w:webHidden/>
              </w:rPr>
              <w:t>127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0" w:history="1">
            <w:r w:rsidR="00797BE3" w:rsidRPr="00F5370E">
              <w:rPr>
                <w:rStyle w:val="Hyperlink"/>
                <w:b/>
                <w:bCs/>
                <w:noProof/>
              </w:rPr>
              <w:t>KT0503 – Compressed Air Properties</w:t>
            </w:r>
            <w:r w:rsidR="00797BE3">
              <w:rPr>
                <w:noProof/>
                <w:webHidden/>
              </w:rPr>
              <w:tab/>
            </w:r>
            <w:r w:rsidR="00797BE3">
              <w:rPr>
                <w:noProof/>
                <w:webHidden/>
              </w:rPr>
              <w:fldChar w:fldCharType="begin"/>
            </w:r>
            <w:r w:rsidR="00797BE3">
              <w:rPr>
                <w:noProof/>
                <w:webHidden/>
              </w:rPr>
              <w:instrText xml:space="preserve"> PAGEREF _Toc196996050 \h </w:instrText>
            </w:r>
            <w:r w:rsidR="00797BE3">
              <w:rPr>
                <w:noProof/>
                <w:webHidden/>
              </w:rPr>
            </w:r>
            <w:r w:rsidR="00797BE3">
              <w:rPr>
                <w:noProof/>
                <w:webHidden/>
              </w:rPr>
              <w:fldChar w:fldCharType="separate"/>
            </w:r>
            <w:r w:rsidR="00797BE3">
              <w:rPr>
                <w:noProof/>
                <w:webHidden/>
              </w:rPr>
              <w:t>130</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1" w:history="1">
            <w:r w:rsidR="00797BE3" w:rsidRPr="00F5370E">
              <w:rPr>
                <w:rStyle w:val="Hyperlink"/>
                <w:b/>
                <w:bCs/>
                <w:noProof/>
              </w:rPr>
              <w:t>KT0504 – Compressed Air Uses</w:t>
            </w:r>
            <w:r w:rsidR="00797BE3">
              <w:rPr>
                <w:noProof/>
                <w:webHidden/>
              </w:rPr>
              <w:tab/>
            </w:r>
            <w:r w:rsidR="00797BE3">
              <w:rPr>
                <w:noProof/>
                <w:webHidden/>
              </w:rPr>
              <w:fldChar w:fldCharType="begin"/>
            </w:r>
            <w:r w:rsidR="00797BE3">
              <w:rPr>
                <w:noProof/>
                <w:webHidden/>
              </w:rPr>
              <w:instrText xml:space="preserve"> PAGEREF _Toc196996051 \h </w:instrText>
            </w:r>
            <w:r w:rsidR="00797BE3">
              <w:rPr>
                <w:noProof/>
                <w:webHidden/>
              </w:rPr>
            </w:r>
            <w:r w:rsidR="00797BE3">
              <w:rPr>
                <w:noProof/>
                <w:webHidden/>
              </w:rPr>
              <w:fldChar w:fldCharType="separate"/>
            </w:r>
            <w:r w:rsidR="00797BE3">
              <w:rPr>
                <w:noProof/>
                <w:webHidden/>
              </w:rPr>
              <w:t>133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2" w:history="1">
            <w:r w:rsidR="00797BE3" w:rsidRPr="00F5370E">
              <w:rPr>
                <w:rStyle w:val="Hyperlink"/>
                <w:b/>
                <w:bCs/>
                <w:noProof/>
              </w:rPr>
              <w:t>KT0505 – Problem Identification and Solving</w:t>
            </w:r>
            <w:r w:rsidR="00797BE3">
              <w:rPr>
                <w:noProof/>
                <w:webHidden/>
              </w:rPr>
              <w:tab/>
            </w:r>
            <w:r w:rsidR="00797BE3">
              <w:rPr>
                <w:noProof/>
                <w:webHidden/>
              </w:rPr>
              <w:fldChar w:fldCharType="begin"/>
            </w:r>
            <w:r w:rsidR="00797BE3">
              <w:rPr>
                <w:noProof/>
                <w:webHidden/>
              </w:rPr>
              <w:instrText xml:space="preserve"> PAGEREF _Toc196996052 \h </w:instrText>
            </w:r>
            <w:r w:rsidR="00797BE3">
              <w:rPr>
                <w:noProof/>
                <w:webHidden/>
              </w:rPr>
            </w:r>
            <w:r w:rsidR="00797BE3">
              <w:rPr>
                <w:noProof/>
                <w:webHidden/>
              </w:rPr>
              <w:fldChar w:fldCharType="separate"/>
            </w:r>
            <w:r w:rsidR="00797BE3">
              <w:rPr>
                <w:noProof/>
                <w:webHidden/>
              </w:rPr>
              <w:t>136</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3" w:history="1">
            <w:r w:rsidR="00797BE3" w:rsidRPr="00F5370E">
              <w:rPr>
                <w:rStyle w:val="Hyperlink"/>
                <w:b/>
                <w:bCs/>
                <w:noProof/>
              </w:rPr>
              <w:t>KT0506 – Hazards and Risks</w:t>
            </w:r>
            <w:r w:rsidR="00797BE3">
              <w:rPr>
                <w:noProof/>
                <w:webHidden/>
              </w:rPr>
              <w:tab/>
            </w:r>
            <w:r w:rsidR="00797BE3">
              <w:rPr>
                <w:noProof/>
                <w:webHidden/>
              </w:rPr>
              <w:fldChar w:fldCharType="begin"/>
            </w:r>
            <w:r w:rsidR="00797BE3">
              <w:rPr>
                <w:noProof/>
                <w:webHidden/>
              </w:rPr>
              <w:instrText xml:space="preserve"> PAGEREF _Toc196996053 \h </w:instrText>
            </w:r>
            <w:r w:rsidR="00797BE3">
              <w:rPr>
                <w:noProof/>
                <w:webHidden/>
              </w:rPr>
            </w:r>
            <w:r w:rsidR="00797BE3">
              <w:rPr>
                <w:noProof/>
                <w:webHidden/>
              </w:rPr>
              <w:fldChar w:fldCharType="separate"/>
            </w:r>
            <w:r w:rsidR="00797BE3">
              <w:rPr>
                <w:noProof/>
                <w:webHidden/>
              </w:rPr>
              <w:t>139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4" w:history="1">
            <w:r w:rsidR="00797BE3" w:rsidRPr="00F5370E">
              <w:rPr>
                <w:rStyle w:val="Hyperlink"/>
                <w:b/>
                <w:bCs/>
                <w:noProof/>
              </w:rPr>
              <w:t>KT0507 – Pneumatic Tools</w:t>
            </w:r>
            <w:r w:rsidR="00797BE3">
              <w:rPr>
                <w:noProof/>
                <w:webHidden/>
              </w:rPr>
              <w:tab/>
            </w:r>
            <w:r w:rsidR="00797BE3">
              <w:rPr>
                <w:noProof/>
                <w:webHidden/>
              </w:rPr>
              <w:fldChar w:fldCharType="begin"/>
            </w:r>
            <w:r w:rsidR="00797BE3">
              <w:rPr>
                <w:noProof/>
                <w:webHidden/>
              </w:rPr>
              <w:instrText xml:space="preserve"> PAGEREF _Toc196996054 \h </w:instrText>
            </w:r>
            <w:r w:rsidR="00797BE3">
              <w:rPr>
                <w:noProof/>
                <w:webHidden/>
              </w:rPr>
            </w:r>
            <w:r w:rsidR="00797BE3">
              <w:rPr>
                <w:noProof/>
                <w:webHidden/>
              </w:rPr>
              <w:fldChar w:fldCharType="separate"/>
            </w:r>
            <w:r w:rsidR="00797BE3">
              <w:rPr>
                <w:noProof/>
                <w:webHidden/>
              </w:rPr>
              <w:t>142</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55" w:history="1">
            <w:r w:rsidR="00797BE3" w:rsidRPr="00F5370E">
              <w:rPr>
                <w:rStyle w:val="Hyperlink"/>
                <w:b/>
                <w:bCs/>
                <w:noProof/>
              </w:rPr>
              <w:t>Integrated Formative Assessment KM-01-KT05: Compressors and Compressed Air</w:t>
            </w:r>
            <w:r w:rsidR="00797BE3">
              <w:rPr>
                <w:noProof/>
                <w:webHidden/>
              </w:rPr>
              <w:tab/>
            </w:r>
            <w:r w:rsidR="00797BE3">
              <w:rPr>
                <w:noProof/>
                <w:webHidden/>
              </w:rPr>
              <w:fldChar w:fldCharType="begin"/>
            </w:r>
            <w:r w:rsidR="00797BE3">
              <w:rPr>
                <w:noProof/>
                <w:webHidden/>
              </w:rPr>
              <w:instrText xml:space="preserve"> PAGEREF _Toc196996055 \h </w:instrText>
            </w:r>
            <w:r w:rsidR="00797BE3">
              <w:rPr>
                <w:noProof/>
                <w:webHidden/>
              </w:rPr>
            </w:r>
            <w:r w:rsidR="00797BE3">
              <w:rPr>
                <w:noProof/>
                <w:webHidden/>
              </w:rPr>
              <w:fldChar w:fldCharType="separate"/>
            </w:r>
            <w:r w:rsidR="00797BE3">
              <w:rPr>
                <w:noProof/>
                <w:webHidden/>
              </w:rPr>
              <w:t>145</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56" w:history="1">
            <w:r w:rsidR="00797BE3" w:rsidRPr="00F5370E">
              <w:rPr>
                <w:rStyle w:val="Hyperlink"/>
                <w:b/>
                <w:bCs/>
                <w:noProof/>
              </w:rPr>
              <w:t>KM-01-KT06: Drawings for Furniture Manufacturing</w:t>
            </w:r>
            <w:r w:rsidR="00797BE3">
              <w:rPr>
                <w:noProof/>
                <w:webHidden/>
              </w:rPr>
              <w:tab/>
            </w:r>
            <w:r w:rsidR="00797BE3">
              <w:rPr>
                <w:noProof/>
                <w:webHidden/>
              </w:rPr>
              <w:fldChar w:fldCharType="begin"/>
            </w:r>
            <w:r w:rsidR="00797BE3">
              <w:rPr>
                <w:noProof/>
                <w:webHidden/>
              </w:rPr>
              <w:instrText xml:space="preserve"> PAGEREF _Toc196996056 \h </w:instrText>
            </w:r>
            <w:r w:rsidR="00797BE3">
              <w:rPr>
                <w:noProof/>
                <w:webHidden/>
              </w:rPr>
            </w:r>
            <w:r w:rsidR="00797BE3">
              <w:rPr>
                <w:noProof/>
                <w:webHidden/>
              </w:rPr>
              <w:fldChar w:fldCharType="separate"/>
            </w:r>
            <w:r w:rsidR="00797BE3">
              <w:rPr>
                <w:noProof/>
                <w:webHidden/>
              </w:rPr>
              <w:t>148</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7" w:history="1">
            <w:r w:rsidR="00797BE3" w:rsidRPr="00F5370E">
              <w:rPr>
                <w:rStyle w:val="Hyperlink"/>
                <w:b/>
                <w:bCs/>
                <w:noProof/>
              </w:rPr>
              <w:t>KT0601 – Sketches and Engineering Drawings</w:t>
            </w:r>
            <w:r w:rsidR="00797BE3">
              <w:rPr>
                <w:noProof/>
                <w:webHidden/>
              </w:rPr>
              <w:tab/>
            </w:r>
            <w:r w:rsidR="00797BE3">
              <w:rPr>
                <w:noProof/>
                <w:webHidden/>
              </w:rPr>
              <w:fldChar w:fldCharType="begin"/>
            </w:r>
            <w:r w:rsidR="00797BE3">
              <w:rPr>
                <w:noProof/>
                <w:webHidden/>
              </w:rPr>
              <w:instrText xml:space="preserve"> PAGEREF _Toc196996057 \h </w:instrText>
            </w:r>
            <w:r w:rsidR="00797BE3">
              <w:rPr>
                <w:noProof/>
                <w:webHidden/>
              </w:rPr>
            </w:r>
            <w:r w:rsidR="00797BE3">
              <w:rPr>
                <w:noProof/>
                <w:webHidden/>
              </w:rPr>
              <w:fldChar w:fldCharType="separate"/>
            </w:r>
            <w:r w:rsidR="00797BE3">
              <w:rPr>
                <w:noProof/>
                <w:webHidden/>
              </w:rPr>
              <w:t>149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8" w:history="1">
            <w:r w:rsidR="00797BE3" w:rsidRPr="00F5370E">
              <w:rPr>
                <w:rStyle w:val="Hyperlink"/>
                <w:b/>
                <w:bCs/>
                <w:noProof/>
              </w:rPr>
              <w:t>KT0602 – Isometric Views</w:t>
            </w:r>
            <w:r w:rsidR="00797BE3">
              <w:rPr>
                <w:noProof/>
                <w:webHidden/>
              </w:rPr>
              <w:tab/>
            </w:r>
            <w:r w:rsidR="00797BE3">
              <w:rPr>
                <w:noProof/>
                <w:webHidden/>
              </w:rPr>
              <w:fldChar w:fldCharType="begin"/>
            </w:r>
            <w:r w:rsidR="00797BE3">
              <w:rPr>
                <w:noProof/>
                <w:webHidden/>
              </w:rPr>
              <w:instrText xml:space="preserve"> PAGEREF _Toc196996058 \h </w:instrText>
            </w:r>
            <w:r w:rsidR="00797BE3">
              <w:rPr>
                <w:noProof/>
                <w:webHidden/>
              </w:rPr>
            </w:r>
            <w:r w:rsidR="00797BE3">
              <w:rPr>
                <w:noProof/>
                <w:webHidden/>
              </w:rPr>
              <w:fldChar w:fldCharType="separate"/>
            </w:r>
            <w:r w:rsidR="00797BE3">
              <w:rPr>
                <w:noProof/>
                <w:webHidden/>
              </w:rPr>
              <w:t>152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59" w:history="1">
            <w:r w:rsidR="00797BE3" w:rsidRPr="00F5370E">
              <w:rPr>
                <w:rStyle w:val="Hyperlink"/>
                <w:b/>
                <w:bCs/>
                <w:noProof/>
              </w:rPr>
              <w:t>KT0603 – Lines Used</w:t>
            </w:r>
            <w:r w:rsidR="00797BE3">
              <w:rPr>
                <w:noProof/>
                <w:webHidden/>
              </w:rPr>
              <w:tab/>
            </w:r>
            <w:r w:rsidR="00797BE3">
              <w:rPr>
                <w:noProof/>
                <w:webHidden/>
              </w:rPr>
              <w:fldChar w:fldCharType="begin"/>
            </w:r>
            <w:r w:rsidR="00797BE3">
              <w:rPr>
                <w:noProof/>
                <w:webHidden/>
              </w:rPr>
              <w:instrText xml:space="preserve"> PAGEREF _Toc196996059 \h </w:instrText>
            </w:r>
            <w:r w:rsidR="00797BE3">
              <w:rPr>
                <w:noProof/>
                <w:webHidden/>
              </w:rPr>
            </w:r>
            <w:r w:rsidR="00797BE3">
              <w:rPr>
                <w:noProof/>
                <w:webHidden/>
              </w:rPr>
              <w:fldChar w:fldCharType="separate"/>
            </w:r>
            <w:r w:rsidR="00797BE3">
              <w:rPr>
                <w:noProof/>
                <w:webHidden/>
              </w:rPr>
              <w:t>154</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0" w:history="1">
            <w:r w:rsidR="00797BE3" w:rsidRPr="00F5370E">
              <w:rPr>
                <w:rStyle w:val="Hyperlink"/>
                <w:b/>
                <w:bCs/>
                <w:noProof/>
              </w:rPr>
              <w:t>KT0604 – Hidden Detail</w:t>
            </w:r>
            <w:r w:rsidR="00797BE3">
              <w:rPr>
                <w:noProof/>
                <w:webHidden/>
              </w:rPr>
              <w:tab/>
            </w:r>
            <w:r w:rsidR="00797BE3">
              <w:rPr>
                <w:noProof/>
                <w:webHidden/>
              </w:rPr>
              <w:fldChar w:fldCharType="begin"/>
            </w:r>
            <w:r w:rsidR="00797BE3">
              <w:rPr>
                <w:noProof/>
                <w:webHidden/>
              </w:rPr>
              <w:instrText xml:space="preserve"> PAGEREF _Toc196996060 \h </w:instrText>
            </w:r>
            <w:r w:rsidR="00797BE3">
              <w:rPr>
                <w:noProof/>
                <w:webHidden/>
              </w:rPr>
            </w:r>
            <w:r w:rsidR="00797BE3">
              <w:rPr>
                <w:noProof/>
                <w:webHidden/>
              </w:rPr>
              <w:fldChar w:fldCharType="separate"/>
            </w:r>
            <w:r w:rsidR="00797BE3">
              <w:rPr>
                <w:noProof/>
                <w:webHidden/>
              </w:rPr>
              <w:t>157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1" w:history="1">
            <w:r w:rsidR="00797BE3" w:rsidRPr="00F5370E">
              <w:rPr>
                <w:rStyle w:val="Hyperlink"/>
                <w:b/>
                <w:bCs/>
                <w:noProof/>
              </w:rPr>
              <w:t>KT0605 – Legends and Symbols</w:t>
            </w:r>
            <w:r w:rsidR="00797BE3">
              <w:rPr>
                <w:noProof/>
                <w:webHidden/>
              </w:rPr>
              <w:tab/>
            </w:r>
            <w:r w:rsidR="00797BE3">
              <w:rPr>
                <w:noProof/>
                <w:webHidden/>
              </w:rPr>
              <w:fldChar w:fldCharType="begin"/>
            </w:r>
            <w:r w:rsidR="00797BE3">
              <w:rPr>
                <w:noProof/>
                <w:webHidden/>
              </w:rPr>
              <w:instrText xml:space="preserve"> PAGEREF _Toc196996061 \h </w:instrText>
            </w:r>
            <w:r w:rsidR="00797BE3">
              <w:rPr>
                <w:noProof/>
                <w:webHidden/>
              </w:rPr>
            </w:r>
            <w:r w:rsidR="00797BE3">
              <w:rPr>
                <w:noProof/>
                <w:webHidden/>
              </w:rPr>
              <w:fldChar w:fldCharType="separate"/>
            </w:r>
            <w:r w:rsidR="00797BE3">
              <w:rPr>
                <w:noProof/>
                <w:webHidden/>
              </w:rPr>
              <w:t>160</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62" w:history="1">
            <w:r w:rsidR="00797BE3" w:rsidRPr="00F5370E">
              <w:rPr>
                <w:rStyle w:val="Hyperlink"/>
                <w:b/>
                <w:bCs/>
                <w:noProof/>
              </w:rPr>
              <w:t>Integrated Formative Assessment – KM-01-KT06</w:t>
            </w:r>
            <w:r w:rsidR="00797BE3">
              <w:rPr>
                <w:noProof/>
                <w:webHidden/>
              </w:rPr>
              <w:tab/>
            </w:r>
            <w:r w:rsidR="00797BE3">
              <w:rPr>
                <w:noProof/>
                <w:webHidden/>
              </w:rPr>
              <w:fldChar w:fldCharType="begin"/>
            </w:r>
            <w:r w:rsidR="00797BE3">
              <w:rPr>
                <w:noProof/>
                <w:webHidden/>
              </w:rPr>
              <w:instrText xml:space="preserve"> PAGEREF _Toc196996062 \h </w:instrText>
            </w:r>
            <w:r w:rsidR="00797BE3">
              <w:rPr>
                <w:noProof/>
                <w:webHidden/>
              </w:rPr>
            </w:r>
            <w:r w:rsidR="00797BE3">
              <w:rPr>
                <w:noProof/>
                <w:webHidden/>
              </w:rPr>
              <w:fldChar w:fldCharType="separate"/>
            </w:r>
            <w:r w:rsidR="00797BE3">
              <w:rPr>
                <w:noProof/>
                <w:webHidden/>
              </w:rPr>
              <w:t>163</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63" w:history="1">
            <w:r w:rsidR="00797BE3" w:rsidRPr="00F5370E">
              <w:rPr>
                <w:rStyle w:val="Hyperlink"/>
                <w:b/>
                <w:bCs/>
                <w:noProof/>
              </w:rPr>
              <w:t>KM-01-KT07: Productivity and Efficiency in the Production of Upholstered Furniture</w:t>
            </w:r>
            <w:r w:rsidR="00797BE3">
              <w:rPr>
                <w:noProof/>
                <w:webHidden/>
              </w:rPr>
              <w:tab/>
            </w:r>
            <w:r w:rsidR="00797BE3">
              <w:rPr>
                <w:noProof/>
                <w:webHidden/>
              </w:rPr>
              <w:fldChar w:fldCharType="begin"/>
            </w:r>
            <w:r w:rsidR="00797BE3">
              <w:rPr>
                <w:noProof/>
                <w:webHidden/>
              </w:rPr>
              <w:instrText xml:space="preserve"> PAGEREF _Toc196996063 \h </w:instrText>
            </w:r>
            <w:r w:rsidR="00797BE3">
              <w:rPr>
                <w:noProof/>
                <w:webHidden/>
              </w:rPr>
            </w:r>
            <w:r w:rsidR="00797BE3">
              <w:rPr>
                <w:noProof/>
                <w:webHidden/>
              </w:rPr>
              <w:fldChar w:fldCharType="separate"/>
            </w:r>
            <w:r w:rsidR="00797BE3">
              <w:rPr>
                <w:noProof/>
                <w:webHidden/>
              </w:rPr>
              <w:t>167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4" w:history="1">
            <w:r w:rsidR="00797BE3" w:rsidRPr="00F5370E">
              <w:rPr>
                <w:rStyle w:val="Hyperlink"/>
                <w:b/>
                <w:bCs/>
                <w:noProof/>
              </w:rPr>
              <w:t>KT0701 – Productivity</w:t>
            </w:r>
            <w:r w:rsidR="00797BE3">
              <w:rPr>
                <w:noProof/>
                <w:webHidden/>
              </w:rPr>
              <w:tab/>
            </w:r>
            <w:r w:rsidR="00797BE3">
              <w:rPr>
                <w:noProof/>
                <w:webHidden/>
              </w:rPr>
              <w:fldChar w:fldCharType="begin"/>
            </w:r>
            <w:r w:rsidR="00797BE3">
              <w:rPr>
                <w:noProof/>
                <w:webHidden/>
              </w:rPr>
              <w:instrText xml:space="preserve"> PAGEREF _Toc196996064 \h </w:instrText>
            </w:r>
            <w:r w:rsidR="00797BE3">
              <w:rPr>
                <w:noProof/>
                <w:webHidden/>
              </w:rPr>
            </w:r>
            <w:r w:rsidR="00797BE3">
              <w:rPr>
                <w:noProof/>
                <w:webHidden/>
              </w:rPr>
              <w:fldChar w:fldCharType="separate"/>
            </w:r>
            <w:r w:rsidR="00797BE3">
              <w:rPr>
                <w:noProof/>
                <w:webHidden/>
              </w:rPr>
              <w:t>168</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5" w:history="1">
            <w:r w:rsidR="00797BE3" w:rsidRPr="00F5370E">
              <w:rPr>
                <w:rStyle w:val="Hyperlink"/>
                <w:b/>
                <w:bCs/>
                <w:noProof/>
              </w:rPr>
              <w:t>KT0702 – Efficiency</w:t>
            </w:r>
            <w:r w:rsidR="00797BE3">
              <w:rPr>
                <w:noProof/>
                <w:webHidden/>
              </w:rPr>
              <w:tab/>
            </w:r>
            <w:r w:rsidR="00797BE3">
              <w:rPr>
                <w:noProof/>
                <w:webHidden/>
              </w:rPr>
              <w:fldChar w:fldCharType="begin"/>
            </w:r>
            <w:r w:rsidR="00797BE3">
              <w:rPr>
                <w:noProof/>
                <w:webHidden/>
              </w:rPr>
              <w:instrText xml:space="preserve"> PAGEREF _Toc196996065 \h </w:instrText>
            </w:r>
            <w:r w:rsidR="00797BE3">
              <w:rPr>
                <w:noProof/>
                <w:webHidden/>
              </w:rPr>
            </w:r>
            <w:r w:rsidR="00797BE3">
              <w:rPr>
                <w:noProof/>
                <w:webHidden/>
              </w:rPr>
              <w:fldChar w:fldCharType="separate"/>
            </w:r>
            <w:r w:rsidR="00797BE3">
              <w:rPr>
                <w:noProof/>
                <w:webHidden/>
              </w:rPr>
              <w:t>170</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6" w:history="1">
            <w:r w:rsidR="00797BE3" w:rsidRPr="00F5370E">
              <w:rPr>
                <w:rStyle w:val="Hyperlink"/>
                <w:b/>
                <w:bCs/>
                <w:noProof/>
              </w:rPr>
              <w:t>KT0703 – Waste Management</w:t>
            </w:r>
            <w:r w:rsidR="00797BE3">
              <w:rPr>
                <w:noProof/>
                <w:webHidden/>
              </w:rPr>
              <w:tab/>
            </w:r>
            <w:r w:rsidR="00797BE3">
              <w:rPr>
                <w:noProof/>
                <w:webHidden/>
              </w:rPr>
              <w:fldChar w:fldCharType="begin"/>
            </w:r>
            <w:r w:rsidR="00797BE3">
              <w:rPr>
                <w:noProof/>
                <w:webHidden/>
              </w:rPr>
              <w:instrText xml:space="preserve"> PAGEREF _Toc196996066 \h </w:instrText>
            </w:r>
            <w:r w:rsidR="00797BE3">
              <w:rPr>
                <w:noProof/>
                <w:webHidden/>
              </w:rPr>
            </w:r>
            <w:r w:rsidR="00797BE3">
              <w:rPr>
                <w:noProof/>
                <w:webHidden/>
              </w:rPr>
              <w:fldChar w:fldCharType="separate"/>
            </w:r>
            <w:r w:rsidR="00797BE3">
              <w:rPr>
                <w:noProof/>
                <w:webHidden/>
              </w:rPr>
              <w:t>172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7" w:history="1">
            <w:r w:rsidR="00797BE3" w:rsidRPr="00F5370E">
              <w:rPr>
                <w:rStyle w:val="Hyperlink"/>
                <w:b/>
                <w:bCs/>
                <w:noProof/>
              </w:rPr>
              <w:t>KT0704 – Quality of Raw Material and Consumables</w:t>
            </w:r>
            <w:r w:rsidR="00797BE3">
              <w:rPr>
                <w:noProof/>
                <w:webHidden/>
              </w:rPr>
              <w:tab/>
            </w:r>
            <w:r w:rsidR="00797BE3">
              <w:rPr>
                <w:noProof/>
                <w:webHidden/>
              </w:rPr>
              <w:fldChar w:fldCharType="begin"/>
            </w:r>
            <w:r w:rsidR="00797BE3">
              <w:rPr>
                <w:noProof/>
                <w:webHidden/>
              </w:rPr>
              <w:instrText xml:space="preserve"> PAGEREF _Toc196996067 \h </w:instrText>
            </w:r>
            <w:r w:rsidR="00797BE3">
              <w:rPr>
                <w:noProof/>
                <w:webHidden/>
              </w:rPr>
            </w:r>
            <w:r w:rsidR="00797BE3">
              <w:rPr>
                <w:noProof/>
                <w:webHidden/>
              </w:rPr>
              <w:fldChar w:fldCharType="separate"/>
            </w:r>
            <w:r w:rsidR="00797BE3">
              <w:rPr>
                <w:noProof/>
                <w:webHidden/>
              </w:rPr>
              <w:t>175</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8" w:history="1">
            <w:r w:rsidR="00797BE3" w:rsidRPr="00F5370E">
              <w:rPr>
                <w:rStyle w:val="Hyperlink"/>
                <w:b/>
                <w:bCs/>
                <w:noProof/>
              </w:rPr>
              <w:t>KT0705 – Raw Material and Consumables Faults and Defects</w:t>
            </w:r>
            <w:r w:rsidR="00797BE3">
              <w:rPr>
                <w:noProof/>
                <w:webHidden/>
              </w:rPr>
              <w:tab/>
            </w:r>
            <w:r w:rsidR="00797BE3">
              <w:rPr>
                <w:noProof/>
                <w:webHidden/>
              </w:rPr>
              <w:fldChar w:fldCharType="begin"/>
            </w:r>
            <w:r w:rsidR="00797BE3">
              <w:rPr>
                <w:noProof/>
                <w:webHidden/>
              </w:rPr>
              <w:instrText xml:space="preserve"> PAGEREF _Toc196996068 \h </w:instrText>
            </w:r>
            <w:r w:rsidR="00797BE3">
              <w:rPr>
                <w:noProof/>
                <w:webHidden/>
              </w:rPr>
            </w:r>
            <w:r w:rsidR="00797BE3">
              <w:rPr>
                <w:noProof/>
                <w:webHidden/>
              </w:rPr>
              <w:fldChar w:fldCharType="separate"/>
            </w:r>
            <w:r w:rsidR="00797BE3">
              <w:rPr>
                <w:noProof/>
                <w:webHidden/>
              </w:rPr>
              <w:t>177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69" w:history="1">
            <w:r w:rsidR="00797BE3" w:rsidRPr="00F5370E">
              <w:rPr>
                <w:rStyle w:val="Hyperlink"/>
                <w:b/>
                <w:bCs/>
                <w:noProof/>
              </w:rPr>
              <w:t>KT0706 – Product Quality of the Frame Preparation and Upholstery Processes and Defects</w:t>
            </w:r>
            <w:r w:rsidR="00797BE3">
              <w:rPr>
                <w:noProof/>
                <w:webHidden/>
              </w:rPr>
              <w:tab/>
            </w:r>
            <w:r w:rsidR="00797BE3">
              <w:rPr>
                <w:noProof/>
                <w:webHidden/>
              </w:rPr>
              <w:fldChar w:fldCharType="begin"/>
            </w:r>
            <w:r w:rsidR="00797BE3">
              <w:rPr>
                <w:noProof/>
                <w:webHidden/>
              </w:rPr>
              <w:instrText xml:space="preserve"> PAGEREF _Toc196996069 \h </w:instrText>
            </w:r>
            <w:r w:rsidR="00797BE3">
              <w:rPr>
                <w:noProof/>
                <w:webHidden/>
              </w:rPr>
            </w:r>
            <w:r w:rsidR="00797BE3">
              <w:rPr>
                <w:noProof/>
                <w:webHidden/>
              </w:rPr>
              <w:fldChar w:fldCharType="separate"/>
            </w:r>
            <w:r w:rsidR="00797BE3">
              <w:rPr>
                <w:noProof/>
                <w:webHidden/>
              </w:rPr>
              <w:t>180</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70" w:history="1">
            <w:r w:rsidR="00797BE3" w:rsidRPr="00F5370E">
              <w:rPr>
                <w:rStyle w:val="Hyperlink"/>
                <w:b/>
                <w:bCs/>
                <w:noProof/>
              </w:rPr>
              <w:t>Integrated Formative Assessment – KM-01-KT07</w:t>
            </w:r>
            <w:r w:rsidR="00797BE3">
              <w:rPr>
                <w:noProof/>
                <w:webHidden/>
              </w:rPr>
              <w:tab/>
            </w:r>
            <w:r w:rsidR="00797BE3">
              <w:rPr>
                <w:noProof/>
                <w:webHidden/>
              </w:rPr>
              <w:fldChar w:fldCharType="begin"/>
            </w:r>
            <w:r w:rsidR="00797BE3">
              <w:rPr>
                <w:noProof/>
                <w:webHidden/>
              </w:rPr>
              <w:instrText xml:space="preserve"> PAGEREF _Toc196996070 \h </w:instrText>
            </w:r>
            <w:r w:rsidR="00797BE3">
              <w:rPr>
                <w:noProof/>
                <w:webHidden/>
              </w:rPr>
            </w:r>
            <w:r w:rsidR="00797BE3">
              <w:rPr>
                <w:noProof/>
                <w:webHidden/>
              </w:rPr>
              <w:fldChar w:fldCharType="separate"/>
            </w:r>
            <w:r w:rsidR="00797BE3">
              <w:rPr>
                <w:noProof/>
                <w:webHidden/>
              </w:rPr>
              <w:t>183</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71" w:history="1">
            <w:r w:rsidR="00797BE3" w:rsidRPr="00F5370E">
              <w:rPr>
                <w:rStyle w:val="Hyperlink"/>
                <w:b/>
                <w:bCs/>
                <w:noProof/>
              </w:rPr>
              <w:t>KM-01-KT08: Upholstery Related Health and Safety Principles and Practices</w:t>
            </w:r>
            <w:r w:rsidR="00797BE3">
              <w:rPr>
                <w:noProof/>
                <w:webHidden/>
              </w:rPr>
              <w:tab/>
            </w:r>
            <w:r w:rsidR="00797BE3">
              <w:rPr>
                <w:noProof/>
                <w:webHidden/>
              </w:rPr>
              <w:fldChar w:fldCharType="begin"/>
            </w:r>
            <w:r w:rsidR="00797BE3">
              <w:rPr>
                <w:noProof/>
                <w:webHidden/>
              </w:rPr>
              <w:instrText xml:space="preserve"> PAGEREF _Toc196996071 \h </w:instrText>
            </w:r>
            <w:r w:rsidR="00797BE3">
              <w:rPr>
                <w:noProof/>
                <w:webHidden/>
              </w:rPr>
            </w:r>
            <w:r w:rsidR="00797BE3">
              <w:rPr>
                <w:noProof/>
                <w:webHidden/>
              </w:rPr>
              <w:fldChar w:fldCharType="separate"/>
            </w:r>
            <w:r w:rsidR="00797BE3">
              <w:rPr>
                <w:noProof/>
                <w:webHidden/>
              </w:rPr>
              <w:t>186</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2" w:history="1">
            <w:r w:rsidR="00797BE3" w:rsidRPr="00F5370E">
              <w:rPr>
                <w:rStyle w:val="Hyperlink"/>
                <w:b/>
                <w:bCs/>
                <w:noProof/>
              </w:rPr>
              <w:t>KT0801 – Occupational Health and Safety Act, Regulations and Responsibilities of Employer and Employee</w:t>
            </w:r>
            <w:r w:rsidR="00797BE3">
              <w:rPr>
                <w:noProof/>
                <w:webHidden/>
              </w:rPr>
              <w:tab/>
            </w:r>
            <w:r w:rsidR="00797BE3">
              <w:rPr>
                <w:noProof/>
                <w:webHidden/>
              </w:rPr>
              <w:fldChar w:fldCharType="begin"/>
            </w:r>
            <w:r w:rsidR="00797BE3">
              <w:rPr>
                <w:noProof/>
                <w:webHidden/>
              </w:rPr>
              <w:instrText xml:space="preserve"> PAGEREF _Toc196996072 \h </w:instrText>
            </w:r>
            <w:r w:rsidR="00797BE3">
              <w:rPr>
                <w:noProof/>
                <w:webHidden/>
              </w:rPr>
            </w:r>
            <w:r w:rsidR="00797BE3">
              <w:rPr>
                <w:noProof/>
                <w:webHidden/>
              </w:rPr>
              <w:fldChar w:fldCharType="separate"/>
            </w:r>
            <w:r w:rsidR="00797BE3">
              <w:rPr>
                <w:noProof/>
                <w:webHidden/>
              </w:rPr>
              <w:t>188</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3" w:history="1">
            <w:r w:rsidR="00797BE3" w:rsidRPr="00F5370E">
              <w:rPr>
                <w:rStyle w:val="Hyperlink"/>
                <w:b/>
                <w:bCs/>
                <w:noProof/>
              </w:rPr>
              <w:t>KT0802 – Hazards, Safety, Hazardous Substances, Incidents</w:t>
            </w:r>
            <w:r w:rsidR="00797BE3">
              <w:rPr>
                <w:noProof/>
                <w:webHidden/>
              </w:rPr>
              <w:tab/>
            </w:r>
            <w:r w:rsidR="00797BE3">
              <w:rPr>
                <w:noProof/>
                <w:webHidden/>
              </w:rPr>
              <w:fldChar w:fldCharType="begin"/>
            </w:r>
            <w:r w:rsidR="00797BE3">
              <w:rPr>
                <w:noProof/>
                <w:webHidden/>
              </w:rPr>
              <w:instrText xml:space="preserve"> PAGEREF _Toc196996073 \h </w:instrText>
            </w:r>
            <w:r w:rsidR="00797BE3">
              <w:rPr>
                <w:noProof/>
                <w:webHidden/>
              </w:rPr>
            </w:r>
            <w:r w:rsidR="00797BE3">
              <w:rPr>
                <w:noProof/>
                <w:webHidden/>
              </w:rPr>
              <w:fldChar w:fldCharType="separate"/>
            </w:r>
            <w:r w:rsidR="00797BE3">
              <w:rPr>
                <w:noProof/>
                <w:webHidden/>
              </w:rPr>
              <w:t>190</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4" w:history="1">
            <w:r w:rsidR="00797BE3" w:rsidRPr="00F5370E">
              <w:rPr>
                <w:rStyle w:val="Hyperlink"/>
                <w:b/>
                <w:bCs/>
                <w:noProof/>
              </w:rPr>
              <w:t>KT0803 – Hazard Identification and Safe Work Procedures</w:t>
            </w:r>
            <w:r w:rsidR="00797BE3">
              <w:rPr>
                <w:noProof/>
                <w:webHidden/>
              </w:rPr>
              <w:tab/>
            </w:r>
            <w:r w:rsidR="00797BE3">
              <w:rPr>
                <w:noProof/>
                <w:webHidden/>
              </w:rPr>
              <w:fldChar w:fldCharType="begin"/>
            </w:r>
            <w:r w:rsidR="00797BE3">
              <w:rPr>
                <w:noProof/>
                <w:webHidden/>
              </w:rPr>
              <w:instrText xml:space="preserve"> PAGEREF _Toc196996074 \h </w:instrText>
            </w:r>
            <w:r w:rsidR="00797BE3">
              <w:rPr>
                <w:noProof/>
                <w:webHidden/>
              </w:rPr>
            </w:r>
            <w:r w:rsidR="00797BE3">
              <w:rPr>
                <w:noProof/>
                <w:webHidden/>
              </w:rPr>
              <w:fldChar w:fldCharType="separate"/>
            </w:r>
            <w:r w:rsidR="00797BE3">
              <w:rPr>
                <w:noProof/>
                <w:webHidden/>
              </w:rPr>
              <w:t>192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5" w:history="1">
            <w:r w:rsidR="00797BE3" w:rsidRPr="00F5370E">
              <w:rPr>
                <w:rStyle w:val="Hyperlink"/>
                <w:b/>
                <w:bCs/>
                <w:noProof/>
              </w:rPr>
              <w:t>KT0804 – Incidents and Incident Investigation</w:t>
            </w:r>
            <w:r w:rsidR="00797BE3">
              <w:rPr>
                <w:noProof/>
                <w:webHidden/>
              </w:rPr>
              <w:tab/>
            </w:r>
            <w:r w:rsidR="00797BE3">
              <w:rPr>
                <w:noProof/>
                <w:webHidden/>
              </w:rPr>
              <w:fldChar w:fldCharType="begin"/>
            </w:r>
            <w:r w:rsidR="00797BE3">
              <w:rPr>
                <w:noProof/>
                <w:webHidden/>
              </w:rPr>
              <w:instrText xml:space="preserve"> PAGEREF _Toc196996075 \h </w:instrText>
            </w:r>
            <w:r w:rsidR="00797BE3">
              <w:rPr>
                <w:noProof/>
                <w:webHidden/>
              </w:rPr>
            </w:r>
            <w:r w:rsidR="00797BE3">
              <w:rPr>
                <w:noProof/>
                <w:webHidden/>
              </w:rPr>
              <w:fldChar w:fldCharType="separate"/>
            </w:r>
            <w:r w:rsidR="00797BE3">
              <w:rPr>
                <w:noProof/>
                <w:webHidden/>
              </w:rPr>
              <w:t>194</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6" w:history="1">
            <w:r w:rsidR="00797BE3" w:rsidRPr="00F5370E">
              <w:rPr>
                <w:rStyle w:val="Hyperlink"/>
                <w:b/>
                <w:bCs/>
                <w:noProof/>
              </w:rPr>
              <w:t>KT0805 – Safety and Information Signs, Location of First Aid and Firefighting Equipment and Personnel, Emergency Evacuation Procedures and Meeting Points</w:t>
            </w:r>
            <w:r w:rsidR="00797BE3">
              <w:rPr>
                <w:noProof/>
                <w:webHidden/>
              </w:rPr>
              <w:tab/>
            </w:r>
            <w:r w:rsidR="00797BE3">
              <w:rPr>
                <w:noProof/>
                <w:webHidden/>
              </w:rPr>
              <w:fldChar w:fldCharType="begin"/>
            </w:r>
            <w:r w:rsidR="00797BE3">
              <w:rPr>
                <w:noProof/>
                <w:webHidden/>
              </w:rPr>
              <w:instrText xml:space="preserve"> PAGEREF _Toc196996076 \h </w:instrText>
            </w:r>
            <w:r w:rsidR="00797BE3">
              <w:rPr>
                <w:noProof/>
                <w:webHidden/>
              </w:rPr>
            </w:r>
            <w:r w:rsidR="00797BE3">
              <w:rPr>
                <w:noProof/>
                <w:webHidden/>
              </w:rPr>
              <w:fldChar w:fldCharType="separate"/>
            </w:r>
            <w:r w:rsidR="00797BE3">
              <w:rPr>
                <w:noProof/>
                <w:webHidden/>
              </w:rPr>
              <w:t>196</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7" w:history="1">
            <w:r w:rsidR="00797BE3" w:rsidRPr="00F5370E">
              <w:rPr>
                <w:rStyle w:val="Hyperlink"/>
                <w:b/>
                <w:bCs/>
                <w:noProof/>
              </w:rPr>
              <w:t>KT0806 – Hazardous Substances, MSDS and Storage</w:t>
            </w:r>
            <w:r w:rsidR="00797BE3">
              <w:rPr>
                <w:noProof/>
                <w:webHidden/>
              </w:rPr>
              <w:tab/>
            </w:r>
            <w:r w:rsidR="00797BE3">
              <w:rPr>
                <w:noProof/>
                <w:webHidden/>
              </w:rPr>
              <w:fldChar w:fldCharType="begin"/>
            </w:r>
            <w:r w:rsidR="00797BE3">
              <w:rPr>
                <w:noProof/>
                <w:webHidden/>
              </w:rPr>
              <w:instrText xml:space="preserve"> PAGEREF _Toc196996077 \h </w:instrText>
            </w:r>
            <w:r w:rsidR="00797BE3">
              <w:rPr>
                <w:noProof/>
                <w:webHidden/>
              </w:rPr>
            </w:r>
            <w:r w:rsidR="00797BE3">
              <w:rPr>
                <w:noProof/>
                <w:webHidden/>
              </w:rPr>
              <w:fldChar w:fldCharType="separate"/>
            </w:r>
            <w:r w:rsidR="00797BE3">
              <w:rPr>
                <w:noProof/>
                <w:webHidden/>
              </w:rPr>
              <w:t>199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8" w:history="1">
            <w:r w:rsidR="00797BE3" w:rsidRPr="00F5370E">
              <w:rPr>
                <w:rStyle w:val="Hyperlink"/>
                <w:b/>
                <w:bCs/>
                <w:noProof/>
              </w:rPr>
              <w:t>KT0807 – Personal Protective Equipment (PPE)</w:t>
            </w:r>
            <w:r w:rsidR="00797BE3">
              <w:rPr>
                <w:noProof/>
                <w:webHidden/>
              </w:rPr>
              <w:tab/>
            </w:r>
            <w:r w:rsidR="00797BE3">
              <w:rPr>
                <w:noProof/>
                <w:webHidden/>
              </w:rPr>
              <w:fldChar w:fldCharType="begin"/>
            </w:r>
            <w:r w:rsidR="00797BE3">
              <w:rPr>
                <w:noProof/>
                <w:webHidden/>
              </w:rPr>
              <w:instrText xml:space="preserve"> PAGEREF _Toc196996078 \h </w:instrText>
            </w:r>
            <w:r w:rsidR="00797BE3">
              <w:rPr>
                <w:noProof/>
                <w:webHidden/>
              </w:rPr>
            </w:r>
            <w:r w:rsidR="00797BE3">
              <w:rPr>
                <w:noProof/>
                <w:webHidden/>
              </w:rPr>
              <w:fldChar w:fldCharType="separate"/>
            </w:r>
            <w:r w:rsidR="00797BE3">
              <w:rPr>
                <w:noProof/>
                <w:webHidden/>
              </w:rPr>
              <w:t>202</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79" w:history="1">
            <w:r w:rsidR="00797BE3" w:rsidRPr="00F5370E">
              <w:rPr>
                <w:rStyle w:val="Hyperlink"/>
                <w:b/>
                <w:bCs/>
                <w:noProof/>
              </w:rPr>
              <w:t>KT0808 – First Aid and First Aiders in the Workplace</w:t>
            </w:r>
            <w:r w:rsidR="00797BE3">
              <w:rPr>
                <w:noProof/>
                <w:webHidden/>
              </w:rPr>
              <w:tab/>
            </w:r>
            <w:r w:rsidR="00797BE3">
              <w:rPr>
                <w:noProof/>
                <w:webHidden/>
              </w:rPr>
              <w:fldChar w:fldCharType="begin"/>
            </w:r>
            <w:r w:rsidR="00797BE3">
              <w:rPr>
                <w:noProof/>
                <w:webHidden/>
              </w:rPr>
              <w:instrText xml:space="preserve"> PAGEREF _Toc196996079 \h </w:instrText>
            </w:r>
            <w:r w:rsidR="00797BE3">
              <w:rPr>
                <w:noProof/>
                <w:webHidden/>
              </w:rPr>
            </w:r>
            <w:r w:rsidR="00797BE3">
              <w:rPr>
                <w:noProof/>
                <w:webHidden/>
              </w:rPr>
              <w:fldChar w:fldCharType="separate"/>
            </w:r>
            <w:r w:rsidR="00797BE3">
              <w:rPr>
                <w:noProof/>
                <w:webHidden/>
              </w:rPr>
              <w:t>204</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0" w:history="1">
            <w:r w:rsidR="00797BE3" w:rsidRPr="00F5370E">
              <w:rPr>
                <w:rStyle w:val="Hyperlink"/>
                <w:b/>
                <w:bCs/>
                <w:noProof/>
              </w:rPr>
              <w:t>KT0809 – Fire Extinguishers and Fire Fighters in the Workplace</w:t>
            </w:r>
            <w:r w:rsidR="00797BE3">
              <w:rPr>
                <w:noProof/>
                <w:webHidden/>
              </w:rPr>
              <w:tab/>
            </w:r>
            <w:r w:rsidR="00797BE3">
              <w:rPr>
                <w:noProof/>
                <w:webHidden/>
              </w:rPr>
              <w:fldChar w:fldCharType="begin"/>
            </w:r>
            <w:r w:rsidR="00797BE3">
              <w:rPr>
                <w:noProof/>
                <w:webHidden/>
              </w:rPr>
              <w:instrText xml:space="preserve"> PAGEREF _Toc196996080 \h </w:instrText>
            </w:r>
            <w:r w:rsidR="00797BE3">
              <w:rPr>
                <w:noProof/>
                <w:webHidden/>
              </w:rPr>
            </w:r>
            <w:r w:rsidR="00797BE3">
              <w:rPr>
                <w:noProof/>
                <w:webHidden/>
              </w:rPr>
              <w:fldChar w:fldCharType="separate"/>
            </w:r>
            <w:r w:rsidR="00797BE3">
              <w:rPr>
                <w:noProof/>
                <w:webHidden/>
              </w:rPr>
              <w:t>206</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1" w:history="1">
            <w:r w:rsidR="00797BE3" w:rsidRPr="00F5370E">
              <w:rPr>
                <w:rStyle w:val="Hyperlink"/>
                <w:b/>
                <w:bCs/>
                <w:noProof/>
              </w:rPr>
              <w:t>KT0810 – Emergency Procedures: Evacuation and Emergency Meeting Points</w:t>
            </w:r>
            <w:r w:rsidR="00797BE3">
              <w:rPr>
                <w:noProof/>
                <w:webHidden/>
              </w:rPr>
              <w:tab/>
            </w:r>
            <w:r w:rsidR="00797BE3">
              <w:rPr>
                <w:noProof/>
                <w:webHidden/>
              </w:rPr>
              <w:fldChar w:fldCharType="begin"/>
            </w:r>
            <w:r w:rsidR="00797BE3">
              <w:rPr>
                <w:noProof/>
                <w:webHidden/>
              </w:rPr>
              <w:instrText xml:space="preserve"> PAGEREF _Toc196996081 \h </w:instrText>
            </w:r>
            <w:r w:rsidR="00797BE3">
              <w:rPr>
                <w:noProof/>
                <w:webHidden/>
              </w:rPr>
            </w:r>
            <w:r w:rsidR="00797BE3">
              <w:rPr>
                <w:noProof/>
                <w:webHidden/>
              </w:rPr>
              <w:fldChar w:fldCharType="separate"/>
            </w:r>
            <w:r w:rsidR="00797BE3">
              <w:rPr>
                <w:noProof/>
                <w:webHidden/>
              </w:rPr>
              <w:t>209</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82" w:history="1">
            <w:r w:rsidR="00797BE3" w:rsidRPr="00F5370E">
              <w:rPr>
                <w:rStyle w:val="Hyperlink"/>
                <w:b/>
                <w:bCs/>
                <w:noProof/>
              </w:rPr>
              <w:t>Integrated Formative Assessment – KM-01-KT08</w:t>
            </w:r>
            <w:r w:rsidR="00797BE3">
              <w:rPr>
                <w:noProof/>
                <w:webHidden/>
              </w:rPr>
              <w:tab/>
            </w:r>
            <w:r w:rsidR="00797BE3">
              <w:rPr>
                <w:noProof/>
                <w:webHidden/>
              </w:rPr>
              <w:fldChar w:fldCharType="begin"/>
            </w:r>
            <w:r w:rsidR="00797BE3">
              <w:rPr>
                <w:noProof/>
                <w:webHidden/>
              </w:rPr>
              <w:instrText xml:space="preserve"> PAGEREF _Toc196996082 \h </w:instrText>
            </w:r>
            <w:r w:rsidR="00797BE3">
              <w:rPr>
                <w:noProof/>
                <w:webHidden/>
              </w:rPr>
            </w:r>
            <w:r w:rsidR="00797BE3">
              <w:rPr>
                <w:noProof/>
                <w:webHidden/>
              </w:rPr>
              <w:fldChar w:fldCharType="separate"/>
            </w:r>
            <w:r w:rsidR="00797BE3">
              <w:rPr>
                <w:noProof/>
                <w:webHidden/>
              </w:rPr>
              <w:t>211</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83" w:history="1">
            <w:r w:rsidR="00797BE3" w:rsidRPr="00F5370E">
              <w:rPr>
                <w:rStyle w:val="Hyperlink"/>
                <w:b/>
                <w:bCs/>
                <w:noProof/>
              </w:rPr>
              <w:t>KM-01-KT09: Housekeeping, Cleaning and Record Keeping</w:t>
            </w:r>
            <w:r w:rsidR="00797BE3">
              <w:rPr>
                <w:noProof/>
                <w:webHidden/>
              </w:rPr>
              <w:tab/>
            </w:r>
            <w:r w:rsidR="00797BE3">
              <w:rPr>
                <w:noProof/>
                <w:webHidden/>
              </w:rPr>
              <w:fldChar w:fldCharType="begin"/>
            </w:r>
            <w:r w:rsidR="00797BE3">
              <w:rPr>
                <w:noProof/>
                <w:webHidden/>
              </w:rPr>
              <w:instrText xml:space="preserve"> PAGEREF _Toc196996083 \h </w:instrText>
            </w:r>
            <w:r w:rsidR="00797BE3">
              <w:rPr>
                <w:noProof/>
                <w:webHidden/>
              </w:rPr>
            </w:r>
            <w:r w:rsidR="00797BE3">
              <w:rPr>
                <w:noProof/>
                <w:webHidden/>
              </w:rPr>
              <w:fldChar w:fldCharType="separate"/>
            </w:r>
            <w:r w:rsidR="00797BE3">
              <w:rPr>
                <w:noProof/>
                <w:webHidden/>
              </w:rPr>
              <w:t>215</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4" w:history="1">
            <w:r w:rsidR="00797BE3" w:rsidRPr="00F5370E">
              <w:rPr>
                <w:rStyle w:val="Hyperlink"/>
                <w:b/>
                <w:bCs/>
                <w:noProof/>
              </w:rPr>
              <w:t>KT0901 – Housekeeping Principles and Requirements</w:t>
            </w:r>
            <w:r w:rsidR="00797BE3">
              <w:rPr>
                <w:noProof/>
                <w:webHidden/>
              </w:rPr>
              <w:tab/>
            </w:r>
            <w:r w:rsidR="00797BE3">
              <w:rPr>
                <w:noProof/>
                <w:webHidden/>
              </w:rPr>
              <w:fldChar w:fldCharType="begin"/>
            </w:r>
            <w:r w:rsidR="00797BE3">
              <w:rPr>
                <w:noProof/>
                <w:webHidden/>
              </w:rPr>
              <w:instrText xml:space="preserve"> PAGEREF _Toc196996084 \h </w:instrText>
            </w:r>
            <w:r w:rsidR="00797BE3">
              <w:rPr>
                <w:noProof/>
                <w:webHidden/>
              </w:rPr>
            </w:r>
            <w:r w:rsidR="00797BE3">
              <w:rPr>
                <w:noProof/>
                <w:webHidden/>
              </w:rPr>
              <w:fldChar w:fldCharType="separate"/>
            </w:r>
            <w:r w:rsidR="00797BE3">
              <w:rPr>
                <w:noProof/>
                <w:webHidden/>
              </w:rPr>
              <w:t>217</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5" w:history="1">
            <w:r w:rsidR="00797BE3" w:rsidRPr="00F5370E">
              <w:rPr>
                <w:rStyle w:val="Hyperlink"/>
                <w:b/>
                <w:bCs/>
                <w:noProof/>
              </w:rPr>
              <w:t>KT0902 – Cleaning Agents and Equipment</w:t>
            </w:r>
            <w:r w:rsidR="00797BE3">
              <w:rPr>
                <w:noProof/>
                <w:webHidden/>
              </w:rPr>
              <w:tab/>
            </w:r>
            <w:r w:rsidR="00797BE3">
              <w:rPr>
                <w:noProof/>
                <w:webHidden/>
              </w:rPr>
              <w:fldChar w:fldCharType="begin"/>
            </w:r>
            <w:r w:rsidR="00797BE3">
              <w:rPr>
                <w:noProof/>
                <w:webHidden/>
              </w:rPr>
              <w:instrText xml:space="preserve"> PAGEREF _Toc196996085 \h </w:instrText>
            </w:r>
            <w:r w:rsidR="00797BE3">
              <w:rPr>
                <w:noProof/>
                <w:webHidden/>
              </w:rPr>
            </w:r>
            <w:r w:rsidR="00797BE3">
              <w:rPr>
                <w:noProof/>
                <w:webHidden/>
              </w:rPr>
              <w:fldChar w:fldCharType="separate"/>
            </w:r>
            <w:r w:rsidR="00797BE3">
              <w:rPr>
                <w:noProof/>
                <w:webHidden/>
              </w:rPr>
              <w:t>219</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6" w:history="1">
            <w:r w:rsidR="00797BE3" w:rsidRPr="00F5370E">
              <w:rPr>
                <w:rStyle w:val="Hyperlink"/>
                <w:b/>
                <w:bCs/>
                <w:noProof/>
              </w:rPr>
              <w:t>KT0903 – Routine Cleaning</w:t>
            </w:r>
            <w:r w:rsidR="00797BE3">
              <w:rPr>
                <w:noProof/>
                <w:webHidden/>
              </w:rPr>
              <w:tab/>
            </w:r>
            <w:r w:rsidR="00797BE3">
              <w:rPr>
                <w:noProof/>
                <w:webHidden/>
              </w:rPr>
              <w:fldChar w:fldCharType="begin"/>
            </w:r>
            <w:r w:rsidR="00797BE3">
              <w:rPr>
                <w:noProof/>
                <w:webHidden/>
              </w:rPr>
              <w:instrText xml:space="preserve"> PAGEREF _Toc196996086 \h </w:instrText>
            </w:r>
            <w:r w:rsidR="00797BE3">
              <w:rPr>
                <w:noProof/>
                <w:webHidden/>
              </w:rPr>
            </w:r>
            <w:r w:rsidR="00797BE3">
              <w:rPr>
                <w:noProof/>
                <w:webHidden/>
              </w:rPr>
              <w:fldChar w:fldCharType="separate"/>
            </w:r>
            <w:r w:rsidR="00797BE3">
              <w:rPr>
                <w:noProof/>
                <w:webHidden/>
              </w:rPr>
              <w:t>221</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7" w:history="1">
            <w:r w:rsidR="00797BE3" w:rsidRPr="00F5370E">
              <w:rPr>
                <w:rStyle w:val="Hyperlink"/>
                <w:b/>
                <w:bCs/>
                <w:noProof/>
              </w:rPr>
              <w:t>KT0904 – Product Change Cleaning</w:t>
            </w:r>
            <w:r w:rsidR="00797BE3">
              <w:rPr>
                <w:noProof/>
                <w:webHidden/>
              </w:rPr>
              <w:tab/>
            </w:r>
            <w:r w:rsidR="00797BE3">
              <w:rPr>
                <w:noProof/>
                <w:webHidden/>
              </w:rPr>
              <w:fldChar w:fldCharType="begin"/>
            </w:r>
            <w:r w:rsidR="00797BE3">
              <w:rPr>
                <w:noProof/>
                <w:webHidden/>
              </w:rPr>
              <w:instrText xml:space="preserve"> PAGEREF _Toc196996087 \h </w:instrText>
            </w:r>
            <w:r w:rsidR="00797BE3">
              <w:rPr>
                <w:noProof/>
                <w:webHidden/>
              </w:rPr>
            </w:r>
            <w:r w:rsidR="00797BE3">
              <w:rPr>
                <w:noProof/>
                <w:webHidden/>
              </w:rPr>
              <w:fldChar w:fldCharType="separate"/>
            </w:r>
            <w:r w:rsidR="00797BE3">
              <w:rPr>
                <w:noProof/>
                <w:webHidden/>
              </w:rPr>
              <w:t>223</w:t>
            </w:r>
            <w:r w:rsidR="00797BE3">
              <w:rPr>
                <w:noProof/>
                <w:webHidden/>
              </w:rPr>
              <w:fldChar w:fldCharType="end"/>
            </w:r>
          </w:hyperlink>
        </w:p>
        <w:p w:rsidR="00797BE3" w:rsidRDefault="008D6C62">
          <w:pPr>
            <w:pStyle w:val="TOC3"/>
            <w:tabs>
              <w:tab w:val="right" w:leader="dot" w:pos="9016"/>
            </w:tabs>
            <w:rPr>
              <w:rFonts w:asciiTheme="minorHAnsi" w:eastAsiaTheme="minorEastAsia" w:hAnsiTheme="minorHAnsi"/>
              <w:noProof/>
              <w:lang w:eastAsia="en-ZA"/>
            </w:rPr>
          </w:pPr>
          <w:hyperlink w:anchor="_Toc196996088" w:history="1">
            <w:r w:rsidR="00797BE3" w:rsidRPr="00F5370E">
              <w:rPr>
                <w:rStyle w:val="Hyperlink"/>
                <w:b/>
                <w:bCs/>
                <w:noProof/>
              </w:rPr>
              <w:t>KT0905 – Contamination</w:t>
            </w:r>
            <w:r w:rsidR="00797BE3">
              <w:rPr>
                <w:noProof/>
                <w:webHidden/>
              </w:rPr>
              <w:tab/>
            </w:r>
            <w:r w:rsidR="00797BE3">
              <w:rPr>
                <w:noProof/>
                <w:webHidden/>
              </w:rPr>
              <w:fldChar w:fldCharType="begin"/>
            </w:r>
            <w:r w:rsidR="00797BE3">
              <w:rPr>
                <w:noProof/>
                <w:webHidden/>
              </w:rPr>
              <w:instrText xml:space="preserve"> PAGEREF _Toc196996088 \h </w:instrText>
            </w:r>
            <w:r w:rsidR="00797BE3">
              <w:rPr>
                <w:noProof/>
                <w:webHidden/>
              </w:rPr>
            </w:r>
            <w:r w:rsidR="00797BE3">
              <w:rPr>
                <w:noProof/>
                <w:webHidden/>
              </w:rPr>
              <w:fldChar w:fldCharType="separate"/>
            </w:r>
            <w:r w:rsidR="00797BE3">
              <w:rPr>
                <w:noProof/>
                <w:webHidden/>
              </w:rPr>
              <w:t>225</w:t>
            </w:r>
            <w:r w:rsidR="00797BE3">
              <w:rPr>
                <w:noProof/>
                <w:webHidden/>
              </w:rPr>
              <w:fldChar w:fldCharType="end"/>
            </w:r>
          </w:hyperlink>
        </w:p>
        <w:p w:rsidR="00797BE3" w:rsidRDefault="008D6C62">
          <w:pPr>
            <w:pStyle w:val="TOC2"/>
            <w:tabs>
              <w:tab w:val="right" w:leader="dot" w:pos="9016"/>
            </w:tabs>
            <w:rPr>
              <w:rFonts w:asciiTheme="minorHAnsi" w:eastAsiaTheme="minorEastAsia" w:hAnsiTheme="minorHAnsi"/>
              <w:noProof/>
              <w:lang w:eastAsia="en-ZA"/>
            </w:rPr>
          </w:pPr>
          <w:hyperlink w:anchor="_Toc196996089" w:history="1">
            <w:r w:rsidR="00797BE3" w:rsidRPr="00F5370E">
              <w:rPr>
                <w:rStyle w:val="Hyperlink"/>
                <w:b/>
                <w:bCs/>
                <w:noProof/>
              </w:rPr>
              <w:t>Integrated Formative Assessment – KM-01-KT09: Housekeeping, Cleaning and Record Keeping</w:t>
            </w:r>
            <w:r w:rsidR="00797BE3">
              <w:rPr>
                <w:noProof/>
                <w:webHidden/>
              </w:rPr>
              <w:tab/>
            </w:r>
            <w:r w:rsidR="00797BE3">
              <w:rPr>
                <w:noProof/>
                <w:webHidden/>
              </w:rPr>
              <w:fldChar w:fldCharType="begin"/>
            </w:r>
            <w:r w:rsidR="00797BE3">
              <w:rPr>
                <w:noProof/>
                <w:webHidden/>
              </w:rPr>
              <w:instrText xml:space="preserve"> PAGEREF _Toc196996089 \h </w:instrText>
            </w:r>
            <w:r w:rsidR="00797BE3">
              <w:rPr>
                <w:noProof/>
                <w:webHidden/>
              </w:rPr>
            </w:r>
            <w:r w:rsidR="00797BE3">
              <w:rPr>
                <w:noProof/>
                <w:webHidden/>
              </w:rPr>
              <w:fldChar w:fldCharType="separate"/>
            </w:r>
            <w:r w:rsidR="00797BE3">
              <w:rPr>
                <w:noProof/>
                <w:webHidden/>
              </w:rPr>
              <w:t>227</w:t>
            </w:r>
            <w:r w:rsidR="00797BE3">
              <w:rPr>
                <w:noProof/>
                <w:webHidden/>
              </w:rPr>
              <w:fldChar w:fldCharType="end"/>
            </w:r>
          </w:hyperlink>
        </w:p>
        <w:p w:rsidR="0068221B" w:rsidRPr="0068221B" w:rsidRDefault="0068221B">
          <w:r w:rsidRPr="0068221B">
            <w:rPr>
              <w:b/>
              <w:bCs/>
              <w:noProof/>
            </w:rPr>
            <w:fldChar w:fldCharType="end"/>
          </w:r>
        </w:p>
      </w:sdtContent>
    </w:sdt>
    <w:p w:rsidR="002B1AF5" w:rsidRPr="0068221B" w:rsidRDefault="002B1AF5">
      <w:pPr>
        <w:rPr>
          <w:b/>
          <w:bCs/>
        </w:rPr>
      </w:pPr>
      <w:r w:rsidRPr="0068221B">
        <w:rPr>
          <w:b/>
          <w:bCs/>
        </w:rPr>
        <w:br w:type="page"/>
      </w:r>
    </w:p>
    <w:p w:rsidR="002B1AF5" w:rsidRPr="0068221B" w:rsidRDefault="002B1AF5" w:rsidP="002B1AF5">
      <w:pPr>
        <w:pStyle w:val="Heading1"/>
        <w:rPr>
          <w:rFonts w:ascii="Century Gothic" w:hAnsi="Century Gothic"/>
          <w:b/>
          <w:bCs/>
        </w:rPr>
      </w:pPr>
      <w:bookmarkStart w:id="1" w:name="_Toc196996008"/>
      <w:r w:rsidRPr="0068221B">
        <w:rPr>
          <w:rFonts w:ascii="Century Gothic" w:hAnsi="Century Gothic"/>
          <w:b/>
          <w:bCs/>
        </w:rPr>
        <w:lastRenderedPageBreak/>
        <w:t>KM-01: Basic Principles for Manufacturing of Upholstered Furniture</w:t>
      </w:r>
      <w:bookmarkEnd w:id="1"/>
    </w:p>
    <w:p w:rsidR="002B1AF5" w:rsidRPr="0068221B" w:rsidRDefault="002B1AF5" w:rsidP="002B1AF5">
      <w:r w:rsidRPr="0068221B">
        <w:rPr>
          <w:b/>
          <w:bCs/>
        </w:rPr>
        <w:t>NQF Level: 2</w:t>
      </w:r>
      <w:r w:rsidRPr="0068221B">
        <w:t xml:space="preserve"> | </w:t>
      </w:r>
      <w:r w:rsidRPr="0068221B">
        <w:rPr>
          <w:b/>
          <w:bCs/>
        </w:rPr>
        <w:t>Credits: 4</w:t>
      </w:r>
    </w:p>
    <w:p w:rsidR="002B1AF5" w:rsidRPr="0068221B" w:rsidRDefault="002B1AF5" w:rsidP="002B1AF5">
      <w:r w:rsidRPr="0068221B">
        <w:t>The purpose of Knowledge Module KM-01 is to provide learners with a foundational understanding of the principles that underpin the manufacture of upholstered furniture. Positioned at NQF Level 2, this module serves as an essential entry point into the upholstery profession by introducing key concepts, processes, and practices that support the initial stages of furniture production.</w:t>
      </w:r>
    </w:p>
    <w:p w:rsidR="002B1AF5" w:rsidRPr="0068221B" w:rsidRDefault="002B1AF5" w:rsidP="002B1AF5">
      <w:r w:rsidRPr="0068221B">
        <w:t>At the heart of this module is the aim to develop a learner's ability to recognise and apply basic principles related to upholstery design, frame construction, material selection, and production preparation. The learning content is specifically curated to enable learners to understand how furniture is conceived, planned, and prepared for the upholstering process within a manufacturing environment.</w:t>
      </w:r>
    </w:p>
    <w:p w:rsidR="002B1AF5" w:rsidRPr="0068221B" w:rsidRDefault="002B1AF5" w:rsidP="002B1AF5">
      <w:r w:rsidRPr="0068221B">
        <w:t>Through this module, learners will explore the diverse types and styles of furniture, and how these relate to both form and function in various contexts. They will develop an understanding of the structural elements involved in upholstered furniture construction and the importance of ergonomic considerations in the design and manufacture of functional and comfortable products. The module also introduces learners to the critical role of quality in production, equipping them to identify and apply quality standards in manufacturing processes.</w:t>
      </w:r>
    </w:p>
    <w:p w:rsidR="002B1AF5" w:rsidRPr="0068221B" w:rsidRDefault="002B1AF5" w:rsidP="002B1AF5">
      <w:r w:rsidRPr="0068221B">
        <w:t>Practical knowledge of tools and systems is embedded in the learning outcomes, including an introduction to compressors and compressed air, which are frequently used in upholstery workshops. Learners will also gain a basic understanding of how to read and interpret furniture manufacturing drawings, which serve as visual guides for design and assembly.</w:t>
      </w:r>
    </w:p>
    <w:p w:rsidR="002B1AF5" w:rsidRPr="0068221B" w:rsidRDefault="002B1AF5" w:rsidP="002B1AF5">
      <w:r w:rsidRPr="0068221B">
        <w:t>A strong emphasis is placed on the concepts of productivity and efficiency in the production process, encouraging learners to adopt practices that contribute to streamlined operations and optimal output. Equally important are the topics of health and safety, as well as housekeeping and record keeping, which instil safe, clean, and organised working habits aligned with industry standards.</w:t>
      </w:r>
    </w:p>
    <w:p w:rsidR="002B1AF5" w:rsidRPr="0068221B" w:rsidRDefault="002B1AF5" w:rsidP="002B1AF5">
      <w:r w:rsidRPr="0068221B">
        <w:t>The module is structured around nine topic areas, each contributing a specific weighting to the overall content:</w:t>
      </w:r>
    </w:p>
    <w:p w:rsidR="002B1AF5" w:rsidRPr="0068221B" w:rsidRDefault="002B1AF5" w:rsidP="002B1AF5">
      <w:pPr>
        <w:numPr>
          <w:ilvl w:val="0"/>
          <w:numId w:val="1"/>
        </w:numPr>
      </w:pPr>
      <w:r w:rsidRPr="0068221B">
        <w:rPr>
          <w:b/>
          <w:bCs/>
        </w:rPr>
        <w:t>KM-01-KT01</w:t>
      </w:r>
      <w:r w:rsidRPr="0068221B">
        <w:t>: Furniture types, uses and styles (5%)</w:t>
      </w:r>
    </w:p>
    <w:p w:rsidR="002B1AF5" w:rsidRPr="0068221B" w:rsidRDefault="002B1AF5" w:rsidP="002B1AF5">
      <w:pPr>
        <w:numPr>
          <w:ilvl w:val="0"/>
          <w:numId w:val="1"/>
        </w:numPr>
      </w:pPr>
      <w:r w:rsidRPr="0068221B">
        <w:rPr>
          <w:b/>
          <w:bCs/>
        </w:rPr>
        <w:t>KM-01-KT02</w:t>
      </w:r>
      <w:r w:rsidRPr="0068221B">
        <w:t>: Upholstered furniture construction (15%)</w:t>
      </w:r>
    </w:p>
    <w:p w:rsidR="002B1AF5" w:rsidRPr="0068221B" w:rsidRDefault="002B1AF5" w:rsidP="002B1AF5">
      <w:pPr>
        <w:numPr>
          <w:ilvl w:val="0"/>
          <w:numId w:val="1"/>
        </w:numPr>
      </w:pPr>
      <w:r w:rsidRPr="0068221B">
        <w:rPr>
          <w:b/>
          <w:bCs/>
        </w:rPr>
        <w:t>KM-01-KT03</w:t>
      </w:r>
      <w:r w:rsidRPr="0068221B">
        <w:t>: Ergonomics related to furniture manufacturing (10%)</w:t>
      </w:r>
    </w:p>
    <w:p w:rsidR="002B1AF5" w:rsidRPr="0068221B" w:rsidRDefault="002B1AF5" w:rsidP="002B1AF5">
      <w:pPr>
        <w:numPr>
          <w:ilvl w:val="0"/>
          <w:numId w:val="1"/>
        </w:numPr>
      </w:pPr>
      <w:r w:rsidRPr="0068221B">
        <w:rPr>
          <w:b/>
          <w:bCs/>
        </w:rPr>
        <w:t>KM-01-KT04</w:t>
      </w:r>
      <w:r w:rsidRPr="0068221B">
        <w:t>: Quality in the upholstered furniture manufacturing process (20%)</w:t>
      </w:r>
    </w:p>
    <w:p w:rsidR="002B1AF5" w:rsidRPr="0068221B" w:rsidRDefault="002B1AF5" w:rsidP="002B1AF5">
      <w:pPr>
        <w:numPr>
          <w:ilvl w:val="0"/>
          <w:numId w:val="1"/>
        </w:numPr>
      </w:pPr>
      <w:r w:rsidRPr="0068221B">
        <w:rPr>
          <w:b/>
          <w:bCs/>
        </w:rPr>
        <w:t>KM-01-KT05</w:t>
      </w:r>
      <w:r w:rsidRPr="0068221B">
        <w:t>: Compressors and compressed air (10%)</w:t>
      </w:r>
    </w:p>
    <w:p w:rsidR="002B1AF5" w:rsidRPr="0068221B" w:rsidRDefault="002B1AF5" w:rsidP="002B1AF5">
      <w:pPr>
        <w:numPr>
          <w:ilvl w:val="0"/>
          <w:numId w:val="1"/>
        </w:numPr>
      </w:pPr>
      <w:r w:rsidRPr="0068221B">
        <w:rPr>
          <w:b/>
          <w:bCs/>
        </w:rPr>
        <w:t>KM-01-KT06</w:t>
      </w:r>
      <w:r w:rsidRPr="0068221B">
        <w:t>: Drawings for furniture manufacturing (5%)</w:t>
      </w:r>
    </w:p>
    <w:p w:rsidR="002B1AF5" w:rsidRPr="0068221B" w:rsidRDefault="002B1AF5" w:rsidP="002B1AF5">
      <w:pPr>
        <w:numPr>
          <w:ilvl w:val="0"/>
          <w:numId w:val="1"/>
        </w:numPr>
      </w:pPr>
      <w:r w:rsidRPr="0068221B">
        <w:rPr>
          <w:b/>
          <w:bCs/>
        </w:rPr>
        <w:lastRenderedPageBreak/>
        <w:t>KM-01-KT07</w:t>
      </w:r>
      <w:r w:rsidRPr="0068221B">
        <w:t>: Productivity and efficiency in the production of upholstered furniture (10%)</w:t>
      </w:r>
    </w:p>
    <w:p w:rsidR="002B1AF5" w:rsidRPr="0068221B" w:rsidRDefault="002B1AF5" w:rsidP="002B1AF5">
      <w:pPr>
        <w:numPr>
          <w:ilvl w:val="0"/>
          <w:numId w:val="1"/>
        </w:numPr>
      </w:pPr>
      <w:r w:rsidRPr="0068221B">
        <w:rPr>
          <w:b/>
          <w:bCs/>
        </w:rPr>
        <w:t>KM-01-KT08</w:t>
      </w:r>
      <w:r w:rsidRPr="0068221B">
        <w:t>: Upholstery-related health and safety principles and practices (20%)</w:t>
      </w:r>
    </w:p>
    <w:p w:rsidR="002B1AF5" w:rsidRPr="0068221B" w:rsidRDefault="002B1AF5" w:rsidP="002B1AF5">
      <w:pPr>
        <w:numPr>
          <w:ilvl w:val="0"/>
          <w:numId w:val="1"/>
        </w:numPr>
      </w:pPr>
      <w:r w:rsidRPr="0068221B">
        <w:rPr>
          <w:b/>
          <w:bCs/>
        </w:rPr>
        <w:t>KM-01-KT09</w:t>
      </w:r>
      <w:r w:rsidRPr="0068221B">
        <w:t>: Housekeeping, cleaning and record keeping (5%)</w:t>
      </w:r>
    </w:p>
    <w:p w:rsidR="002B1AF5" w:rsidRPr="0068221B" w:rsidRDefault="002B1AF5" w:rsidP="002B1AF5">
      <w:r w:rsidRPr="0068221B">
        <w:t>By completing this knowledge module, learners will be equipped with the essential theoretical grounding to participate meaningfully in the initial phases of upholstered furniture production, while also fostering safe, efficient, and quality-driven work practices.</w:t>
      </w:r>
    </w:p>
    <w:p w:rsidR="002B1AF5" w:rsidRPr="0068221B" w:rsidRDefault="008D6C62" w:rsidP="002B1AF5">
      <w:r>
        <w:pict>
          <v:rect id="_x0000_i1025" style="width:0;height:1.5pt" o:hralign="center" o:hrstd="t" o:hr="t" fillcolor="#a0a0a0" stroked="f"/>
        </w:pict>
      </w:r>
    </w:p>
    <w:p w:rsidR="002B1AF5" w:rsidRPr="0068221B" w:rsidRDefault="002B1AF5" w:rsidP="002B1AF5">
      <w:r w:rsidRPr="0068221B">
        <w:t xml:space="preserve"> </w:t>
      </w:r>
    </w:p>
    <w:p w:rsidR="002B1AF5" w:rsidRPr="0068221B" w:rsidRDefault="002B1AF5">
      <w:r w:rsidRPr="0068221B">
        <w:br w:type="page"/>
      </w:r>
    </w:p>
    <w:p w:rsidR="002B1AF5" w:rsidRPr="0068221B" w:rsidRDefault="002B1AF5" w:rsidP="002B1AF5">
      <w:pPr>
        <w:pStyle w:val="Heading2"/>
        <w:rPr>
          <w:rFonts w:ascii="Century Gothic" w:hAnsi="Century Gothic"/>
          <w:b/>
          <w:bCs/>
        </w:rPr>
      </w:pPr>
      <w:bookmarkStart w:id="2" w:name="_Toc196996009"/>
      <w:r w:rsidRPr="0068221B">
        <w:rPr>
          <w:rFonts w:ascii="Century Gothic" w:hAnsi="Century Gothic"/>
          <w:b/>
          <w:bCs/>
        </w:rPr>
        <w:lastRenderedPageBreak/>
        <w:t>KM-01-KT01: Furniture Types, Uses and Styles</w:t>
      </w:r>
      <w:bookmarkEnd w:id="2"/>
    </w:p>
    <w:p w:rsidR="002B1AF5" w:rsidRPr="0068221B" w:rsidRDefault="002B1AF5" w:rsidP="002B1AF5">
      <w:pPr>
        <w:rPr>
          <w:b/>
          <w:bCs/>
        </w:rPr>
      </w:pPr>
    </w:p>
    <w:p w:rsidR="002B1AF5" w:rsidRPr="0068221B" w:rsidRDefault="002B1AF5" w:rsidP="002B1AF5">
      <w:r w:rsidRPr="0068221B">
        <w:rPr>
          <w:b/>
          <w:bCs/>
        </w:rPr>
        <w:t>Weight: 5%</w:t>
      </w:r>
    </w:p>
    <w:p w:rsidR="002B1AF5" w:rsidRPr="0068221B" w:rsidRDefault="002B1AF5" w:rsidP="002B1AF5">
      <w:r w:rsidRPr="0068221B">
        <w:t>This knowledge topic introduces learners to the foundational understanding of furniture types, their intended uses, and the diverse styles of upholstered furniture, including associated soft furnishings. It sets the stage for appreciating the wide variety of furniture products that exist in both contemporary and traditional environments, while also tracing the historical and technological developments that have influenced furniture design over time.</w:t>
      </w:r>
    </w:p>
    <w:p w:rsidR="002B1AF5" w:rsidRPr="0068221B" w:rsidRDefault="002B1AF5" w:rsidP="002B1AF5">
      <w:r w:rsidRPr="0068221B">
        <w:t>The learning begins with an exploration of different types of furniture—ranging from seating and tables to storage and beds—alongside an explanation of their practical uses in domestic, commercial, and specialised settings. Learners are encouraged to recognise the functional purpose of each type of furniture and how form is influenced by its intended use.</w:t>
      </w:r>
    </w:p>
    <w:p w:rsidR="002B1AF5" w:rsidRPr="0068221B" w:rsidRDefault="002B1AF5" w:rsidP="002B1AF5">
      <w:r w:rsidRPr="0068221B">
        <w:t>The topic then delves into styles of upholstered furniture, including visual characteristics, form, and finish. Learners will be introduced to a range of aesthetic styles such as traditional, classic, modern, minimalist, and eclectic, as well as the influence of culture and fashion in furniture trends. This extends to soft furnishings that complement upholstered furniture, such as cushions, loose covers, and bolsters.</w:t>
      </w:r>
    </w:p>
    <w:p w:rsidR="002B1AF5" w:rsidRPr="0068221B" w:rsidRDefault="002B1AF5" w:rsidP="002B1AF5">
      <w:r w:rsidRPr="0068221B">
        <w:t>A critical part of this topic is the historical progression of furniture design. Learners will explore how furniture has evolved through the ages, particularly noting the impact of historical events and technological change. This includes examining how the Industrial Revolution, world wars, and the invention of new materials and manufacturing techniques reshaped both the design and the accessibility of furniture. Traditional foundations, such as the use of coil springs, animal hair, vegetable fibre padding, and foam, will be discussed in context to understand the shift in materials and comfort expectations over time.</w:t>
      </w:r>
    </w:p>
    <w:p w:rsidR="002B1AF5" w:rsidRPr="0068221B" w:rsidRDefault="002B1AF5" w:rsidP="002B1AF5">
      <w:r w:rsidRPr="0068221B">
        <w:t xml:space="preserve">This knowledge topic aligns with the following </w:t>
      </w:r>
      <w:r w:rsidRPr="0068221B">
        <w:rPr>
          <w:b/>
          <w:bCs/>
        </w:rPr>
        <w:t>topic elements</w:t>
      </w:r>
      <w:r w:rsidRPr="0068221B">
        <w:t>:</w:t>
      </w:r>
    </w:p>
    <w:p w:rsidR="002B1AF5" w:rsidRPr="0068221B" w:rsidRDefault="002B1AF5" w:rsidP="002B1AF5">
      <w:pPr>
        <w:numPr>
          <w:ilvl w:val="0"/>
          <w:numId w:val="2"/>
        </w:numPr>
      </w:pPr>
      <w:r w:rsidRPr="0068221B">
        <w:rPr>
          <w:b/>
          <w:bCs/>
        </w:rPr>
        <w:t>KT0101</w:t>
      </w:r>
      <w:r w:rsidRPr="0068221B">
        <w:t>: Furniture types and products and their uses</w:t>
      </w:r>
    </w:p>
    <w:p w:rsidR="002B1AF5" w:rsidRPr="0068221B" w:rsidRDefault="002B1AF5" w:rsidP="002B1AF5">
      <w:pPr>
        <w:numPr>
          <w:ilvl w:val="0"/>
          <w:numId w:val="2"/>
        </w:numPr>
      </w:pPr>
      <w:r w:rsidRPr="0068221B">
        <w:rPr>
          <w:b/>
          <w:bCs/>
        </w:rPr>
        <w:t>KT0102</w:t>
      </w:r>
      <w:r w:rsidRPr="0068221B">
        <w:t>: Styles of upholstered furniture, including other soft furnishings</w:t>
      </w:r>
    </w:p>
    <w:p w:rsidR="002B1AF5" w:rsidRPr="0068221B" w:rsidRDefault="002B1AF5" w:rsidP="002B1AF5">
      <w:pPr>
        <w:numPr>
          <w:ilvl w:val="0"/>
          <w:numId w:val="2"/>
        </w:numPr>
      </w:pPr>
      <w:r w:rsidRPr="0068221B">
        <w:rPr>
          <w:b/>
          <w:bCs/>
        </w:rPr>
        <w:t>KT0103</w:t>
      </w:r>
      <w:r w:rsidRPr="0068221B">
        <w:t>: Historical factors and technology influencing the design and development of furniture, including traditional foundations like coil springs, animal and vegetable fibre paddings, and foam</w:t>
      </w:r>
    </w:p>
    <w:p w:rsidR="002B1AF5" w:rsidRPr="0068221B" w:rsidRDefault="002B1AF5" w:rsidP="002B1AF5">
      <w:r w:rsidRPr="0068221B">
        <w:t xml:space="preserve">Learning will be assessed through the following </w:t>
      </w:r>
      <w:r w:rsidRPr="0068221B">
        <w:rPr>
          <w:b/>
          <w:bCs/>
        </w:rPr>
        <w:t>Internal Assessment Criteria</w:t>
      </w:r>
      <w:r w:rsidRPr="0068221B">
        <w:t>:</w:t>
      </w:r>
    </w:p>
    <w:p w:rsidR="002B1AF5" w:rsidRPr="0068221B" w:rsidRDefault="002B1AF5" w:rsidP="002B1AF5">
      <w:pPr>
        <w:numPr>
          <w:ilvl w:val="0"/>
          <w:numId w:val="3"/>
        </w:numPr>
      </w:pPr>
      <w:r w:rsidRPr="0068221B">
        <w:rPr>
          <w:b/>
          <w:bCs/>
        </w:rPr>
        <w:t>IAC0101</w:t>
      </w:r>
      <w:r w:rsidRPr="0068221B">
        <w:t>: Different types of furniture are identified and the respective uses are explained</w:t>
      </w:r>
    </w:p>
    <w:p w:rsidR="002B1AF5" w:rsidRPr="0068221B" w:rsidRDefault="002B1AF5" w:rsidP="002B1AF5">
      <w:pPr>
        <w:numPr>
          <w:ilvl w:val="0"/>
          <w:numId w:val="3"/>
        </w:numPr>
      </w:pPr>
      <w:r w:rsidRPr="0068221B">
        <w:rPr>
          <w:b/>
          <w:bCs/>
        </w:rPr>
        <w:t>IAC0102</w:t>
      </w:r>
      <w:r w:rsidRPr="0068221B">
        <w:t>: The main historical factors and eras that influenced the development of furniture design, including the impact of the industrial revolution, world wars, development of new materials, and technology are outlined</w:t>
      </w:r>
    </w:p>
    <w:p w:rsidR="002B1AF5" w:rsidRPr="0068221B" w:rsidRDefault="002B1AF5" w:rsidP="002B1AF5">
      <w:pPr>
        <w:numPr>
          <w:ilvl w:val="0"/>
          <w:numId w:val="3"/>
        </w:numPr>
      </w:pPr>
      <w:r w:rsidRPr="0068221B">
        <w:rPr>
          <w:b/>
          <w:bCs/>
        </w:rPr>
        <w:lastRenderedPageBreak/>
        <w:t>IAC0103</w:t>
      </w:r>
      <w:r w:rsidRPr="0068221B">
        <w:t>: Various types and styles of upholstered furniture, including other soft furnishings, are identified and respective uses are explained</w:t>
      </w:r>
    </w:p>
    <w:p w:rsidR="002B1AF5" w:rsidRPr="0068221B" w:rsidRDefault="002B1AF5" w:rsidP="002B1AF5">
      <w:r w:rsidRPr="0068221B">
        <w:t>By the end of this topic, learners will have a well-rounded understanding of the broad categories of furniture, the ways in which they serve human needs, and how style, history, and innovation have collectively shaped the upholstered furniture that surrounds us today.</w:t>
      </w:r>
    </w:p>
    <w:p w:rsidR="002B1AF5" w:rsidRPr="0068221B" w:rsidRDefault="002B1AF5">
      <w:r w:rsidRPr="0068221B">
        <w:br w:type="page"/>
      </w:r>
    </w:p>
    <w:p w:rsidR="002B1AF5" w:rsidRPr="0068221B" w:rsidRDefault="002B1AF5" w:rsidP="002B1AF5">
      <w:pPr>
        <w:pStyle w:val="Heading3"/>
        <w:rPr>
          <w:rFonts w:ascii="Century Gothic" w:hAnsi="Century Gothic"/>
          <w:b/>
          <w:bCs/>
        </w:rPr>
      </w:pPr>
      <w:bookmarkStart w:id="3" w:name="_Toc196996010"/>
      <w:r w:rsidRPr="0068221B">
        <w:rPr>
          <w:rFonts w:ascii="Century Gothic" w:hAnsi="Century Gothic"/>
          <w:b/>
          <w:bCs/>
        </w:rPr>
        <w:lastRenderedPageBreak/>
        <w:t>KT0101 – Furniture Types and Products and Their Uses</w:t>
      </w:r>
      <w:bookmarkEnd w:id="3"/>
    </w:p>
    <w:p w:rsidR="002B1AF5" w:rsidRPr="0068221B" w:rsidRDefault="002B1AF5" w:rsidP="002B1AF5">
      <w:pPr>
        <w:rPr>
          <w:b/>
          <w:bCs/>
        </w:rPr>
      </w:pPr>
    </w:p>
    <w:p w:rsidR="002B1AF5" w:rsidRPr="0068221B" w:rsidRDefault="002B1AF5" w:rsidP="002B1AF5">
      <w:pPr>
        <w:rPr>
          <w:b/>
          <w:bCs/>
        </w:rPr>
      </w:pPr>
      <w:r w:rsidRPr="0068221B">
        <w:rPr>
          <w:b/>
          <w:bCs/>
        </w:rPr>
        <w:t>Purpose of this Topic Element</w:t>
      </w:r>
    </w:p>
    <w:p w:rsidR="002B1AF5" w:rsidRPr="0068221B" w:rsidRDefault="002B1AF5" w:rsidP="002B1AF5">
      <w:r w:rsidRPr="0068221B">
        <w:t>This topic introduces learners to the different types of furniture commonly found in domestic, commercial, institutional, and specialised environments. It supports the development of a foundational vocabulary and contextual awareness in the field of upholstered furniture. Understanding furniture by type and function allows learners to make informed choices during design, manufacturing, and client consultation processes.</w:t>
      </w:r>
    </w:p>
    <w:p w:rsidR="002B1AF5" w:rsidRPr="0068221B" w:rsidRDefault="008D6C62" w:rsidP="002B1AF5">
      <w:r>
        <w:pict>
          <v:rect id="_x0000_i1026" style="width:0;height:1.5pt" o:hralign="center" o:hrstd="t" o:hr="t" fillcolor="#a0a0a0" stroked="f"/>
        </w:pict>
      </w:r>
    </w:p>
    <w:p w:rsidR="002B1AF5" w:rsidRPr="0068221B" w:rsidRDefault="002B1AF5" w:rsidP="002B1AF5">
      <w:pPr>
        <w:rPr>
          <w:b/>
          <w:bCs/>
        </w:rPr>
      </w:pPr>
      <w:r w:rsidRPr="0068221B">
        <w:rPr>
          <w:b/>
          <w:bCs/>
        </w:rPr>
        <w:t>Key Content to Cover</w:t>
      </w:r>
    </w:p>
    <w:p w:rsidR="002B1AF5" w:rsidRPr="0068221B" w:rsidRDefault="002B1AF5" w:rsidP="002B1AF5">
      <w:pPr>
        <w:numPr>
          <w:ilvl w:val="0"/>
          <w:numId w:val="4"/>
        </w:numPr>
      </w:pPr>
      <w:r w:rsidRPr="0068221B">
        <w:rPr>
          <w:b/>
          <w:bCs/>
        </w:rPr>
        <w:t>Definitions and Classifications of Furniture Types</w:t>
      </w:r>
    </w:p>
    <w:p w:rsidR="002B1AF5" w:rsidRPr="0068221B" w:rsidRDefault="002B1AF5" w:rsidP="002B1AF5">
      <w:pPr>
        <w:numPr>
          <w:ilvl w:val="1"/>
          <w:numId w:val="4"/>
        </w:numPr>
      </w:pPr>
      <w:r w:rsidRPr="0068221B">
        <w:rPr>
          <w:b/>
          <w:bCs/>
        </w:rPr>
        <w:t>Seating</w:t>
      </w:r>
      <w:r w:rsidRPr="0068221B">
        <w:t>: Sofas, armchairs, dining chairs, office chairs, ottomans</w:t>
      </w:r>
    </w:p>
    <w:p w:rsidR="002B1AF5" w:rsidRPr="0068221B" w:rsidRDefault="002B1AF5" w:rsidP="002B1AF5">
      <w:pPr>
        <w:numPr>
          <w:ilvl w:val="1"/>
          <w:numId w:val="4"/>
        </w:numPr>
      </w:pPr>
      <w:r w:rsidRPr="0068221B">
        <w:rPr>
          <w:b/>
          <w:bCs/>
        </w:rPr>
        <w:t>Sleeping</w:t>
      </w:r>
      <w:r w:rsidRPr="0068221B">
        <w:t>: Beds, sleeper couches, bunk beds, headboards</w:t>
      </w:r>
    </w:p>
    <w:p w:rsidR="002B1AF5" w:rsidRPr="0068221B" w:rsidRDefault="002B1AF5" w:rsidP="002B1AF5">
      <w:pPr>
        <w:numPr>
          <w:ilvl w:val="1"/>
          <w:numId w:val="4"/>
        </w:numPr>
      </w:pPr>
      <w:r w:rsidRPr="0068221B">
        <w:rPr>
          <w:b/>
          <w:bCs/>
        </w:rPr>
        <w:t>Tables</w:t>
      </w:r>
      <w:r w:rsidRPr="0068221B">
        <w:t>: Coffee tables, side tables, dining tables, office desks</w:t>
      </w:r>
    </w:p>
    <w:p w:rsidR="002B1AF5" w:rsidRPr="0068221B" w:rsidRDefault="002B1AF5" w:rsidP="002B1AF5">
      <w:pPr>
        <w:numPr>
          <w:ilvl w:val="1"/>
          <w:numId w:val="4"/>
        </w:numPr>
      </w:pPr>
      <w:r w:rsidRPr="0068221B">
        <w:rPr>
          <w:b/>
          <w:bCs/>
        </w:rPr>
        <w:t>Storage</w:t>
      </w:r>
      <w:r w:rsidRPr="0068221B">
        <w:t>: Wardrobes, chests, credenzas, filing cabinets</w:t>
      </w:r>
    </w:p>
    <w:p w:rsidR="002B1AF5" w:rsidRPr="0068221B" w:rsidRDefault="002B1AF5" w:rsidP="002B1AF5">
      <w:pPr>
        <w:numPr>
          <w:ilvl w:val="1"/>
          <w:numId w:val="4"/>
        </w:numPr>
      </w:pPr>
      <w:r w:rsidRPr="0068221B">
        <w:rPr>
          <w:b/>
          <w:bCs/>
        </w:rPr>
        <w:t>Specialised Furniture</w:t>
      </w:r>
      <w:r w:rsidRPr="0068221B">
        <w:t>: Recliners, medical chairs, theatre seating, hospitality booths</w:t>
      </w:r>
    </w:p>
    <w:p w:rsidR="002B1AF5" w:rsidRPr="0068221B" w:rsidRDefault="002B1AF5" w:rsidP="002B1AF5">
      <w:pPr>
        <w:numPr>
          <w:ilvl w:val="0"/>
          <w:numId w:val="4"/>
        </w:numPr>
      </w:pPr>
      <w:r w:rsidRPr="0068221B">
        <w:rPr>
          <w:b/>
          <w:bCs/>
        </w:rPr>
        <w:t>Functional and Ergonomic Considerations</w:t>
      </w:r>
    </w:p>
    <w:p w:rsidR="002B1AF5" w:rsidRPr="0068221B" w:rsidRDefault="002B1AF5" w:rsidP="002B1AF5">
      <w:pPr>
        <w:numPr>
          <w:ilvl w:val="1"/>
          <w:numId w:val="4"/>
        </w:numPr>
      </w:pPr>
      <w:r w:rsidRPr="0068221B">
        <w:t>Intended use (e.g., comfort, support, posture)</w:t>
      </w:r>
    </w:p>
    <w:p w:rsidR="002B1AF5" w:rsidRPr="0068221B" w:rsidRDefault="002B1AF5" w:rsidP="002B1AF5">
      <w:pPr>
        <w:numPr>
          <w:ilvl w:val="1"/>
          <w:numId w:val="4"/>
        </w:numPr>
      </w:pPr>
      <w:r w:rsidRPr="0068221B">
        <w:t>Duration and context of use (e.g., long-term office seating vs. occasional guest chairs)</w:t>
      </w:r>
    </w:p>
    <w:p w:rsidR="002B1AF5" w:rsidRPr="0068221B" w:rsidRDefault="002B1AF5" w:rsidP="002B1AF5">
      <w:pPr>
        <w:numPr>
          <w:ilvl w:val="0"/>
          <w:numId w:val="4"/>
        </w:numPr>
      </w:pPr>
      <w:r w:rsidRPr="0068221B">
        <w:rPr>
          <w:b/>
          <w:bCs/>
        </w:rPr>
        <w:t>Application of Upholstery in Different Furniture Types</w:t>
      </w:r>
    </w:p>
    <w:p w:rsidR="002B1AF5" w:rsidRPr="0068221B" w:rsidRDefault="002B1AF5" w:rsidP="002B1AF5">
      <w:pPr>
        <w:numPr>
          <w:ilvl w:val="1"/>
          <w:numId w:val="4"/>
        </w:numPr>
      </w:pPr>
      <w:r w:rsidRPr="0068221B">
        <w:t>Where and why upholstery is applied: seating surfaces, arms, backs, panels</w:t>
      </w:r>
    </w:p>
    <w:p w:rsidR="002B1AF5" w:rsidRPr="0068221B" w:rsidRDefault="002B1AF5" w:rsidP="002B1AF5">
      <w:pPr>
        <w:numPr>
          <w:ilvl w:val="1"/>
          <w:numId w:val="4"/>
        </w:numPr>
      </w:pPr>
      <w:r w:rsidRPr="0068221B">
        <w:t>Material considerations: foam density, textile durability, ergonomic shaping</w:t>
      </w:r>
    </w:p>
    <w:p w:rsidR="002B1AF5" w:rsidRPr="0068221B" w:rsidRDefault="002B1AF5" w:rsidP="002B1AF5">
      <w:pPr>
        <w:numPr>
          <w:ilvl w:val="0"/>
          <w:numId w:val="4"/>
        </w:numPr>
      </w:pPr>
      <w:r w:rsidRPr="0068221B">
        <w:rPr>
          <w:b/>
          <w:bCs/>
        </w:rPr>
        <w:t>Domestic vs Commercial Use</w:t>
      </w:r>
    </w:p>
    <w:p w:rsidR="002B1AF5" w:rsidRPr="0068221B" w:rsidRDefault="002B1AF5" w:rsidP="002B1AF5">
      <w:pPr>
        <w:numPr>
          <w:ilvl w:val="1"/>
          <w:numId w:val="4"/>
        </w:numPr>
      </w:pPr>
      <w:r w:rsidRPr="0068221B">
        <w:t>Domestic: aesthetics, personal comfort, style preferences</w:t>
      </w:r>
    </w:p>
    <w:p w:rsidR="002B1AF5" w:rsidRPr="0068221B" w:rsidRDefault="002B1AF5" w:rsidP="002B1AF5">
      <w:pPr>
        <w:numPr>
          <w:ilvl w:val="1"/>
          <w:numId w:val="4"/>
        </w:numPr>
      </w:pPr>
      <w:r w:rsidRPr="0068221B">
        <w:t>Commercial: durability, compliance with safety standards, ease of maintenance</w:t>
      </w:r>
    </w:p>
    <w:p w:rsidR="002B1AF5" w:rsidRPr="0068221B" w:rsidRDefault="008D6C62" w:rsidP="002B1AF5">
      <w:r>
        <w:pict>
          <v:rect id="_x0000_i1027" style="width:0;height:1.5pt" o:hralign="center" o:hrstd="t" o:hr="t" fillcolor="#a0a0a0" stroked="f"/>
        </w:pict>
      </w:r>
    </w:p>
    <w:p w:rsidR="002B1AF5" w:rsidRPr="0068221B" w:rsidRDefault="002B1AF5">
      <w:pPr>
        <w:rPr>
          <w:b/>
          <w:bCs/>
        </w:rPr>
      </w:pPr>
      <w:r w:rsidRPr="0068221B">
        <w:rPr>
          <w:b/>
          <w:bCs/>
        </w:rPr>
        <w:br w:type="page"/>
      </w:r>
    </w:p>
    <w:p w:rsidR="002B1AF5" w:rsidRPr="0068221B" w:rsidRDefault="002B1AF5" w:rsidP="002B1AF5">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3997"/>
        <w:gridCol w:w="3474"/>
      </w:tblGrid>
      <w:tr w:rsidR="002B1AF5" w:rsidRPr="0068221B" w:rsidTr="002B1AF5">
        <w:trPr>
          <w:tblHeader/>
          <w:tblCellSpacing w:w="15" w:type="dxa"/>
        </w:trPr>
        <w:tc>
          <w:tcPr>
            <w:tcW w:w="0" w:type="auto"/>
            <w:vAlign w:val="center"/>
            <w:hideMark/>
          </w:tcPr>
          <w:p w:rsidR="002B1AF5" w:rsidRPr="0068221B" w:rsidRDefault="002B1AF5" w:rsidP="002B1AF5">
            <w:pPr>
              <w:rPr>
                <w:b/>
                <w:bCs/>
              </w:rPr>
            </w:pPr>
            <w:r w:rsidRPr="0068221B">
              <w:rPr>
                <w:b/>
                <w:bCs/>
              </w:rPr>
              <w:t>Furniture Type</w:t>
            </w:r>
          </w:p>
        </w:tc>
        <w:tc>
          <w:tcPr>
            <w:tcW w:w="0" w:type="auto"/>
            <w:vAlign w:val="center"/>
            <w:hideMark/>
          </w:tcPr>
          <w:p w:rsidR="002B1AF5" w:rsidRPr="0068221B" w:rsidRDefault="002B1AF5" w:rsidP="002B1AF5">
            <w:pPr>
              <w:rPr>
                <w:b/>
                <w:bCs/>
              </w:rPr>
            </w:pPr>
            <w:r w:rsidRPr="0068221B">
              <w:rPr>
                <w:b/>
                <w:bCs/>
              </w:rPr>
              <w:t>Example Product</w:t>
            </w:r>
          </w:p>
        </w:tc>
        <w:tc>
          <w:tcPr>
            <w:tcW w:w="0" w:type="auto"/>
            <w:vAlign w:val="center"/>
            <w:hideMark/>
          </w:tcPr>
          <w:p w:rsidR="002B1AF5" w:rsidRPr="0068221B" w:rsidRDefault="002B1AF5" w:rsidP="002B1AF5">
            <w:pPr>
              <w:rPr>
                <w:b/>
                <w:bCs/>
              </w:rPr>
            </w:pPr>
            <w:r w:rsidRPr="0068221B">
              <w:rPr>
                <w:b/>
                <w:bCs/>
              </w:rPr>
              <w:t>Primary Use</w:t>
            </w:r>
          </w:p>
        </w:tc>
      </w:tr>
      <w:tr w:rsidR="002B1AF5" w:rsidRPr="0068221B" w:rsidTr="002B1AF5">
        <w:trPr>
          <w:tblCellSpacing w:w="15" w:type="dxa"/>
        </w:trPr>
        <w:tc>
          <w:tcPr>
            <w:tcW w:w="0" w:type="auto"/>
            <w:vAlign w:val="center"/>
            <w:hideMark/>
          </w:tcPr>
          <w:p w:rsidR="002B1AF5" w:rsidRPr="0068221B" w:rsidRDefault="002B1AF5" w:rsidP="002B1AF5">
            <w:r w:rsidRPr="0068221B">
              <w:t>Sofa</w:t>
            </w:r>
          </w:p>
        </w:tc>
        <w:tc>
          <w:tcPr>
            <w:tcW w:w="0" w:type="auto"/>
            <w:vAlign w:val="center"/>
            <w:hideMark/>
          </w:tcPr>
          <w:p w:rsidR="002B1AF5" w:rsidRPr="0068221B" w:rsidRDefault="002B1AF5" w:rsidP="002B1AF5">
            <w:r w:rsidRPr="0068221B">
              <w:t>3-seater upholstered sofa</w:t>
            </w:r>
          </w:p>
        </w:tc>
        <w:tc>
          <w:tcPr>
            <w:tcW w:w="0" w:type="auto"/>
            <w:vAlign w:val="center"/>
            <w:hideMark/>
          </w:tcPr>
          <w:p w:rsidR="002B1AF5" w:rsidRPr="0068221B" w:rsidRDefault="002B1AF5" w:rsidP="002B1AF5">
            <w:r w:rsidRPr="0068221B">
              <w:t>Domestic seating for comfort</w:t>
            </w:r>
          </w:p>
        </w:tc>
      </w:tr>
      <w:tr w:rsidR="002B1AF5" w:rsidRPr="0068221B" w:rsidTr="002B1AF5">
        <w:trPr>
          <w:tblCellSpacing w:w="15" w:type="dxa"/>
        </w:trPr>
        <w:tc>
          <w:tcPr>
            <w:tcW w:w="0" w:type="auto"/>
            <w:vAlign w:val="center"/>
            <w:hideMark/>
          </w:tcPr>
          <w:p w:rsidR="002B1AF5" w:rsidRPr="0068221B" w:rsidRDefault="002B1AF5" w:rsidP="002B1AF5">
            <w:r w:rsidRPr="0068221B">
              <w:t>Office Chair</w:t>
            </w:r>
          </w:p>
        </w:tc>
        <w:tc>
          <w:tcPr>
            <w:tcW w:w="0" w:type="auto"/>
            <w:vAlign w:val="center"/>
            <w:hideMark/>
          </w:tcPr>
          <w:p w:rsidR="002B1AF5" w:rsidRPr="0068221B" w:rsidRDefault="002B1AF5" w:rsidP="002B1AF5">
            <w:r w:rsidRPr="0068221B">
              <w:t>High-back swivel chair with foam cushioning</w:t>
            </w:r>
          </w:p>
        </w:tc>
        <w:tc>
          <w:tcPr>
            <w:tcW w:w="0" w:type="auto"/>
            <w:vAlign w:val="center"/>
            <w:hideMark/>
          </w:tcPr>
          <w:p w:rsidR="002B1AF5" w:rsidRPr="0068221B" w:rsidRDefault="002B1AF5" w:rsidP="002B1AF5">
            <w:r w:rsidRPr="0068221B">
              <w:t>Prolonged seated work environments</w:t>
            </w:r>
          </w:p>
        </w:tc>
      </w:tr>
      <w:tr w:rsidR="002B1AF5" w:rsidRPr="0068221B" w:rsidTr="002B1AF5">
        <w:trPr>
          <w:tblCellSpacing w:w="15" w:type="dxa"/>
        </w:trPr>
        <w:tc>
          <w:tcPr>
            <w:tcW w:w="0" w:type="auto"/>
            <w:vAlign w:val="center"/>
            <w:hideMark/>
          </w:tcPr>
          <w:p w:rsidR="002B1AF5" w:rsidRPr="0068221B" w:rsidRDefault="002B1AF5" w:rsidP="002B1AF5">
            <w:r w:rsidRPr="0068221B">
              <w:t>Ottoman</w:t>
            </w:r>
          </w:p>
        </w:tc>
        <w:tc>
          <w:tcPr>
            <w:tcW w:w="0" w:type="auto"/>
            <w:vAlign w:val="center"/>
            <w:hideMark/>
          </w:tcPr>
          <w:p w:rsidR="002B1AF5" w:rsidRPr="0068221B" w:rsidRDefault="002B1AF5" w:rsidP="002B1AF5">
            <w:r w:rsidRPr="0068221B">
              <w:t>Upholstered storage ottoman</w:t>
            </w:r>
          </w:p>
        </w:tc>
        <w:tc>
          <w:tcPr>
            <w:tcW w:w="0" w:type="auto"/>
            <w:vAlign w:val="center"/>
            <w:hideMark/>
          </w:tcPr>
          <w:p w:rsidR="002B1AF5" w:rsidRPr="0068221B" w:rsidRDefault="002B1AF5" w:rsidP="002B1AF5">
            <w:r w:rsidRPr="0068221B">
              <w:t>Footrest, seat, and storage unit</w:t>
            </w:r>
          </w:p>
        </w:tc>
      </w:tr>
      <w:tr w:rsidR="002B1AF5" w:rsidRPr="0068221B" w:rsidTr="002B1AF5">
        <w:trPr>
          <w:tblCellSpacing w:w="15" w:type="dxa"/>
        </w:trPr>
        <w:tc>
          <w:tcPr>
            <w:tcW w:w="0" w:type="auto"/>
            <w:vAlign w:val="center"/>
            <w:hideMark/>
          </w:tcPr>
          <w:p w:rsidR="002B1AF5" w:rsidRPr="0068221B" w:rsidRDefault="002B1AF5" w:rsidP="002B1AF5">
            <w:r w:rsidRPr="0068221B">
              <w:t>Theatre Chair</w:t>
            </w:r>
          </w:p>
        </w:tc>
        <w:tc>
          <w:tcPr>
            <w:tcW w:w="0" w:type="auto"/>
            <w:vAlign w:val="center"/>
            <w:hideMark/>
          </w:tcPr>
          <w:p w:rsidR="002B1AF5" w:rsidRPr="0068221B" w:rsidRDefault="002B1AF5" w:rsidP="002B1AF5">
            <w:r w:rsidRPr="0068221B">
              <w:t>Reclining padded seat with cup holder</w:t>
            </w:r>
          </w:p>
        </w:tc>
        <w:tc>
          <w:tcPr>
            <w:tcW w:w="0" w:type="auto"/>
            <w:vAlign w:val="center"/>
            <w:hideMark/>
          </w:tcPr>
          <w:p w:rsidR="002B1AF5" w:rsidRPr="0068221B" w:rsidRDefault="002B1AF5" w:rsidP="002B1AF5">
            <w:r w:rsidRPr="0068221B">
              <w:t>Auditorium seating</w:t>
            </w:r>
          </w:p>
        </w:tc>
      </w:tr>
      <w:tr w:rsidR="002B1AF5" w:rsidRPr="0068221B" w:rsidTr="002B1AF5">
        <w:trPr>
          <w:tblCellSpacing w:w="15" w:type="dxa"/>
        </w:trPr>
        <w:tc>
          <w:tcPr>
            <w:tcW w:w="0" w:type="auto"/>
            <w:vAlign w:val="center"/>
            <w:hideMark/>
          </w:tcPr>
          <w:p w:rsidR="002B1AF5" w:rsidRPr="0068221B" w:rsidRDefault="002B1AF5" w:rsidP="002B1AF5">
            <w:r w:rsidRPr="0068221B">
              <w:t>Sleeper Couch</w:t>
            </w:r>
          </w:p>
        </w:tc>
        <w:tc>
          <w:tcPr>
            <w:tcW w:w="0" w:type="auto"/>
            <w:vAlign w:val="center"/>
            <w:hideMark/>
          </w:tcPr>
          <w:p w:rsidR="002B1AF5" w:rsidRPr="0068221B" w:rsidRDefault="002B1AF5" w:rsidP="002B1AF5">
            <w:r w:rsidRPr="0068221B">
              <w:t>Converts to a bed with fold-out mechanism</w:t>
            </w:r>
          </w:p>
        </w:tc>
        <w:tc>
          <w:tcPr>
            <w:tcW w:w="0" w:type="auto"/>
            <w:vAlign w:val="center"/>
            <w:hideMark/>
          </w:tcPr>
          <w:p w:rsidR="002B1AF5" w:rsidRPr="0068221B" w:rsidRDefault="002B1AF5" w:rsidP="002B1AF5">
            <w:r w:rsidRPr="0068221B">
              <w:t>Small-space living or guest seating</w:t>
            </w:r>
          </w:p>
        </w:tc>
      </w:tr>
    </w:tbl>
    <w:p w:rsidR="002B1AF5" w:rsidRPr="0068221B" w:rsidRDefault="008D6C62" w:rsidP="002B1AF5">
      <w:r>
        <w:pict>
          <v:rect id="_x0000_i1028" style="width:0;height:1.5pt" o:hralign="center" o:hrstd="t" o:hr="t" fillcolor="#a0a0a0" stroked="f"/>
        </w:pict>
      </w:r>
    </w:p>
    <w:p w:rsidR="002B1AF5" w:rsidRPr="0068221B" w:rsidRDefault="002B1AF5" w:rsidP="002B1AF5">
      <w:pPr>
        <w:rPr>
          <w:b/>
          <w:bCs/>
        </w:rPr>
      </w:pPr>
      <w:r w:rsidRPr="0068221B">
        <w:rPr>
          <w:b/>
          <w:bCs/>
        </w:rPr>
        <w:t>South African Case Study: Hospitality Sector</w:t>
      </w:r>
    </w:p>
    <w:p w:rsidR="002B1AF5" w:rsidRPr="0068221B" w:rsidRDefault="002B1AF5" w:rsidP="002B1AF5">
      <w:r w:rsidRPr="0068221B">
        <w:rPr>
          <w:b/>
          <w:bCs/>
        </w:rPr>
        <w:t>Case</w:t>
      </w:r>
      <w:r w:rsidRPr="0068221B">
        <w:t>: A Cape Town-based upholstery company was commissioned to provide custom seating for a boutique hotel in Stellenbosch. The brief required them to design furniture that offered comfort, durability, and aesthetic alignment with the historic building’s interiors.</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5"/>
        </w:numPr>
      </w:pPr>
      <w:r w:rsidRPr="0068221B">
        <w:t>What types of furniture were needed?</w:t>
      </w:r>
    </w:p>
    <w:p w:rsidR="002B1AF5" w:rsidRPr="0068221B" w:rsidRDefault="002B1AF5" w:rsidP="002B1AF5">
      <w:pPr>
        <w:numPr>
          <w:ilvl w:val="0"/>
          <w:numId w:val="5"/>
        </w:numPr>
      </w:pPr>
      <w:r w:rsidRPr="0068221B">
        <w:t>How did the use (e.g., lobby vs. dining area) affect the upholstery choices?</w:t>
      </w:r>
    </w:p>
    <w:p w:rsidR="002B1AF5" w:rsidRPr="0068221B" w:rsidRDefault="002B1AF5" w:rsidP="002B1AF5">
      <w:pPr>
        <w:numPr>
          <w:ilvl w:val="0"/>
          <w:numId w:val="5"/>
        </w:numPr>
      </w:pPr>
      <w:r w:rsidRPr="0068221B">
        <w:t>What materials were most appropriate for high-use public environments?</w:t>
      </w:r>
    </w:p>
    <w:p w:rsidR="002B1AF5" w:rsidRPr="0068221B" w:rsidRDefault="002B1AF5" w:rsidP="002B1AF5">
      <w:pPr>
        <w:numPr>
          <w:ilvl w:val="0"/>
          <w:numId w:val="5"/>
        </w:numPr>
      </w:pPr>
      <w:r w:rsidRPr="0068221B">
        <w:t>How might the company ensure their pieces remained functional and attractive over time?</w:t>
      </w:r>
    </w:p>
    <w:p w:rsidR="002B1AF5" w:rsidRPr="0068221B" w:rsidRDefault="008D6C62" w:rsidP="002B1AF5">
      <w:r>
        <w:pict>
          <v:rect id="_x0000_i1029" style="width:0;height:1.5pt" o:hralign="center" o:hrstd="t" o:hr="t" fillcolor="#a0a0a0" stroked="f"/>
        </w:pict>
      </w:r>
    </w:p>
    <w:p w:rsidR="002B1AF5" w:rsidRPr="0068221B" w:rsidRDefault="002B1AF5" w:rsidP="002B1AF5">
      <w:pPr>
        <w:rPr>
          <w:b/>
          <w:bCs/>
        </w:rPr>
      </w:pPr>
      <w:r w:rsidRPr="0068221B">
        <w:rPr>
          <w:b/>
          <w:bCs/>
        </w:rPr>
        <w:t>Global Case Study: Sustainable Furniture Design</w:t>
      </w:r>
    </w:p>
    <w:p w:rsidR="002B1AF5" w:rsidRPr="0068221B" w:rsidRDefault="002B1AF5" w:rsidP="002B1AF5">
      <w:r w:rsidRPr="0068221B">
        <w:rPr>
          <w:b/>
          <w:bCs/>
        </w:rPr>
        <w:t>Case</w:t>
      </w:r>
      <w:r w:rsidRPr="0068221B">
        <w:t>: A Scandinavian company has developed modular sofas made from sustainable frames and recycled textile upholstery. The modularity allows users to reconfigure furniture depending on need.</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6"/>
        </w:numPr>
      </w:pPr>
      <w:r w:rsidRPr="0068221B">
        <w:t>What types of users might benefit from this?</w:t>
      </w:r>
    </w:p>
    <w:p w:rsidR="002B1AF5" w:rsidRPr="0068221B" w:rsidRDefault="002B1AF5" w:rsidP="002B1AF5">
      <w:pPr>
        <w:numPr>
          <w:ilvl w:val="0"/>
          <w:numId w:val="6"/>
        </w:numPr>
      </w:pPr>
      <w:r w:rsidRPr="0068221B">
        <w:t>How could this concept be adapted in a South African urban context?</w:t>
      </w:r>
    </w:p>
    <w:p w:rsidR="002B1AF5" w:rsidRPr="0068221B" w:rsidRDefault="002B1AF5" w:rsidP="002B1AF5">
      <w:pPr>
        <w:numPr>
          <w:ilvl w:val="0"/>
          <w:numId w:val="6"/>
        </w:numPr>
      </w:pPr>
      <w:r w:rsidRPr="0068221B">
        <w:t>What implications does modularity have on manufacturing and upholstering?</w:t>
      </w:r>
    </w:p>
    <w:p w:rsidR="002B1AF5" w:rsidRPr="0068221B" w:rsidRDefault="008D6C62" w:rsidP="002B1AF5">
      <w:r>
        <w:pict>
          <v:rect id="_x0000_i1030" style="width:0;height:1.5pt" o:hralign="center" o:hrstd="t" o:hr="t" fillcolor="#a0a0a0" stroked="f"/>
        </w:pict>
      </w:r>
    </w:p>
    <w:p w:rsidR="002B1AF5" w:rsidRPr="0068221B" w:rsidRDefault="002B1AF5" w:rsidP="002B1AF5">
      <w:pPr>
        <w:rPr>
          <w:b/>
          <w:bCs/>
        </w:rPr>
      </w:pPr>
      <w:r w:rsidRPr="0068221B">
        <w:rPr>
          <w:b/>
          <w:bCs/>
        </w:rPr>
        <w:lastRenderedPageBreak/>
        <w:t>Facilitator-Led Activities</w:t>
      </w:r>
    </w:p>
    <w:p w:rsidR="002B1AF5" w:rsidRPr="0068221B" w:rsidRDefault="002B1AF5" w:rsidP="002B1AF5">
      <w:pPr>
        <w:numPr>
          <w:ilvl w:val="0"/>
          <w:numId w:val="7"/>
        </w:numPr>
      </w:pPr>
      <w:r w:rsidRPr="0068221B">
        <w:rPr>
          <w:b/>
          <w:bCs/>
        </w:rPr>
        <w:t>Furniture Walkaround</w:t>
      </w:r>
      <w:r w:rsidRPr="0068221B">
        <w:br/>
        <w:t>Visit different departments or use images to identify furniture by type. Ask learners to record:</w:t>
      </w:r>
    </w:p>
    <w:p w:rsidR="002B1AF5" w:rsidRPr="0068221B" w:rsidRDefault="002B1AF5" w:rsidP="002B1AF5">
      <w:pPr>
        <w:numPr>
          <w:ilvl w:val="1"/>
          <w:numId w:val="7"/>
        </w:numPr>
      </w:pPr>
      <w:r w:rsidRPr="0068221B">
        <w:t>Function</w:t>
      </w:r>
    </w:p>
    <w:p w:rsidR="002B1AF5" w:rsidRPr="0068221B" w:rsidRDefault="002B1AF5" w:rsidP="002B1AF5">
      <w:pPr>
        <w:numPr>
          <w:ilvl w:val="1"/>
          <w:numId w:val="7"/>
        </w:numPr>
      </w:pPr>
      <w:r w:rsidRPr="0068221B">
        <w:t>Upholstery areas</w:t>
      </w:r>
    </w:p>
    <w:p w:rsidR="002B1AF5" w:rsidRPr="0068221B" w:rsidRDefault="002B1AF5" w:rsidP="002B1AF5">
      <w:pPr>
        <w:numPr>
          <w:ilvl w:val="1"/>
          <w:numId w:val="7"/>
        </w:numPr>
      </w:pPr>
      <w:r w:rsidRPr="0068221B">
        <w:t>Observed materials</w:t>
      </w:r>
    </w:p>
    <w:p w:rsidR="002B1AF5" w:rsidRPr="0068221B" w:rsidRDefault="002B1AF5" w:rsidP="002B1AF5">
      <w:pPr>
        <w:numPr>
          <w:ilvl w:val="1"/>
          <w:numId w:val="7"/>
        </w:numPr>
      </w:pPr>
      <w:r w:rsidRPr="0068221B">
        <w:t>User profile (e.g., adult, child, formal guest)</w:t>
      </w:r>
    </w:p>
    <w:p w:rsidR="002B1AF5" w:rsidRPr="0068221B" w:rsidRDefault="002B1AF5" w:rsidP="002B1AF5">
      <w:pPr>
        <w:numPr>
          <w:ilvl w:val="0"/>
          <w:numId w:val="7"/>
        </w:numPr>
      </w:pPr>
      <w:r w:rsidRPr="0068221B">
        <w:rPr>
          <w:b/>
          <w:bCs/>
        </w:rPr>
        <w:t>Matching Activity</w:t>
      </w:r>
      <w:r w:rsidRPr="0068221B">
        <w:br/>
        <w:t>Provide cards with furniture names and a separate set with their primary functions. Learners must match them and explain why.</w:t>
      </w:r>
    </w:p>
    <w:p w:rsidR="002B1AF5" w:rsidRPr="0068221B" w:rsidRDefault="002B1AF5" w:rsidP="002B1AF5">
      <w:pPr>
        <w:numPr>
          <w:ilvl w:val="0"/>
          <w:numId w:val="7"/>
        </w:numPr>
      </w:pPr>
      <w:r w:rsidRPr="0068221B">
        <w:rPr>
          <w:b/>
          <w:bCs/>
        </w:rPr>
        <w:t>Material Analysis Table</w:t>
      </w:r>
      <w:r w:rsidRPr="0068221B">
        <w:br/>
        <w:t>Provide swatches of various foam and fabric materials. Let learners assign appropriate matches to a list of furniture items based on function and user needs.</w:t>
      </w:r>
    </w:p>
    <w:p w:rsidR="002B1AF5" w:rsidRPr="0068221B" w:rsidRDefault="008D6C62" w:rsidP="002B1AF5">
      <w:r>
        <w:pict>
          <v:rect id="_x0000_i1031" style="width:0;height:1.5pt" o:hralign="center" o:hrstd="t" o:hr="t" fillcolor="#a0a0a0" stroked="f"/>
        </w:pict>
      </w:r>
    </w:p>
    <w:p w:rsidR="002B1AF5" w:rsidRPr="0068221B" w:rsidRDefault="002B1AF5" w:rsidP="002B1AF5">
      <w:pPr>
        <w:rPr>
          <w:b/>
          <w:bCs/>
        </w:rPr>
      </w:pPr>
      <w:r w:rsidRPr="0068221B">
        <w:rPr>
          <w:b/>
          <w:bCs/>
        </w:rPr>
        <w:t>Critical Thinking Questions</w:t>
      </w:r>
    </w:p>
    <w:p w:rsidR="002B1AF5" w:rsidRPr="0068221B" w:rsidRDefault="002B1AF5" w:rsidP="002B1AF5">
      <w:pPr>
        <w:numPr>
          <w:ilvl w:val="0"/>
          <w:numId w:val="8"/>
        </w:numPr>
      </w:pPr>
      <w:r w:rsidRPr="0068221B">
        <w:rPr>
          <w:b/>
          <w:bCs/>
        </w:rPr>
        <w:t>How does the intended use of a furniture piece influence the type and style of upholstery applied?</w:t>
      </w:r>
    </w:p>
    <w:p w:rsidR="002B1AF5" w:rsidRPr="0068221B" w:rsidRDefault="002B1AF5" w:rsidP="002B1AF5">
      <w:pPr>
        <w:numPr>
          <w:ilvl w:val="0"/>
          <w:numId w:val="8"/>
        </w:numPr>
      </w:pPr>
      <w:r w:rsidRPr="0068221B">
        <w:rPr>
          <w:b/>
          <w:bCs/>
        </w:rPr>
        <w:t>In what ways does upholstered furniture differ between domestic and commercial settings? Consider both function and aesthetic.</w:t>
      </w:r>
    </w:p>
    <w:p w:rsidR="002B1AF5" w:rsidRPr="0068221B" w:rsidRDefault="002B1AF5" w:rsidP="002B1AF5">
      <w:pPr>
        <w:numPr>
          <w:ilvl w:val="0"/>
          <w:numId w:val="8"/>
        </w:numPr>
      </w:pPr>
      <w:r w:rsidRPr="0068221B">
        <w:rPr>
          <w:b/>
          <w:bCs/>
        </w:rPr>
        <w:t>Why might an upholstered dining chair in a restaurant require different design and material decisions compared to one in a private home?</w:t>
      </w:r>
    </w:p>
    <w:p w:rsidR="002B1AF5" w:rsidRPr="0068221B" w:rsidRDefault="002B1AF5" w:rsidP="002B1AF5">
      <w:pPr>
        <w:numPr>
          <w:ilvl w:val="0"/>
          <w:numId w:val="8"/>
        </w:numPr>
      </w:pPr>
      <w:r w:rsidRPr="0068221B">
        <w:rPr>
          <w:b/>
          <w:bCs/>
        </w:rPr>
        <w:t>How could advances in technology or material science change the types of upholstered furniture produced in the future?</w:t>
      </w:r>
    </w:p>
    <w:p w:rsidR="002B1AF5" w:rsidRPr="0068221B" w:rsidRDefault="002B1AF5" w:rsidP="002B1AF5">
      <w:pPr>
        <w:numPr>
          <w:ilvl w:val="0"/>
          <w:numId w:val="8"/>
        </w:numPr>
      </w:pPr>
      <w:r w:rsidRPr="0068221B">
        <w:rPr>
          <w:b/>
          <w:bCs/>
        </w:rPr>
        <w:t>What ethical or sustainability issues should furniture manufacturers consider when designing upholstered furniture?</w:t>
      </w:r>
    </w:p>
    <w:p w:rsidR="002B1AF5" w:rsidRPr="0068221B" w:rsidRDefault="008D6C62" w:rsidP="002B1AF5">
      <w:r>
        <w:pict>
          <v:rect id="_x0000_i1032" style="width:0;height:1.5pt" o:hralign="center" o:hrstd="t" o:hr="t" fillcolor="#a0a0a0" stroked="f"/>
        </w:pict>
      </w:r>
    </w:p>
    <w:p w:rsidR="002B1AF5" w:rsidRPr="0068221B" w:rsidRDefault="002B1AF5">
      <w:r w:rsidRPr="0068221B">
        <w:br w:type="page"/>
      </w:r>
    </w:p>
    <w:p w:rsidR="002B1AF5" w:rsidRPr="0068221B" w:rsidRDefault="002B1AF5" w:rsidP="002B1AF5">
      <w:pPr>
        <w:pStyle w:val="Heading3"/>
        <w:rPr>
          <w:rFonts w:ascii="Century Gothic" w:hAnsi="Century Gothic"/>
          <w:b/>
          <w:bCs/>
        </w:rPr>
      </w:pPr>
      <w:bookmarkStart w:id="4" w:name="_Toc196996011"/>
      <w:r w:rsidRPr="0068221B">
        <w:rPr>
          <w:rFonts w:ascii="Century Gothic" w:hAnsi="Century Gothic"/>
          <w:b/>
          <w:bCs/>
        </w:rPr>
        <w:lastRenderedPageBreak/>
        <w:t>KT0102 – Styles of Upholstered Furniture, Including Other Soft Furnishings</w:t>
      </w:r>
      <w:bookmarkEnd w:id="4"/>
    </w:p>
    <w:p w:rsidR="002B1AF5" w:rsidRPr="0068221B" w:rsidRDefault="002B1AF5" w:rsidP="002B1AF5">
      <w:pPr>
        <w:rPr>
          <w:b/>
          <w:bCs/>
        </w:rPr>
      </w:pPr>
    </w:p>
    <w:p w:rsidR="002B1AF5" w:rsidRPr="0068221B" w:rsidRDefault="002B1AF5" w:rsidP="002B1AF5">
      <w:pPr>
        <w:rPr>
          <w:b/>
          <w:bCs/>
        </w:rPr>
      </w:pPr>
      <w:r w:rsidRPr="0068221B">
        <w:rPr>
          <w:b/>
          <w:bCs/>
        </w:rPr>
        <w:t>Purpose of this Topic Element</w:t>
      </w:r>
    </w:p>
    <w:p w:rsidR="002B1AF5" w:rsidRPr="0068221B" w:rsidRDefault="002B1AF5" w:rsidP="002B1AF5">
      <w:r w:rsidRPr="0068221B">
        <w:t>This topic explores the stylistic diversity of upholstered furniture and its associated soft furnishings. Learners will develop an understanding of how aesthetic choices, historical influences, materials, and user needs inform the design and classification of styles. They will also learn to distinguish between traditional, contemporary, and emerging styles within various furniture categories, and to appreciate the role of soft furnishings in enhancing function and appearance.</w:t>
      </w:r>
    </w:p>
    <w:p w:rsidR="002B1AF5" w:rsidRPr="0068221B" w:rsidRDefault="008D6C62" w:rsidP="002B1AF5">
      <w:r>
        <w:pict>
          <v:rect id="_x0000_i1033" style="width:0;height:1.5pt" o:hralign="center" o:hrstd="t" o:hr="t" fillcolor="#a0a0a0" stroked="f"/>
        </w:pict>
      </w:r>
    </w:p>
    <w:p w:rsidR="002B1AF5" w:rsidRPr="0068221B" w:rsidRDefault="002B1AF5" w:rsidP="002B1AF5">
      <w:pPr>
        <w:rPr>
          <w:b/>
          <w:bCs/>
        </w:rPr>
      </w:pPr>
      <w:r w:rsidRPr="0068221B">
        <w:rPr>
          <w:b/>
          <w:bCs/>
        </w:rPr>
        <w:t>Key Content to Cover</w:t>
      </w:r>
    </w:p>
    <w:p w:rsidR="002B1AF5" w:rsidRPr="0068221B" w:rsidRDefault="002B1AF5" w:rsidP="002B1AF5">
      <w:pPr>
        <w:numPr>
          <w:ilvl w:val="0"/>
          <w:numId w:val="9"/>
        </w:numPr>
      </w:pPr>
      <w:r w:rsidRPr="0068221B">
        <w:rPr>
          <w:b/>
          <w:bCs/>
        </w:rPr>
        <w:t>Definition of Style in Furniture</w:t>
      </w:r>
    </w:p>
    <w:p w:rsidR="002B1AF5" w:rsidRPr="0068221B" w:rsidRDefault="002B1AF5" w:rsidP="002B1AF5">
      <w:pPr>
        <w:numPr>
          <w:ilvl w:val="1"/>
          <w:numId w:val="9"/>
        </w:numPr>
      </w:pPr>
      <w:r w:rsidRPr="0068221B">
        <w:t>Style refers to the visual design, form, detailing, and materials that characterise a particular era, movement, or trend.</w:t>
      </w:r>
    </w:p>
    <w:p w:rsidR="002B1AF5" w:rsidRPr="0068221B" w:rsidRDefault="002B1AF5" w:rsidP="002B1AF5">
      <w:pPr>
        <w:numPr>
          <w:ilvl w:val="1"/>
          <w:numId w:val="9"/>
        </w:numPr>
      </w:pPr>
      <w:r w:rsidRPr="0068221B">
        <w:t>Includes cultural, architectural, and functional influences.</w:t>
      </w:r>
    </w:p>
    <w:p w:rsidR="002B1AF5" w:rsidRPr="0068221B" w:rsidRDefault="002B1AF5" w:rsidP="002B1AF5">
      <w:pPr>
        <w:numPr>
          <w:ilvl w:val="0"/>
          <w:numId w:val="9"/>
        </w:numPr>
      </w:pPr>
      <w:r w:rsidRPr="0068221B">
        <w:rPr>
          <w:b/>
          <w:bCs/>
        </w:rPr>
        <w:t>Major Upholstered Furniture Styles</w:t>
      </w:r>
    </w:p>
    <w:p w:rsidR="002B1AF5" w:rsidRPr="0068221B" w:rsidRDefault="002B1AF5" w:rsidP="002B1AF5">
      <w:pPr>
        <w:numPr>
          <w:ilvl w:val="1"/>
          <w:numId w:val="9"/>
        </w:numPr>
      </w:pPr>
      <w:r w:rsidRPr="0068221B">
        <w:rPr>
          <w:b/>
          <w:bCs/>
        </w:rPr>
        <w:t>Traditional/Classical</w:t>
      </w:r>
      <w:r w:rsidRPr="0068221B">
        <w:t>: Victorian, Edwardian, Georgian</w:t>
      </w:r>
    </w:p>
    <w:p w:rsidR="002B1AF5" w:rsidRPr="0068221B" w:rsidRDefault="002B1AF5" w:rsidP="002B1AF5">
      <w:pPr>
        <w:numPr>
          <w:ilvl w:val="1"/>
          <w:numId w:val="9"/>
        </w:numPr>
      </w:pPr>
      <w:r w:rsidRPr="0068221B">
        <w:rPr>
          <w:b/>
          <w:bCs/>
        </w:rPr>
        <w:t>Mid-century Modern</w:t>
      </w:r>
      <w:r w:rsidRPr="0068221B">
        <w:t>: Minimal, organic shapes, wooden legs</w:t>
      </w:r>
    </w:p>
    <w:p w:rsidR="002B1AF5" w:rsidRPr="0068221B" w:rsidRDefault="002B1AF5" w:rsidP="002B1AF5">
      <w:pPr>
        <w:numPr>
          <w:ilvl w:val="1"/>
          <w:numId w:val="9"/>
        </w:numPr>
      </w:pPr>
      <w:r w:rsidRPr="0068221B">
        <w:rPr>
          <w:b/>
          <w:bCs/>
        </w:rPr>
        <w:t>Contemporary/Modern</w:t>
      </w:r>
      <w:r w:rsidRPr="0068221B">
        <w:t>: Clean lines, metal/foam materials</w:t>
      </w:r>
    </w:p>
    <w:p w:rsidR="002B1AF5" w:rsidRPr="0068221B" w:rsidRDefault="002B1AF5" w:rsidP="002B1AF5">
      <w:pPr>
        <w:numPr>
          <w:ilvl w:val="1"/>
          <w:numId w:val="9"/>
        </w:numPr>
      </w:pPr>
      <w:r w:rsidRPr="0068221B">
        <w:rPr>
          <w:b/>
          <w:bCs/>
        </w:rPr>
        <w:t>Rustic/Farmhouse</w:t>
      </w:r>
      <w:r w:rsidRPr="0068221B">
        <w:t>: Earth tones, natural textiles, tufted upholstery</w:t>
      </w:r>
    </w:p>
    <w:p w:rsidR="002B1AF5" w:rsidRPr="0068221B" w:rsidRDefault="002B1AF5" w:rsidP="002B1AF5">
      <w:pPr>
        <w:numPr>
          <w:ilvl w:val="1"/>
          <w:numId w:val="9"/>
        </w:numPr>
      </w:pPr>
      <w:r w:rsidRPr="0068221B">
        <w:rPr>
          <w:b/>
          <w:bCs/>
        </w:rPr>
        <w:t>Eclectic/Fusion</w:t>
      </w:r>
      <w:r w:rsidRPr="0068221B">
        <w:t>: Mixed design influences and bold upholstery</w:t>
      </w:r>
    </w:p>
    <w:p w:rsidR="002B1AF5" w:rsidRPr="0068221B" w:rsidRDefault="002B1AF5" w:rsidP="002B1AF5">
      <w:pPr>
        <w:numPr>
          <w:ilvl w:val="0"/>
          <w:numId w:val="9"/>
        </w:numPr>
      </w:pPr>
      <w:r w:rsidRPr="0068221B">
        <w:rPr>
          <w:b/>
          <w:bCs/>
        </w:rPr>
        <w:t>Common Soft Furnishings</w:t>
      </w:r>
    </w:p>
    <w:p w:rsidR="002B1AF5" w:rsidRPr="0068221B" w:rsidRDefault="002B1AF5" w:rsidP="002B1AF5">
      <w:pPr>
        <w:numPr>
          <w:ilvl w:val="1"/>
          <w:numId w:val="9"/>
        </w:numPr>
      </w:pPr>
      <w:r w:rsidRPr="0068221B">
        <w:t>Cushions, bolsters, throws, curtains, and loose covers</w:t>
      </w:r>
    </w:p>
    <w:p w:rsidR="002B1AF5" w:rsidRPr="0068221B" w:rsidRDefault="002B1AF5" w:rsidP="002B1AF5">
      <w:pPr>
        <w:numPr>
          <w:ilvl w:val="1"/>
          <w:numId w:val="9"/>
        </w:numPr>
      </w:pPr>
      <w:r w:rsidRPr="0068221B">
        <w:t>Their roles: decorative, comfort-enhancing, protective, seasonal update</w:t>
      </w:r>
    </w:p>
    <w:p w:rsidR="002B1AF5" w:rsidRPr="0068221B" w:rsidRDefault="002B1AF5" w:rsidP="002B1AF5">
      <w:pPr>
        <w:numPr>
          <w:ilvl w:val="0"/>
          <w:numId w:val="9"/>
        </w:numPr>
      </w:pPr>
      <w:r w:rsidRPr="0068221B">
        <w:rPr>
          <w:b/>
          <w:bCs/>
        </w:rPr>
        <w:t>Influencing Factors</w:t>
      </w:r>
    </w:p>
    <w:p w:rsidR="002B1AF5" w:rsidRPr="0068221B" w:rsidRDefault="002B1AF5" w:rsidP="002B1AF5">
      <w:pPr>
        <w:numPr>
          <w:ilvl w:val="1"/>
          <w:numId w:val="9"/>
        </w:numPr>
      </w:pPr>
      <w:r w:rsidRPr="0068221B">
        <w:t>Design movements, fashion, architecture</w:t>
      </w:r>
    </w:p>
    <w:p w:rsidR="002B1AF5" w:rsidRPr="0068221B" w:rsidRDefault="002B1AF5" w:rsidP="002B1AF5">
      <w:pPr>
        <w:numPr>
          <w:ilvl w:val="1"/>
          <w:numId w:val="9"/>
        </w:numPr>
      </w:pPr>
      <w:r w:rsidRPr="0068221B">
        <w:t>Cultural heritage and regional preferences</w:t>
      </w:r>
    </w:p>
    <w:p w:rsidR="002B1AF5" w:rsidRPr="0068221B" w:rsidRDefault="002B1AF5" w:rsidP="002B1AF5">
      <w:pPr>
        <w:numPr>
          <w:ilvl w:val="1"/>
          <w:numId w:val="9"/>
        </w:numPr>
      </w:pPr>
      <w:r w:rsidRPr="0068221B">
        <w:t>Available materials and technologies</w:t>
      </w:r>
    </w:p>
    <w:p w:rsidR="002B1AF5" w:rsidRPr="0068221B" w:rsidRDefault="002B1AF5" w:rsidP="002B1AF5">
      <w:pPr>
        <w:numPr>
          <w:ilvl w:val="0"/>
          <w:numId w:val="9"/>
        </w:numPr>
      </w:pPr>
      <w:r w:rsidRPr="0068221B">
        <w:rPr>
          <w:b/>
          <w:bCs/>
        </w:rPr>
        <w:t>Style Identification and Interpretation</w:t>
      </w:r>
    </w:p>
    <w:p w:rsidR="002B1AF5" w:rsidRPr="0068221B" w:rsidRDefault="002B1AF5" w:rsidP="002B1AF5">
      <w:pPr>
        <w:numPr>
          <w:ilvl w:val="1"/>
          <w:numId w:val="9"/>
        </w:numPr>
      </w:pPr>
      <w:r w:rsidRPr="0068221B">
        <w:t>Recognising key visual and structural elements</w:t>
      </w:r>
    </w:p>
    <w:p w:rsidR="002B1AF5" w:rsidRPr="0068221B" w:rsidRDefault="002B1AF5" w:rsidP="002B1AF5">
      <w:pPr>
        <w:numPr>
          <w:ilvl w:val="1"/>
          <w:numId w:val="9"/>
        </w:numPr>
      </w:pPr>
      <w:r w:rsidRPr="0068221B">
        <w:t>Matching furniture and furnishings to interior themes</w:t>
      </w:r>
    </w:p>
    <w:p w:rsidR="002B1AF5" w:rsidRPr="0068221B" w:rsidRDefault="008D6C62" w:rsidP="002B1AF5">
      <w:r>
        <w:pict>
          <v:rect id="_x0000_i1034" style="width:0;height:1.5pt" o:hralign="center" o:hrstd="t" o:hr="t" fillcolor="#a0a0a0" stroked="f"/>
        </w:pict>
      </w:r>
    </w:p>
    <w:p w:rsidR="002B1AF5" w:rsidRPr="0068221B" w:rsidRDefault="002B1AF5">
      <w:pPr>
        <w:rPr>
          <w:b/>
          <w:bCs/>
        </w:rPr>
      </w:pPr>
      <w:r w:rsidRPr="0068221B">
        <w:rPr>
          <w:b/>
          <w:bCs/>
        </w:rPr>
        <w:br w:type="page"/>
      </w:r>
    </w:p>
    <w:p w:rsidR="002B1AF5" w:rsidRPr="0068221B" w:rsidRDefault="002B1AF5" w:rsidP="002B1AF5">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3979"/>
        <w:gridCol w:w="3056"/>
      </w:tblGrid>
      <w:tr w:rsidR="002B1AF5" w:rsidRPr="0068221B" w:rsidTr="002B1AF5">
        <w:trPr>
          <w:tblHeader/>
          <w:tblCellSpacing w:w="15" w:type="dxa"/>
        </w:trPr>
        <w:tc>
          <w:tcPr>
            <w:tcW w:w="0" w:type="auto"/>
            <w:vAlign w:val="center"/>
            <w:hideMark/>
          </w:tcPr>
          <w:p w:rsidR="002B1AF5" w:rsidRPr="0068221B" w:rsidRDefault="002B1AF5" w:rsidP="002B1AF5">
            <w:pPr>
              <w:rPr>
                <w:b/>
                <w:bCs/>
              </w:rPr>
            </w:pPr>
            <w:r w:rsidRPr="0068221B">
              <w:rPr>
                <w:b/>
                <w:bCs/>
              </w:rPr>
              <w:t>Style</w:t>
            </w:r>
          </w:p>
        </w:tc>
        <w:tc>
          <w:tcPr>
            <w:tcW w:w="0" w:type="auto"/>
            <w:vAlign w:val="center"/>
            <w:hideMark/>
          </w:tcPr>
          <w:p w:rsidR="002B1AF5" w:rsidRPr="0068221B" w:rsidRDefault="002B1AF5" w:rsidP="002B1AF5">
            <w:pPr>
              <w:rPr>
                <w:b/>
                <w:bCs/>
              </w:rPr>
            </w:pPr>
            <w:r w:rsidRPr="0068221B">
              <w:rPr>
                <w:b/>
                <w:bCs/>
              </w:rPr>
              <w:t>Visual Features</w:t>
            </w:r>
          </w:p>
        </w:tc>
        <w:tc>
          <w:tcPr>
            <w:tcW w:w="0" w:type="auto"/>
            <w:vAlign w:val="center"/>
            <w:hideMark/>
          </w:tcPr>
          <w:p w:rsidR="002B1AF5" w:rsidRPr="0068221B" w:rsidRDefault="002B1AF5" w:rsidP="002B1AF5">
            <w:pPr>
              <w:rPr>
                <w:b/>
                <w:bCs/>
              </w:rPr>
            </w:pPr>
            <w:r w:rsidRPr="0068221B">
              <w:rPr>
                <w:b/>
                <w:bCs/>
              </w:rPr>
              <w:t>Common Soft Furnishings</w:t>
            </w:r>
          </w:p>
        </w:tc>
      </w:tr>
      <w:tr w:rsidR="002B1AF5" w:rsidRPr="0068221B" w:rsidTr="002B1AF5">
        <w:trPr>
          <w:tblCellSpacing w:w="15" w:type="dxa"/>
        </w:trPr>
        <w:tc>
          <w:tcPr>
            <w:tcW w:w="0" w:type="auto"/>
            <w:vAlign w:val="center"/>
            <w:hideMark/>
          </w:tcPr>
          <w:p w:rsidR="002B1AF5" w:rsidRPr="0068221B" w:rsidRDefault="002B1AF5" w:rsidP="002B1AF5">
            <w:r w:rsidRPr="0068221B">
              <w:t>Victorian</w:t>
            </w:r>
          </w:p>
        </w:tc>
        <w:tc>
          <w:tcPr>
            <w:tcW w:w="0" w:type="auto"/>
            <w:vAlign w:val="center"/>
            <w:hideMark/>
          </w:tcPr>
          <w:p w:rsidR="002B1AF5" w:rsidRPr="0068221B" w:rsidRDefault="002B1AF5" w:rsidP="002B1AF5">
            <w:r w:rsidRPr="0068221B">
              <w:t>Tufted backs, carved wood, velvet upholstery</w:t>
            </w:r>
          </w:p>
        </w:tc>
        <w:tc>
          <w:tcPr>
            <w:tcW w:w="0" w:type="auto"/>
            <w:vAlign w:val="center"/>
            <w:hideMark/>
          </w:tcPr>
          <w:p w:rsidR="002B1AF5" w:rsidRPr="0068221B" w:rsidRDefault="002B1AF5" w:rsidP="002B1AF5">
            <w:r w:rsidRPr="0068221B">
              <w:t>Tasselled cushions, heavy curtains</w:t>
            </w:r>
          </w:p>
        </w:tc>
      </w:tr>
      <w:tr w:rsidR="002B1AF5" w:rsidRPr="0068221B" w:rsidTr="002B1AF5">
        <w:trPr>
          <w:tblCellSpacing w:w="15" w:type="dxa"/>
        </w:trPr>
        <w:tc>
          <w:tcPr>
            <w:tcW w:w="0" w:type="auto"/>
            <w:vAlign w:val="center"/>
            <w:hideMark/>
          </w:tcPr>
          <w:p w:rsidR="002B1AF5" w:rsidRPr="0068221B" w:rsidRDefault="002B1AF5" w:rsidP="002B1AF5">
            <w:r w:rsidRPr="0068221B">
              <w:t>Mid-Century Modern</w:t>
            </w:r>
          </w:p>
        </w:tc>
        <w:tc>
          <w:tcPr>
            <w:tcW w:w="0" w:type="auto"/>
            <w:vAlign w:val="center"/>
            <w:hideMark/>
          </w:tcPr>
          <w:p w:rsidR="002B1AF5" w:rsidRPr="0068221B" w:rsidRDefault="002B1AF5" w:rsidP="002B1AF5">
            <w:r w:rsidRPr="0068221B">
              <w:t>Low profiles, tapered legs, smooth leather or textured fabric</w:t>
            </w:r>
          </w:p>
        </w:tc>
        <w:tc>
          <w:tcPr>
            <w:tcW w:w="0" w:type="auto"/>
            <w:vAlign w:val="center"/>
            <w:hideMark/>
          </w:tcPr>
          <w:p w:rsidR="002B1AF5" w:rsidRPr="0068221B" w:rsidRDefault="002B1AF5" w:rsidP="002B1AF5">
            <w:r w:rsidRPr="0068221B">
              <w:t>Bolsters, geometric-patterned cushions</w:t>
            </w:r>
          </w:p>
        </w:tc>
      </w:tr>
      <w:tr w:rsidR="002B1AF5" w:rsidRPr="0068221B" w:rsidTr="002B1AF5">
        <w:trPr>
          <w:tblCellSpacing w:w="15" w:type="dxa"/>
        </w:trPr>
        <w:tc>
          <w:tcPr>
            <w:tcW w:w="0" w:type="auto"/>
            <w:vAlign w:val="center"/>
            <w:hideMark/>
          </w:tcPr>
          <w:p w:rsidR="002B1AF5" w:rsidRPr="0068221B" w:rsidRDefault="002B1AF5" w:rsidP="002B1AF5">
            <w:r w:rsidRPr="0068221B">
              <w:t>Industrial</w:t>
            </w:r>
          </w:p>
        </w:tc>
        <w:tc>
          <w:tcPr>
            <w:tcW w:w="0" w:type="auto"/>
            <w:vAlign w:val="center"/>
            <w:hideMark/>
          </w:tcPr>
          <w:p w:rsidR="002B1AF5" w:rsidRPr="0068221B" w:rsidRDefault="002B1AF5" w:rsidP="002B1AF5">
            <w:r w:rsidRPr="0068221B">
              <w:t>Exposed framework, neutral tones, leather and metal combo</w:t>
            </w:r>
          </w:p>
        </w:tc>
        <w:tc>
          <w:tcPr>
            <w:tcW w:w="0" w:type="auto"/>
            <w:vAlign w:val="center"/>
            <w:hideMark/>
          </w:tcPr>
          <w:p w:rsidR="002B1AF5" w:rsidRPr="0068221B" w:rsidRDefault="002B1AF5" w:rsidP="002B1AF5">
            <w:r w:rsidRPr="0068221B">
              <w:t>Simple leather cushions, exposed zips</w:t>
            </w:r>
          </w:p>
        </w:tc>
      </w:tr>
      <w:tr w:rsidR="002B1AF5" w:rsidRPr="0068221B" w:rsidTr="002B1AF5">
        <w:trPr>
          <w:tblCellSpacing w:w="15" w:type="dxa"/>
        </w:trPr>
        <w:tc>
          <w:tcPr>
            <w:tcW w:w="0" w:type="auto"/>
            <w:vAlign w:val="center"/>
            <w:hideMark/>
          </w:tcPr>
          <w:p w:rsidR="002B1AF5" w:rsidRPr="0068221B" w:rsidRDefault="002B1AF5" w:rsidP="002B1AF5">
            <w:r w:rsidRPr="0068221B">
              <w:t>Contemporary</w:t>
            </w:r>
          </w:p>
        </w:tc>
        <w:tc>
          <w:tcPr>
            <w:tcW w:w="0" w:type="auto"/>
            <w:vAlign w:val="center"/>
            <w:hideMark/>
          </w:tcPr>
          <w:p w:rsidR="002B1AF5" w:rsidRPr="0068221B" w:rsidRDefault="002B1AF5" w:rsidP="002B1AF5">
            <w:r w:rsidRPr="0068221B">
              <w:t>Minimalist, modular, monochrome palettes</w:t>
            </w:r>
          </w:p>
        </w:tc>
        <w:tc>
          <w:tcPr>
            <w:tcW w:w="0" w:type="auto"/>
            <w:vAlign w:val="center"/>
            <w:hideMark/>
          </w:tcPr>
          <w:p w:rsidR="002B1AF5" w:rsidRPr="0068221B" w:rsidRDefault="002B1AF5" w:rsidP="002B1AF5">
            <w:r w:rsidRPr="0068221B">
              <w:t>Plain cushions, removable covers</w:t>
            </w:r>
          </w:p>
        </w:tc>
      </w:tr>
      <w:tr w:rsidR="002B1AF5" w:rsidRPr="0068221B" w:rsidTr="002B1AF5">
        <w:trPr>
          <w:tblCellSpacing w:w="15" w:type="dxa"/>
        </w:trPr>
        <w:tc>
          <w:tcPr>
            <w:tcW w:w="0" w:type="auto"/>
            <w:vAlign w:val="center"/>
            <w:hideMark/>
          </w:tcPr>
          <w:p w:rsidR="002B1AF5" w:rsidRPr="0068221B" w:rsidRDefault="002B1AF5" w:rsidP="002B1AF5">
            <w:r w:rsidRPr="0068221B">
              <w:t>African-Inspired</w:t>
            </w:r>
          </w:p>
        </w:tc>
        <w:tc>
          <w:tcPr>
            <w:tcW w:w="0" w:type="auto"/>
            <w:vAlign w:val="center"/>
            <w:hideMark/>
          </w:tcPr>
          <w:p w:rsidR="002B1AF5" w:rsidRPr="0068221B" w:rsidRDefault="002B1AF5" w:rsidP="002B1AF5">
            <w:r w:rsidRPr="0068221B">
              <w:t>Bold prints, carved hardwood frames</w:t>
            </w:r>
          </w:p>
        </w:tc>
        <w:tc>
          <w:tcPr>
            <w:tcW w:w="0" w:type="auto"/>
            <w:vAlign w:val="center"/>
            <w:hideMark/>
          </w:tcPr>
          <w:p w:rsidR="002B1AF5" w:rsidRPr="0068221B" w:rsidRDefault="002B1AF5" w:rsidP="002B1AF5">
            <w:r w:rsidRPr="0068221B">
              <w:t>Shweshwe or wax-print cushions, grass-texture</w:t>
            </w:r>
          </w:p>
        </w:tc>
      </w:tr>
    </w:tbl>
    <w:p w:rsidR="002B1AF5" w:rsidRPr="0068221B" w:rsidRDefault="008D6C62" w:rsidP="002B1AF5">
      <w:r>
        <w:pict>
          <v:rect id="_x0000_i1035" style="width:0;height:1.5pt" o:hralign="center" o:hrstd="t" o:hr="t" fillcolor="#a0a0a0" stroked="f"/>
        </w:pict>
      </w:r>
    </w:p>
    <w:p w:rsidR="002B1AF5" w:rsidRPr="0068221B" w:rsidRDefault="002B1AF5" w:rsidP="002B1AF5">
      <w:pPr>
        <w:rPr>
          <w:b/>
          <w:bCs/>
        </w:rPr>
      </w:pPr>
      <w:r w:rsidRPr="0068221B">
        <w:rPr>
          <w:b/>
          <w:bCs/>
        </w:rPr>
        <w:t>South African Case Study: Blending Heritage with Modern Design</w:t>
      </w:r>
    </w:p>
    <w:p w:rsidR="002B1AF5" w:rsidRPr="0068221B" w:rsidRDefault="002B1AF5" w:rsidP="002B1AF5">
      <w:r w:rsidRPr="0068221B">
        <w:rPr>
          <w:b/>
          <w:bCs/>
        </w:rPr>
        <w:t>Case</w:t>
      </w:r>
      <w:r w:rsidRPr="0068221B">
        <w:t>: A Johannesburg-based design firm was commissioned to furnish a luxury game lodge. The client requested pieces that reflect South African cultural identity while maintaining a modern aesthetic.</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10"/>
        </w:numPr>
      </w:pPr>
      <w:r w:rsidRPr="0068221B">
        <w:t>What upholstered furniture styles would suit this context?</w:t>
      </w:r>
    </w:p>
    <w:p w:rsidR="002B1AF5" w:rsidRPr="0068221B" w:rsidRDefault="002B1AF5" w:rsidP="002B1AF5">
      <w:pPr>
        <w:numPr>
          <w:ilvl w:val="0"/>
          <w:numId w:val="10"/>
        </w:numPr>
      </w:pPr>
      <w:r w:rsidRPr="0068221B">
        <w:t>How might African motifs or materials be incorporated without compromising comfort or durability?</w:t>
      </w:r>
    </w:p>
    <w:p w:rsidR="002B1AF5" w:rsidRPr="0068221B" w:rsidRDefault="002B1AF5" w:rsidP="002B1AF5">
      <w:pPr>
        <w:numPr>
          <w:ilvl w:val="0"/>
          <w:numId w:val="10"/>
        </w:numPr>
      </w:pPr>
      <w:r w:rsidRPr="0068221B">
        <w:t>What role do soft furnishings play in expressing cultural identity?</w:t>
      </w:r>
    </w:p>
    <w:p w:rsidR="002B1AF5" w:rsidRPr="0068221B" w:rsidRDefault="008D6C62" w:rsidP="002B1AF5">
      <w:r>
        <w:pict>
          <v:rect id="_x0000_i1036" style="width:0;height:1.5pt" o:hralign="center" o:hrstd="t" o:hr="t" fillcolor="#a0a0a0" stroked="f"/>
        </w:pict>
      </w:r>
    </w:p>
    <w:p w:rsidR="002B1AF5" w:rsidRPr="0068221B" w:rsidRDefault="002B1AF5" w:rsidP="002B1AF5">
      <w:pPr>
        <w:rPr>
          <w:b/>
          <w:bCs/>
        </w:rPr>
      </w:pPr>
      <w:r w:rsidRPr="0068221B">
        <w:rPr>
          <w:b/>
          <w:bCs/>
        </w:rPr>
        <w:t>International Case Study: Scandinavian Style in Global Markets</w:t>
      </w:r>
    </w:p>
    <w:p w:rsidR="002B1AF5" w:rsidRPr="0068221B" w:rsidRDefault="002B1AF5" w:rsidP="002B1AF5">
      <w:r w:rsidRPr="0068221B">
        <w:rPr>
          <w:b/>
          <w:bCs/>
        </w:rPr>
        <w:t>Case</w:t>
      </w:r>
      <w:r w:rsidRPr="0068221B">
        <w:t>: A Cape Town furniture retailer imports and locally reproduces Scandinavian-style sofas for young urban professionals. The demand is high due to their affordability, clean lines, and adaptability in small apartments.</w:t>
      </w:r>
    </w:p>
    <w:p w:rsidR="002B1AF5" w:rsidRPr="0068221B" w:rsidRDefault="002B1AF5" w:rsidP="002B1AF5">
      <w:r w:rsidRPr="0068221B">
        <w:rPr>
          <w:b/>
          <w:bCs/>
        </w:rPr>
        <w:t>Discussion Points</w:t>
      </w:r>
      <w:r w:rsidRPr="0068221B">
        <w:t>:</w:t>
      </w:r>
    </w:p>
    <w:p w:rsidR="002B1AF5" w:rsidRPr="0068221B" w:rsidRDefault="002B1AF5" w:rsidP="002B1AF5">
      <w:pPr>
        <w:numPr>
          <w:ilvl w:val="0"/>
          <w:numId w:val="11"/>
        </w:numPr>
      </w:pPr>
      <w:r w:rsidRPr="0068221B">
        <w:t>What defines Scandinavian design in upholstered furniture?</w:t>
      </w:r>
    </w:p>
    <w:p w:rsidR="002B1AF5" w:rsidRPr="0068221B" w:rsidRDefault="002B1AF5" w:rsidP="002B1AF5">
      <w:pPr>
        <w:numPr>
          <w:ilvl w:val="0"/>
          <w:numId w:val="11"/>
        </w:numPr>
      </w:pPr>
      <w:r w:rsidRPr="0068221B">
        <w:t>Why might this style appeal to the South African market?</w:t>
      </w:r>
    </w:p>
    <w:p w:rsidR="002B1AF5" w:rsidRPr="0068221B" w:rsidRDefault="002B1AF5" w:rsidP="002B1AF5">
      <w:pPr>
        <w:numPr>
          <w:ilvl w:val="0"/>
          <w:numId w:val="11"/>
        </w:numPr>
      </w:pPr>
      <w:r w:rsidRPr="0068221B">
        <w:t>How can local materials be adapted to reproduce this style affordably?</w:t>
      </w:r>
    </w:p>
    <w:p w:rsidR="002B1AF5" w:rsidRPr="0068221B" w:rsidRDefault="008D6C62" w:rsidP="002B1AF5">
      <w:r>
        <w:pict>
          <v:rect id="_x0000_i1037" style="width:0;height:1.5pt" o:hralign="center" o:hrstd="t" o:hr="t" fillcolor="#a0a0a0" stroked="f"/>
        </w:pict>
      </w:r>
    </w:p>
    <w:p w:rsidR="002B1AF5" w:rsidRPr="0068221B" w:rsidRDefault="002B1AF5" w:rsidP="002B1AF5">
      <w:pPr>
        <w:rPr>
          <w:b/>
          <w:bCs/>
        </w:rPr>
      </w:pPr>
      <w:r w:rsidRPr="0068221B">
        <w:rPr>
          <w:b/>
          <w:bCs/>
        </w:rPr>
        <w:t>Facilitator-Led Activities</w:t>
      </w:r>
    </w:p>
    <w:p w:rsidR="002B1AF5" w:rsidRPr="0068221B" w:rsidRDefault="002B1AF5" w:rsidP="002B1AF5">
      <w:pPr>
        <w:numPr>
          <w:ilvl w:val="0"/>
          <w:numId w:val="12"/>
        </w:numPr>
      </w:pPr>
      <w:r w:rsidRPr="0068221B">
        <w:rPr>
          <w:b/>
          <w:bCs/>
        </w:rPr>
        <w:lastRenderedPageBreak/>
        <w:t>Style Identification Gallery</w:t>
      </w:r>
    </w:p>
    <w:p w:rsidR="002B1AF5" w:rsidRPr="0068221B" w:rsidRDefault="002B1AF5" w:rsidP="002B1AF5">
      <w:pPr>
        <w:numPr>
          <w:ilvl w:val="1"/>
          <w:numId w:val="12"/>
        </w:numPr>
      </w:pPr>
      <w:r w:rsidRPr="0068221B">
        <w:t>Display images of various upholstered furniture styles. Ask learners to:</w:t>
      </w:r>
    </w:p>
    <w:p w:rsidR="002B1AF5" w:rsidRPr="0068221B" w:rsidRDefault="002B1AF5" w:rsidP="002B1AF5">
      <w:pPr>
        <w:numPr>
          <w:ilvl w:val="2"/>
          <w:numId w:val="12"/>
        </w:numPr>
      </w:pPr>
      <w:r w:rsidRPr="0068221B">
        <w:t>Identify the style</w:t>
      </w:r>
    </w:p>
    <w:p w:rsidR="002B1AF5" w:rsidRPr="0068221B" w:rsidRDefault="002B1AF5" w:rsidP="002B1AF5">
      <w:pPr>
        <w:numPr>
          <w:ilvl w:val="2"/>
          <w:numId w:val="12"/>
        </w:numPr>
      </w:pPr>
      <w:r w:rsidRPr="0068221B">
        <w:t>Describe key features</w:t>
      </w:r>
    </w:p>
    <w:p w:rsidR="002B1AF5" w:rsidRPr="0068221B" w:rsidRDefault="002B1AF5" w:rsidP="002B1AF5">
      <w:pPr>
        <w:numPr>
          <w:ilvl w:val="2"/>
          <w:numId w:val="12"/>
        </w:numPr>
      </w:pPr>
      <w:r w:rsidRPr="0068221B">
        <w:t>Suggest suitable soft furnishings</w:t>
      </w:r>
    </w:p>
    <w:p w:rsidR="002B1AF5" w:rsidRPr="0068221B" w:rsidRDefault="002B1AF5" w:rsidP="002B1AF5">
      <w:pPr>
        <w:numPr>
          <w:ilvl w:val="0"/>
          <w:numId w:val="12"/>
        </w:numPr>
      </w:pPr>
      <w:r w:rsidRPr="0068221B">
        <w:rPr>
          <w:b/>
          <w:bCs/>
        </w:rPr>
        <w:t>Design Challenge</w:t>
      </w:r>
    </w:p>
    <w:p w:rsidR="002B1AF5" w:rsidRPr="0068221B" w:rsidRDefault="002B1AF5" w:rsidP="002B1AF5">
      <w:pPr>
        <w:numPr>
          <w:ilvl w:val="1"/>
          <w:numId w:val="12"/>
        </w:numPr>
      </w:pPr>
      <w:r w:rsidRPr="0068221B">
        <w:t>Provide a room theme (e.g., heritage lounge, corporate reception). Learners must:</w:t>
      </w:r>
    </w:p>
    <w:p w:rsidR="002B1AF5" w:rsidRPr="0068221B" w:rsidRDefault="002B1AF5" w:rsidP="002B1AF5">
      <w:pPr>
        <w:numPr>
          <w:ilvl w:val="2"/>
          <w:numId w:val="12"/>
        </w:numPr>
      </w:pPr>
      <w:r w:rsidRPr="0068221B">
        <w:t>Choose an appropriate furniture style</w:t>
      </w:r>
    </w:p>
    <w:p w:rsidR="002B1AF5" w:rsidRPr="0068221B" w:rsidRDefault="002B1AF5" w:rsidP="002B1AF5">
      <w:pPr>
        <w:numPr>
          <w:ilvl w:val="2"/>
          <w:numId w:val="12"/>
        </w:numPr>
      </w:pPr>
      <w:r w:rsidRPr="0068221B">
        <w:t>Recommend complementary soft furnishings</w:t>
      </w:r>
    </w:p>
    <w:p w:rsidR="002B1AF5" w:rsidRPr="0068221B" w:rsidRDefault="002B1AF5" w:rsidP="002B1AF5">
      <w:pPr>
        <w:numPr>
          <w:ilvl w:val="2"/>
          <w:numId w:val="12"/>
        </w:numPr>
      </w:pPr>
      <w:r w:rsidRPr="0068221B">
        <w:t>Justify their choices</w:t>
      </w:r>
    </w:p>
    <w:p w:rsidR="002B1AF5" w:rsidRPr="0068221B" w:rsidRDefault="002B1AF5" w:rsidP="002B1AF5">
      <w:pPr>
        <w:numPr>
          <w:ilvl w:val="0"/>
          <w:numId w:val="12"/>
        </w:numPr>
      </w:pPr>
      <w:r w:rsidRPr="0068221B">
        <w:rPr>
          <w:b/>
          <w:bCs/>
        </w:rPr>
        <w:t>Style Timeline Activity</w:t>
      </w:r>
    </w:p>
    <w:p w:rsidR="002B1AF5" w:rsidRPr="0068221B" w:rsidRDefault="002B1AF5" w:rsidP="002B1AF5">
      <w:pPr>
        <w:numPr>
          <w:ilvl w:val="1"/>
          <w:numId w:val="12"/>
        </w:numPr>
      </w:pPr>
      <w:r w:rsidRPr="0068221B">
        <w:t>Construct a historical timeline of furniture styles. Mark key events that influenced each (e.g., industrial revolution, Bauhaus movement, digital age).</w:t>
      </w:r>
    </w:p>
    <w:p w:rsidR="002B1AF5" w:rsidRPr="0068221B" w:rsidRDefault="008D6C62" w:rsidP="002B1AF5">
      <w:r>
        <w:pict>
          <v:rect id="_x0000_i1038" style="width:0;height:1.5pt" o:hralign="center" o:hrstd="t" o:hr="t" fillcolor="#a0a0a0" stroked="f"/>
        </w:pict>
      </w:r>
    </w:p>
    <w:p w:rsidR="002B1AF5" w:rsidRPr="0068221B" w:rsidRDefault="002B1AF5" w:rsidP="002B1AF5">
      <w:pPr>
        <w:rPr>
          <w:b/>
          <w:bCs/>
        </w:rPr>
      </w:pPr>
      <w:r w:rsidRPr="0068221B">
        <w:rPr>
          <w:b/>
          <w:bCs/>
        </w:rPr>
        <w:t>Critical Thinking Questions</w:t>
      </w:r>
    </w:p>
    <w:p w:rsidR="002B1AF5" w:rsidRPr="0068221B" w:rsidRDefault="002B1AF5" w:rsidP="002B1AF5">
      <w:pPr>
        <w:numPr>
          <w:ilvl w:val="0"/>
          <w:numId w:val="13"/>
        </w:numPr>
      </w:pPr>
      <w:r w:rsidRPr="0068221B">
        <w:rPr>
          <w:b/>
          <w:bCs/>
        </w:rPr>
        <w:t>How do furniture styles reflect the social and cultural values of a specific time or place?</w:t>
      </w:r>
    </w:p>
    <w:p w:rsidR="002B1AF5" w:rsidRPr="0068221B" w:rsidRDefault="002B1AF5" w:rsidP="002B1AF5">
      <w:pPr>
        <w:numPr>
          <w:ilvl w:val="0"/>
          <w:numId w:val="13"/>
        </w:numPr>
      </w:pPr>
      <w:r w:rsidRPr="0068221B">
        <w:rPr>
          <w:b/>
          <w:bCs/>
        </w:rPr>
        <w:t>In what ways do soft furnishings influence the overall perception and usability of a furniture piece?</w:t>
      </w:r>
    </w:p>
    <w:p w:rsidR="002B1AF5" w:rsidRPr="0068221B" w:rsidRDefault="002B1AF5" w:rsidP="002B1AF5">
      <w:pPr>
        <w:numPr>
          <w:ilvl w:val="0"/>
          <w:numId w:val="13"/>
        </w:numPr>
      </w:pPr>
      <w:r w:rsidRPr="0068221B">
        <w:rPr>
          <w:b/>
          <w:bCs/>
        </w:rPr>
        <w:t>Can a single piece of furniture blend multiple styles effectively? Why or why not?</w:t>
      </w:r>
    </w:p>
    <w:p w:rsidR="002B1AF5" w:rsidRPr="0068221B" w:rsidRDefault="002B1AF5" w:rsidP="002B1AF5">
      <w:pPr>
        <w:numPr>
          <w:ilvl w:val="0"/>
          <w:numId w:val="13"/>
        </w:numPr>
      </w:pPr>
      <w:r w:rsidRPr="0068221B">
        <w:rPr>
          <w:b/>
          <w:bCs/>
        </w:rPr>
        <w:t>What challenges might a manufacturer face in producing traditional-style furniture using modern materials and machinery?</w:t>
      </w:r>
    </w:p>
    <w:p w:rsidR="002B1AF5" w:rsidRPr="0068221B" w:rsidRDefault="002B1AF5" w:rsidP="002B1AF5">
      <w:pPr>
        <w:numPr>
          <w:ilvl w:val="0"/>
          <w:numId w:val="13"/>
        </w:numPr>
      </w:pPr>
      <w:r w:rsidRPr="0068221B">
        <w:rPr>
          <w:b/>
          <w:bCs/>
        </w:rPr>
        <w:t>How can South African furniture designers create contemporary products that preserve cultural heritage and local craftsmanship?</w:t>
      </w:r>
    </w:p>
    <w:p w:rsidR="002B1AF5" w:rsidRPr="0068221B" w:rsidRDefault="008D6C62" w:rsidP="002B1AF5">
      <w:r>
        <w:pict>
          <v:rect id="_x0000_i1039" style="width:0;height:1.5pt" o:hralign="center" o:hrstd="t" o:hr="t" fillcolor="#a0a0a0" stroked="f"/>
        </w:pict>
      </w:r>
    </w:p>
    <w:p w:rsidR="00817857" w:rsidRPr="0068221B" w:rsidRDefault="00817857">
      <w:r w:rsidRPr="0068221B">
        <w:br w:type="page"/>
      </w:r>
    </w:p>
    <w:p w:rsidR="00817857" w:rsidRPr="0068221B" w:rsidRDefault="00817857" w:rsidP="00817857">
      <w:pPr>
        <w:pStyle w:val="Heading3"/>
        <w:rPr>
          <w:rFonts w:ascii="Century Gothic" w:hAnsi="Century Gothic"/>
          <w:b/>
          <w:bCs/>
        </w:rPr>
      </w:pPr>
      <w:bookmarkStart w:id="5" w:name="_Toc196996012"/>
      <w:r w:rsidRPr="0068221B">
        <w:rPr>
          <w:rFonts w:ascii="Century Gothic" w:hAnsi="Century Gothic"/>
          <w:b/>
          <w:bCs/>
        </w:rPr>
        <w:lastRenderedPageBreak/>
        <w:t>KT0103 – Historical Factors and Technology Influencing Furniture Design</w:t>
      </w:r>
      <w:bookmarkEnd w:id="5"/>
    </w:p>
    <w:p w:rsidR="00817857" w:rsidRPr="0068221B" w:rsidRDefault="00817857" w:rsidP="00817857">
      <w:pPr>
        <w:rPr>
          <w:b/>
          <w:bCs/>
        </w:rPr>
      </w:pPr>
    </w:p>
    <w:p w:rsidR="00817857" w:rsidRPr="0068221B" w:rsidRDefault="00817857" w:rsidP="00817857">
      <w:pPr>
        <w:rPr>
          <w:b/>
          <w:bCs/>
        </w:rPr>
      </w:pPr>
      <w:r w:rsidRPr="0068221B">
        <w:rPr>
          <w:b/>
          <w:bCs/>
        </w:rPr>
        <w:t>Purpose of this Topic Element</w:t>
      </w:r>
    </w:p>
    <w:p w:rsidR="00817857" w:rsidRPr="0068221B" w:rsidRDefault="00817857" w:rsidP="00817857">
      <w:r w:rsidRPr="0068221B">
        <w:t>This topic provides learners with an understanding of how furniture design and development have been shaped by significant historical events and technological progress. By tracing the evolution of materials, tools, and design philosophies, learners can contextualise modern furniture production and appreciate how past innovations continue to influence current industry practices. This knowledge is essential for recognising traditional methods and components still present in upholstery today, and for understanding how new technologies create new possibilities for design and manufacture.</w:t>
      </w:r>
    </w:p>
    <w:p w:rsidR="00817857" w:rsidRPr="0068221B" w:rsidRDefault="008D6C62" w:rsidP="00817857">
      <w:r>
        <w:pict>
          <v:rect id="_x0000_i1040" style="width:0;height:1.5pt" o:hralign="center" o:hrstd="t" o:hr="t" fillcolor="#a0a0a0" stroked="f"/>
        </w:pict>
      </w:r>
    </w:p>
    <w:p w:rsidR="00817857" w:rsidRPr="0068221B" w:rsidRDefault="00817857" w:rsidP="00817857">
      <w:pPr>
        <w:rPr>
          <w:b/>
          <w:bCs/>
        </w:rPr>
      </w:pPr>
      <w:r w:rsidRPr="0068221B">
        <w:rPr>
          <w:b/>
          <w:bCs/>
        </w:rPr>
        <w:t>Key Content to Cover</w:t>
      </w:r>
    </w:p>
    <w:p w:rsidR="00817857" w:rsidRPr="0068221B" w:rsidRDefault="00817857" w:rsidP="00817857">
      <w:pPr>
        <w:numPr>
          <w:ilvl w:val="0"/>
          <w:numId w:val="14"/>
        </w:numPr>
      </w:pPr>
      <w:r w:rsidRPr="0068221B">
        <w:rPr>
          <w:b/>
          <w:bCs/>
        </w:rPr>
        <w:t>Historical Eras and Influences</w:t>
      </w:r>
    </w:p>
    <w:p w:rsidR="00817857" w:rsidRPr="0068221B" w:rsidRDefault="00817857" w:rsidP="00817857">
      <w:pPr>
        <w:numPr>
          <w:ilvl w:val="1"/>
          <w:numId w:val="14"/>
        </w:numPr>
      </w:pPr>
      <w:r w:rsidRPr="0068221B">
        <w:rPr>
          <w:b/>
          <w:bCs/>
        </w:rPr>
        <w:t>Pre-industrial period</w:t>
      </w:r>
      <w:r w:rsidRPr="0068221B">
        <w:t>: Handmade furniture, craftsmanship, use of natural fibres (e.g., straw, horsehair)</w:t>
      </w:r>
    </w:p>
    <w:p w:rsidR="00817857" w:rsidRPr="0068221B" w:rsidRDefault="00817857" w:rsidP="00817857">
      <w:pPr>
        <w:numPr>
          <w:ilvl w:val="1"/>
          <w:numId w:val="14"/>
        </w:numPr>
      </w:pPr>
      <w:r w:rsidRPr="0068221B">
        <w:rPr>
          <w:b/>
          <w:bCs/>
        </w:rPr>
        <w:t>Industrial Revolution</w:t>
      </w:r>
      <w:r w:rsidRPr="0068221B">
        <w:t>: Mechanisation, mass production, standardisation of components</w:t>
      </w:r>
    </w:p>
    <w:p w:rsidR="00817857" w:rsidRPr="0068221B" w:rsidRDefault="00817857" w:rsidP="00817857">
      <w:pPr>
        <w:numPr>
          <w:ilvl w:val="1"/>
          <w:numId w:val="14"/>
        </w:numPr>
      </w:pPr>
      <w:r w:rsidRPr="0068221B">
        <w:rPr>
          <w:b/>
          <w:bCs/>
        </w:rPr>
        <w:t>World War periods</w:t>
      </w:r>
      <w:r w:rsidRPr="0068221B">
        <w:t>: Scarcity of materials, introduction of alternative textiles and fillers (e.g., latex, synthetic fibres), modular design</w:t>
      </w:r>
    </w:p>
    <w:p w:rsidR="00817857" w:rsidRPr="0068221B" w:rsidRDefault="00817857" w:rsidP="00817857">
      <w:pPr>
        <w:numPr>
          <w:ilvl w:val="1"/>
          <w:numId w:val="14"/>
        </w:numPr>
      </w:pPr>
      <w:r w:rsidRPr="0068221B">
        <w:rPr>
          <w:b/>
          <w:bCs/>
        </w:rPr>
        <w:t>Post-war consumer boom</w:t>
      </w:r>
      <w:r w:rsidRPr="0068221B">
        <w:t>: Expansion of furniture markets, demand for affordable, comfortable home furnishings</w:t>
      </w:r>
    </w:p>
    <w:p w:rsidR="00817857" w:rsidRPr="0068221B" w:rsidRDefault="00817857" w:rsidP="00817857">
      <w:pPr>
        <w:numPr>
          <w:ilvl w:val="1"/>
          <w:numId w:val="14"/>
        </w:numPr>
      </w:pPr>
      <w:r w:rsidRPr="0068221B">
        <w:rPr>
          <w:b/>
          <w:bCs/>
        </w:rPr>
        <w:t>Digital era</w:t>
      </w:r>
      <w:r w:rsidRPr="0068221B">
        <w:t>: CAD design, CNC cutting, smart fabrics, modular and flat-pack furniture</w:t>
      </w:r>
    </w:p>
    <w:p w:rsidR="00817857" w:rsidRPr="0068221B" w:rsidRDefault="00817857" w:rsidP="00817857">
      <w:pPr>
        <w:numPr>
          <w:ilvl w:val="0"/>
          <w:numId w:val="14"/>
        </w:numPr>
      </w:pPr>
      <w:r w:rsidRPr="0068221B">
        <w:rPr>
          <w:b/>
          <w:bCs/>
        </w:rPr>
        <w:t>Traditional Upholstery Foundations</w:t>
      </w:r>
    </w:p>
    <w:p w:rsidR="00817857" w:rsidRPr="0068221B" w:rsidRDefault="00817857" w:rsidP="00817857">
      <w:pPr>
        <w:numPr>
          <w:ilvl w:val="1"/>
          <w:numId w:val="14"/>
        </w:numPr>
      </w:pPr>
      <w:r w:rsidRPr="0068221B">
        <w:t xml:space="preserve">Use of </w:t>
      </w:r>
      <w:r w:rsidRPr="0068221B">
        <w:rPr>
          <w:b/>
          <w:bCs/>
        </w:rPr>
        <w:t>coil springs</w:t>
      </w:r>
      <w:r w:rsidRPr="0068221B">
        <w:t xml:space="preserve">, </w:t>
      </w:r>
      <w:r w:rsidRPr="0068221B">
        <w:rPr>
          <w:b/>
          <w:bCs/>
        </w:rPr>
        <w:t>jute webbing</w:t>
      </w:r>
      <w:r w:rsidRPr="0068221B">
        <w:t xml:space="preserve">, </w:t>
      </w:r>
      <w:r w:rsidRPr="0068221B">
        <w:rPr>
          <w:b/>
          <w:bCs/>
        </w:rPr>
        <w:t>animal hair</w:t>
      </w:r>
      <w:r w:rsidRPr="0068221B">
        <w:t xml:space="preserve">, </w:t>
      </w:r>
      <w:r w:rsidRPr="0068221B">
        <w:rPr>
          <w:b/>
          <w:bCs/>
        </w:rPr>
        <w:t>vegetable fibre padding</w:t>
      </w:r>
      <w:r w:rsidRPr="0068221B">
        <w:t xml:space="preserve">, and </w:t>
      </w:r>
      <w:r w:rsidRPr="0068221B">
        <w:rPr>
          <w:b/>
          <w:bCs/>
        </w:rPr>
        <w:t>early foam types</w:t>
      </w:r>
    </w:p>
    <w:p w:rsidR="00817857" w:rsidRPr="0068221B" w:rsidRDefault="00817857" w:rsidP="00817857">
      <w:pPr>
        <w:numPr>
          <w:ilvl w:val="1"/>
          <w:numId w:val="14"/>
        </w:numPr>
      </w:pPr>
      <w:r w:rsidRPr="0068221B">
        <w:t>Stitching techniques and layer structuring in heritage furniture</w:t>
      </w:r>
    </w:p>
    <w:p w:rsidR="00817857" w:rsidRPr="0068221B" w:rsidRDefault="00817857" w:rsidP="00817857">
      <w:pPr>
        <w:numPr>
          <w:ilvl w:val="0"/>
          <w:numId w:val="14"/>
        </w:numPr>
      </w:pPr>
      <w:r w:rsidRPr="0068221B">
        <w:rPr>
          <w:b/>
          <w:bCs/>
        </w:rPr>
        <w:t>Material and Technological Advancements</w:t>
      </w:r>
    </w:p>
    <w:p w:rsidR="00817857" w:rsidRPr="0068221B" w:rsidRDefault="00817857" w:rsidP="00817857">
      <w:pPr>
        <w:numPr>
          <w:ilvl w:val="1"/>
          <w:numId w:val="14"/>
        </w:numPr>
      </w:pPr>
      <w:r w:rsidRPr="0068221B">
        <w:t>Transition from natural to synthetic padding materials</w:t>
      </w:r>
    </w:p>
    <w:p w:rsidR="00817857" w:rsidRPr="0068221B" w:rsidRDefault="00817857" w:rsidP="00817857">
      <w:pPr>
        <w:numPr>
          <w:ilvl w:val="1"/>
          <w:numId w:val="14"/>
        </w:numPr>
      </w:pPr>
      <w:r w:rsidRPr="0068221B">
        <w:t>Introduction of foams (e.g., polyurethane), composites, high-resilience materials</w:t>
      </w:r>
    </w:p>
    <w:p w:rsidR="00817857" w:rsidRPr="0068221B" w:rsidRDefault="00817857" w:rsidP="00817857">
      <w:pPr>
        <w:numPr>
          <w:ilvl w:val="1"/>
          <w:numId w:val="14"/>
        </w:numPr>
      </w:pPr>
      <w:r w:rsidRPr="0068221B">
        <w:t>Rise of engineered woods, adhesives, automated cutting machines</w:t>
      </w:r>
    </w:p>
    <w:p w:rsidR="00817857" w:rsidRPr="0068221B" w:rsidRDefault="00817857" w:rsidP="00817857">
      <w:pPr>
        <w:numPr>
          <w:ilvl w:val="0"/>
          <w:numId w:val="14"/>
        </w:numPr>
      </w:pPr>
      <w:r w:rsidRPr="0068221B">
        <w:rPr>
          <w:b/>
          <w:bCs/>
        </w:rPr>
        <w:t>Influence on Design Aesthetics</w:t>
      </w:r>
    </w:p>
    <w:p w:rsidR="00817857" w:rsidRPr="0068221B" w:rsidRDefault="00817857" w:rsidP="00817857">
      <w:pPr>
        <w:numPr>
          <w:ilvl w:val="1"/>
          <w:numId w:val="14"/>
        </w:numPr>
      </w:pPr>
      <w:r w:rsidRPr="0068221B">
        <w:t>Shifts in visual and functional design based on material and tool availability</w:t>
      </w:r>
    </w:p>
    <w:p w:rsidR="00817857" w:rsidRPr="0068221B" w:rsidRDefault="00817857" w:rsidP="00817857">
      <w:pPr>
        <w:numPr>
          <w:ilvl w:val="1"/>
          <w:numId w:val="14"/>
        </w:numPr>
      </w:pPr>
      <w:r w:rsidRPr="0068221B">
        <w:lastRenderedPageBreak/>
        <w:t>The simplification of forms due to production efficiency</w:t>
      </w:r>
    </w:p>
    <w:p w:rsidR="00817857" w:rsidRPr="0068221B" w:rsidRDefault="00817857" w:rsidP="00817857">
      <w:pPr>
        <w:numPr>
          <w:ilvl w:val="1"/>
          <w:numId w:val="14"/>
        </w:numPr>
      </w:pPr>
      <w:r w:rsidRPr="0068221B">
        <w:t>Emphasis on ergonomics, sustainability, and modularity in recent decades</w:t>
      </w:r>
    </w:p>
    <w:p w:rsidR="00817857" w:rsidRPr="0068221B" w:rsidRDefault="008D6C62" w:rsidP="00817857">
      <w:r>
        <w:pict>
          <v:rect id="_x0000_i1041" style="width:0;height:1.5pt" o:hralign="center" o:hrstd="t" o:hr="t" fillcolor="#a0a0a0" stroked="f"/>
        </w:pict>
      </w:r>
    </w:p>
    <w:p w:rsidR="00817857" w:rsidRPr="0068221B" w:rsidRDefault="00817857" w:rsidP="00817857">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7"/>
        <w:gridCol w:w="6449"/>
      </w:tblGrid>
      <w:tr w:rsidR="00817857" w:rsidRPr="0068221B" w:rsidTr="00817857">
        <w:trPr>
          <w:tblHeader/>
          <w:tblCellSpacing w:w="15" w:type="dxa"/>
        </w:trPr>
        <w:tc>
          <w:tcPr>
            <w:tcW w:w="0" w:type="auto"/>
            <w:vAlign w:val="center"/>
            <w:hideMark/>
          </w:tcPr>
          <w:p w:rsidR="00817857" w:rsidRPr="0068221B" w:rsidRDefault="00817857" w:rsidP="00817857">
            <w:pPr>
              <w:rPr>
                <w:b/>
                <w:bCs/>
              </w:rPr>
            </w:pPr>
            <w:r w:rsidRPr="0068221B">
              <w:rPr>
                <w:b/>
                <w:bCs/>
              </w:rPr>
              <w:t>Period/Event</w:t>
            </w:r>
          </w:p>
        </w:tc>
        <w:tc>
          <w:tcPr>
            <w:tcW w:w="0" w:type="auto"/>
            <w:vAlign w:val="center"/>
            <w:hideMark/>
          </w:tcPr>
          <w:p w:rsidR="00817857" w:rsidRPr="0068221B" w:rsidRDefault="00817857" w:rsidP="00817857">
            <w:pPr>
              <w:rPr>
                <w:b/>
                <w:bCs/>
              </w:rPr>
            </w:pPr>
            <w:r w:rsidRPr="0068221B">
              <w:rPr>
                <w:b/>
                <w:bCs/>
              </w:rPr>
              <w:t>Impact on Furniture Design</w:t>
            </w:r>
          </w:p>
        </w:tc>
      </w:tr>
      <w:tr w:rsidR="00817857" w:rsidRPr="0068221B" w:rsidTr="00817857">
        <w:trPr>
          <w:tblCellSpacing w:w="15" w:type="dxa"/>
        </w:trPr>
        <w:tc>
          <w:tcPr>
            <w:tcW w:w="0" w:type="auto"/>
            <w:vAlign w:val="center"/>
            <w:hideMark/>
          </w:tcPr>
          <w:p w:rsidR="00817857" w:rsidRPr="0068221B" w:rsidRDefault="00817857" w:rsidP="00817857">
            <w:r w:rsidRPr="0068221B">
              <w:t>Industrial Revolution</w:t>
            </w:r>
          </w:p>
        </w:tc>
        <w:tc>
          <w:tcPr>
            <w:tcW w:w="0" w:type="auto"/>
            <w:vAlign w:val="center"/>
            <w:hideMark/>
          </w:tcPr>
          <w:p w:rsidR="00817857" w:rsidRPr="0068221B" w:rsidRDefault="00817857" w:rsidP="00817857">
            <w:r w:rsidRPr="0068221B">
              <w:t>Standardised dimensions, turned wooden legs, expansion of the middle-class market</w:t>
            </w:r>
          </w:p>
        </w:tc>
      </w:tr>
      <w:tr w:rsidR="00817857" w:rsidRPr="0068221B" w:rsidTr="00817857">
        <w:trPr>
          <w:tblCellSpacing w:w="15" w:type="dxa"/>
        </w:trPr>
        <w:tc>
          <w:tcPr>
            <w:tcW w:w="0" w:type="auto"/>
            <w:vAlign w:val="center"/>
            <w:hideMark/>
          </w:tcPr>
          <w:p w:rsidR="00817857" w:rsidRPr="0068221B" w:rsidRDefault="00817857" w:rsidP="00817857">
            <w:r w:rsidRPr="0068221B">
              <w:t>World War II</w:t>
            </w:r>
          </w:p>
        </w:tc>
        <w:tc>
          <w:tcPr>
            <w:tcW w:w="0" w:type="auto"/>
            <w:vAlign w:val="center"/>
            <w:hideMark/>
          </w:tcPr>
          <w:p w:rsidR="00817857" w:rsidRPr="0068221B" w:rsidRDefault="00817857" w:rsidP="00817857">
            <w:r w:rsidRPr="0068221B">
              <w:t>Metal frames, tubular steel, simple and compact designs</w:t>
            </w:r>
          </w:p>
        </w:tc>
      </w:tr>
      <w:tr w:rsidR="00817857" w:rsidRPr="0068221B" w:rsidTr="00817857">
        <w:trPr>
          <w:tblCellSpacing w:w="15" w:type="dxa"/>
        </w:trPr>
        <w:tc>
          <w:tcPr>
            <w:tcW w:w="0" w:type="auto"/>
            <w:vAlign w:val="center"/>
            <w:hideMark/>
          </w:tcPr>
          <w:p w:rsidR="00817857" w:rsidRPr="0068221B" w:rsidRDefault="00817857" w:rsidP="00817857">
            <w:r w:rsidRPr="0068221B">
              <w:t>1950s – Mid-century Modern</w:t>
            </w:r>
          </w:p>
        </w:tc>
        <w:tc>
          <w:tcPr>
            <w:tcW w:w="0" w:type="auto"/>
            <w:vAlign w:val="center"/>
            <w:hideMark/>
          </w:tcPr>
          <w:p w:rsidR="00817857" w:rsidRPr="0068221B" w:rsidRDefault="00817857" w:rsidP="00817857">
            <w:r w:rsidRPr="0068221B">
              <w:t>Foam padding, bright colours, focus on form and comfort</w:t>
            </w:r>
          </w:p>
        </w:tc>
      </w:tr>
      <w:tr w:rsidR="00817857" w:rsidRPr="0068221B" w:rsidTr="00817857">
        <w:trPr>
          <w:tblCellSpacing w:w="15" w:type="dxa"/>
        </w:trPr>
        <w:tc>
          <w:tcPr>
            <w:tcW w:w="0" w:type="auto"/>
            <w:vAlign w:val="center"/>
            <w:hideMark/>
          </w:tcPr>
          <w:p w:rsidR="00817857" w:rsidRPr="0068221B" w:rsidRDefault="00817857" w:rsidP="00817857">
            <w:r w:rsidRPr="0068221B">
              <w:t>1980s – Technological Rise</w:t>
            </w:r>
          </w:p>
        </w:tc>
        <w:tc>
          <w:tcPr>
            <w:tcW w:w="0" w:type="auto"/>
            <w:vAlign w:val="center"/>
            <w:hideMark/>
          </w:tcPr>
          <w:p w:rsidR="00817857" w:rsidRPr="0068221B" w:rsidRDefault="00817857" w:rsidP="00817857">
            <w:r w:rsidRPr="0068221B">
              <w:t>CNC routers, mass-produced plastic moulded seats, new textiles</w:t>
            </w:r>
          </w:p>
        </w:tc>
      </w:tr>
      <w:tr w:rsidR="00817857" w:rsidRPr="0068221B" w:rsidTr="00817857">
        <w:trPr>
          <w:tblCellSpacing w:w="15" w:type="dxa"/>
        </w:trPr>
        <w:tc>
          <w:tcPr>
            <w:tcW w:w="0" w:type="auto"/>
            <w:vAlign w:val="center"/>
            <w:hideMark/>
          </w:tcPr>
          <w:p w:rsidR="00817857" w:rsidRPr="0068221B" w:rsidRDefault="00817857" w:rsidP="00817857">
            <w:r w:rsidRPr="0068221B">
              <w:t>Present Day</w:t>
            </w:r>
          </w:p>
        </w:tc>
        <w:tc>
          <w:tcPr>
            <w:tcW w:w="0" w:type="auto"/>
            <w:vAlign w:val="center"/>
            <w:hideMark/>
          </w:tcPr>
          <w:p w:rsidR="00817857" w:rsidRPr="0068221B" w:rsidRDefault="00817857" w:rsidP="00817857">
            <w:r w:rsidRPr="0068221B">
              <w:t>Smart furniture, flat-pack design, recycled and sustainable materials</w:t>
            </w:r>
          </w:p>
        </w:tc>
      </w:tr>
    </w:tbl>
    <w:p w:rsidR="00817857" w:rsidRPr="0068221B" w:rsidRDefault="008D6C62" w:rsidP="00817857">
      <w:r>
        <w:pict>
          <v:rect id="_x0000_i1042" style="width:0;height:1.5pt" o:hralign="center" o:hrstd="t" o:hr="t" fillcolor="#a0a0a0" stroked="f"/>
        </w:pict>
      </w:r>
    </w:p>
    <w:p w:rsidR="00817857" w:rsidRPr="0068221B" w:rsidRDefault="00817857" w:rsidP="00817857">
      <w:pPr>
        <w:rPr>
          <w:b/>
          <w:bCs/>
        </w:rPr>
      </w:pPr>
      <w:r w:rsidRPr="0068221B">
        <w:rPr>
          <w:b/>
          <w:bCs/>
        </w:rPr>
        <w:t>South African Case Study: Heritage Furniture and Traditional Methods</w:t>
      </w:r>
    </w:p>
    <w:p w:rsidR="00817857" w:rsidRPr="0068221B" w:rsidRDefault="00817857" w:rsidP="00817857">
      <w:r w:rsidRPr="0068221B">
        <w:rPr>
          <w:b/>
          <w:bCs/>
        </w:rPr>
        <w:t>Case</w:t>
      </w:r>
      <w:r w:rsidRPr="0068221B">
        <w:t>: A small upholstery business in KwaZulu-Natal specialises in restoring antique colonial-era furniture. The workshop uses traditional materials such as horsehair padding and coil springs. While modern foam is available, clients request authentic restoration.</w:t>
      </w:r>
    </w:p>
    <w:p w:rsidR="00817857" w:rsidRPr="0068221B" w:rsidRDefault="00817857" w:rsidP="00817857">
      <w:r w:rsidRPr="0068221B">
        <w:rPr>
          <w:b/>
          <w:bCs/>
        </w:rPr>
        <w:t>Discussion Points</w:t>
      </w:r>
      <w:r w:rsidRPr="0068221B">
        <w:t>:</w:t>
      </w:r>
    </w:p>
    <w:p w:rsidR="00817857" w:rsidRPr="0068221B" w:rsidRDefault="00817857" w:rsidP="00817857">
      <w:pPr>
        <w:numPr>
          <w:ilvl w:val="0"/>
          <w:numId w:val="15"/>
        </w:numPr>
      </w:pPr>
      <w:r w:rsidRPr="0068221B">
        <w:t>What historical construction methods are still in use?</w:t>
      </w:r>
    </w:p>
    <w:p w:rsidR="00817857" w:rsidRPr="0068221B" w:rsidRDefault="00817857" w:rsidP="00817857">
      <w:pPr>
        <w:numPr>
          <w:ilvl w:val="0"/>
          <w:numId w:val="15"/>
        </w:numPr>
      </w:pPr>
      <w:r w:rsidRPr="0068221B">
        <w:t>How do traditional materials differ in durability and comfort?</w:t>
      </w:r>
    </w:p>
    <w:p w:rsidR="00817857" w:rsidRPr="0068221B" w:rsidRDefault="00817857" w:rsidP="00817857">
      <w:pPr>
        <w:numPr>
          <w:ilvl w:val="0"/>
          <w:numId w:val="15"/>
        </w:numPr>
      </w:pPr>
      <w:r w:rsidRPr="0068221B">
        <w:t>What challenges arise in sourcing heritage materials today?</w:t>
      </w:r>
    </w:p>
    <w:p w:rsidR="00817857" w:rsidRPr="0068221B" w:rsidRDefault="008D6C62" w:rsidP="00817857">
      <w:r>
        <w:pict>
          <v:rect id="_x0000_i1043" style="width:0;height:1.5pt" o:hralign="center" o:hrstd="t" o:hr="t" fillcolor="#a0a0a0" stroked="f"/>
        </w:pict>
      </w:r>
    </w:p>
    <w:p w:rsidR="00817857" w:rsidRPr="0068221B" w:rsidRDefault="00817857" w:rsidP="00817857">
      <w:pPr>
        <w:rPr>
          <w:b/>
          <w:bCs/>
        </w:rPr>
      </w:pPr>
      <w:r w:rsidRPr="0068221B">
        <w:rPr>
          <w:b/>
          <w:bCs/>
        </w:rPr>
        <w:t>International Case Study: Foam Innovation Post-WWII</w:t>
      </w:r>
    </w:p>
    <w:p w:rsidR="00817857" w:rsidRPr="0068221B" w:rsidRDefault="00817857" w:rsidP="00817857">
      <w:r w:rsidRPr="0068221B">
        <w:rPr>
          <w:b/>
          <w:bCs/>
        </w:rPr>
        <w:t>Case</w:t>
      </w:r>
      <w:r w:rsidRPr="0068221B">
        <w:t>: After WWII, foam became the primary cushioning material in Western countries, replacing traditional fillings due to affordability and mass production needs. Designers began experimenting with organic shapes and colour, leading to the rise of mid-century modern style.</w:t>
      </w:r>
    </w:p>
    <w:p w:rsidR="00817857" w:rsidRPr="0068221B" w:rsidRDefault="00817857" w:rsidP="00817857">
      <w:r w:rsidRPr="0068221B">
        <w:rPr>
          <w:b/>
          <w:bCs/>
        </w:rPr>
        <w:t>Discussion Points</w:t>
      </w:r>
      <w:r w:rsidRPr="0068221B">
        <w:t>:</w:t>
      </w:r>
    </w:p>
    <w:p w:rsidR="00817857" w:rsidRPr="0068221B" w:rsidRDefault="00817857" w:rsidP="00817857">
      <w:pPr>
        <w:numPr>
          <w:ilvl w:val="0"/>
          <w:numId w:val="16"/>
        </w:numPr>
      </w:pPr>
      <w:r w:rsidRPr="0068221B">
        <w:t>How did new materials influence design innovation?</w:t>
      </w:r>
    </w:p>
    <w:p w:rsidR="00817857" w:rsidRPr="0068221B" w:rsidRDefault="00817857" w:rsidP="00817857">
      <w:pPr>
        <w:numPr>
          <w:ilvl w:val="0"/>
          <w:numId w:val="16"/>
        </w:numPr>
      </w:pPr>
      <w:r w:rsidRPr="0068221B">
        <w:t>What limitations might foam present that natural materials do not?</w:t>
      </w:r>
    </w:p>
    <w:p w:rsidR="00817857" w:rsidRPr="0068221B" w:rsidRDefault="00817857" w:rsidP="00817857">
      <w:pPr>
        <w:numPr>
          <w:ilvl w:val="0"/>
          <w:numId w:val="16"/>
        </w:numPr>
      </w:pPr>
      <w:r w:rsidRPr="0068221B">
        <w:lastRenderedPageBreak/>
        <w:t>How do current environmental concerns impact foam usage today?</w:t>
      </w:r>
    </w:p>
    <w:p w:rsidR="00817857" w:rsidRPr="0068221B" w:rsidRDefault="008D6C62" w:rsidP="00817857">
      <w:r>
        <w:pict>
          <v:rect id="_x0000_i1044" style="width:0;height:1.5pt" o:hralign="center" o:hrstd="t" o:hr="t" fillcolor="#a0a0a0" stroked="f"/>
        </w:pict>
      </w:r>
    </w:p>
    <w:p w:rsidR="00817857" w:rsidRPr="0068221B" w:rsidRDefault="00817857" w:rsidP="00817857">
      <w:pPr>
        <w:rPr>
          <w:b/>
          <w:bCs/>
        </w:rPr>
      </w:pPr>
      <w:r w:rsidRPr="0068221B">
        <w:rPr>
          <w:b/>
          <w:bCs/>
        </w:rPr>
        <w:t>Facilitator-Led Activities</w:t>
      </w:r>
    </w:p>
    <w:p w:rsidR="00817857" w:rsidRPr="0068221B" w:rsidRDefault="00817857" w:rsidP="00817857">
      <w:pPr>
        <w:numPr>
          <w:ilvl w:val="0"/>
          <w:numId w:val="17"/>
        </w:numPr>
      </w:pPr>
      <w:r w:rsidRPr="0068221B">
        <w:rPr>
          <w:b/>
          <w:bCs/>
        </w:rPr>
        <w:t>Material Comparison Table</w:t>
      </w:r>
    </w:p>
    <w:p w:rsidR="00817857" w:rsidRPr="0068221B" w:rsidRDefault="00817857" w:rsidP="00817857">
      <w:pPr>
        <w:numPr>
          <w:ilvl w:val="1"/>
          <w:numId w:val="17"/>
        </w:numPr>
      </w:pPr>
      <w:r w:rsidRPr="0068221B">
        <w:t>Learners compare traditional and modern padding materials (coil springs, horsehair, foam, polyester) in terms of cost, comfort, durability, and sustainability.</w:t>
      </w:r>
    </w:p>
    <w:p w:rsidR="00817857" w:rsidRPr="0068221B" w:rsidRDefault="00817857" w:rsidP="00817857">
      <w:pPr>
        <w:numPr>
          <w:ilvl w:val="0"/>
          <w:numId w:val="17"/>
        </w:numPr>
      </w:pPr>
      <w:r w:rsidRPr="0068221B">
        <w:rPr>
          <w:b/>
          <w:bCs/>
        </w:rPr>
        <w:t>Timeline Building Exercise</w:t>
      </w:r>
    </w:p>
    <w:p w:rsidR="00817857" w:rsidRPr="0068221B" w:rsidRDefault="00817857" w:rsidP="00817857">
      <w:pPr>
        <w:numPr>
          <w:ilvl w:val="1"/>
          <w:numId w:val="17"/>
        </w:numPr>
      </w:pPr>
      <w:r w:rsidRPr="0068221B">
        <w:t>Groups map out major historical periods and technological innovations in furniture, linking them to examples and material use.</w:t>
      </w:r>
    </w:p>
    <w:p w:rsidR="00817857" w:rsidRPr="0068221B" w:rsidRDefault="00817857" w:rsidP="00817857">
      <w:pPr>
        <w:numPr>
          <w:ilvl w:val="0"/>
          <w:numId w:val="17"/>
        </w:numPr>
      </w:pPr>
      <w:r w:rsidRPr="0068221B">
        <w:rPr>
          <w:b/>
          <w:bCs/>
        </w:rPr>
        <w:t>“Then and Now” Display</w:t>
      </w:r>
    </w:p>
    <w:p w:rsidR="00817857" w:rsidRPr="0068221B" w:rsidRDefault="00817857" w:rsidP="00817857">
      <w:pPr>
        <w:numPr>
          <w:ilvl w:val="1"/>
          <w:numId w:val="17"/>
        </w:numPr>
      </w:pPr>
      <w:r w:rsidRPr="0068221B">
        <w:t>Use images of heritage and modern upholstered furniture. Learners analyse:</w:t>
      </w:r>
    </w:p>
    <w:p w:rsidR="00817857" w:rsidRPr="0068221B" w:rsidRDefault="00817857" w:rsidP="00817857">
      <w:pPr>
        <w:numPr>
          <w:ilvl w:val="2"/>
          <w:numId w:val="17"/>
        </w:numPr>
      </w:pPr>
      <w:r w:rsidRPr="0068221B">
        <w:t>Materials used</w:t>
      </w:r>
    </w:p>
    <w:p w:rsidR="00817857" w:rsidRPr="0068221B" w:rsidRDefault="00817857" w:rsidP="00817857">
      <w:pPr>
        <w:numPr>
          <w:ilvl w:val="2"/>
          <w:numId w:val="17"/>
        </w:numPr>
      </w:pPr>
      <w:r w:rsidRPr="0068221B">
        <w:t>Construction methods</w:t>
      </w:r>
    </w:p>
    <w:p w:rsidR="00817857" w:rsidRPr="0068221B" w:rsidRDefault="00817857" w:rsidP="00817857">
      <w:pPr>
        <w:numPr>
          <w:ilvl w:val="2"/>
          <w:numId w:val="17"/>
        </w:numPr>
      </w:pPr>
      <w:r w:rsidRPr="0068221B">
        <w:t>Visual changes</w:t>
      </w:r>
    </w:p>
    <w:p w:rsidR="00817857" w:rsidRPr="0068221B" w:rsidRDefault="008D6C62" w:rsidP="00817857">
      <w:r>
        <w:pict>
          <v:rect id="_x0000_i1045" style="width:0;height:1.5pt" o:hralign="center" o:hrstd="t" o:hr="t" fillcolor="#a0a0a0" stroked="f"/>
        </w:pict>
      </w:r>
    </w:p>
    <w:p w:rsidR="00817857" w:rsidRPr="0068221B" w:rsidRDefault="00817857" w:rsidP="00817857">
      <w:pPr>
        <w:rPr>
          <w:b/>
          <w:bCs/>
        </w:rPr>
      </w:pPr>
      <w:r w:rsidRPr="0068221B">
        <w:rPr>
          <w:b/>
          <w:bCs/>
        </w:rPr>
        <w:t>Critical Thinking Questions</w:t>
      </w:r>
    </w:p>
    <w:p w:rsidR="00817857" w:rsidRPr="0068221B" w:rsidRDefault="00817857" w:rsidP="00817857">
      <w:pPr>
        <w:numPr>
          <w:ilvl w:val="0"/>
          <w:numId w:val="18"/>
        </w:numPr>
      </w:pPr>
      <w:r w:rsidRPr="0068221B">
        <w:rPr>
          <w:b/>
          <w:bCs/>
        </w:rPr>
        <w:t>How did the Industrial Revolution alter the role of the furniture maker and upholsterer?</w:t>
      </w:r>
    </w:p>
    <w:p w:rsidR="00817857" w:rsidRPr="0068221B" w:rsidRDefault="00817857" w:rsidP="00817857">
      <w:pPr>
        <w:numPr>
          <w:ilvl w:val="0"/>
          <w:numId w:val="18"/>
        </w:numPr>
      </w:pPr>
      <w:r w:rsidRPr="0068221B">
        <w:rPr>
          <w:b/>
          <w:bCs/>
        </w:rPr>
        <w:t>In what ways has the introduction of synthetic materials changed consumer expectations for comfort and affordability?</w:t>
      </w:r>
    </w:p>
    <w:p w:rsidR="00817857" w:rsidRPr="0068221B" w:rsidRDefault="00817857" w:rsidP="00817857">
      <w:pPr>
        <w:numPr>
          <w:ilvl w:val="0"/>
          <w:numId w:val="18"/>
        </w:numPr>
      </w:pPr>
      <w:r w:rsidRPr="0068221B">
        <w:rPr>
          <w:b/>
          <w:bCs/>
        </w:rPr>
        <w:t>Can traditional upholstery techniques coexist with modern production methods? Why or why not?</w:t>
      </w:r>
    </w:p>
    <w:p w:rsidR="00817857" w:rsidRPr="0068221B" w:rsidRDefault="00817857" w:rsidP="00817857">
      <w:pPr>
        <w:numPr>
          <w:ilvl w:val="0"/>
          <w:numId w:val="18"/>
        </w:numPr>
      </w:pPr>
      <w:r w:rsidRPr="0068221B">
        <w:rPr>
          <w:b/>
          <w:bCs/>
        </w:rPr>
        <w:t>What ethical or environmental considerations should guide the future selection of upholstery materials?</w:t>
      </w:r>
    </w:p>
    <w:p w:rsidR="00817857" w:rsidRPr="0068221B" w:rsidRDefault="00817857" w:rsidP="00817857">
      <w:pPr>
        <w:numPr>
          <w:ilvl w:val="0"/>
          <w:numId w:val="18"/>
        </w:numPr>
      </w:pPr>
      <w:r w:rsidRPr="0068221B">
        <w:rPr>
          <w:b/>
          <w:bCs/>
        </w:rPr>
        <w:t>How does understanding historical context support the work of a modern upholsterer?</w:t>
      </w:r>
    </w:p>
    <w:p w:rsidR="00817857" w:rsidRPr="0068221B" w:rsidRDefault="00817857">
      <w:r w:rsidRPr="0068221B">
        <w:br w:type="page"/>
      </w:r>
    </w:p>
    <w:p w:rsidR="00817857" w:rsidRPr="0068221B" w:rsidRDefault="00817857" w:rsidP="00817857">
      <w:pPr>
        <w:pStyle w:val="Heading2"/>
        <w:rPr>
          <w:rFonts w:ascii="Century Gothic" w:hAnsi="Century Gothic"/>
          <w:b/>
          <w:bCs/>
        </w:rPr>
      </w:pPr>
      <w:bookmarkStart w:id="6" w:name="_Toc196996013"/>
      <w:r w:rsidRPr="0068221B">
        <w:rPr>
          <w:rFonts w:ascii="Century Gothic" w:hAnsi="Century Gothic"/>
          <w:b/>
          <w:bCs/>
        </w:rPr>
        <w:lastRenderedPageBreak/>
        <w:t>Integrated Formative Assessment: KM-01-KT01</w:t>
      </w:r>
      <w:bookmarkEnd w:id="6"/>
    </w:p>
    <w:p w:rsidR="00817857" w:rsidRPr="0068221B" w:rsidRDefault="00817857" w:rsidP="00817857">
      <w:pPr>
        <w:rPr>
          <w:b/>
          <w:bCs/>
        </w:rPr>
      </w:pPr>
    </w:p>
    <w:p w:rsidR="00817857" w:rsidRPr="0068221B" w:rsidRDefault="00817857" w:rsidP="00817857">
      <w:r w:rsidRPr="0068221B">
        <w:rPr>
          <w:b/>
          <w:bCs/>
        </w:rPr>
        <w:t>Topic</w:t>
      </w:r>
      <w:r w:rsidRPr="0068221B">
        <w:t>: Furniture Types, Uses and Styles</w:t>
      </w:r>
      <w:r w:rsidRPr="0068221B">
        <w:br/>
      </w:r>
      <w:r w:rsidRPr="0068221B">
        <w:rPr>
          <w:b/>
          <w:bCs/>
        </w:rPr>
        <w:t>Assessment Weight</w:t>
      </w:r>
      <w:r w:rsidRPr="0068221B">
        <w:t>: 5%</w:t>
      </w:r>
      <w:r w:rsidRPr="0068221B">
        <w:br/>
      </w:r>
      <w:r w:rsidRPr="0068221B">
        <w:rPr>
          <w:b/>
          <w:bCs/>
        </w:rPr>
        <w:t>Internal Assessment Criteria Assessed</w:t>
      </w:r>
      <w:r w:rsidRPr="0068221B">
        <w:t>:</w:t>
      </w:r>
    </w:p>
    <w:p w:rsidR="00817857" w:rsidRPr="0068221B" w:rsidRDefault="00817857" w:rsidP="00817857">
      <w:pPr>
        <w:numPr>
          <w:ilvl w:val="0"/>
          <w:numId w:val="19"/>
        </w:numPr>
      </w:pPr>
      <w:r w:rsidRPr="0068221B">
        <w:rPr>
          <w:b/>
          <w:bCs/>
        </w:rPr>
        <w:t>IAC0101</w:t>
      </w:r>
      <w:r w:rsidRPr="0068221B">
        <w:t>: Different types of furniture are identified and the respective uses are explained</w:t>
      </w:r>
    </w:p>
    <w:p w:rsidR="00817857" w:rsidRPr="0068221B" w:rsidRDefault="00817857" w:rsidP="00817857">
      <w:pPr>
        <w:numPr>
          <w:ilvl w:val="0"/>
          <w:numId w:val="19"/>
        </w:numPr>
      </w:pPr>
      <w:r w:rsidRPr="0068221B">
        <w:rPr>
          <w:b/>
          <w:bCs/>
        </w:rPr>
        <w:t>IAC0102</w:t>
      </w:r>
      <w:r w:rsidRPr="0068221B">
        <w:t>: The main historical factors and eras that influenced the development of furniture design including the impact of the industrial revolution, world wars, development of new materials and technology are outlined</w:t>
      </w:r>
    </w:p>
    <w:p w:rsidR="00817857" w:rsidRPr="0068221B" w:rsidRDefault="00817857" w:rsidP="00817857">
      <w:pPr>
        <w:numPr>
          <w:ilvl w:val="0"/>
          <w:numId w:val="19"/>
        </w:numPr>
      </w:pPr>
      <w:r w:rsidRPr="0068221B">
        <w:rPr>
          <w:b/>
          <w:bCs/>
        </w:rPr>
        <w:t>IAC0103</w:t>
      </w:r>
      <w:r w:rsidRPr="0068221B">
        <w:t>: Various types and styles of upholstered furniture, including other soft furnishings are identified and respective uses are explained</w:t>
      </w:r>
    </w:p>
    <w:p w:rsidR="00817857" w:rsidRPr="0068221B" w:rsidRDefault="008D6C62" w:rsidP="00817857">
      <w:r>
        <w:pict>
          <v:rect id="_x0000_i1046" style="width:0;height:1.5pt" o:hralign="center" o:hrstd="t" o:hr="t" fillcolor="#a0a0a0" stroked="f"/>
        </w:pict>
      </w:r>
    </w:p>
    <w:p w:rsidR="00817857" w:rsidRPr="0068221B" w:rsidRDefault="00817857" w:rsidP="00817857">
      <w:pPr>
        <w:rPr>
          <w:b/>
          <w:bCs/>
        </w:rPr>
      </w:pPr>
      <w:r w:rsidRPr="0068221B">
        <w:rPr>
          <w:rFonts w:ascii="Segoe UI Symbol" w:hAnsi="Segoe UI Symbol" w:cs="Segoe UI Symbol"/>
          <w:b/>
          <w:bCs/>
        </w:rPr>
        <w:t>📝</w:t>
      </w:r>
      <w:r w:rsidRPr="0068221B">
        <w:rPr>
          <w:b/>
          <w:bCs/>
        </w:rPr>
        <w:t xml:space="preserve"> Assessment Task</w:t>
      </w:r>
    </w:p>
    <w:p w:rsidR="00817857" w:rsidRPr="0068221B" w:rsidRDefault="00817857" w:rsidP="00817857">
      <w:r w:rsidRPr="0068221B">
        <w:rPr>
          <w:b/>
          <w:bCs/>
        </w:rPr>
        <w:t>Instructions to Learners</w:t>
      </w:r>
      <w:r w:rsidRPr="0068221B">
        <w:br/>
        <w:t>You are required to complete all three sections of this assessment. Use full sentences where applicable. You may refer to learning materials and case studies discussed during class activities.</w:t>
      </w:r>
    </w:p>
    <w:p w:rsidR="00817857" w:rsidRPr="0068221B" w:rsidRDefault="008D6C62" w:rsidP="00817857">
      <w:r>
        <w:pict>
          <v:rect id="_x0000_i1047" style="width:0;height:1.5pt" o:hralign="center" o:hrstd="t" o:hr="t" fillcolor="#a0a0a0" stroked="f"/>
        </w:pict>
      </w:r>
    </w:p>
    <w:p w:rsidR="00817857" w:rsidRPr="0068221B" w:rsidRDefault="00817857" w:rsidP="00817857">
      <w:pPr>
        <w:rPr>
          <w:b/>
          <w:bCs/>
        </w:rPr>
      </w:pPr>
      <w:r w:rsidRPr="0068221B">
        <w:rPr>
          <w:b/>
          <w:bCs/>
        </w:rPr>
        <w:t>Section A: Matching (Furniture Types and Uses)</w:t>
      </w:r>
    </w:p>
    <w:p w:rsidR="00817857" w:rsidRPr="0068221B" w:rsidRDefault="00817857" w:rsidP="00817857">
      <w:r w:rsidRPr="0068221B">
        <w:rPr>
          <w:b/>
          <w:bCs/>
        </w:rPr>
        <w:t>(Instrument Type: Matching | Aligned to IAC0101)</w:t>
      </w:r>
      <w:r w:rsidRPr="0068221B">
        <w:br/>
      </w:r>
      <w:r w:rsidRPr="0068221B">
        <w:rPr>
          <w:b/>
          <w:bCs/>
        </w:rPr>
        <w:t>Total: 6 marks</w:t>
      </w:r>
    </w:p>
    <w:p w:rsidR="00817857" w:rsidRPr="0068221B" w:rsidRDefault="00817857" w:rsidP="00817857">
      <w:r w:rsidRPr="0068221B">
        <w:t xml:space="preserve">Match each type of furniture in </w:t>
      </w:r>
      <w:r w:rsidRPr="0068221B">
        <w:rPr>
          <w:b/>
          <w:bCs/>
        </w:rPr>
        <w:t>Column A</w:t>
      </w:r>
      <w:r w:rsidRPr="0068221B">
        <w:t xml:space="preserve"> with its correct use in </w:t>
      </w:r>
      <w:r w:rsidRPr="0068221B">
        <w:rPr>
          <w:b/>
          <w:bCs/>
        </w:rPr>
        <w:t>Column B</w:t>
      </w:r>
      <w:r w:rsidRPr="0068221B">
        <w:t>. Write only the letter of the correct match next to the number.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5328"/>
      </w:tblGrid>
      <w:tr w:rsidR="00817857" w:rsidRPr="0068221B" w:rsidTr="00817857">
        <w:trPr>
          <w:tblHeader/>
          <w:tblCellSpacing w:w="15" w:type="dxa"/>
        </w:trPr>
        <w:tc>
          <w:tcPr>
            <w:tcW w:w="0" w:type="auto"/>
            <w:vAlign w:val="center"/>
            <w:hideMark/>
          </w:tcPr>
          <w:p w:rsidR="00817857" w:rsidRPr="0068221B" w:rsidRDefault="00817857" w:rsidP="00817857">
            <w:pPr>
              <w:rPr>
                <w:b/>
                <w:bCs/>
              </w:rPr>
            </w:pPr>
            <w:r w:rsidRPr="0068221B">
              <w:rPr>
                <w:b/>
                <w:bCs/>
              </w:rPr>
              <w:t>Column A: Furniture Type</w:t>
            </w:r>
          </w:p>
        </w:tc>
        <w:tc>
          <w:tcPr>
            <w:tcW w:w="0" w:type="auto"/>
            <w:vAlign w:val="center"/>
            <w:hideMark/>
          </w:tcPr>
          <w:p w:rsidR="00817857" w:rsidRPr="0068221B" w:rsidRDefault="00817857" w:rsidP="00817857">
            <w:pPr>
              <w:rPr>
                <w:b/>
                <w:bCs/>
              </w:rPr>
            </w:pPr>
            <w:r w:rsidRPr="0068221B">
              <w:rPr>
                <w:b/>
                <w:bCs/>
              </w:rPr>
              <w:t>Column B: Use</w:t>
            </w:r>
          </w:p>
        </w:tc>
      </w:tr>
      <w:tr w:rsidR="00817857" w:rsidRPr="0068221B" w:rsidTr="00817857">
        <w:trPr>
          <w:tblCellSpacing w:w="15" w:type="dxa"/>
        </w:trPr>
        <w:tc>
          <w:tcPr>
            <w:tcW w:w="0" w:type="auto"/>
            <w:vAlign w:val="center"/>
            <w:hideMark/>
          </w:tcPr>
          <w:p w:rsidR="00817857" w:rsidRPr="0068221B" w:rsidRDefault="00817857" w:rsidP="00817857">
            <w:r w:rsidRPr="0068221B">
              <w:t>1. Ottoman</w:t>
            </w:r>
          </w:p>
        </w:tc>
        <w:tc>
          <w:tcPr>
            <w:tcW w:w="0" w:type="auto"/>
            <w:vAlign w:val="center"/>
            <w:hideMark/>
          </w:tcPr>
          <w:p w:rsidR="00817857" w:rsidRPr="0068221B" w:rsidRDefault="00817857" w:rsidP="00817857">
            <w:r w:rsidRPr="0068221B">
              <w:t>A. Sleeping furniture for small spaces</w:t>
            </w:r>
          </w:p>
        </w:tc>
      </w:tr>
      <w:tr w:rsidR="00817857" w:rsidRPr="0068221B" w:rsidTr="00817857">
        <w:trPr>
          <w:tblCellSpacing w:w="15" w:type="dxa"/>
        </w:trPr>
        <w:tc>
          <w:tcPr>
            <w:tcW w:w="0" w:type="auto"/>
            <w:vAlign w:val="center"/>
            <w:hideMark/>
          </w:tcPr>
          <w:p w:rsidR="00817857" w:rsidRPr="0068221B" w:rsidRDefault="00817857" w:rsidP="00817857">
            <w:r w:rsidRPr="0068221B">
              <w:t>2. Dining chair</w:t>
            </w:r>
          </w:p>
        </w:tc>
        <w:tc>
          <w:tcPr>
            <w:tcW w:w="0" w:type="auto"/>
            <w:vAlign w:val="center"/>
            <w:hideMark/>
          </w:tcPr>
          <w:p w:rsidR="00817857" w:rsidRPr="0068221B" w:rsidRDefault="00817857" w:rsidP="00817857">
            <w:r w:rsidRPr="0068221B">
              <w:t>B. Seating in reception and lounges</w:t>
            </w:r>
          </w:p>
        </w:tc>
      </w:tr>
      <w:tr w:rsidR="00817857" w:rsidRPr="0068221B" w:rsidTr="00817857">
        <w:trPr>
          <w:tblCellSpacing w:w="15" w:type="dxa"/>
        </w:trPr>
        <w:tc>
          <w:tcPr>
            <w:tcW w:w="0" w:type="auto"/>
            <w:vAlign w:val="center"/>
            <w:hideMark/>
          </w:tcPr>
          <w:p w:rsidR="00817857" w:rsidRPr="0068221B" w:rsidRDefault="00817857" w:rsidP="00817857">
            <w:r w:rsidRPr="0068221B">
              <w:t>3. Sleeper couch</w:t>
            </w:r>
          </w:p>
        </w:tc>
        <w:tc>
          <w:tcPr>
            <w:tcW w:w="0" w:type="auto"/>
            <w:vAlign w:val="center"/>
            <w:hideMark/>
          </w:tcPr>
          <w:p w:rsidR="00817857" w:rsidRPr="0068221B" w:rsidRDefault="00817857" w:rsidP="00817857">
            <w:r w:rsidRPr="0068221B">
              <w:t>C. Informal seating and footrest</w:t>
            </w:r>
          </w:p>
        </w:tc>
      </w:tr>
      <w:tr w:rsidR="00817857" w:rsidRPr="0068221B" w:rsidTr="00817857">
        <w:trPr>
          <w:tblCellSpacing w:w="15" w:type="dxa"/>
        </w:trPr>
        <w:tc>
          <w:tcPr>
            <w:tcW w:w="0" w:type="auto"/>
            <w:vAlign w:val="center"/>
            <w:hideMark/>
          </w:tcPr>
          <w:p w:rsidR="00817857" w:rsidRPr="0068221B" w:rsidRDefault="00817857" w:rsidP="00817857">
            <w:r w:rsidRPr="0068221B">
              <w:t>4. Work desk</w:t>
            </w:r>
          </w:p>
        </w:tc>
        <w:tc>
          <w:tcPr>
            <w:tcW w:w="0" w:type="auto"/>
            <w:vAlign w:val="center"/>
            <w:hideMark/>
          </w:tcPr>
          <w:p w:rsidR="00817857" w:rsidRPr="0068221B" w:rsidRDefault="00817857" w:rsidP="00817857">
            <w:r w:rsidRPr="0068221B">
              <w:t>D. Eating or dining support seating</w:t>
            </w:r>
          </w:p>
        </w:tc>
      </w:tr>
      <w:tr w:rsidR="00817857" w:rsidRPr="0068221B" w:rsidTr="00817857">
        <w:trPr>
          <w:tblCellSpacing w:w="15" w:type="dxa"/>
        </w:trPr>
        <w:tc>
          <w:tcPr>
            <w:tcW w:w="0" w:type="auto"/>
            <w:vAlign w:val="center"/>
            <w:hideMark/>
          </w:tcPr>
          <w:p w:rsidR="00817857" w:rsidRPr="0068221B" w:rsidRDefault="00817857" w:rsidP="00817857">
            <w:r w:rsidRPr="0068221B">
              <w:t>5. Armchair</w:t>
            </w:r>
          </w:p>
        </w:tc>
        <w:tc>
          <w:tcPr>
            <w:tcW w:w="0" w:type="auto"/>
            <w:vAlign w:val="center"/>
            <w:hideMark/>
          </w:tcPr>
          <w:p w:rsidR="00817857" w:rsidRPr="0068221B" w:rsidRDefault="00817857" w:rsidP="00817857">
            <w:r w:rsidRPr="0068221B">
              <w:t>E. Workstation for office or home</w:t>
            </w:r>
          </w:p>
        </w:tc>
      </w:tr>
      <w:tr w:rsidR="00817857" w:rsidRPr="0068221B" w:rsidTr="00817857">
        <w:trPr>
          <w:tblCellSpacing w:w="15" w:type="dxa"/>
        </w:trPr>
        <w:tc>
          <w:tcPr>
            <w:tcW w:w="0" w:type="auto"/>
            <w:vAlign w:val="center"/>
            <w:hideMark/>
          </w:tcPr>
          <w:p w:rsidR="00817857" w:rsidRPr="0068221B" w:rsidRDefault="00817857" w:rsidP="00817857">
            <w:r w:rsidRPr="0068221B">
              <w:t>6. Headboard</w:t>
            </w:r>
          </w:p>
        </w:tc>
        <w:tc>
          <w:tcPr>
            <w:tcW w:w="0" w:type="auto"/>
            <w:vAlign w:val="center"/>
            <w:hideMark/>
          </w:tcPr>
          <w:p w:rsidR="00817857" w:rsidRPr="0068221B" w:rsidRDefault="00817857" w:rsidP="00817857">
            <w:r w:rsidRPr="0068221B">
              <w:t>F. Decorative and supportive back panel for bed</w:t>
            </w:r>
          </w:p>
        </w:tc>
      </w:tr>
    </w:tbl>
    <w:p w:rsidR="00817857" w:rsidRPr="0068221B" w:rsidRDefault="008D6C62" w:rsidP="00817857">
      <w:r>
        <w:pict>
          <v:rect id="_x0000_i1048" style="width:0;height:1.5pt" o:hralign="center" o:hrstd="t" o:hr="t" fillcolor="#a0a0a0" stroked="f"/>
        </w:pict>
      </w:r>
    </w:p>
    <w:p w:rsidR="00817857" w:rsidRPr="0068221B" w:rsidRDefault="00817857">
      <w:pPr>
        <w:rPr>
          <w:b/>
          <w:bCs/>
        </w:rPr>
      </w:pPr>
      <w:r w:rsidRPr="0068221B">
        <w:rPr>
          <w:b/>
          <w:bCs/>
        </w:rPr>
        <w:br w:type="page"/>
      </w:r>
    </w:p>
    <w:p w:rsidR="00817857" w:rsidRPr="0068221B" w:rsidRDefault="00817857" w:rsidP="00817857">
      <w:pPr>
        <w:rPr>
          <w:b/>
          <w:bCs/>
        </w:rPr>
      </w:pPr>
      <w:r w:rsidRPr="0068221B">
        <w:rPr>
          <w:b/>
          <w:bCs/>
        </w:rPr>
        <w:lastRenderedPageBreak/>
        <w:t>Section B: Short Answer (Historical Factors and Design)</w:t>
      </w:r>
    </w:p>
    <w:p w:rsidR="00817857" w:rsidRPr="0068221B" w:rsidRDefault="00817857" w:rsidP="00817857">
      <w:r w:rsidRPr="0068221B">
        <w:rPr>
          <w:b/>
          <w:bCs/>
        </w:rPr>
        <w:t>(Instrument Type: Short Answer | Aligned to IAC0102)</w:t>
      </w:r>
      <w:r w:rsidRPr="0068221B">
        <w:br/>
      </w:r>
      <w:r w:rsidRPr="0068221B">
        <w:rPr>
          <w:b/>
          <w:bCs/>
        </w:rPr>
        <w:t>Total: 9 marks</w:t>
      </w:r>
    </w:p>
    <w:p w:rsidR="00817857" w:rsidRPr="0068221B" w:rsidRDefault="00817857" w:rsidP="00817857">
      <w:r w:rsidRPr="0068221B">
        <w:rPr>
          <w:b/>
          <w:bCs/>
        </w:rPr>
        <w:t>Answer the following questions:</w:t>
      </w:r>
    </w:p>
    <w:p w:rsidR="00817857" w:rsidRPr="0068221B" w:rsidRDefault="00817857" w:rsidP="00817857">
      <w:pPr>
        <w:numPr>
          <w:ilvl w:val="0"/>
          <w:numId w:val="20"/>
        </w:numPr>
      </w:pPr>
      <w:r w:rsidRPr="0068221B">
        <w:t xml:space="preserve">Name </w:t>
      </w:r>
      <w:r w:rsidRPr="0068221B">
        <w:rPr>
          <w:b/>
          <w:bCs/>
        </w:rPr>
        <w:t>three historical events or eras</w:t>
      </w:r>
      <w:r w:rsidRPr="0068221B">
        <w:t xml:space="preserve"> that influenced furniture design and briefly describe how each impacted the design or production of furniture. </w:t>
      </w:r>
      <w:r w:rsidRPr="0068221B">
        <w:rPr>
          <w:i/>
          <w:iCs/>
        </w:rPr>
        <w:t>(6 marks)</w:t>
      </w:r>
    </w:p>
    <w:p w:rsidR="00817857" w:rsidRPr="0068221B" w:rsidRDefault="00817857" w:rsidP="00817857">
      <w:pPr>
        <w:numPr>
          <w:ilvl w:val="0"/>
          <w:numId w:val="20"/>
        </w:numPr>
      </w:pPr>
      <w:r w:rsidRPr="0068221B">
        <w:t xml:space="preserve">List </w:t>
      </w:r>
      <w:r w:rsidRPr="0068221B">
        <w:rPr>
          <w:b/>
          <w:bCs/>
        </w:rPr>
        <w:t>two ways</w:t>
      </w:r>
      <w:r w:rsidRPr="0068221B">
        <w:t xml:space="preserve"> in which the Industrial Revolution changed how furniture was made. </w:t>
      </w:r>
      <w:r w:rsidRPr="0068221B">
        <w:rPr>
          <w:i/>
          <w:iCs/>
        </w:rPr>
        <w:t>(3 marks)</w:t>
      </w:r>
    </w:p>
    <w:p w:rsidR="00817857" w:rsidRPr="0068221B" w:rsidRDefault="008D6C62" w:rsidP="00817857">
      <w:r>
        <w:pict>
          <v:rect id="_x0000_i1049" style="width:0;height:1.5pt" o:hralign="center" o:hrstd="t" o:hr="t" fillcolor="#a0a0a0" stroked="f"/>
        </w:pict>
      </w:r>
    </w:p>
    <w:p w:rsidR="00817857" w:rsidRPr="0068221B" w:rsidRDefault="00817857" w:rsidP="00817857">
      <w:pPr>
        <w:rPr>
          <w:b/>
          <w:bCs/>
        </w:rPr>
      </w:pPr>
      <w:r w:rsidRPr="0068221B">
        <w:rPr>
          <w:b/>
          <w:bCs/>
        </w:rPr>
        <w:t>Section C: Source-Based Activity (Furniture Styles and Soft Furnishings)</w:t>
      </w:r>
    </w:p>
    <w:p w:rsidR="00817857" w:rsidRPr="0068221B" w:rsidRDefault="00817857" w:rsidP="00817857">
      <w:r w:rsidRPr="0068221B">
        <w:rPr>
          <w:b/>
          <w:bCs/>
        </w:rPr>
        <w:t>(Instrument Type: Visual Source-Based | Aligned to IAC0103)</w:t>
      </w:r>
      <w:r w:rsidRPr="0068221B">
        <w:br/>
      </w:r>
      <w:r w:rsidRPr="0068221B">
        <w:rPr>
          <w:b/>
          <w:bCs/>
        </w:rPr>
        <w:t>Total: 10 marks</w:t>
      </w:r>
    </w:p>
    <w:p w:rsidR="00817857" w:rsidRPr="0068221B" w:rsidRDefault="00817857" w:rsidP="00817857">
      <w:r w:rsidRPr="0068221B">
        <w:rPr>
          <w:b/>
          <w:bCs/>
        </w:rPr>
        <w:t>Study the image of the upholstered lounge furniture below (provided in your workbook or projected in class). Then answer the questions that follow.</w:t>
      </w:r>
    </w:p>
    <w:p w:rsidR="00817857" w:rsidRPr="0068221B" w:rsidRDefault="00817857" w:rsidP="00817857">
      <w:r w:rsidRPr="0068221B">
        <w:rPr>
          <w:i/>
          <w:iCs/>
        </w:rPr>
        <w:t>(Note to facilitator: Provide an image showing a Victorian-style tufted armchair and a minimalist modern sofa with scatter cushions and a throw.)</w:t>
      </w:r>
    </w:p>
    <w:p w:rsidR="00817857" w:rsidRPr="0068221B" w:rsidRDefault="00817857" w:rsidP="00817857">
      <w:r w:rsidRPr="0068221B">
        <w:rPr>
          <w:b/>
          <w:bCs/>
        </w:rPr>
        <w:t>Questions:</w:t>
      </w:r>
    </w:p>
    <w:p w:rsidR="00817857" w:rsidRPr="0068221B" w:rsidRDefault="00817857" w:rsidP="00817857">
      <w:pPr>
        <w:numPr>
          <w:ilvl w:val="0"/>
          <w:numId w:val="21"/>
        </w:numPr>
      </w:pPr>
      <w:r w:rsidRPr="0068221B">
        <w:t xml:space="preserve">Identify the </w:t>
      </w:r>
      <w:r w:rsidRPr="0068221B">
        <w:rPr>
          <w:b/>
          <w:bCs/>
        </w:rPr>
        <w:t>style</w:t>
      </w:r>
      <w:r w:rsidRPr="0068221B">
        <w:t xml:space="preserve"> of each furniture item shown. </w:t>
      </w:r>
      <w:r w:rsidRPr="0068221B">
        <w:rPr>
          <w:i/>
          <w:iCs/>
        </w:rPr>
        <w:t>(2 marks)</w:t>
      </w:r>
    </w:p>
    <w:p w:rsidR="00817857" w:rsidRPr="0068221B" w:rsidRDefault="00817857" w:rsidP="00817857">
      <w:pPr>
        <w:numPr>
          <w:ilvl w:val="0"/>
          <w:numId w:val="21"/>
        </w:numPr>
      </w:pPr>
      <w:r w:rsidRPr="0068221B">
        <w:t xml:space="preserve">Name one </w:t>
      </w:r>
      <w:r w:rsidRPr="0068221B">
        <w:rPr>
          <w:b/>
          <w:bCs/>
        </w:rPr>
        <w:t>soft furnishing</w:t>
      </w:r>
      <w:r w:rsidRPr="0068221B">
        <w:t xml:space="preserve"> visible in each furniture item and explain its use. </w:t>
      </w:r>
      <w:r w:rsidRPr="0068221B">
        <w:rPr>
          <w:i/>
          <w:iCs/>
        </w:rPr>
        <w:t>(4 marks)</w:t>
      </w:r>
    </w:p>
    <w:p w:rsidR="00817857" w:rsidRPr="0068221B" w:rsidRDefault="00817857" w:rsidP="00817857">
      <w:pPr>
        <w:numPr>
          <w:ilvl w:val="0"/>
          <w:numId w:val="21"/>
        </w:numPr>
      </w:pPr>
      <w:r w:rsidRPr="0068221B">
        <w:t xml:space="preserve">Explain how the </w:t>
      </w:r>
      <w:r w:rsidRPr="0068221B">
        <w:rPr>
          <w:b/>
          <w:bCs/>
        </w:rPr>
        <w:t>design of the two items differs</w:t>
      </w:r>
      <w:r w:rsidRPr="0068221B">
        <w:t xml:space="preserve"> in terms of style and materials. </w:t>
      </w:r>
      <w:r w:rsidRPr="0068221B">
        <w:rPr>
          <w:i/>
          <w:iCs/>
        </w:rPr>
        <w:t>(4 marks)</w:t>
      </w:r>
    </w:p>
    <w:p w:rsidR="00817857" w:rsidRPr="0068221B" w:rsidRDefault="008D6C62" w:rsidP="00817857">
      <w:r>
        <w:pict>
          <v:rect id="_x0000_i1050" style="width:0;height:1.5pt" o:hralign="center" o:hrstd="t" o:hr="t" fillcolor="#a0a0a0" stroked="f"/>
        </w:pict>
      </w:r>
    </w:p>
    <w:p w:rsidR="00817857" w:rsidRPr="0068221B" w:rsidRDefault="00817857" w:rsidP="00817857">
      <w:pPr>
        <w:rPr>
          <w:b/>
          <w:bCs/>
        </w:rPr>
      </w:pPr>
      <w:r w:rsidRPr="0068221B">
        <w:rPr>
          <w:rFonts w:ascii="Segoe UI Symbol" w:hAnsi="Segoe UI Symbol" w:cs="Segoe UI Symbol"/>
          <w:b/>
          <w:bCs/>
        </w:rPr>
        <w:t>✅</w:t>
      </w:r>
      <w:r w:rsidRPr="0068221B">
        <w:rPr>
          <w:b/>
          <w:bCs/>
        </w:rPr>
        <w:t xml:space="preserve"> Model Answers and Marking Memo</w:t>
      </w:r>
    </w:p>
    <w:p w:rsidR="00817857" w:rsidRPr="0068221B" w:rsidRDefault="00817857" w:rsidP="00817857">
      <w:pPr>
        <w:rPr>
          <w:b/>
          <w:bCs/>
        </w:rPr>
      </w:pPr>
      <w:r w:rsidRPr="0068221B">
        <w:rPr>
          <w:b/>
          <w:bCs/>
        </w:rPr>
        <w:t>Section A: Matching</w:t>
      </w:r>
    </w:p>
    <w:p w:rsidR="00817857" w:rsidRPr="0068221B" w:rsidRDefault="00817857" w:rsidP="00817857">
      <w:r w:rsidRPr="0068221B">
        <w:t>(1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3"/>
        <w:gridCol w:w="1736"/>
      </w:tblGrid>
      <w:tr w:rsidR="00817857" w:rsidRPr="0068221B" w:rsidTr="00817857">
        <w:trPr>
          <w:tblHeader/>
          <w:tblCellSpacing w:w="15" w:type="dxa"/>
        </w:trPr>
        <w:tc>
          <w:tcPr>
            <w:tcW w:w="0" w:type="auto"/>
            <w:vAlign w:val="center"/>
            <w:hideMark/>
          </w:tcPr>
          <w:p w:rsidR="00817857" w:rsidRPr="0068221B" w:rsidRDefault="00817857" w:rsidP="00817857">
            <w:pPr>
              <w:rPr>
                <w:b/>
                <w:bCs/>
              </w:rPr>
            </w:pPr>
            <w:r w:rsidRPr="0068221B">
              <w:rPr>
                <w:b/>
                <w:bCs/>
              </w:rPr>
              <w:t>Number</w:t>
            </w:r>
          </w:p>
        </w:tc>
        <w:tc>
          <w:tcPr>
            <w:tcW w:w="0" w:type="auto"/>
            <w:vAlign w:val="center"/>
            <w:hideMark/>
          </w:tcPr>
          <w:p w:rsidR="00817857" w:rsidRPr="0068221B" w:rsidRDefault="00817857" w:rsidP="00817857">
            <w:pPr>
              <w:rPr>
                <w:b/>
                <w:bCs/>
              </w:rPr>
            </w:pPr>
            <w:r w:rsidRPr="0068221B">
              <w:rPr>
                <w:b/>
                <w:bCs/>
              </w:rPr>
              <w:t>Correct Answer</w:t>
            </w:r>
          </w:p>
        </w:tc>
      </w:tr>
      <w:tr w:rsidR="00817857" w:rsidRPr="0068221B" w:rsidTr="00817857">
        <w:trPr>
          <w:tblCellSpacing w:w="15" w:type="dxa"/>
        </w:trPr>
        <w:tc>
          <w:tcPr>
            <w:tcW w:w="0" w:type="auto"/>
            <w:vAlign w:val="center"/>
            <w:hideMark/>
          </w:tcPr>
          <w:p w:rsidR="00817857" w:rsidRPr="0068221B" w:rsidRDefault="00817857" w:rsidP="00817857">
            <w:r w:rsidRPr="0068221B">
              <w:t>1</w:t>
            </w:r>
          </w:p>
        </w:tc>
        <w:tc>
          <w:tcPr>
            <w:tcW w:w="0" w:type="auto"/>
            <w:vAlign w:val="center"/>
            <w:hideMark/>
          </w:tcPr>
          <w:p w:rsidR="00817857" w:rsidRPr="0068221B" w:rsidRDefault="00817857" w:rsidP="00817857">
            <w:r w:rsidRPr="0068221B">
              <w:t>C</w:t>
            </w:r>
          </w:p>
        </w:tc>
      </w:tr>
      <w:tr w:rsidR="00817857" w:rsidRPr="0068221B" w:rsidTr="00817857">
        <w:trPr>
          <w:tblCellSpacing w:w="15" w:type="dxa"/>
        </w:trPr>
        <w:tc>
          <w:tcPr>
            <w:tcW w:w="0" w:type="auto"/>
            <w:vAlign w:val="center"/>
            <w:hideMark/>
          </w:tcPr>
          <w:p w:rsidR="00817857" w:rsidRPr="0068221B" w:rsidRDefault="00817857" w:rsidP="00817857">
            <w:r w:rsidRPr="0068221B">
              <w:t>2</w:t>
            </w:r>
          </w:p>
        </w:tc>
        <w:tc>
          <w:tcPr>
            <w:tcW w:w="0" w:type="auto"/>
            <w:vAlign w:val="center"/>
            <w:hideMark/>
          </w:tcPr>
          <w:p w:rsidR="00817857" w:rsidRPr="0068221B" w:rsidRDefault="00817857" w:rsidP="00817857">
            <w:r w:rsidRPr="0068221B">
              <w:t>D</w:t>
            </w:r>
          </w:p>
        </w:tc>
      </w:tr>
      <w:tr w:rsidR="00817857" w:rsidRPr="0068221B" w:rsidTr="00817857">
        <w:trPr>
          <w:tblCellSpacing w:w="15" w:type="dxa"/>
        </w:trPr>
        <w:tc>
          <w:tcPr>
            <w:tcW w:w="0" w:type="auto"/>
            <w:vAlign w:val="center"/>
            <w:hideMark/>
          </w:tcPr>
          <w:p w:rsidR="00817857" w:rsidRPr="0068221B" w:rsidRDefault="00817857" w:rsidP="00817857">
            <w:r w:rsidRPr="0068221B">
              <w:t>3</w:t>
            </w:r>
          </w:p>
        </w:tc>
        <w:tc>
          <w:tcPr>
            <w:tcW w:w="0" w:type="auto"/>
            <w:vAlign w:val="center"/>
            <w:hideMark/>
          </w:tcPr>
          <w:p w:rsidR="00817857" w:rsidRPr="0068221B" w:rsidRDefault="00817857" w:rsidP="00817857">
            <w:r w:rsidRPr="0068221B">
              <w:t>A</w:t>
            </w:r>
          </w:p>
        </w:tc>
      </w:tr>
      <w:tr w:rsidR="00817857" w:rsidRPr="0068221B" w:rsidTr="00817857">
        <w:trPr>
          <w:tblCellSpacing w:w="15" w:type="dxa"/>
        </w:trPr>
        <w:tc>
          <w:tcPr>
            <w:tcW w:w="0" w:type="auto"/>
            <w:vAlign w:val="center"/>
            <w:hideMark/>
          </w:tcPr>
          <w:p w:rsidR="00817857" w:rsidRPr="0068221B" w:rsidRDefault="00817857" w:rsidP="00817857">
            <w:r w:rsidRPr="0068221B">
              <w:t>4</w:t>
            </w:r>
          </w:p>
        </w:tc>
        <w:tc>
          <w:tcPr>
            <w:tcW w:w="0" w:type="auto"/>
            <w:vAlign w:val="center"/>
            <w:hideMark/>
          </w:tcPr>
          <w:p w:rsidR="00817857" w:rsidRPr="0068221B" w:rsidRDefault="00817857" w:rsidP="00817857">
            <w:r w:rsidRPr="0068221B">
              <w:t>E</w:t>
            </w:r>
          </w:p>
        </w:tc>
      </w:tr>
      <w:tr w:rsidR="00817857" w:rsidRPr="0068221B" w:rsidTr="00817857">
        <w:trPr>
          <w:tblCellSpacing w:w="15" w:type="dxa"/>
        </w:trPr>
        <w:tc>
          <w:tcPr>
            <w:tcW w:w="0" w:type="auto"/>
            <w:vAlign w:val="center"/>
            <w:hideMark/>
          </w:tcPr>
          <w:p w:rsidR="00817857" w:rsidRPr="0068221B" w:rsidRDefault="00817857" w:rsidP="00817857">
            <w:r w:rsidRPr="0068221B">
              <w:lastRenderedPageBreak/>
              <w:t>5</w:t>
            </w:r>
          </w:p>
        </w:tc>
        <w:tc>
          <w:tcPr>
            <w:tcW w:w="0" w:type="auto"/>
            <w:vAlign w:val="center"/>
            <w:hideMark/>
          </w:tcPr>
          <w:p w:rsidR="00817857" w:rsidRPr="0068221B" w:rsidRDefault="00817857" w:rsidP="00817857">
            <w:r w:rsidRPr="0068221B">
              <w:t>B</w:t>
            </w:r>
          </w:p>
        </w:tc>
      </w:tr>
      <w:tr w:rsidR="00817857" w:rsidRPr="0068221B" w:rsidTr="00817857">
        <w:trPr>
          <w:tblCellSpacing w:w="15" w:type="dxa"/>
        </w:trPr>
        <w:tc>
          <w:tcPr>
            <w:tcW w:w="0" w:type="auto"/>
            <w:vAlign w:val="center"/>
            <w:hideMark/>
          </w:tcPr>
          <w:p w:rsidR="00817857" w:rsidRPr="0068221B" w:rsidRDefault="00817857" w:rsidP="00817857">
            <w:r w:rsidRPr="0068221B">
              <w:t>6</w:t>
            </w:r>
          </w:p>
        </w:tc>
        <w:tc>
          <w:tcPr>
            <w:tcW w:w="0" w:type="auto"/>
            <w:vAlign w:val="center"/>
            <w:hideMark/>
          </w:tcPr>
          <w:p w:rsidR="00817857" w:rsidRPr="0068221B" w:rsidRDefault="00817857" w:rsidP="00817857">
            <w:r w:rsidRPr="0068221B">
              <w:t>F</w:t>
            </w:r>
          </w:p>
        </w:tc>
      </w:tr>
    </w:tbl>
    <w:p w:rsidR="00817857" w:rsidRPr="0068221B" w:rsidRDefault="00817857" w:rsidP="00817857">
      <w:r w:rsidRPr="0068221B">
        <w:rPr>
          <w:b/>
          <w:bCs/>
        </w:rPr>
        <w:t>Total: 6 marks</w:t>
      </w:r>
    </w:p>
    <w:p w:rsidR="00817857" w:rsidRPr="0068221B" w:rsidRDefault="008D6C62" w:rsidP="00817857">
      <w:r>
        <w:pict>
          <v:rect id="_x0000_i1051" style="width:0;height:1.5pt" o:hralign="center" o:hrstd="t" o:hr="t" fillcolor="#a0a0a0" stroked="f"/>
        </w:pict>
      </w:r>
    </w:p>
    <w:p w:rsidR="00817857" w:rsidRPr="0068221B" w:rsidRDefault="00817857" w:rsidP="00817857">
      <w:pPr>
        <w:rPr>
          <w:b/>
          <w:bCs/>
        </w:rPr>
      </w:pPr>
      <w:r w:rsidRPr="0068221B">
        <w:rPr>
          <w:b/>
          <w:bCs/>
        </w:rPr>
        <w:t>Section B: Short Answer</w:t>
      </w:r>
    </w:p>
    <w:p w:rsidR="00817857" w:rsidRPr="0068221B" w:rsidRDefault="00817857" w:rsidP="00817857">
      <w:pPr>
        <w:numPr>
          <w:ilvl w:val="0"/>
          <w:numId w:val="22"/>
        </w:numPr>
      </w:pPr>
      <w:r w:rsidRPr="0068221B">
        <w:rPr>
          <w:i/>
          <w:iCs/>
        </w:rPr>
        <w:t>(2 marks per event and explanation – max 6 marks)</w:t>
      </w:r>
    </w:p>
    <w:p w:rsidR="00817857" w:rsidRPr="0068221B" w:rsidRDefault="00817857" w:rsidP="00817857">
      <w:pPr>
        <w:numPr>
          <w:ilvl w:val="1"/>
          <w:numId w:val="22"/>
        </w:numPr>
      </w:pPr>
      <w:r w:rsidRPr="0068221B">
        <w:rPr>
          <w:b/>
          <w:bCs/>
        </w:rPr>
        <w:t>Industrial Revolution</w:t>
      </w:r>
      <w:r w:rsidRPr="0068221B">
        <w:t>: Introduced machinery, enabling mass production and reduced need for handcrafting.</w:t>
      </w:r>
    </w:p>
    <w:p w:rsidR="00817857" w:rsidRPr="0068221B" w:rsidRDefault="00817857" w:rsidP="00817857">
      <w:pPr>
        <w:numPr>
          <w:ilvl w:val="1"/>
          <w:numId w:val="22"/>
        </w:numPr>
      </w:pPr>
      <w:r w:rsidRPr="0068221B">
        <w:rPr>
          <w:b/>
          <w:bCs/>
        </w:rPr>
        <w:t>World War II</w:t>
      </w:r>
      <w:r w:rsidRPr="0068221B">
        <w:t>: Material shortages led to the use of synthetic textiles and simplified designs.</w:t>
      </w:r>
    </w:p>
    <w:p w:rsidR="00817857" w:rsidRPr="0068221B" w:rsidRDefault="00817857" w:rsidP="00817857">
      <w:pPr>
        <w:numPr>
          <w:ilvl w:val="1"/>
          <w:numId w:val="22"/>
        </w:numPr>
      </w:pPr>
      <w:r w:rsidRPr="0068221B">
        <w:rPr>
          <w:b/>
          <w:bCs/>
        </w:rPr>
        <w:t>Post-war boom (1950s–60s)</w:t>
      </w:r>
      <w:r w:rsidRPr="0068221B">
        <w:t>: Focus shifted to comfort and affordability, leading to widespread use of foam and standardised components.</w:t>
      </w:r>
    </w:p>
    <w:p w:rsidR="00817857" w:rsidRPr="0068221B" w:rsidRDefault="00817857" w:rsidP="00817857">
      <w:pPr>
        <w:numPr>
          <w:ilvl w:val="0"/>
          <w:numId w:val="22"/>
        </w:numPr>
      </w:pPr>
      <w:r w:rsidRPr="0068221B">
        <w:rPr>
          <w:i/>
          <w:iCs/>
        </w:rPr>
        <w:t>(1½ marks per answer – max 3 marks)</w:t>
      </w:r>
    </w:p>
    <w:p w:rsidR="00817857" w:rsidRPr="0068221B" w:rsidRDefault="00817857" w:rsidP="00817857">
      <w:pPr>
        <w:numPr>
          <w:ilvl w:val="1"/>
          <w:numId w:val="22"/>
        </w:numPr>
      </w:pPr>
      <w:r w:rsidRPr="0068221B">
        <w:t>Furniture was mass-produced using machines.</w:t>
      </w:r>
    </w:p>
    <w:p w:rsidR="00817857" w:rsidRPr="0068221B" w:rsidRDefault="00817857" w:rsidP="00817857">
      <w:pPr>
        <w:numPr>
          <w:ilvl w:val="1"/>
          <w:numId w:val="22"/>
        </w:numPr>
      </w:pPr>
      <w:r w:rsidRPr="0068221B">
        <w:t>Use of new materials like steam-bent wood and later metal frames.</w:t>
      </w:r>
    </w:p>
    <w:p w:rsidR="00817857" w:rsidRPr="0068221B" w:rsidRDefault="008D6C62" w:rsidP="00817857">
      <w:r>
        <w:pict>
          <v:rect id="_x0000_i1052" style="width:0;height:1.5pt" o:hralign="center" o:hrstd="t" o:hr="t" fillcolor="#a0a0a0" stroked="f"/>
        </w:pict>
      </w:r>
    </w:p>
    <w:p w:rsidR="00817857" w:rsidRPr="0068221B" w:rsidRDefault="00817857" w:rsidP="00817857">
      <w:pPr>
        <w:rPr>
          <w:b/>
          <w:bCs/>
        </w:rPr>
      </w:pPr>
      <w:r w:rsidRPr="0068221B">
        <w:rPr>
          <w:b/>
          <w:bCs/>
        </w:rPr>
        <w:t>Section C: Source-Based Activity</w:t>
      </w:r>
    </w:p>
    <w:p w:rsidR="00817857" w:rsidRPr="0068221B" w:rsidRDefault="00817857" w:rsidP="00817857">
      <w:pPr>
        <w:numPr>
          <w:ilvl w:val="0"/>
          <w:numId w:val="23"/>
        </w:numPr>
      </w:pPr>
      <w:r w:rsidRPr="0068221B">
        <w:rPr>
          <w:i/>
          <w:iCs/>
        </w:rPr>
        <w:t>(1 mark each – max 2 marks)</w:t>
      </w:r>
    </w:p>
    <w:p w:rsidR="00817857" w:rsidRPr="0068221B" w:rsidRDefault="00817857" w:rsidP="00817857">
      <w:pPr>
        <w:numPr>
          <w:ilvl w:val="1"/>
          <w:numId w:val="23"/>
        </w:numPr>
      </w:pPr>
      <w:r w:rsidRPr="0068221B">
        <w:t xml:space="preserve">Armchair: </w:t>
      </w:r>
      <w:r w:rsidRPr="0068221B">
        <w:rPr>
          <w:b/>
          <w:bCs/>
        </w:rPr>
        <w:t>Victorian style</w:t>
      </w:r>
    </w:p>
    <w:p w:rsidR="00817857" w:rsidRPr="0068221B" w:rsidRDefault="00817857" w:rsidP="00817857">
      <w:pPr>
        <w:numPr>
          <w:ilvl w:val="1"/>
          <w:numId w:val="23"/>
        </w:numPr>
      </w:pPr>
      <w:r w:rsidRPr="0068221B">
        <w:t xml:space="preserve">Sofa: </w:t>
      </w:r>
      <w:r w:rsidRPr="0068221B">
        <w:rPr>
          <w:b/>
          <w:bCs/>
        </w:rPr>
        <w:t>Contemporary / minimalist</w:t>
      </w:r>
    </w:p>
    <w:p w:rsidR="00817857" w:rsidRPr="0068221B" w:rsidRDefault="00817857" w:rsidP="00817857">
      <w:pPr>
        <w:numPr>
          <w:ilvl w:val="0"/>
          <w:numId w:val="23"/>
        </w:numPr>
      </w:pPr>
      <w:r w:rsidRPr="0068221B">
        <w:rPr>
          <w:i/>
          <w:iCs/>
        </w:rPr>
        <w:t>(2 marks per furnishing – name + use – max 4 marks)</w:t>
      </w:r>
    </w:p>
    <w:p w:rsidR="00817857" w:rsidRPr="0068221B" w:rsidRDefault="00817857" w:rsidP="00817857">
      <w:pPr>
        <w:numPr>
          <w:ilvl w:val="1"/>
          <w:numId w:val="23"/>
        </w:numPr>
      </w:pPr>
      <w:r w:rsidRPr="0068221B">
        <w:t>Armchair: Cushion with tassels – for comfort and decoration</w:t>
      </w:r>
    </w:p>
    <w:p w:rsidR="00817857" w:rsidRPr="0068221B" w:rsidRDefault="00817857" w:rsidP="00817857">
      <w:pPr>
        <w:numPr>
          <w:ilvl w:val="1"/>
          <w:numId w:val="23"/>
        </w:numPr>
      </w:pPr>
      <w:r w:rsidRPr="0068221B">
        <w:t>Sofa: Throw – for warmth and to protect upholstery</w:t>
      </w:r>
    </w:p>
    <w:p w:rsidR="00817857" w:rsidRPr="0068221B" w:rsidRDefault="00817857" w:rsidP="00817857">
      <w:pPr>
        <w:numPr>
          <w:ilvl w:val="0"/>
          <w:numId w:val="23"/>
        </w:numPr>
      </w:pPr>
      <w:r w:rsidRPr="0068221B">
        <w:rPr>
          <w:i/>
          <w:iCs/>
        </w:rPr>
        <w:t>(2 marks for style comparison + 2 marks for material use – max 4 marks)</w:t>
      </w:r>
    </w:p>
    <w:p w:rsidR="00817857" w:rsidRPr="0068221B" w:rsidRDefault="00817857" w:rsidP="00817857">
      <w:pPr>
        <w:numPr>
          <w:ilvl w:val="1"/>
          <w:numId w:val="23"/>
        </w:numPr>
      </w:pPr>
      <w:r w:rsidRPr="0068221B">
        <w:t>Style: Victorian furniture is ornate with curves and tufting; minimalist furniture is sleek with clean lines.</w:t>
      </w:r>
    </w:p>
    <w:p w:rsidR="00817857" w:rsidRPr="0068221B" w:rsidRDefault="00817857" w:rsidP="00817857">
      <w:pPr>
        <w:numPr>
          <w:ilvl w:val="1"/>
          <w:numId w:val="23"/>
        </w:numPr>
      </w:pPr>
      <w:r w:rsidRPr="0068221B">
        <w:t>Materials: Victorian uses velvet and wood; contemporary may use cotton blend and chrome or steel.</w:t>
      </w:r>
    </w:p>
    <w:p w:rsidR="00817857" w:rsidRPr="0068221B" w:rsidRDefault="008D6C62" w:rsidP="00817857">
      <w:r>
        <w:pict>
          <v:rect id="_x0000_i1053" style="width:0;height:1.5pt" o:hralign="center" o:hrstd="t" o:hr="t" fillcolor="#a0a0a0" stroked="f"/>
        </w:pict>
      </w:r>
    </w:p>
    <w:p w:rsidR="00817857" w:rsidRPr="0068221B" w:rsidRDefault="00817857">
      <w:pPr>
        <w:rPr>
          <w:rFonts w:cs="Segoe UI Symbol"/>
          <w:b/>
          <w:bCs/>
        </w:rPr>
      </w:pPr>
      <w:r w:rsidRPr="0068221B">
        <w:rPr>
          <w:rFonts w:cs="Segoe UI Symbol"/>
          <w:b/>
          <w:bCs/>
        </w:rPr>
        <w:br w:type="page"/>
      </w:r>
    </w:p>
    <w:p w:rsidR="00817857" w:rsidRPr="0068221B" w:rsidRDefault="00817857" w:rsidP="00817857">
      <w:pPr>
        <w:rPr>
          <w:b/>
          <w:bCs/>
        </w:rPr>
      </w:pPr>
      <w:r w:rsidRPr="0068221B">
        <w:rPr>
          <w:rFonts w:ascii="Segoe UI Symbol" w:hAnsi="Segoe UI Symbol" w:cs="Segoe UI Symbol"/>
          <w:b/>
          <w:bCs/>
        </w:rPr>
        <w:lastRenderedPageBreak/>
        <w:t>📊</w:t>
      </w:r>
      <w:r w:rsidRPr="0068221B">
        <w:rPr>
          <w:b/>
          <w:bCs/>
        </w:rPr>
        <w:t xml:space="preserve"> Assessment Rubric: KM-01-KT01 Integrated Assessment</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6"/>
        <w:gridCol w:w="1879"/>
        <w:gridCol w:w="1648"/>
        <w:gridCol w:w="1657"/>
        <w:gridCol w:w="2323"/>
      </w:tblGrid>
      <w:tr w:rsidR="00817857" w:rsidRPr="0068221B" w:rsidTr="00817857">
        <w:trPr>
          <w:tblHeader/>
          <w:tblCellSpacing w:w="15" w:type="dxa"/>
        </w:trPr>
        <w:tc>
          <w:tcPr>
            <w:tcW w:w="0" w:type="auto"/>
            <w:hideMark/>
          </w:tcPr>
          <w:p w:rsidR="00817857" w:rsidRPr="0068221B" w:rsidRDefault="00817857" w:rsidP="00817857">
            <w:pPr>
              <w:rPr>
                <w:b/>
                <w:bCs/>
              </w:rPr>
            </w:pPr>
            <w:r w:rsidRPr="0068221B">
              <w:rPr>
                <w:b/>
                <w:bCs/>
              </w:rPr>
              <w:t>Assessment Criteria</w:t>
            </w:r>
          </w:p>
        </w:tc>
        <w:tc>
          <w:tcPr>
            <w:tcW w:w="0" w:type="auto"/>
            <w:hideMark/>
          </w:tcPr>
          <w:p w:rsidR="00817857" w:rsidRPr="0068221B" w:rsidRDefault="00817857" w:rsidP="00817857">
            <w:pPr>
              <w:rPr>
                <w:b/>
                <w:bCs/>
              </w:rPr>
            </w:pPr>
            <w:r w:rsidRPr="0068221B">
              <w:rPr>
                <w:b/>
                <w:bCs/>
              </w:rPr>
              <w:t>Outstanding (5)</w:t>
            </w:r>
          </w:p>
        </w:tc>
        <w:tc>
          <w:tcPr>
            <w:tcW w:w="0" w:type="auto"/>
            <w:hideMark/>
          </w:tcPr>
          <w:p w:rsidR="00817857" w:rsidRPr="0068221B" w:rsidRDefault="00817857" w:rsidP="00817857">
            <w:pPr>
              <w:rPr>
                <w:b/>
                <w:bCs/>
              </w:rPr>
            </w:pPr>
            <w:r w:rsidRPr="0068221B">
              <w:rPr>
                <w:b/>
                <w:bCs/>
              </w:rPr>
              <w:t>Competent (4)</w:t>
            </w:r>
          </w:p>
        </w:tc>
        <w:tc>
          <w:tcPr>
            <w:tcW w:w="0" w:type="auto"/>
            <w:hideMark/>
          </w:tcPr>
          <w:p w:rsidR="00817857" w:rsidRPr="0068221B" w:rsidRDefault="00817857" w:rsidP="00817857">
            <w:pPr>
              <w:rPr>
                <w:b/>
                <w:bCs/>
              </w:rPr>
            </w:pPr>
            <w:r w:rsidRPr="0068221B">
              <w:rPr>
                <w:b/>
                <w:bCs/>
              </w:rPr>
              <w:t>Partially Competent (3)</w:t>
            </w:r>
          </w:p>
        </w:tc>
        <w:tc>
          <w:tcPr>
            <w:tcW w:w="2278" w:type="dxa"/>
            <w:hideMark/>
          </w:tcPr>
          <w:p w:rsidR="00817857" w:rsidRPr="0068221B" w:rsidRDefault="00817857" w:rsidP="00817857">
            <w:pPr>
              <w:rPr>
                <w:b/>
                <w:bCs/>
              </w:rPr>
            </w:pPr>
            <w:r w:rsidRPr="0068221B">
              <w:rPr>
                <w:b/>
                <w:bCs/>
              </w:rPr>
              <w:t>Not Yet Competent (1–2)</w:t>
            </w:r>
          </w:p>
        </w:tc>
      </w:tr>
      <w:tr w:rsidR="00817857" w:rsidRPr="0068221B" w:rsidTr="00817857">
        <w:trPr>
          <w:tblCellSpacing w:w="15" w:type="dxa"/>
        </w:trPr>
        <w:tc>
          <w:tcPr>
            <w:tcW w:w="0" w:type="auto"/>
            <w:hideMark/>
          </w:tcPr>
          <w:p w:rsidR="00817857" w:rsidRPr="0068221B" w:rsidRDefault="00817857" w:rsidP="00817857">
            <w:r w:rsidRPr="0068221B">
              <w:t>IAC0101: Furniture types and uses</w:t>
            </w:r>
          </w:p>
        </w:tc>
        <w:tc>
          <w:tcPr>
            <w:tcW w:w="0" w:type="auto"/>
            <w:hideMark/>
          </w:tcPr>
          <w:p w:rsidR="00817857" w:rsidRPr="0068221B" w:rsidRDefault="00817857" w:rsidP="00817857">
            <w:r w:rsidRPr="0068221B">
              <w:t>Accurately matches all types with detailed justifications</w:t>
            </w:r>
          </w:p>
        </w:tc>
        <w:tc>
          <w:tcPr>
            <w:tcW w:w="0" w:type="auto"/>
            <w:hideMark/>
          </w:tcPr>
          <w:p w:rsidR="00817857" w:rsidRPr="0068221B" w:rsidRDefault="00817857" w:rsidP="00817857">
            <w:r w:rsidRPr="0068221B">
              <w:t>Correctly identifies and matches most types</w:t>
            </w:r>
          </w:p>
        </w:tc>
        <w:tc>
          <w:tcPr>
            <w:tcW w:w="0" w:type="auto"/>
            <w:hideMark/>
          </w:tcPr>
          <w:p w:rsidR="00817857" w:rsidRPr="0068221B" w:rsidRDefault="00817857" w:rsidP="00817857">
            <w:r w:rsidRPr="0068221B">
              <w:t>Identifies some types; limited reasoning</w:t>
            </w:r>
          </w:p>
        </w:tc>
        <w:tc>
          <w:tcPr>
            <w:tcW w:w="2278" w:type="dxa"/>
            <w:hideMark/>
          </w:tcPr>
          <w:p w:rsidR="00817857" w:rsidRPr="0068221B" w:rsidRDefault="00817857" w:rsidP="00817857">
            <w:r w:rsidRPr="0068221B">
              <w:t>Confused or incorrect matches; no reasoning</w:t>
            </w:r>
          </w:p>
        </w:tc>
      </w:tr>
      <w:tr w:rsidR="00817857" w:rsidRPr="0068221B" w:rsidTr="00817857">
        <w:trPr>
          <w:tblCellSpacing w:w="15" w:type="dxa"/>
        </w:trPr>
        <w:tc>
          <w:tcPr>
            <w:tcW w:w="0" w:type="auto"/>
            <w:hideMark/>
          </w:tcPr>
          <w:p w:rsidR="00817857" w:rsidRPr="0068221B" w:rsidRDefault="00817857" w:rsidP="00817857">
            <w:r w:rsidRPr="0068221B">
              <w:t>IAC0102: Historical factors and influence on design</w:t>
            </w:r>
          </w:p>
        </w:tc>
        <w:tc>
          <w:tcPr>
            <w:tcW w:w="0" w:type="auto"/>
            <w:hideMark/>
          </w:tcPr>
          <w:p w:rsidR="00817857" w:rsidRPr="0068221B" w:rsidRDefault="00817857" w:rsidP="00817857">
            <w:r w:rsidRPr="0068221B">
              <w:t>Clearly outlines multiple historical factors with relevance</w:t>
            </w:r>
          </w:p>
        </w:tc>
        <w:tc>
          <w:tcPr>
            <w:tcW w:w="0" w:type="auto"/>
            <w:hideMark/>
          </w:tcPr>
          <w:p w:rsidR="00817857" w:rsidRPr="0068221B" w:rsidRDefault="00817857" w:rsidP="00817857">
            <w:r w:rsidRPr="0068221B">
              <w:t>Outlines most factors with fair relevance</w:t>
            </w:r>
          </w:p>
        </w:tc>
        <w:tc>
          <w:tcPr>
            <w:tcW w:w="0" w:type="auto"/>
            <w:hideMark/>
          </w:tcPr>
          <w:p w:rsidR="00817857" w:rsidRPr="0068221B" w:rsidRDefault="00817857" w:rsidP="00817857">
            <w:r w:rsidRPr="0068221B">
              <w:t>Lists a few general events</w:t>
            </w:r>
          </w:p>
        </w:tc>
        <w:tc>
          <w:tcPr>
            <w:tcW w:w="2278" w:type="dxa"/>
            <w:hideMark/>
          </w:tcPr>
          <w:p w:rsidR="00817857" w:rsidRPr="0068221B" w:rsidRDefault="00817857" w:rsidP="00817857">
            <w:r w:rsidRPr="0068221B">
              <w:t>Few or no relevant historical references</w:t>
            </w:r>
          </w:p>
        </w:tc>
      </w:tr>
      <w:tr w:rsidR="00817857" w:rsidRPr="0068221B" w:rsidTr="00817857">
        <w:trPr>
          <w:tblCellSpacing w:w="15" w:type="dxa"/>
        </w:trPr>
        <w:tc>
          <w:tcPr>
            <w:tcW w:w="0" w:type="auto"/>
            <w:hideMark/>
          </w:tcPr>
          <w:p w:rsidR="00817857" w:rsidRPr="0068221B" w:rsidRDefault="00817857" w:rsidP="00817857">
            <w:r w:rsidRPr="0068221B">
              <w:t>IAC0103: Styles and soft furnishings – identification and use</w:t>
            </w:r>
          </w:p>
        </w:tc>
        <w:tc>
          <w:tcPr>
            <w:tcW w:w="0" w:type="auto"/>
            <w:hideMark/>
          </w:tcPr>
          <w:p w:rsidR="00817857" w:rsidRPr="0068221B" w:rsidRDefault="00817857" w:rsidP="00817857">
            <w:r w:rsidRPr="0068221B">
              <w:t>Distinguishes styles with excellent clarity and application</w:t>
            </w:r>
          </w:p>
        </w:tc>
        <w:tc>
          <w:tcPr>
            <w:tcW w:w="0" w:type="auto"/>
            <w:hideMark/>
          </w:tcPr>
          <w:p w:rsidR="00817857" w:rsidRPr="0068221B" w:rsidRDefault="00817857" w:rsidP="00817857">
            <w:r w:rsidRPr="0068221B">
              <w:t>Identifies most features and uses</w:t>
            </w:r>
          </w:p>
        </w:tc>
        <w:tc>
          <w:tcPr>
            <w:tcW w:w="0" w:type="auto"/>
            <w:hideMark/>
          </w:tcPr>
          <w:p w:rsidR="00817857" w:rsidRPr="0068221B" w:rsidRDefault="00817857" w:rsidP="00817857">
            <w:r w:rsidRPr="0068221B">
              <w:t>Basic style recognition; limited depth</w:t>
            </w:r>
          </w:p>
        </w:tc>
        <w:tc>
          <w:tcPr>
            <w:tcW w:w="2278" w:type="dxa"/>
            <w:hideMark/>
          </w:tcPr>
          <w:p w:rsidR="00817857" w:rsidRPr="0068221B" w:rsidRDefault="00817857" w:rsidP="00817857">
            <w:r w:rsidRPr="0068221B">
              <w:t>No or incorrect identification of styles or uses</w:t>
            </w:r>
          </w:p>
        </w:tc>
      </w:tr>
    </w:tbl>
    <w:p w:rsidR="00817857" w:rsidRPr="0068221B" w:rsidRDefault="00817857" w:rsidP="002B1AF5"/>
    <w:p w:rsidR="00817857" w:rsidRPr="0068221B" w:rsidRDefault="00817857">
      <w:r w:rsidRPr="0068221B">
        <w:br w:type="page"/>
      </w:r>
    </w:p>
    <w:p w:rsidR="00817857" w:rsidRPr="0068221B" w:rsidRDefault="00817857" w:rsidP="004F19CC">
      <w:pPr>
        <w:pStyle w:val="Heading2"/>
        <w:rPr>
          <w:rFonts w:ascii="Century Gothic" w:hAnsi="Century Gothic"/>
          <w:b/>
          <w:bCs/>
        </w:rPr>
      </w:pPr>
      <w:bookmarkStart w:id="7" w:name="_Toc196996014"/>
      <w:r w:rsidRPr="0068221B">
        <w:rPr>
          <w:rFonts w:ascii="Century Gothic" w:hAnsi="Century Gothic"/>
          <w:b/>
          <w:bCs/>
        </w:rPr>
        <w:lastRenderedPageBreak/>
        <w:t>KM-01-KT02: Upholstered Furniture Construction</w:t>
      </w:r>
      <w:bookmarkEnd w:id="7"/>
    </w:p>
    <w:p w:rsidR="004F19CC" w:rsidRPr="0068221B" w:rsidRDefault="004F19CC" w:rsidP="00817857">
      <w:pPr>
        <w:rPr>
          <w:b/>
          <w:bCs/>
        </w:rPr>
      </w:pPr>
    </w:p>
    <w:p w:rsidR="00817857" w:rsidRPr="0068221B" w:rsidRDefault="00817857" w:rsidP="00817857">
      <w:r w:rsidRPr="0068221B">
        <w:rPr>
          <w:b/>
          <w:bCs/>
        </w:rPr>
        <w:t>Weight: 15%</w:t>
      </w:r>
    </w:p>
    <w:p w:rsidR="00817857" w:rsidRPr="0068221B" w:rsidRDefault="00817857" w:rsidP="00817857">
      <w:r w:rsidRPr="0068221B">
        <w:t>This knowledge topic introduces learners to the fundamental construction principles and technical terminology associated with the manufacture of upholstered furniture. As the core of the furniture upholstery trade, a clear understanding of how frames and upholstery materials interact is essential for producing structurally sound, comfortable, and visually appealing products.</w:t>
      </w:r>
    </w:p>
    <w:p w:rsidR="00817857" w:rsidRPr="0068221B" w:rsidRDefault="00817857" w:rsidP="00817857">
      <w:r w:rsidRPr="0068221B">
        <w:t>Learners begin by familiarising themselves with key terminology commonly used in the upholstery industry. This shared technical language enables clear communication between design, production, and quality assurance teams. The topic also introduces standard dimensions used in furniture manufacturing and how these measurements relate to comfort, function, and ergonomics. Understanding these standards forms the basis for accurate and consistent product development.</w:t>
      </w:r>
    </w:p>
    <w:p w:rsidR="00817857" w:rsidRPr="0068221B" w:rsidRDefault="00817857" w:rsidP="00817857">
      <w:r w:rsidRPr="0068221B">
        <w:t>A critical part of this topic is dedicated to the construction of furniture frames. Learners explore various types of joints, structural parts, and assembly techniques, as well as the wide range of materials used for frame construction. These include hardwoods and softwoods, composite wood products, plastics, fibreglass, and metals. Special attention is paid to how material characteristics influence the strength, weight, and durability of the final product, as well as how they affect the upholstery process.</w:t>
      </w:r>
    </w:p>
    <w:p w:rsidR="00817857" w:rsidRPr="0068221B" w:rsidRDefault="00817857" w:rsidP="00817857">
      <w:r w:rsidRPr="0068221B">
        <w:t>The module also covers both traditional and modern furniture foundations. Learners investigate historical methods such as the use of coil springs and animal or vegetable padding, alongside modern practices involving foam, webbing, and synthetic fill materials. This comparative approach helps learners understand how advancements in materials and tools have shaped current manufacturing methods.</w:t>
      </w:r>
    </w:p>
    <w:p w:rsidR="00817857" w:rsidRPr="0068221B" w:rsidRDefault="00817857" w:rsidP="00817857">
      <w:r w:rsidRPr="0068221B">
        <w:t>In addition to structural aspects, learners will study the construction of furniture covers, including identification of key components, seams, joins, and finishing techniques. The topic concludes by addressing common construction and design faults. Learners evaluate how poor construction practices or defective materials can compromise the cover preparation process, the visual quality of the product, and overall production efficiency.</w:t>
      </w:r>
    </w:p>
    <w:p w:rsidR="00817857" w:rsidRPr="0068221B" w:rsidRDefault="00817857" w:rsidP="00817857">
      <w:r w:rsidRPr="0068221B">
        <w:t xml:space="preserve">The topic content is structured around the following </w:t>
      </w:r>
      <w:r w:rsidRPr="0068221B">
        <w:rPr>
          <w:b/>
          <w:bCs/>
        </w:rPr>
        <w:t>eight elements</w:t>
      </w:r>
      <w:r w:rsidRPr="0068221B">
        <w:t>:</w:t>
      </w:r>
    </w:p>
    <w:p w:rsidR="00817857" w:rsidRPr="0068221B" w:rsidRDefault="00817857" w:rsidP="00817857">
      <w:pPr>
        <w:numPr>
          <w:ilvl w:val="0"/>
          <w:numId w:val="24"/>
        </w:numPr>
      </w:pPr>
      <w:r w:rsidRPr="0068221B">
        <w:rPr>
          <w:b/>
          <w:bCs/>
        </w:rPr>
        <w:t>KT0201</w:t>
      </w:r>
      <w:r w:rsidRPr="0068221B">
        <w:t>: Terminology used in the upholstery industry</w:t>
      </w:r>
    </w:p>
    <w:p w:rsidR="00817857" w:rsidRPr="0068221B" w:rsidRDefault="00817857" w:rsidP="00817857">
      <w:pPr>
        <w:numPr>
          <w:ilvl w:val="0"/>
          <w:numId w:val="24"/>
        </w:numPr>
      </w:pPr>
      <w:r w:rsidRPr="0068221B">
        <w:rPr>
          <w:b/>
          <w:bCs/>
        </w:rPr>
        <w:t>KT0202</w:t>
      </w:r>
      <w:r w:rsidRPr="0068221B">
        <w:t>: Standard dimensions of upholstered furniture</w:t>
      </w:r>
    </w:p>
    <w:p w:rsidR="00817857" w:rsidRPr="0068221B" w:rsidRDefault="00817857" w:rsidP="00817857">
      <w:pPr>
        <w:numPr>
          <w:ilvl w:val="0"/>
          <w:numId w:val="24"/>
        </w:numPr>
      </w:pPr>
      <w:r w:rsidRPr="0068221B">
        <w:rPr>
          <w:b/>
          <w:bCs/>
        </w:rPr>
        <w:t>KT0203</w:t>
      </w:r>
      <w:r w:rsidRPr="0068221B">
        <w:t>: Furniture frame construction including parts identification, joints and assembly techniques</w:t>
      </w:r>
    </w:p>
    <w:p w:rsidR="00817857" w:rsidRPr="0068221B" w:rsidRDefault="00817857" w:rsidP="00817857">
      <w:pPr>
        <w:numPr>
          <w:ilvl w:val="0"/>
          <w:numId w:val="24"/>
        </w:numPr>
      </w:pPr>
      <w:r w:rsidRPr="0068221B">
        <w:rPr>
          <w:b/>
          <w:bCs/>
        </w:rPr>
        <w:t>KT0204</w:t>
      </w:r>
      <w:r w:rsidRPr="0068221B">
        <w:t>: Furniture frame construction materials including hardwood, soft wood, composite wood products, plastic, fibreglass and metal frames</w:t>
      </w:r>
    </w:p>
    <w:p w:rsidR="00817857" w:rsidRPr="0068221B" w:rsidRDefault="00817857" w:rsidP="00817857">
      <w:pPr>
        <w:numPr>
          <w:ilvl w:val="0"/>
          <w:numId w:val="24"/>
        </w:numPr>
      </w:pPr>
      <w:r w:rsidRPr="0068221B">
        <w:rPr>
          <w:b/>
          <w:bCs/>
        </w:rPr>
        <w:t>KT0205</w:t>
      </w:r>
      <w:r w:rsidRPr="0068221B">
        <w:t>: Traditional and modern foundations including coil springs, animal and vegetable fibre paddings, and foam</w:t>
      </w:r>
    </w:p>
    <w:p w:rsidR="00817857" w:rsidRPr="0068221B" w:rsidRDefault="00817857" w:rsidP="00817857">
      <w:pPr>
        <w:numPr>
          <w:ilvl w:val="0"/>
          <w:numId w:val="24"/>
        </w:numPr>
      </w:pPr>
      <w:r w:rsidRPr="0068221B">
        <w:rPr>
          <w:b/>
          <w:bCs/>
        </w:rPr>
        <w:lastRenderedPageBreak/>
        <w:t>KT0206</w:t>
      </w:r>
      <w:r w:rsidRPr="0068221B">
        <w:t>: Furniture cover construction including parts identification, joints and assembly techniques</w:t>
      </w:r>
    </w:p>
    <w:p w:rsidR="00817857" w:rsidRPr="0068221B" w:rsidRDefault="00817857" w:rsidP="00817857">
      <w:pPr>
        <w:numPr>
          <w:ilvl w:val="0"/>
          <w:numId w:val="24"/>
        </w:numPr>
      </w:pPr>
      <w:r w:rsidRPr="0068221B">
        <w:rPr>
          <w:b/>
          <w:bCs/>
        </w:rPr>
        <w:t>KT0207</w:t>
      </w:r>
      <w:r w:rsidRPr="0068221B">
        <w:t>: Furniture upholstery materials including natural and man-made fabric and finishings</w:t>
      </w:r>
    </w:p>
    <w:p w:rsidR="00817857" w:rsidRPr="0068221B" w:rsidRDefault="00817857" w:rsidP="00817857">
      <w:pPr>
        <w:numPr>
          <w:ilvl w:val="0"/>
          <w:numId w:val="24"/>
        </w:numPr>
      </w:pPr>
      <w:r w:rsidRPr="0068221B">
        <w:rPr>
          <w:b/>
          <w:bCs/>
        </w:rPr>
        <w:t>KT0208</w:t>
      </w:r>
      <w:r w:rsidRPr="0068221B">
        <w:t>: Impact of design and construction faults</w:t>
      </w:r>
    </w:p>
    <w:p w:rsidR="00817857" w:rsidRPr="0068221B" w:rsidRDefault="00817857" w:rsidP="00817857">
      <w:r w:rsidRPr="0068221B">
        <w:t xml:space="preserve">Assessment of this topic is based on the following </w:t>
      </w:r>
      <w:r w:rsidRPr="0068221B">
        <w:rPr>
          <w:b/>
          <w:bCs/>
        </w:rPr>
        <w:t>Internal Assessment Criteria</w:t>
      </w:r>
      <w:r w:rsidRPr="0068221B">
        <w:t>:</w:t>
      </w:r>
    </w:p>
    <w:p w:rsidR="00817857" w:rsidRPr="0068221B" w:rsidRDefault="00817857" w:rsidP="00817857">
      <w:pPr>
        <w:numPr>
          <w:ilvl w:val="0"/>
          <w:numId w:val="25"/>
        </w:numPr>
      </w:pPr>
      <w:r w:rsidRPr="0068221B">
        <w:rPr>
          <w:b/>
          <w:bCs/>
        </w:rPr>
        <w:t>IAC0201</w:t>
      </w:r>
      <w:r w:rsidRPr="0068221B">
        <w:t>: The influence of standard dimensions and the science of ergonomics on the design of upholstered furniture is reasoned</w:t>
      </w:r>
    </w:p>
    <w:p w:rsidR="00817857" w:rsidRPr="0068221B" w:rsidRDefault="00817857" w:rsidP="00817857">
      <w:pPr>
        <w:numPr>
          <w:ilvl w:val="0"/>
          <w:numId w:val="25"/>
        </w:numPr>
      </w:pPr>
      <w:r w:rsidRPr="0068221B">
        <w:rPr>
          <w:b/>
          <w:bCs/>
        </w:rPr>
        <w:t>IAC0202</w:t>
      </w:r>
      <w:r w:rsidRPr="0068221B">
        <w:t>: Parts of various types of upholstered furniture are identified using the correct abbreviations and the respective functions are explained</w:t>
      </w:r>
    </w:p>
    <w:p w:rsidR="00817857" w:rsidRPr="0068221B" w:rsidRDefault="00817857" w:rsidP="00817857">
      <w:pPr>
        <w:numPr>
          <w:ilvl w:val="0"/>
          <w:numId w:val="25"/>
        </w:numPr>
      </w:pPr>
      <w:r w:rsidRPr="0068221B">
        <w:rPr>
          <w:b/>
          <w:bCs/>
        </w:rPr>
        <w:t>IAC0203</w:t>
      </w:r>
      <w:r w:rsidRPr="0068221B">
        <w:t>: Types of traditional and modern materials used to produce seat frames are identified and the effect of their characteristics on the upholstery process is reasoned</w:t>
      </w:r>
    </w:p>
    <w:p w:rsidR="00817857" w:rsidRPr="0068221B" w:rsidRDefault="00817857" w:rsidP="00817857">
      <w:pPr>
        <w:numPr>
          <w:ilvl w:val="0"/>
          <w:numId w:val="25"/>
        </w:numPr>
      </w:pPr>
      <w:r w:rsidRPr="0068221B">
        <w:rPr>
          <w:b/>
          <w:bCs/>
        </w:rPr>
        <w:t>IAC0204</w:t>
      </w:r>
      <w:r w:rsidRPr="0068221B">
        <w:t>: Components used for various upholstered furniture products are identified</w:t>
      </w:r>
    </w:p>
    <w:p w:rsidR="00817857" w:rsidRPr="0068221B" w:rsidRDefault="00817857" w:rsidP="00817857">
      <w:pPr>
        <w:numPr>
          <w:ilvl w:val="0"/>
          <w:numId w:val="25"/>
        </w:numPr>
      </w:pPr>
      <w:r w:rsidRPr="0068221B">
        <w:rPr>
          <w:b/>
          <w:bCs/>
        </w:rPr>
        <w:t>IAC0205</w:t>
      </w:r>
      <w:r w:rsidRPr="0068221B">
        <w:t>: The consequences of poor frame construction and raw material faults and defects on the cover preparation process, final product, and the production output of the department are evaluated</w:t>
      </w:r>
    </w:p>
    <w:p w:rsidR="00817857" w:rsidRPr="0068221B" w:rsidRDefault="00817857" w:rsidP="00817857">
      <w:r w:rsidRPr="0068221B">
        <w:t>By the end of this topic, learners will have developed the competence to identify and reason through construction principles, apply technical vocabulary, recognise and classify core materials, and assess the impact of quality and design faults on the upholstery process. This foundational knowledge supports accurate decision-making and collaboration across the upholstery production workflow.</w:t>
      </w:r>
    </w:p>
    <w:p w:rsidR="00817857" w:rsidRPr="0068221B" w:rsidRDefault="008D6C62" w:rsidP="00817857">
      <w:r>
        <w:pict>
          <v:rect id="_x0000_i1054" style="width:0;height:1.5pt" o:hralign="center" o:hrstd="t" o:hr="t" fillcolor="#a0a0a0" stroked="f"/>
        </w:pict>
      </w:r>
    </w:p>
    <w:p w:rsidR="00817857" w:rsidRPr="0068221B" w:rsidRDefault="004F19CC" w:rsidP="00817857">
      <w:r w:rsidRPr="0068221B">
        <w:t xml:space="preserve"> </w: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8" w:name="_Toc196996015"/>
      <w:r w:rsidRPr="0068221B">
        <w:rPr>
          <w:rFonts w:ascii="Century Gothic" w:hAnsi="Century Gothic"/>
          <w:b/>
          <w:bCs/>
        </w:rPr>
        <w:lastRenderedPageBreak/>
        <w:t>KT0201 – Terminology Used in the Upholstery Industry</w:t>
      </w:r>
      <w:bookmarkEnd w:id="8"/>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The aim of this topic is to introduce learners to the technical language and standard terminology used within the furniture upholstery sector. Effective communication is a key competency in the workplace, particularly when interpreting work instructions, collaborating with colleagues, understanding technical drawings, and reporting on production quality or faults. Mastery of correct terms builds professional credibility, prevents errors, and supports occupational health and safety.</w:t>
      </w:r>
    </w:p>
    <w:p w:rsidR="004F19CC" w:rsidRPr="0068221B" w:rsidRDefault="008D6C62" w:rsidP="004F19CC">
      <w:r>
        <w:pict>
          <v:rect id="_x0000_i1055"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26"/>
        </w:numPr>
      </w:pPr>
      <w:r w:rsidRPr="0068221B">
        <w:rPr>
          <w:b/>
          <w:bCs/>
        </w:rPr>
        <w:t>Importance of Industry Terminology</w:t>
      </w:r>
    </w:p>
    <w:p w:rsidR="004F19CC" w:rsidRPr="0068221B" w:rsidRDefault="004F19CC" w:rsidP="004F19CC">
      <w:pPr>
        <w:numPr>
          <w:ilvl w:val="1"/>
          <w:numId w:val="26"/>
        </w:numPr>
      </w:pPr>
      <w:r w:rsidRPr="0068221B">
        <w:t>Promotes clarity in communication across production teams</w:t>
      </w:r>
    </w:p>
    <w:p w:rsidR="004F19CC" w:rsidRPr="0068221B" w:rsidRDefault="004F19CC" w:rsidP="004F19CC">
      <w:pPr>
        <w:numPr>
          <w:ilvl w:val="1"/>
          <w:numId w:val="26"/>
        </w:numPr>
      </w:pPr>
      <w:r w:rsidRPr="0068221B">
        <w:t>Minimises errors caused by misinterpretation</w:t>
      </w:r>
    </w:p>
    <w:p w:rsidR="004F19CC" w:rsidRPr="0068221B" w:rsidRDefault="004F19CC" w:rsidP="004F19CC">
      <w:pPr>
        <w:numPr>
          <w:ilvl w:val="1"/>
          <w:numId w:val="26"/>
        </w:numPr>
      </w:pPr>
      <w:r w:rsidRPr="0068221B">
        <w:t>Ensures consistency in documentation and labelling</w:t>
      </w:r>
    </w:p>
    <w:p w:rsidR="004F19CC" w:rsidRPr="0068221B" w:rsidRDefault="004F19CC" w:rsidP="004F19CC">
      <w:pPr>
        <w:numPr>
          <w:ilvl w:val="0"/>
          <w:numId w:val="26"/>
        </w:numPr>
      </w:pPr>
      <w:r w:rsidRPr="0068221B">
        <w:rPr>
          <w:b/>
          <w:bCs/>
        </w:rPr>
        <w:t>Basic Upholstery Terms</w:t>
      </w:r>
    </w:p>
    <w:p w:rsidR="004F19CC" w:rsidRPr="0068221B" w:rsidRDefault="004F19CC" w:rsidP="004F19CC">
      <w:pPr>
        <w:numPr>
          <w:ilvl w:val="1"/>
          <w:numId w:val="26"/>
        </w:numPr>
      </w:pPr>
      <w:r w:rsidRPr="0068221B">
        <w:rPr>
          <w:b/>
          <w:bCs/>
        </w:rPr>
        <w:t>Frame</w:t>
      </w:r>
      <w:r w:rsidRPr="0068221B">
        <w:t xml:space="preserve"> – the base structure of a furniture piece</w:t>
      </w:r>
    </w:p>
    <w:p w:rsidR="004F19CC" w:rsidRPr="0068221B" w:rsidRDefault="004F19CC" w:rsidP="004F19CC">
      <w:pPr>
        <w:numPr>
          <w:ilvl w:val="1"/>
          <w:numId w:val="26"/>
        </w:numPr>
      </w:pPr>
      <w:r w:rsidRPr="0068221B">
        <w:rPr>
          <w:b/>
          <w:bCs/>
        </w:rPr>
        <w:t>Webbing</w:t>
      </w:r>
      <w:r w:rsidRPr="0068221B">
        <w:t xml:space="preserve"> – strong woven bands used for seat support</w:t>
      </w:r>
    </w:p>
    <w:p w:rsidR="004F19CC" w:rsidRPr="0068221B" w:rsidRDefault="004F19CC" w:rsidP="004F19CC">
      <w:pPr>
        <w:numPr>
          <w:ilvl w:val="1"/>
          <w:numId w:val="26"/>
        </w:numPr>
      </w:pPr>
      <w:r w:rsidRPr="0068221B">
        <w:rPr>
          <w:b/>
          <w:bCs/>
        </w:rPr>
        <w:t>Padding</w:t>
      </w:r>
      <w:r w:rsidRPr="0068221B">
        <w:t xml:space="preserve"> – materials like foam or fibre used to create comfort</w:t>
      </w:r>
    </w:p>
    <w:p w:rsidR="004F19CC" w:rsidRPr="0068221B" w:rsidRDefault="004F19CC" w:rsidP="004F19CC">
      <w:pPr>
        <w:numPr>
          <w:ilvl w:val="1"/>
          <w:numId w:val="26"/>
        </w:numPr>
      </w:pPr>
      <w:r w:rsidRPr="0068221B">
        <w:rPr>
          <w:b/>
          <w:bCs/>
        </w:rPr>
        <w:t>Tack strip</w:t>
      </w:r>
      <w:r w:rsidRPr="0068221B">
        <w:t xml:space="preserve"> – a strip used to secure fabric edges tightly</w:t>
      </w:r>
    </w:p>
    <w:p w:rsidR="004F19CC" w:rsidRPr="0068221B" w:rsidRDefault="004F19CC" w:rsidP="004F19CC">
      <w:pPr>
        <w:numPr>
          <w:ilvl w:val="1"/>
          <w:numId w:val="26"/>
        </w:numPr>
      </w:pPr>
      <w:r w:rsidRPr="0068221B">
        <w:rPr>
          <w:b/>
          <w:bCs/>
        </w:rPr>
        <w:t>Piping (or Welt)</w:t>
      </w:r>
      <w:r w:rsidRPr="0068221B">
        <w:t xml:space="preserve"> – a fabric-covered cord sewn into seams for decorative finish</w:t>
      </w:r>
    </w:p>
    <w:p w:rsidR="004F19CC" w:rsidRPr="0068221B" w:rsidRDefault="004F19CC" w:rsidP="004F19CC">
      <w:pPr>
        <w:numPr>
          <w:ilvl w:val="1"/>
          <w:numId w:val="26"/>
        </w:numPr>
      </w:pPr>
      <w:r w:rsidRPr="0068221B">
        <w:rPr>
          <w:b/>
          <w:bCs/>
        </w:rPr>
        <w:t>Tufting</w:t>
      </w:r>
      <w:r w:rsidRPr="0068221B">
        <w:t xml:space="preserve"> – a technique of stitching through upholstery to form indentations</w:t>
      </w:r>
    </w:p>
    <w:p w:rsidR="004F19CC" w:rsidRPr="0068221B" w:rsidRDefault="004F19CC" w:rsidP="004F19CC">
      <w:pPr>
        <w:numPr>
          <w:ilvl w:val="1"/>
          <w:numId w:val="26"/>
        </w:numPr>
      </w:pPr>
      <w:r w:rsidRPr="0068221B">
        <w:rPr>
          <w:b/>
          <w:bCs/>
        </w:rPr>
        <w:t>Skirting</w:t>
      </w:r>
      <w:r w:rsidRPr="0068221B">
        <w:t xml:space="preserve"> – fabric at the bottom of upholstered furniture used for decorative or concealment purposes</w:t>
      </w:r>
    </w:p>
    <w:p w:rsidR="004F19CC" w:rsidRPr="0068221B" w:rsidRDefault="004F19CC" w:rsidP="004F19CC">
      <w:pPr>
        <w:numPr>
          <w:ilvl w:val="0"/>
          <w:numId w:val="26"/>
        </w:numPr>
      </w:pPr>
      <w:r w:rsidRPr="0068221B">
        <w:rPr>
          <w:b/>
          <w:bCs/>
        </w:rPr>
        <w:t>Measurement and Finishing Terms</w:t>
      </w:r>
    </w:p>
    <w:p w:rsidR="004F19CC" w:rsidRPr="0068221B" w:rsidRDefault="004F19CC" w:rsidP="004F19CC">
      <w:pPr>
        <w:numPr>
          <w:ilvl w:val="1"/>
          <w:numId w:val="26"/>
        </w:numPr>
      </w:pPr>
      <w:r w:rsidRPr="0068221B">
        <w:rPr>
          <w:b/>
          <w:bCs/>
        </w:rPr>
        <w:t>Pitch</w:t>
      </w:r>
      <w:r w:rsidRPr="0068221B">
        <w:t xml:space="preserve"> – the angle of the seat back</w:t>
      </w:r>
    </w:p>
    <w:p w:rsidR="004F19CC" w:rsidRPr="0068221B" w:rsidRDefault="004F19CC" w:rsidP="004F19CC">
      <w:pPr>
        <w:numPr>
          <w:ilvl w:val="1"/>
          <w:numId w:val="26"/>
        </w:numPr>
      </w:pPr>
      <w:r w:rsidRPr="0068221B">
        <w:rPr>
          <w:b/>
          <w:bCs/>
        </w:rPr>
        <w:t>Crown</w:t>
      </w:r>
      <w:r w:rsidRPr="0068221B">
        <w:t xml:space="preserve"> – the curve or height at the centre of the cushion</w:t>
      </w:r>
    </w:p>
    <w:p w:rsidR="004F19CC" w:rsidRPr="0068221B" w:rsidRDefault="004F19CC" w:rsidP="004F19CC">
      <w:pPr>
        <w:numPr>
          <w:ilvl w:val="1"/>
          <w:numId w:val="26"/>
        </w:numPr>
      </w:pPr>
      <w:r w:rsidRPr="0068221B">
        <w:rPr>
          <w:b/>
          <w:bCs/>
        </w:rPr>
        <w:t>Rail</w:t>
      </w:r>
      <w:r w:rsidRPr="0068221B">
        <w:t xml:space="preserve"> – the horizontal part of the frame under the seat or back</w:t>
      </w:r>
    </w:p>
    <w:p w:rsidR="004F19CC" w:rsidRPr="0068221B" w:rsidRDefault="004F19CC" w:rsidP="004F19CC">
      <w:pPr>
        <w:numPr>
          <w:ilvl w:val="1"/>
          <w:numId w:val="26"/>
        </w:numPr>
      </w:pPr>
      <w:r w:rsidRPr="0068221B">
        <w:rPr>
          <w:b/>
          <w:bCs/>
        </w:rPr>
        <w:t>Selvage</w:t>
      </w:r>
      <w:r w:rsidRPr="0068221B">
        <w:t xml:space="preserve"> – the edge of fabric that prevents fraying</w:t>
      </w:r>
    </w:p>
    <w:p w:rsidR="004F19CC" w:rsidRPr="0068221B" w:rsidRDefault="004F19CC" w:rsidP="004F19CC">
      <w:pPr>
        <w:numPr>
          <w:ilvl w:val="0"/>
          <w:numId w:val="26"/>
        </w:numPr>
      </w:pPr>
      <w:r w:rsidRPr="0068221B">
        <w:rPr>
          <w:b/>
          <w:bCs/>
        </w:rPr>
        <w:t>Abbreviations and Codes (where applicable)</w:t>
      </w:r>
    </w:p>
    <w:p w:rsidR="004F19CC" w:rsidRPr="0068221B" w:rsidRDefault="004F19CC" w:rsidP="004F19CC">
      <w:pPr>
        <w:numPr>
          <w:ilvl w:val="1"/>
          <w:numId w:val="26"/>
        </w:numPr>
      </w:pPr>
      <w:r w:rsidRPr="0068221B">
        <w:t>Use of abbreviations in technical drawings or materials lists (e.g., FR = Fire Retardant, HR = High Resilience foam)</w:t>
      </w:r>
    </w:p>
    <w:p w:rsidR="004F19CC" w:rsidRPr="0068221B" w:rsidRDefault="008D6C62" w:rsidP="004F19CC">
      <w:r>
        <w:lastRenderedPageBreak/>
        <w:pict>
          <v:rect id="_x0000_i1056"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0"/>
        <w:gridCol w:w="3649"/>
        <w:gridCol w:w="4117"/>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Term</w:t>
            </w:r>
          </w:p>
        </w:tc>
        <w:tc>
          <w:tcPr>
            <w:tcW w:w="0" w:type="auto"/>
            <w:vAlign w:val="center"/>
            <w:hideMark/>
          </w:tcPr>
          <w:p w:rsidR="004F19CC" w:rsidRPr="0068221B" w:rsidRDefault="004F19CC" w:rsidP="004F19CC">
            <w:pPr>
              <w:rPr>
                <w:b/>
                <w:bCs/>
              </w:rPr>
            </w:pPr>
            <w:r w:rsidRPr="0068221B">
              <w:rPr>
                <w:b/>
                <w:bCs/>
              </w:rPr>
              <w:t>Definition</w:t>
            </w:r>
          </w:p>
        </w:tc>
        <w:tc>
          <w:tcPr>
            <w:tcW w:w="0" w:type="auto"/>
            <w:vAlign w:val="center"/>
            <w:hideMark/>
          </w:tcPr>
          <w:p w:rsidR="004F19CC" w:rsidRPr="0068221B" w:rsidRDefault="004F19CC" w:rsidP="004F19CC">
            <w:pPr>
              <w:rPr>
                <w:b/>
                <w:bCs/>
              </w:rPr>
            </w:pPr>
            <w:r w:rsidRPr="0068221B">
              <w:rPr>
                <w:b/>
                <w:bCs/>
              </w:rPr>
              <w:t>Contextual Use</w:t>
            </w:r>
          </w:p>
        </w:tc>
      </w:tr>
      <w:tr w:rsidR="004F19CC" w:rsidRPr="0068221B" w:rsidTr="004F19CC">
        <w:trPr>
          <w:tblCellSpacing w:w="15" w:type="dxa"/>
        </w:trPr>
        <w:tc>
          <w:tcPr>
            <w:tcW w:w="0" w:type="auto"/>
            <w:vAlign w:val="center"/>
            <w:hideMark/>
          </w:tcPr>
          <w:p w:rsidR="004F19CC" w:rsidRPr="0068221B" w:rsidRDefault="004F19CC" w:rsidP="004F19CC">
            <w:r w:rsidRPr="0068221B">
              <w:t>Webbing</w:t>
            </w:r>
          </w:p>
        </w:tc>
        <w:tc>
          <w:tcPr>
            <w:tcW w:w="0" w:type="auto"/>
            <w:vAlign w:val="center"/>
            <w:hideMark/>
          </w:tcPr>
          <w:p w:rsidR="004F19CC" w:rsidRPr="0068221B" w:rsidRDefault="004F19CC" w:rsidP="004F19CC">
            <w:r w:rsidRPr="0068221B">
              <w:t>Woven elastic or jute straps attached across the seat base</w:t>
            </w:r>
          </w:p>
        </w:tc>
        <w:tc>
          <w:tcPr>
            <w:tcW w:w="0" w:type="auto"/>
            <w:vAlign w:val="center"/>
            <w:hideMark/>
          </w:tcPr>
          <w:p w:rsidR="004F19CC" w:rsidRPr="0068221B" w:rsidRDefault="004F19CC" w:rsidP="004F19CC">
            <w:r w:rsidRPr="0068221B">
              <w:t>"Ensure the jute webbing is stretched tightly for adequate seat support."</w:t>
            </w:r>
          </w:p>
        </w:tc>
      </w:tr>
      <w:tr w:rsidR="004F19CC" w:rsidRPr="0068221B" w:rsidTr="004F19CC">
        <w:trPr>
          <w:tblCellSpacing w:w="15" w:type="dxa"/>
        </w:trPr>
        <w:tc>
          <w:tcPr>
            <w:tcW w:w="0" w:type="auto"/>
            <w:vAlign w:val="center"/>
            <w:hideMark/>
          </w:tcPr>
          <w:p w:rsidR="004F19CC" w:rsidRPr="0068221B" w:rsidRDefault="004F19CC" w:rsidP="004F19CC">
            <w:r w:rsidRPr="0068221B">
              <w:t>Coil Spring</w:t>
            </w:r>
          </w:p>
        </w:tc>
        <w:tc>
          <w:tcPr>
            <w:tcW w:w="0" w:type="auto"/>
            <w:vAlign w:val="center"/>
            <w:hideMark/>
          </w:tcPr>
          <w:p w:rsidR="004F19CC" w:rsidRPr="0068221B" w:rsidRDefault="004F19CC" w:rsidP="004F19CC">
            <w:r w:rsidRPr="0068221B">
              <w:t>A helical spring sewn or tied into the frame for support</w:t>
            </w:r>
          </w:p>
        </w:tc>
        <w:tc>
          <w:tcPr>
            <w:tcW w:w="0" w:type="auto"/>
            <w:vAlign w:val="center"/>
            <w:hideMark/>
          </w:tcPr>
          <w:p w:rsidR="004F19CC" w:rsidRPr="0068221B" w:rsidRDefault="004F19CC" w:rsidP="004F19CC">
            <w:r w:rsidRPr="0068221B">
              <w:t>"The seat has eight-way hand-tied coil springs for added resilience."</w:t>
            </w:r>
          </w:p>
        </w:tc>
      </w:tr>
      <w:tr w:rsidR="004F19CC" w:rsidRPr="0068221B" w:rsidTr="004F19CC">
        <w:trPr>
          <w:tblCellSpacing w:w="15" w:type="dxa"/>
        </w:trPr>
        <w:tc>
          <w:tcPr>
            <w:tcW w:w="0" w:type="auto"/>
            <w:vAlign w:val="center"/>
            <w:hideMark/>
          </w:tcPr>
          <w:p w:rsidR="004F19CC" w:rsidRPr="0068221B" w:rsidRDefault="004F19CC" w:rsidP="004F19CC">
            <w:r w:rsidRPr="0068221B">
              <w:t>Foam Density</w:t>
            </w:r>
          </w:p>
        </w:tc>
        <w:tc>
          <w:tcPr>
            <w:tcW w:w="0" w:type="auto"/>
            <w:vAlign w:val="center"/>
            <w:hideMark/>
          </w:tcPr>
          <w:p w:rsidR="004F19CC" w:rsidRPr="0068221B" w:rsidRDefault="004F19CC" w:rsidP="004F19CC">
            <w:r w:rsidRPr="0068221B">
              <w:t>The weight per cubic metre of foam, indicating firmness and support</w:t>
            </w:r>
          </w:p>
        </w:tc>
        <w:tc>
          <w:tcPr>
            <w:tcW w:w="0" w:type="auto"/>
            <w:vAlign w:val="center"/>
            <w:hideMark/>
          </w:tcPr>
          <w:p w:rsidR="004F19CC" w:rsidRPr="0068221B" w:rsidRDefault="004F19CC" w:rsidP="004F19CC">
            <w:r w:rsidRPr="0068221B">
              <w:t>"Use a 30/200 foam for the backrest to maintain structure and comfort."</w:t>
            </w:r>
          </w:p>
        </w:tc>
      </w:tr>
      <w:tr w:rsidR="004F19CC" w:rsidRPr="0068221B" w:rsidTr="004F19CC">
        <w:trPr>
          <w:tblCellSpacing w:w="15" w:type="dxa"/>
        </w:trPr>
        <w:tc>
          <w:tcPr>
            <w:tcW w:w="0" w:type="auto"/>
            <w:vAlign w:val="center"/>
            <w:hideMark/>
          </w:tcPr>
          <w:p w:rsidR="004F19CC" w:rsidRPr="0068221B" w:rsidRDefault="004F19CC" w:rsidP="004F19CC">
            <w:r w:rsidRPr="0068221B">
              <w:t>Tufting</w:t>
            </w:r>
          </w:p>
        </w:tc>
        <w:tc>
          <w:tcPr>
            <w:tcW w:w="0" w:type="auto"/>
            <w:vAlign w:val="center"/>
            <w:hideMark/>
          </w:tcPr>
          <w:p w:rsidR="004F19CC" w:rsidRPr="0068221B" w:rsidRDefault="004F19CC" w:rsidP="004F19CC">
            <w:r w:rsidRPr="0068221B">
              <w:t>Decorative stitching technique creating dimples or depressions</w:t>
            </w:r>
          </w:p>
        </w:tc>
        <w:tc>
          <w:tcPr>
            <w:tcW w:w="0" w:type="auto"/>
            <w:vAlign w:val="center"/>
            <w:hideMark/>
          </w:tcPr>
          <w:p w:rsidR="004F19CC" w:rsidRPr="0068221B" w:rsidRDefault="004F19CC" w:rsidP="004F19CC">
            <w:r w:rsidRPr="0068221B">
              <w:t>"The Chesterfield design features deep button tufting throughout the backrest."</w:t>
            </w:r>
          </w:p>
        </w:tc>
      </w:tr>
      <w:tr w:rsidR="004F19CC" w:rsidRPr="0068221B" w:rsidTr="004F19CC">
        <w:trPr>
          <w:tblCellSpacing w:w="15" w:type="dxa"/>
        </w:trPr>
        <w:tc>
          <w:tcPr>
            <w:tcW w:w="0" w:type="auto"/>
            <w:vAlign w:val="center"/>
            <w:hideMark/>
          </w:tcPr>
          <w:p w:rsidR="004F19CC" w:rsidRPr="0068221B" w:rsidRDefault="004F19CC" w:rsidP="004F19CC">
            <w:r w:rsidRPr="0068221B">
              <w:t>Skirting</w:t>
            </w:r>
          </w:p>
        </w:tc>
        <w:tc>
          <w:tcPr>
            <w:tcW w:w="0" w:type="auto"/>
            <w:vAlign w:val="center"/>
            <w:hideMark/>
          </w:tcPr>
          <w:p w:rsidR="004F19CC" w:rsidRPr="0068221B" w:rsidRDefault="004F19CC" w:rsidP="004F19CC">
            <w:r w:rsidRPr="0068221B">
              <w:t>Fabric that covers the legs or bottom edge of furniture</w:t>
            </w:r>
          </w:p>
        </w:tc>
        <w:tc>
          <w:tcPr>
            <w:tcW w:w="0" w:type="auto"/>
            <w:vAlign w:val="center"/>
            <w:hideMark/>
          </w:tcPr>
          <w:p w:rsidR="004F19CC" w:rsidRPr="0068221B" w:rsidRDefault="004F19CC" w:rsidP="004F19CC">
            <w:r w:rsidRPr="0068221B">
              <w:t>"The sofa has box-pleated skirting to match the drapery in the lounge."</w:t>
            </w:r>
          </w:p>
        </w:tc>
      </w:tr>
    </w:tbl>
    <w:p w:rsidR="004F19CC" w:rsidRPr="0068221B" w:rsidRDefault="008D6C62" w:rsidP="004F19CC">
      <w:r>
        <w:pict>
          <v:rect id="_x0000_i1057" style="width:0;height:1.5pt" o:hralign="center" o:hrstd="t" o:hr="t" fillcolor="#a0a0a0" stroked="f"/>
        </w:pict>
      </w:r>
    </w:p>
    <w:p w:rsidR="004F19CC" w:rsidRPr="0068221B" w:rsidRDefault="004F19CC" w:rsidP="004F19CC">
      <w:pPr>
        <w:rPr>
          <w:b/>
          <w:bCs/>
        </w:rPr>
      </w:pPr>
      <w:r w:rsidRPr="0068221B">
        <w:rPr>
          <w:b/>
          <w:bCs/>
        </w:rPr>
        <w:t>South African Case Study: Miscommunication on the Workshop Floor</w:t>
      </w:r>
    </w:p>
    <w:p w:rsidR="004F19CC" w:rsidRPr="0068221B" w:rsidRDefault="004F19CC" w:rsidP="004F19CC">
      <w:r w:rsidRPr="0068221B">
        <w:rPr>
          <w:b/>
          <w:bCs/>
        </w:rPr>
        <w:t>Case</w:t>
      </w:r>
      <w:r w:rsidRPr="0068221B">
        <w:t>: At a furniture manufacturing facility in Durban, a junior upholsterer misunderstood a production supervisor’s instruction to install “decking fabric” and used a top fabric instead. This resulted in material waste and delayed delivery.</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27"/>
        </w:numPr>
      </w:pPr>
      <w:r w:rsidRPr="0068221B">
        <w:t>What terminology confusion occurred?</w:t>
      </w:r>
    </w:p>
    <w:p w:rsidR="004F19CC" w:rsidRPr="0068221B" w:rsidRDefault="004F19CC" w:rsidP="004F19CC">
      <w:pPr>
        <w:numPr>
          <w:ilvl w:val="0"/>
          <w:numId w:val="27"/>
        </w:numPr>
      </w:pPr>
      <w:r w:rsidRPr="0068221B">
        <w:t>What could have prevented the misunderstanding?</w:t>
      </w:r>
    </w:p>
    <w:p w:rsidR="004F19CC" w:rsidRPr="0068221B" w:rsidRDefault="004F19CC" w:rsidP="004F19CC">
      <w:pPr>
        <w:numPr>
          <w:ilvl w:val="0"/>
          <w:numId w:val="27"/>
        </w:numPr>
      </w:pPr>
      <w:r w:rsidRPr="0068221B">
        <w:t>How does correct use of terminology affect time, cost, and quality?</w:t>
      </w:r>
    </w:p>
    <w:p w:rsidR="004F19CC" w:rsidRPr="0068221B" w:rsidRDefault="008D6C62" w:rsidP="004F19CC">
      <w:r>
        <w:pict>
          <v:rect id="_x0000_i1058" style="width:0;height:1.5pt" o:hralign="center" o:hrstd="t" o:hr="t" fillcolor="#a0a0a0" stroked="f"/>
        </w:pict>
      </w:r>
    </w:p>
    <w:p w:rsidR="004F19CC" w:rsidRPr="0068221B" w:rsidRDefault="004F19CC" w:rsidP="004F19CC">
      <w:pPr>
        <w:rPr>
          <w:b/>
          <w:bCs/>
        </w:rPr>
      </w:pPr>
      <w:r w:rsidRPr="0068221B">
        <w:rPr>
          <w:b/>
          <w:bCs/>
        </w:rPr>
        <w:t>International Reference Case: Quality Control Failure Due to Mislabelled Foam</w:t>
      </w:r>
    </w:p>
    <w:p w:rsidR="004F19CC" w:rsidRPr="0068221B" w:rsidRDefault="004F19CC" w:rsidP="004F19CC">
      <w:r w:rsidRPr="0068221B">
        <w:rPr>
          <w:b/>
          <w:bCs/>
        </w:rPr>
        <w:t>Case</w:t>
      </w:r>
      <w:r w:rsidRPr="0068221B">
        <w:t>: A European manufacturer received an order for high-resilience (HR) foam cushions but mistakenly installed regular density foam. The client returned the full batch due to comfort issues.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28"/>
        </w:numPr>
      </w:pPr>
      <w:r w:rsidRPr="0068221B">
        <w:t>What role did incorrect labelling or interpretation play?</w:t>
      </w:r>
    </w:p>
    <w:p w:rsidR="004F19CC" w:rsidRPr="0068221B" w:rsidRDefault="004F19CC" w:rsidP="004F19CC">
      <w:pPr>
        <w:numPr>
          <w:ilvl w:val="0"/>
          <w:numId w:val="28"/>
        </w:numPr>
      </w:pPr>
      <w:r w:rsidRPr="0068221B">
        <w:t>How important is terminology when ordering or storing materials?</w:t>
      </w:r>
    </w:p>
    <w:p w:rsidR="004F19CC" w:rsidRPr="0068221B" w:rsidRDefault="004F19CC" w:rsidP="004F19CC">
      <w:pPr>
        <w:numPr>
          <w:ilvl w:val="0"/>
          <w:numId w:val="28"/>
        </w:numPr>
      </w:pPr>
      <w:r w:rsidRPr="0068221B">
        <w:t>How can standardisation of terms support global supply chains?</w:t>
      </w:r>
    </w:p>
    <w:p w:rsidR="004F19CC" w:rsidRPr="0068221B" w:rsidRDefault="008D6C62" w:rsidP="004F19CC">
      <w:r>
        <w:pict>
          <v:rect id="_x0000_i1059" style="width:0;height:1.5pt" o:hralign="center" o:hrstd="t" o:hr="t" fillcolor="#a0a0a0" stroked="f"/>
        </w:pict>
      </w:r>
    </w:p>
    <w:p w:rsidR="004F19CC" w:rsidRPr="0068221B" w:rsidRDefault="004F19CC" w:rsidP="004F19CC">
      <w:pPr>
        <w:rPr>
          <w:b/>
          <w:bCs/>
        </w:rPr>
      </w:pPr>
      <w:r w:rsidRPr="0068221B">
        <w:rPr>
          <w:b/>
          <w:bCs/>
        </w:rPr>
        <w:lastRenderedPageBreak/>
        <w:t>Facilitator-Led Activities</w:t>
      </w:r>
    </w:p>
    <w:p w:rsidR="004F19CC" w:rsidRPr="0068221B" w:rsidRDefault="004F19CC" w:rsidP="004F19CC">
      <w:pPr>
        <w:numPr>
          <w:ilvl w:val="0"/>
          <w:numId w:val="29"/>
        </w:numPr>
      </w:pPr>
      <w:r w:rsidRPr="0068221B">
        <w:rPr>
          <w:b/>
          <w:bCs/>
        </w:rPr>
        <w:t>Flash Card Activity</w:t>
      </w:r>
    </w:p>
    <w:p w:rsidR="004F19CC" w:rsidRPr="0068221B" w:rsidRDefault="004F19CC" w:rsidP="004F19CC">
      <w:pPr>
        <w:numPr>
          <w:ilvl w:val="1"/>
          <w:numId w:val="29"/>
        </w:numPr>
      </w:pPr>
      <w:r w:rsidRPr="0068221B">
        <w:t>Create cards with upholstery terms on one side and definitions on the reverse. Learners quiz each other in pairs or small groups.</w:t>
      </w:r>
    </w:p>
    <w:p w:rsidR="004F19CC" w:rsidRPr="0068221B" w:rsidRDefault="004F19CC" w:rsidP="004F19CC">
      <w:pPr>
        <w:numPr>
          <w:ilvl w:val="0"/>
          <w:numId w:val="29"/>
        </w:numPr>
      </w:pPr>
      <w:r w:rsidRPr="0068221B">
        <w:rPr>
          <w:b/>
          <w:bCs/>
        </w:rPr>
        <w:t>Tool and Material Labelling Exercise</w:t>
      </w:r>
    </w:p>
    <w:p w:rsidR="004F19CC" w:rsidRPr="0068221B" w:rsidRDefault="004F19CC" w:rsidP="004F19CC">
      <w:pPr>
        <w:numPr>
          <w:ilvl w:val="1"/>
          <w:numId w:val="29"/>
        </w:numPr>
      </w:pPr>
      <w:r w:rsidRPr="0068221B">
        <w:t>Display a range of tools and components (physical or images). Learners must label each item using correct terms and abbreviations.</w:t>
      </w:r>
    </w:p>
    <w:p w:rsidR="004F19CC" w:rsidRPr="0068221B" w:rsidRDefault="004F19CC" w:rsidP="004F19CC">
      <w:pPr>
        <w:numPr>
          <w:ilvl w:val="0"/>
          <w:numId w:val="29"/>
        </w:numPr>
      </w:pPr>
      <w:r w:rsidRPr="0068221B">
        <w:rPr>
          <w:b/>
          <w:bCs/>
        </w:rPr>
        <w:t>Role-Play: Supervisor Instructions</w:t>
      </w:r>
    </w:p>
    <w:p w:rsidR="004F19CC" w:rsidRPr="0068221B" w:rsidRDefault="004F19CC" w:rsidP="004F19CC">
      <w:pPr>
        <w:numPr>
          <w:ilvl w:val="1"/>
          <w:numId w:val="29"/>
        </w:numPr>
      </w:pPr>
      <w:r w:rsidRPr="0068221B">
        <w:t>In pairs, one learner gives a technical instruction using correct terminology (e.g., “Install HR foam with Dacron wrap”), and the other must identify or act out the correct response. Debrief on any errors and clarify terminology.</w:t>
      </w:r>
    </w:p>
    <w:p w:rsidR="004F19CC" w:rsidRPr="0068221B" w:rsidRDefault="008D6C62" w:rsidP="004F19CC">
      <w:r>
        <w:pict>
          <v:rect id="_x0000_i1060"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30"/>
        </w:numPr>
      </w:pPr>
      <w:r w:rsidRPr="0068221B">
        <w:rPr>
          <w:b/>
          <w:bCs/>
        </w:rPr>
        <w:t>Why is the correct use of terminology important for health and safety in the upholstery environment?</w:t>
      </w:r>
    </w:p>
    <w:p w:rsidR="004F19CC" w:rsidRPr="0068221B" w:rsidRDefault="004F19CC" w:rsidP="004F19CC">
      <w:pPr>
        <w:numPr>
          <w:ilvl w:val="0"/>
          <w:numId w:val="30"/>
        </w:numPr>
      </w:pPr>
      <w:r w:rsidRPr="0068221B">
        <w:rPr>
          <w:b/>
          <w:bCs/>
        </w:rPr>
        <w:t>How could incorrect or inconsistent terminology impact quality assurance or product returns?</w:t>
      </w:r>
    </w:p>
    <w:p w:rsidR="004F19CC" w:rsidRPr="0068221B" w:rsidRDefault="004F19CC" w:rsidP="004F19CC">
      <w:pPr>
        <w:numPr>
          <w:ilvl w:val="0"/>
          <w:numId w:val="30"/>
        </w:numPr>
      </w:pPr>
      <w:r w:rsidRPr="0068221B">
        <w:rPr>
          <w:b/>
          <w:bCs/>
        </w:rPr>
        <w:t>In what ways can terminology improve teamwork and reduce waste in a production line?</w:t>
      </w:r>
    </w:p>
    <w:p w:rsidR="004F19CC" w:rsidRPr="0068221B" w:rsidRDefault="004F19CC" w:rsidP="004F19CC">
      <w:pPr>
        <w:numPr>
          <w:ilvl w:val="0"/>
          <w:numId w:val="30"/>
        </w:numPr>
      </w:pPr>
      <w:r w:rsidRPr="0068221B">
        <w:rPr>
          <w:b/>
          <w:bCs/>
        </w:rPr>
        <w:t>Should South African furniture manufacturers adopt international terminology standards, or develop their own? Why?</w:t>
      </w:r>
    </w:p>
    <w:p w:rsidR="004F19CC" w:rsidRPr="0068221B" w:rsidRDefault="004F19CC" w:rsidP="004F19CC">
      <w:pPr>
        <w:numPr>
          <w:ilvl w:val="0"/>
          <w:numId w:val="30"/>
        </w:numPr>
      </w:pPr>
      <w:r w:rsidRPr="0068221B">
        <w:rPr>
          <w:b/>
          <w:bCs/>
        </w:rPr>
        <w:t>How might technology (e.g., digital work orders, mobile apps) help reduce terminology-related errors on the production floor?</w:t>
      </w:r>
    </w:p>
    <w:p w:rsidR="004F19CC" w:rsidRPr="0068221B" w:rsidRDefault="008D6C62" w:rsidP="004F19CC">
      <w:r>
        <w:pict>
          <v:rect id="_x0000_i1061"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9" w:name="_Toc196996016"/>
      <w:r w:rsidRPr="0068221B">
        <w:rPr>
          <w:rFonts w:ascii="Century Gothic" w:hAnsi="Century Gothic"/>
          <w:b/>
          <w:bCs/>
        </w:rPr>
        <w:lastRenderedPageBreak/>
        <w:t>KT0202 – Standard Dimensions of Upholstered Furniture</w:t>
      </w:r>
      <w:bookmarkEnd w:id="9"/>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introduces learners to the standard dimensions used in the design and construction of upholstered furniture. Understanding and applying these dimensions ensures that furniture is functional, comfortable, safe, and aligned with industry benchmarks. Knowledge of standardised measurements supports effective communication across design, manufacturing, and quality control functions and ensures that finished products meet user expectations and ergonomic requirements.</w:t>
      </w:r>
    </w:p>
    <w:p w:rsidR="004F19CC" w:rsidRPr="0068221B" w:rsidRDefault="008D6C62" w:rsidP="004F19CC">
      <w:r>
        <w:pict>
          <v:rect id="_x0000_i1062"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31"/>
        </w:numPr>
      </w:pPr>
      <w:r w:rsidRPr="0068221B">
        <w:rPr>
          <w:b/>
          <w:bCs/>
        </w:rPr>
        <w:t>Importance of Standard Dimensions</w:t>
      </w:r>
    </w:p>
    <w:p w:rsidR="004F19CC" w:rsidRPr="0068221B" w:rsidRDefault="004F19CC" w:rsidP="004F19CC">
      <w:pPr>
        <w:numPr>
          <w:ilvl w:val="1"/>
          <w:numId w:val="31"/>
        </w:numPr>
      </w:pPr>
      <w:r w:rsidRPr="0068221B">
        <w:t>Promote comfort, usability, and safety</w:t>
      </w:r>
    </w:p>
    <w:p w:rsidR="004F19CC" w:rsidRPr="0068221B" w:rsidRDefault="004F19CC" w:rsidP="004F19CC">
      <w:pPr>
        <w:numPr>
          <w:ilvl w:val="1"/>
          <w:numId w:val="31"/>
        </w:numPr>
      </w:pPr>
      <w:r w:rsidRPr="0068221B">
        <w:t>Support consistency across product ranges</w:t>
      </w:r>
    </w:p>
    <w:p w:rsidR="004F19CC" w:rsidRPr="0068221B" w:rsidRDefault="004F19CC" w:rsidP="004F19CC">
      <w:pPr>
        <w:numPr>
          <w:ilvl w:val="1"/>
          <w:numId w:val="31"/>
        </w:numPr>
      </w:pPr>
      <w:r w:rsidRPr="0068221B">
        <w:t>Ensure compatibility with other furniture and spatial layouts</w:t>
      </w:r>
    </w:p>
    <w:p w:rsidR="004F19CC" w:rsidRPr="0068221B" w:rsidRDefault="004F19CC" w:rsidP="004F19CC">
      <w:pPr>
        <w:numPr>
          <w:ilvl w:val="0"/>
          <w:numId w:val="31"/>
        </w:numPr>
      </w:pPr>
      <w:r w:rsidRPr="0068221B">
        <w:rPr>
          <w:b/>
          <w:bCs/>
        </w:rPr>
        <w:t>Key Measurement Areas in Upholstered Furniture</w:t>
      </w:r>
    </w:p>
    <w:p w:rsidR="004F19CC" w:rsidRPr="0068221B" w:rsidRDefault="004F19CC" w:rsidP="004F19CC">
      <w:pPr>
        <w:numPr>
          <w:ilvl w:val="1"/>
          <w:numId w:val="31"/>
        </w:numPr>
      </w:pPr>
      <w:r w:rsidRPr="0068221B">
        <w:rPr>
          <w:b/>
          <w:bCs/>
        </w:rPr>
        <w:t>Seat height</w:t>
      </w:r>
      <w:r w:rsidRPr="0068221B">
        <w:t>: Distance from the floor to the top of the seat (typically 450 mm for domestic chairs)</w:t>
      </w:r>
    </w:p>
    <w:p w:rsidR="004F19CC" w:rsidRPr="0068221B" w:rsidRDefault="004F19CC" w:rsidP="004F19CC">
      <w:pPr>
        <w:numPr>
          <w:ilvl w:val="1"/>
          <w:numId w:val="31"/>
        </w:numPr>
      </w:pPr>
      <w:r w:rsidRPr="0068221B">
        <w:rPr>
          <w:b/>
          <w:bCs/>
        </w:rPr>
        <w:t>Seat depth</w:t>
      </w:r>
      <w:r w:rsidRPr="0068221B">
        <w:t>: Distance from the front edge to the back cushion (typically 500–550 mm)</w:t>
      </w:r>
    </w:p>
    <w:p w:rsidR="004F19CC" w:rsidRPr="0068221B" w:rsidRDefault="004F19CC" w:rsidP="004F19CC">
      <w:pPr>
        <w:numPr>
          <w:ilvl w:val="1"/>
          <w:numId w:val="31"/>
        </w:numPr>
      </w:pPr>
      <w:r w:rsidRPr="0068221B">
        <w:rPr>
          <w:b/>
          <w:bCs/>
        </w:rPr>
        <w:t>Seat width</w:t>
      </w:r>
      <w:r w:rsidRPr="0068221B">
        <w:t>: Varies based on chair type (500–600 mm per seat unit)</w:t>
      </w:r>
    </w:p>
    <w:p w:rsidR="004F19CC" w:rsidRPr="0068221B" w:rsidRDefault="004F19CC" w:rsidP="004F19CC">
      <w:pPr>
        <w:numPr>
          <w:ilvl w:val="1"/>
          <w:numId w:val="31"/>
        </w:numPr>
      </w:pPr>
      <w:r w:rsidRPr="0068221B">
        <w:rPr>
          <w:b/>
          <w:bCs/>
        </w:rPr>
        <w:t>Backrest height</w:t>
      </w:r>
      <w:r w:rsidRPr="0068221B">
        <w:t>: From the seat base to the top of the back (ranging 400–700 mm)</w:t>
      </w:r>
    </w:p>
    <w:p w:rsidR="004F19CC" w:rsidRPr="0068221B" w:rsidRDefault="004F19CC" w:rsidP="004F19CC">
      <w:pPr>
        <w:numPr>
          <w:ilvl w:val="1"/>
          <w:numId w:val="31"/>
        </w:numPr>
      </w:pPr>
      <w:r w:rsidRPr="0068221B">
        <w:rPr>
          <w:b/>
          <w:bCs/>
        </w:rPr>
        <w:t>Armrest height</w:t>
      </w:r>
      <w:r w:rsidRPr="0068221B">
        <w:t>: Relative to the seat and user’s elbow level (typically 180–250 mm above seat)</w:t>
      </w:r>
    </w:p>
    <w:p w:rsidR="004F19CC" w:rsidRPr="0068221B" w:rsidRDefault="004F19CC" w:rsidP="004F19CC">
      <w:pPr>
        <w:numPr>
          <w:ilvl w:val="1"/>
          <w:numId w:val="31"/>
        </w:numPr>
      </w:pPr>
      <w:r w:rsidRPr="0068221B">
        <w:rPr>
          <w:b/>
          <w:bCs/>
        </w:rPr>
        <w:t>Overall height, width, and depth</w:t>
      </w:r>
      <w:r w:rsidRPr="0068221B">
        <w:t>: Total footprint of furniture</w:t>
      </w:r>
    </w:p>
    <w:p w:rsidR="004F19CC" w:rsidRPr="0068221B" w:rsidRDefault="004F19CC" w:rsidP="004F19CC">
      <w:pPr>
        <w:numPr>
          <w:ilvl w:val="0"/>
          <w:numId w:val="31"/>
        </w:numPr>
      </w:pPr>
      <w:r w:rsidRPr="0068221B">
        <w:rPr>
          <w:b/>
          <w:bCs/>
        </w:rPr>
        <w:t>Use of Anthropometric Data</w:t>
      </w:r>
    </w:p>
    <w:p w:rsidR="004F19CC" w:rsidRPr="0068221B" w:rsidRDefault="004F19CC" w:rsidP="004F19CC">
      <w:pPr>
        <w:numPr>
          <w:ilvl w:val="1"/>
          <w:numId w:val="31"/>
        </w:numPr>
      </w:pPr>
      <w:r w:rsidRPr="0068221B">
        <w:t>Application of human body measurements in furniture design</w:t>
      </w:r>
    </w:p>
    <w:p w:rsidR="004F19CC" w:rsidRPr="0068221B" w:rsidRDefault="004F19CC" w:rsidP="004F19CC">
      <w:pPr>
        <w:numPr>
          <w:ilvl w:val="1"/>
          <w:numId w:val="31"/>
        </w:numPr>
      </w:pPr>
      <w:r w:rsidRPr="0068221B">
        <w:t>Consideration for target users: adults, children, elderly, or differently-abled persons</w:t>
      </w:r>
    </w:p>
    <w:p w:rsidR="004F19CC" w:rsidRPr="0068221B" w:rsidRDefault="004F19CC" w:rsidP="004F19CC">
      <w:pPr>
        <w:numPr>
          <w:ilvl w:val="0"/>
          <w:numId w:val="31"/>
        </w:numPr>
      </w:pPr>
      <w:r w:rsidRPr="0068221B">
        <w:rPr>
          <w:b/>
          <w:bCs/>
        </w:rPr>
        <w:t>Adjusting for Function and Context</w:t>
      </w:r>
    </w:p>
    <w:p w:rsidR="004F19CC" w:rsidRPr="0068221B" w:rsidRDefault="004F19CC" w:rsidP="004F19CC">
      <w:pPr>
        <w:numPr>
          <w:ilvl w:val="1"/>
          <w:numId w:val="31"/>
        </w:numPr>
      </w:pPr>
      <w:r w:rsidRPr="0068221B">
        <w:t>Higher seat height for dining chairs vs. lower for lounge chairs</w:t>
      </w:r>
    </w:p>
    <w:p w:rsidR="004F19CC" w:rsidRPr="0068221B" w:rsidRDefault="004F19CC" w:rsidP="004F19CC">
      <w:pPr>
        <w:numPr>
          <w:ilvl w:val="1"/>
          <w:numId w:val="31"/>
        </w:numPr>
      </w:pPr>
      <w:r w:rsidRPr="0068221B">
        <w:t>Softer vs. firmer foam depending on depth and user interaction</w:t>
      </w:r>
    </w:p>
    <w:p w:rsidR="004F19CC" w:rsidRPr="0068221B" w:rsidRDefault="004F19CC" w:rsidP="004F19CC">
      <w:pPr>
        <w:numPr>
          <w:ilvl w:val="1"/>
          <w:numId w:val="31"/>
        </w:numPr>
      </w:pPr>
      <w:r w:rsidRPr="0068221B">
        <w:t>Commercial/public seating: standardisation for accessibility, cleaning, and compliance</w:t>
      </w:r>
    </w:p>
    <w:p w:rsidR="004F19CC" w:rsidRPr="0068221B" w:rsidRDefault="004F19CC" w:rsidP="004F19CC">
      <w:pPr>
        <w:numPr>
          <w:ilvl w:val="0"/>
          <w:numId w:val="31"/>
        </w:numPr>
      </w:pPr>
      <w:r w:rsidRPr="0068221B">
        <w:rPr>
          <w:b/>
          <w:bCs/>
        </w:rPr>
        <w:lastRenderedPageBreak/>
        <w:t>Ergonomic Considerations</w:t>
      </w:r>
    </w:p>
    <w:p w:rsidR="004F19CC" w:rsidRPr="0068221B" w:rsidRDefault="004F19CC" w:rsidP="004F19CC">
      <w:pPr>
        <w:numPr>
          <w:ilvl w:val="1"/>
          <w:numId w:val="31"/>
        </w:numPr>
      </w:pPr>
      <w:r w:rsidRPr="0068221B">
        <w:t>Relationship between dimensions and postural comfort</w:t>
      </w:r>
    </w:p>
    <w:p w:rsidR="004F19CC" w:rsidRPr="0068221B" w:rsidRDefault="004F19CC" w:rsidP="004F19CC">
      <w:pPr>
        <w:numPr>
          <w:ilvl w:val="1"/>
          <w:numId w:val="31"/>
        </w:numPr>
      </w:pPr>
      <w:r w:rsidRPr="0068221B">
        <w:t>Avoiding strain by supporting correct sitting posture</w:t>
      </w:r>
    </w:p>
    <w:p w:rsidR="004F19CC" w:rsidRPr="0068221B" w:rsidRDefault="004F19CC" w:rsidP="004F19CC">
      <w:pPr>
        <w:numPr>
          <w:ilvl w:val="1"/>
          <w:numId w:val="31"/>
        </w:numPr>
      </w:pPr>
      <w:r w:rsidRPr="0068221B">
        <w:t>Design for long-term seating (e.g., office chairs) vs. short-term use (e.g., waiting room)</w:t>
      </w:r>
    </w:p>
    <w:p w:rsidR="004F19CC" w:rsidRPr="0068221B" w:rsidRDefault="008D6C62" w:rsidP="004F19CC">
      <w:r>
        <w:pict>
          <v:rect id="_x0000_i1063"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6438"/>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Furniture Type</w:t>
            </w:r>
          </w:p>
        </w:tc>
        <w:tc>
          <w:tcPr>
            <w:tcW w:w="0" w:type="auto"/>
            <w:vAlign w:val="center"/>
            <w:hideMark/>
          </w:tcPr>
          <w:p w:rsidR="004F19CC" w:rsidRPr="0068221B" w:rsidRDefault="004F19CC" w:rsidP="004F19CC">
            <w:pPr>
              <w:rPr>
                <w:b/>
                <w:bCs/>
              </w:rPr>
            </w:pPr>
            <w:r w:rsidRPr="0068221B">
              <w:rPr>
                <w:b/>
                <w:bCs/>
              </w:rPr>
              <w:t>Common Standard Dimensions</w:t>
            </w:r>
          </w:p>
        </w:tc>
      </w:tr>
      <w:tr w:rsidR="004F19CC" w:rsidRPr="0068221B" w:rsidTr="004F19CC">
        <w:trPr>
          <w:tblCellSpacing w:w="15" w:type="dxa"/>
        </w:trPr>
        <w:tc>
          <w:tcPr>
            <w:tcW w:w="0" w:type="auto"/>
            <w:vAlign w:val="center"/>
            <w:hideMark/>
          </w:tcPr>
          <w:p w:rsidR="004F19CC" w:rsidRPr="0068221B" w:rsidRDefault="004F19CC" w:rsidP="004F19CC">
            <w:r w:rsidRPr="0068221B">
              <w:t>Lounge Chair</w:t>
            </w:r>
          </w:p>
        </w:tc>
        <w:tc>
          <w:tcPr>
            <w:tcW w:w="0" w:type="auto"/>
            <w:vAlign w:val="center"/>
            <w:hideMark/>
          </w:tcPr>
          <w:p w:rsidR="004F19CC" w:rsidRPr="0068221B" w:rsidRDefault="004F19CC" w:rsidP="004F19CC">
            <w:r w:rsidRPr="0068221B">
              <w:t>Seat height: 400–450 mm; Seat depth: 550 mm; Back height: 600 mm</w:t>
            </w:r>
          </w:p>
        </w:tc>
      </w:tr>
      <w:tr w:rsidR="004F19CC" w:rsidRPr="0068221B" w:rsidTr="004F19CC">
        <w:trPr>
          <w:tblCellSpacing w:w="15" w:type="dxa"/>
        </w:trPr>
        <w:tc>
          <w:tcPr>
            <w:tcW w:w="0" w:type="auto"/>
            <w:vAlign w:val="center"/>
            <w:hideMark/>
          </w:tcPr>
          <w:p w:rsidR="004F19CC" w:rsidRPr="0068221B" w:rsidRDefault="004F19CC" w:rsidP="004F19CC">
            <w:r w:rsidRPr="0068221B">
              <w:t>Dining Chair</w:t>
            </w:r>
          </w:p>
        </w:tc>
        <w:tc>
          <w:tcPr>
            <w:tcW w:w="0" w:type="auto"/>
            <w:vAlign w:val="center"/>
            <w:hideMark/>
          </w:tcPr>
          <w:p w:rsidR="004F19CC" w:rsidRPr="0068221B" w:rsidRDefault="004F19CC" w:rsidP="004F19CC">
            <w:r w:rsidRPr="0068221B">
              <w:t>Seat height: 450–480 mm; No arms preferred for close table access</w:t>
            </w:r>
          </w:p>
        </w:tc>
      </w:tr>
      <w:tr w:rsidR="004F19CC" w:rsidRPr="0068221B" w:rsidTr="004F19CC">
        <w:trPr>
          <w:tblCellSpacing w:w="15" w:type="dxa"/>
        </w:trPr>
        <w:tc>
          <w:tcPr>
            <w:tcW w:w="0" w:type="auto"/>
            <w:vAlign w:val="center"/>
            <w:hideMark/>
          </w:tcPr>
          <w:p w:rsidR="004F19CC" w:rsidRPr="0068221B" w:rsidRDefault="004F19CC" w:rsidP="004F19CC">
            <w:r w:rsidRPr="0068221B">
              <w:t>Office Task Chair</w:t>
            </w:r>
          </w:p>
        </w:tc>
        <w:tc>
          <w:tcPr>
            <w:tcW w:w="0" w:type="auto"/>
            <w:vAlign w:val="center"/>
            <w:hideMark/>
          </w:tcPr>
          <w:p w:rsidR="004F19CC" w:rsidRPr="0068221B" w:rsidRDefault="004F19CC" w:rsidP="004F19CC">
            <w:r w:rsidRPr="0068221B">
              <w:t>Adjustable seat height: 420–520 mm; Lumbar support built-in</w:t>
            </w:r>
          </w:p>
        </w:tc>
      </w:tr>
      <w:tr w:rsidR="004F19CC" w:rsidRPr="0068221B" w:rsidTr="004F19CC">
        <w:trPr>
          <w:tblCellSpacing w:w="15" w:type="dxa"/>
        </w:trPr>
        <w:tc>
          <w:tcPr>
            <w:tcW w:w="0" w:type="auto"/>
            <w:vAlign w:val="center"/>
            <w:hideMark/>
          </w:tcPr>
          <w:p w:rsidR="004F19CC" w:rsidRPr="0068221B" w:rsidRDefault="004F19CC" w:rsidP="004F19CC">
            <w:r w:rsidRPr="0068221B">
              <w:t>Sofa (2-seater)</w:t>
            </w:r>
          </w:p>
        </w:tc>
        <w:tc>
          <w:tcPr>
            <w:tcW w:w="0" w:type="auto"/>
            <w:vAlign w:val="center"/>
            <w:hideMark/>
          </w:tcPr>
          <w:p w:rsidR="004F19CC" w:rsidRPr="0068221B" w:rsidRDefault="004F19CC" w:rsidP="004F19CC">
            <w:r w:rsidRPr="0068221B">
              <w:t>Total width: 1400–1600 mm; Seat height: 450 mm</w:t>
            </w:r>
          </w:p>
        </w:tc>
      </w:tr>
      <w:tr w:rsidR="004F19CC" w:rsidRPr="0068221B" w:rsidTr="004F19CC">
        <w:trPr>
          <w:tblCellSpacing w:w="15" w:type="dxa"/>
        </w:trPr>
        <w:tc>
          <w:tcPr>
            <w:tcW w:w="0" w:type="auto"/>
            <w:vAlign w:val="center"/>
            <w:hideMark/>
          </w:tcPr>
          <w:p w:rsidR="004F19CC" w:rsidRPr="0068221B" w:rsidRDefault="004F19CC" w:rsidP="004F19CC">
            <w:r w:rsidRPr="0068221B">
              <w:t>Headboard (Queen Bed)</w:t>
            </w:r>
          </w:p>
        </w:tc>
        <w:tc>
          <w:tcPr>
            <w:tcW w:w="0" w:type="auto"/>
            <w:vAlign w:val="center"/>
            <w:hideMark/>
          </w:tcPr>
          <w:p w:rsidR="004F19CC" w:rsidRPr="0068221B" w:rsidRDefault="004F19CC" w:rsidP="004F19CC">
            <w:r w:rsidRPr="0068221B">
              <w:t>Width: 1500–1600 mm; Height above bed: 800–1000 mm</w:t>
            </w:r>
          </w:p>
        </w:tc>
      </w:tr>
    </w:tbl>
    <w:p w:rsidR="004F19CC" w:rsidRPr="0068221B" w:rsidRDefault="008D6C62" w:rsidP="004F19CC">
      <w:r>
        <w:pict>
          <v:rect id="_x0000_i1064" style="width:0;height:1.5pt" o:hralign="center" o:hrstd="t" o:hr="t" fillcolor="#a0a0a0" stroked="f"/>
        </w:pict>
      </w:r>
    </w:p>
    <w:p w:rsidR="004F19CC" w:rsidRPr="0068221B" w:rsidRDefault="004F19CC" w:rsidP="004F19CC">
      <w:pPr>
        <w:rPr>
          <w:b/>
          <w:bCs/>
        </w:rPr>
      </w:pPr>
      <w:r w:rsidRPr="0068221B">
        <w:rPr>
          <w:b/>
          <w:bCs/>
        </w:rPr>
        <w:t>South African Case Study: Seating Complaint at a Community Health Clinic</w:t>
      </w:r>
    </w:p>
    <w:p w:rsidR="004F19CC" w:rsidRPr="0068221B" w:rsidRDefault="004F19CC" w:rsidP="004F19CC">
      <w:r w:rsidRPr="0068221B">
        <w:rPr>
          <w:b/>
          <w:bCs/>
        </w:rPr>
        <w:t>Case</w:t>
      </w:r>
      <w:r w:rsidRPr="0068221B">
        <w:t>: A furniture manufacturer in the Eastern Cape was contracted to supply seating for a rural clinic. The chairs were built using decorative measurements intended for home use. Within two weeks, complaints were received that elderly patients found the seating too low and difficult to stand up from. Several replacements had to be made.</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32"/>
        </w:numPr>
      </w:pPr>
      <w:r w:rsidRPr="0068221B">
        <w:t>Which standard dimensions were likely incorrect?</w:t>
      </w:r>
    </w:p>
    <w:p w:rsidR="004F19CC" w:rsidRPr="0068221B" w:rsidRDefault="004F19CC" w:rsidP="004F19CC">
      <w:pPr>
        <w:numPr>
          <w:ilvl w:val="0"/>
          <w:numId w:val="32"/>
        </w:numPr>
      </w:pPr>
      <w:r w:rsidRPr="0068221B">
        <w:t>How does user profile affect design specifications?</w:t>
      </w:r>
    </w:p>
    <w:p w:rsidR="004F19CC" w:rsidRPr="0068221B" w:rsidRDefault="004F19CC" w:rsidP="004F19CC">
      <w:pPr>
        <w:numPr>
          <w:ilvl w:val="0"/>
          <w:numId w:val="32"/>
        </w:numPr>
      </w:pPr>
      <w:r w:rsidRPr="0068221B">
        <w:t>What role does ergonomics play in healthcare and public seating environments?</w:t>
      </w:r>
    </w:p>
    <w:p w:rsidR="004F19CC" w:rsidRPr="0068221B" w:rsidRDefault="008D6C62" w:rsidP="004F19CC">
      <w:r>
        <w:pict>
          <v:rect id="_x0000_i1065"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33"/>
        </w:numPr>
      </w:pPr>
      <w:r w:rsidRPr="0068221B">
        <w:rPr>
          <w:b/>
          <w:bCs/>
        </w:rPr>
        <w:t>Measurement Practice Exercise</w:t>
      </w:r>
    </w:p>
    <w:p w:rsidR="004F19CC" w:rsidRPr="0068221B" w:rsidRDefault="004F19CC" w:rsidP="004F19CC">
      <w:pPr>
        <w:numPr>
          <w:ilvl w:val="1"/>
          <w:numId w:val="33"/>
        </w:numPr>
      </w:pPr>
      <w:r w:rsidRPr="0068221B">
        <w:t>Provide a selection of upholstered chairs and sofas. Learners must:</w:t>
      </w:r>
    </w:p>
    <w:p w:rsidR="004F19CC" w:rsidRPr="0068221B" w:rsidRDefault="004F19CC" w:rsidP="004F19CC">
      <w:pPr>
        <w:numPr>
          <w:ilvl w:val="2"/>
          <w:numId w:val="33"/>
        </w:numPr>
      </w:pPr>
      <w:r w:rsidRPr="0068221B">
        <w:lastRenderedPageBreak/>
        <w:t>Measure seat height, depth, width, and backrest height</w:t>
      </w:r>
    </w:p>
    <w:p w:rsidR="004F19CC" w:rsidRPr="0068221B" w:rsidRDefault="004F19CC" w:rsidP="004F19CC">
      <w:pPr>
        <w:numPr>
          <w:ilvl w:val="2"/>
          <w:numId w:val="33"/>
        </w:numPr>
      </w:pPr>
      <w:r w:rsidRPr="0068221B">
        <w:t>Record results and compare against industry standard tables</w:t>
      </w:r>
    </w:p>
    <w:p w:rsidR="004F19CC" w:rsidRPr="0068221B" w:rsidRDefault="004F19CC" w:rsidP="004F19CC">
      <w:pPr>
        <w:numPr>
          <w:ilvl w:val="2"/>
          <w:numId w:val="33"/>
        </w:numPr>
      </w:pPr>
      <w:r w:rsidRPr="0068221B">
        <w:t>Identify any ergonomic risks or deviations</w:t>
      </w:r>
    </w:p>
    <w:p w:rsidR="004F19CC" w:rsidRPr="0068221B" w:rsidRDefault="004F19CC" w:rsidP="004F19CC">
      <w:pPr>
        <w:numPr>
          <w:ilvl w:val="0"/>
          <w:numId w:val="33"/>
        </w:numPr>
      </w:pPr>
      <w:r w:rsidRPr="0068221B">
        <w:rPr>
          <w:b/>
          <w:bCs/>
        </w:rPr>
        <w:t>Anthropometric Comparison Activity</w:t>
      </w:r>
    </w:p>
    <w:p w:rsidR="004F19CC" w:rsidRPr="0068221B" w:rsidRDefault="004F19CC" w:rsidP="004F19CC">
      <w:pPr>
        <w:numPr>
          <w:ilvl w:val="1"/>
          <w:numId w:val="33"/>
        </w:numPr>
      </w:pPr>
      <w:r w:rsidRPr="0068221B">
        <w:t>Use printed anthropometric charts to match body measurements with seat dimensions</w:t>
      </w:r>
    </w:p>
    <w:p w:rsidR="004F19CC" w:rsidRPr="0068221B" w:rsidRDefault="004F19CC" w:rsidP="004F19CC">
      <w:pPr>
        <w:numPr>
          <w:ilvl w:val="1"/>
          <w:numId w:val="33"/>
        </w:numPr>
      </w:pPr>
      <w:r w:rsidRPr="0068221B">
        <w:t>Discuss how these would differ for children’s furniture or bariatric seating</w:t>
      </w:r>
    </w:p>
    <w:p w:rsidR="004F19CC" w:rsidRPr="0068221B" w:rsidRDefault="004F19CC" w:rsidP="004F19CC">
      <w:pPr>
        <w:numPr>
          <w:ilvl w:val="0"/>
          <w:numId w:val="33"/>
        </w:numPr>
      </w:pPr>
      <w:r w:rsidRPr="0068221B">
        <w:rPr>
          <w:b/>
          <w:bCs/>
        </w:rPr>
        <w:t>Design Brief Task</w:t>
      </w:r>
    </w:p>
    <w:p w:rsidR="004F19CC" w:rsidRPr="0068221B" w:rsidRDefault="004F19CC" w:rsidP="004F19CC">
      <w:pPr>
        <w:numPr>
          <w:ilvl w:val="1"/>
          <w:numId w:val="33"/>
        </w:numPr>
      </w:pPr>
      <w:r w:rsidRPr="0068221B">
        <w:t>Learners design an upholstered chair for a public library space. They must select appropriate dimensions based on function, user profile, and comfort needs. Include sketch and notes.</w:t>
      </w:r>
    </w:p>
    <w:p w:rsidR="004F19CC" w:rsidRPr="0068221B" w:rsidRDefault="008D6C62" w:rsidP="004F19CC">
      <w:r>
        <w:pict>
          <v:rect id="_x0000_i1066"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34"/>
        </w:numPr>
      </w:pPr>
      <w:r w:rsidRPr="0068221B">
        <w:rPr>
          <w:b/>
          <w:bCs/>
        </w:rPr>
        <w:t>Why is it important to standardise furniture dimensions within a manufacturing facility?</w:t>
      </w:r>
    </w:p>
    <w:p w:rsidR="004F19CC" w:rsidRPr="0068221B" w:rsidRDefault="004F19CC" w:rsidP="004F19CC">
      <w:pPr>
        <w:numPr>
          <w:ilvl w:val="0"/>
          <w:numId w:val="34"/>
        </w:numPr>
      </w:pPr>
      <w:r w:rsidRPr="0068221B">
        <w:rPr>
          <w:b/>
          <w:bCs/>
        </w:rPr>
        <w:t>How does the function of furniture influence the measurements that should be used?</w:t>
      </w:r>
    </w:p>
    <w:p w:rsidR="004F19CC" w:rsidRPr="0068221B" w:rsidRDefault="004F19CC" w:rsidP="004F19CC">
      <w:pPr>
        <w:numPr>
          <w:ilvl w:val="0"/>
          <w:numId w:val="34"/>
        </w:numPr>
      </w:pPr>
      <w:r w:rsidRPr="0068221B">
        <w:rPr>
          <w:b/>
          <w:bCs/>
        </w:rPr>
        <w:t>What are the risks of ignoring anthropometric data when designing seating products?</w:t>
      </w:r>
    </w:p>
    <w:p w:rsidR="004F19CC" w:rsidRPr="0068221B" w:rsidRDefault="004F19CC" w:rsidP="004F19CC">
      <w:pPr>
        <w:numPr>
          <w:ilvl w:val="0"/>
          <w:numId w:val="34"/>
        </w:numPr>
      </w:pPr>
      <w:r w:rsidRPr="0068221B">
        <w:rPr>
          <w:b/>
          <w:bCs/>
        </w:rPr>
        <w:t>Should standard dimensions be adjusted for cultural or regional preferences in South Africa?</w:t>
      </w:r>
    </w:p>
    <w:p w:rsidR="004F19CC" w:rsidRPr="0068221B" w:rsidRDefault="004F19CC" w:rsidP="004F19CC">
      <w:pPr>
        <w:numPr>
          <w:ilvl w:val="0"/>
          <w:numId w:val="34"/>
        </w:numPr>
      </w:pPr>
      <w:r w:rsidRPr="0068221B">
        <w:rPr>
          <w:b/>
          <w:bCs/>
        </w:rPr>
        <w:t>In what ways do ergonomic standards improve the overall usability and safety of upholstered furniture?</w:t>
      </w:r>
    </w:p>
    <w:p w:rsidR="004F19CC" w:rsidRPr="0068221B" w:rsidRDefault="008D6C62" w:rsidP="004F19CC">
      <w:r>
        <w:pict>
          <v:rect id="_x0000_i1067"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0" w:name="_Toc196996017"/>
      <w:r w:rsidRPr="0068221B">
        <w:rPr>
          <w:rFonts w:ascii="Century Gothic" w:hAnsi="Century Gothic"/>
          <w:b/>
          <w:bCs/>
        </w:rPr>
        <w:lastRenderedPageBreak/>
        <w:t>KT0203 – Furniture Frame Construction Including Parts Identification, Joints and Assembly Techniques</w:t>
      </w:r>
      <w:bookmarkEnd w:id="10"/>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provides learners with foundational knowledge of how furniture frames are constructed, focusing on the identification of frame parts, the use of appropriate joints, and the application of standard assembly techniques. A solid understanding of frame construction is essential in upholstery, as the frame supports all additional components such as springs, padding, and covers. Poor construction compromises comfort, durability, and overall quality.</w:t>
      </w:r>
    </w:p>
    <w:p w:rsidR="004F19CC" w:rsidRPr="0068221B" w:rsidRDefault="008D6C62" w:rsidP="004F19CC">
      <w:r>
        <w:pict>
          <v:rect id="_x0000_i1068"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35"/>
        </w:numPr>
      </w:pPr>
      <w:r w:rsidRPr="0068221B">
        <w:rPr>
          <w:b/>
          <w:bCs/>
        </w:rPr>
        <w:t>Parts of Furniture Frames</w:t>
      </w:r>
    </w:p>
    <w:p w:rsidR="004F19CC" w:rsidRPr="0068221B" w:rsidRDefault="004F19CC" w:rsidP="004F19CC">
      <w:pPr>
        <w:numPr>
          <w:ilvl w:val="1"/>
          <w:numId w:val="35"/>
        </w:numPr>
      </w:pPr>
      <w:r w:rsidRPr="0068221B">
        <w:rPr>
          <w:b/>
          <w:bCs/>
        </w:rPr>
        <w:t>Rails</w:t>
      </w:r>
      <w:r w:rsidRPr="0068221B">
        <w:t>: Top, bottom, side, front, and back rails</w:t>
      </w:r>
    </w:p>
    <w:p w:rsidR="004F19CC" w:rsidRPr="0068221B" w:rsidRDefault="004F19CC" w:rsidP="004F19CC">
      <w:pPr>
        <w:numPr>
          <w:ilvl w:val="1"/>
          <w:numId w:val="35"/>
        </w:numPr>
      </w:pPr>
      <w:r w:rsidRPr="0068221B">
        <w:rPr>
          <w:b/>
          <w:bCs/>
        </w:rPr>
        <w:t>Legs</w:t>
      </w:r>
      <w:r w:rsidRPr="0068221B">
        <w:t>: Integral or separately attached</w:t>
      </w:r>
    </w:p>
    <w:p w:rsidR="004F19CC" w:rsidRPr="0068221B" w:rsidRDefault="004F19CC" w:rsidP="004F19CC">
      <w:pPr>
        <w:numPr>
          <w:ilvl w:val="1"/>
          <w:numId w:val="35"/>
        </w:numPr>
      </w:pPr>
      <w:r w:rsidRPr="0068221B">
        <w:rPr>
          <w:b/>
          <w:bCs/>
        </w:rPr>
        <w:t>Stiles and posts</w:t>
      </w:r>
      <w:r w:rsidRPr="0068221B">
        <w:t>: Vertical structural supports (especially in chairs)</w:t>
      </w:r>
    </w:p>
    <w:p w:rsidR="004F19CC" w:rsidRPr="0068221B" w:rsidRDefault="004F19CC" w:rsidP="004F19CC">
      <w:pPr>
        <w:numPr>
          <w:ilvl w:val="1"/>
          <w:numId w:val="35"/>
        </w:numPr>
      </w:pPr>
      <w:r w:rsidRPr="0068221B">
        <w:rPr>
          <w:b/>
          <w:bCs/>
        </w:rPr>
        <w:t>Arms and arm supports</w:t>
      </w:r>
      <w:r w:rsidRPr="0068221B">
        <w:t>: Often curved or shaped, connected to frame sides</w:t>
      </w:r>
    </w:p>
    <w:p w:rsidR="004F19CC" w:rsidRPr="0068221B" w:rsidRDefault="004F19CC" w:rsidP="004F19CC">
      <w:pPr>
        <w:numPr>
          <w:ilvl w:val="1"/>
          <w:numId w:val="35"/>
        </w:numPr>
      </w:pPr>
      <w:r w:rsidRPr="0068221B">
        <w:rPr>
          <w:b/>
          <w:bCs/>
        </w:rPr>
        <w:t>Back support</w:t>
      </w:r>
      <w:r w:rsidRPr="0068221B">
        <w:t>: Framework holding the backrest and upholstery</w:t>
      </w:r>
    </w:p>
    <w:p w:rsidR="004F19CC" w:rsidRPr="0068221B" w:rsidRDefault="004F19CC" w:rsidP="004F19CC">
      <w:pPr>
        <w:numPr>
          <w:ilvl w:val="1"/>
          <w:numId w:val="35"/>
        </w:numPr>
      </w:pPr>
      <w:r w:rsidRPr="0068221B">
        <w:rPr>
          <w:b/>
          <w:bCs/>
        </w:rPr>
        <w:t>Webbing support frame</w:t>
      </w:r>
      <w:r w:rsidRPr="0068221B">
        <w:t>: Part of the seat base structure</w:t>
      </w:r>
    </w:p>
    <w:p w:rsidR="004F19CC" w:rsidRPr="0068221B" w:rsidRDefault="004F19CC" w:rsidP="004F19CC">
      <w:pPr>
        <w:numPr>
          <w:ilvl w:val="0"/>
          <w:numId w:val="35"/>
        </w:numPr>
      </w:pPr>
      <w:r w:rsidRPr="0068221B">
        <w:rPr>
          <w:b/>
          <w:bCs/>
        </w:rPr>
        <w:t>Common Types of Joints</w:t>
      </w:r>
    </w:p>
    <w:p w:rsidR="004F19CC" w:rsidRPr="0068221B" w:rsidRDefault="004F19CC" w:rsidP="004F19CC">
      <w:pPr>
        <w:numPr>
          <w:ilvl w:val="1"/>
          <w:numId w:val="35"/>
        </w:numPr>
      </w:pPr>
      <w:r w:rsidRPr="0068221B">
        <w:rPr>
          <w:b/>
          <w:bCs/>
        </w:rPr>
        <w:t>Mortise and tenon</w:t>
      </w:r>
      <w:r w:rsidRPr="0068221B">
        <w:t>: Strong traditional joint used in frame corners</w:t>
      </w:r>
    </w:p>
    <w:p w:rsidR="004F19CC" w:rsidRPr="0068221B" w:rsidRDefault="004F19CC" w:rsidP="004F19CC">
      <w:pPr>
        <w:numPr>
          <w:ilvl w:val="1"/>
          <w:numId w:val="35"/>
        </w:numPr>
      </w:pPr>
      <w:r w:rsidRPr="0068221B">
        <w:rPr>
          <w:b/>
          <w:bCs/>
        </w:rPr>
        <w:t>Dowel joints</w:t>
      </w:r>
      <w:r w:rsidRPr="0068221B">
        <w:t>: Cylindrical pegs glued into matching holes</w:t>
      </w:r>
    </w:p>
    <w:p w:rsidR="004F19CC" w:rsidRPr="0068221B" w:rsidRDefault="004F19CC" w:rsidP="004F19CC">
      <w:pPr>
        <w:numPr>
          <w:ilvl w:val="1"/>
          <w:numId w:val="35"/>
        </w:numPr>
      </w:pPr>
      <w:r w:rsidRPr="0068221B">
        <w:rPr>
          <w:b/>
          <w:bCs/>
        </w:rPr>
        <w:t>Butt joints</w:t>
      </w:r>
      <w:r w:rsidRPr="0068221B">
        <w:t>: Simple end-to-end joint, often reinforced</w:t>
      </w:r>
    </w:p>
    <w:p w:rsidR="004F19CC" w:rsidRPr="0068221B" w:rsidRDefault="004F19CC" w:rsidP="004F19CC">
      <w:pPr>
        <w:numPr>
          <w:ilvl w:val="1"/>
          <w:numId w:val="35"/>
        </w:numPr>
      </w:pPr>
      <w:r w:rsidRPr="0068221B">
        <w:rPr>
          <w:b/>
          <w:bCs/>
        </w:rPr>
        <w:t>Lap joints</w:t>
      </w:r>
      <w:r w:rsidRPr="0068221B">
        <w:t>: Overlapping components for broader contact surface</w:t>
      </w:r>
    </w:p>
    <w:p w:rsidR="004F19CC" w:rsidRPr="0068221B" w:rsidRDefault="004F19CC" w:rsidP="004F19CC">
      <w:pPr>
        <w:numPr>
          <w:ilvl w:val="1"/>
          <w:numId w:val="35"/>
        </w:numPr>
      </w:pPr>
      <w:r w:rsidRPr="0068221B">
        <w:rPr>
          <w:b/>
          <w:bCs/>
        </w:rPr>
        <w:t>Corner blocks (cleats)</w:t>
      </w:r>
      <w:r w:rsidRPr="0068221B">
        <w:t>: Added blocks for strength at frame corners</w:t>
      </w:r>
    </w:p>
    <w:p w:rsidR="004F19CC" w:rsidRPr="0068221B" w:rsidRDefault="004F19CC" w:rsidP="004F19CC">
      <w:pPr>
        <w:numPr>
          <w:ilvl w:val="1"/>
          <w:numId w:val="35"/>
        </w:numPr>
      </w:pPr>
      <w:r w:rsidRPr="0068221B">
        <w:rPr>
          <w:b/>
          <w:bCs/>
        </w:rPr>
        <w:t>Stapled or nailed joints</w:t>
      </w:r>
      <w:r w:rsidRPr="0068221B">
        <w:t>: Used in mass production, often reinforced with glue</w:t>
      </w:r>
    </w:p>
    <w:p w:rsidR="004F19CC" w:rsidRPr="0068221B" w:rsidRDefault="004F19CC" w:rsidP="004F19CC">
      <w:pPr>
        <w:numPr>
          <w:ilvl w:val="0"/>
          <w:numId w:val="35"/>
        </w:numPr>
      </w:pPr>
      <w:r w:rsidRPr="0068221B">
        <w:rPr>
          <w:b/>
          <w:bCs/>
        </w:rPr>
        <w:t>Assembly Techniques</w:t>
      </w:r>
    </w:p>
    <w:p w:rsidR="004F19CC" w:rsidRPr="0068221B" w:rsidRDefault="004F19CC" w:rsidP="004F19CC">
      <w:pPr>
        <w:numPr>
          <w:ilvl w:val="1"/>
          <w:numId w:val="35"/>
        </w:numPr>
      </w:pPr>
      <w:r w:rsidRPr="0068221B">
        <w:t>Dry fitting before gluing</w:t>
      </w:r>
    </w:p>
    <w:p w:rsidR="004F19CC" w:rsidRPr="0068221B" w:rsidRDefault="004F19CC" w:rsidP="004F19CC">
      <w:pPr>
        <w:numPr>
          <w:ilvl w:val="1"/>
          <w:numId w:val="35"/>
        </w:numPr>
      </w:pPr>
      <w:r w:rsidRPr="0068221B">
        <w:t>Use of pneumatic staplers or nailers</w:t>
      </w:r>
    </w:p>
    <w:p w:rsidR="004F19CC" w:rsidRPr="0068221B" w:rsidRDefault="004F19CC" w:rsidP="004F19CC">
      <w:pPr>
        <w:numPr>
          <w:ilvl w:val="1"/>
          <w:numId w:val="35"/>
        </w:numPr>
      </w:pPr>
      <w:r w:rsidRPr="0068221B">
        <w:t>Clamp time and glue curing procedures</w:t>
      </w:r>
    </w:p>
    <w:p w:rsidR="004F19CC" w:rsidRPr="0068221B" w:rsidRDefault="004F19CC" w:rsidP="004F19CC">
      <w:pPr>
        <w:numPr>
          <w:ilvl w:val="1"/>
          <w:numId w:val="35"/>
        </w:numPr>
      </w:pPr>
      <w:r w:rsidRPr="0068221B">
        <w:t>Use of jigs for consistency in large-scale manufacturing</w:t>
      </w:r>
    </w:p>
    <w:p w:rsidR="004F19CC" w:rsidRPr="0068221B" w:rsidRDefault="004F19CC" w:rsidP="004F19CC">
      <w:pPr>
        <w:numPr>
          <w:ilvl w:val="0"/>
          <w:numId w:val="35"/>
        </w:numPr>
      </w:pPr>
      <w:r w:rsidRPr="0068221B">
        <w:rPr>
          <w:b/>
          <w:bCs/>
        </w:rPr>
        <w:t>Durability and Quality Considerations</w:t>
      </w:r>
    </w:p>
    <w:p w:rsidR="004F19CC" w:rsidRPr="0068221B" w:rsidRDefault="004F19CC" w:rsidP="004F19CC">
      <w:pPr>
        <w:numPr>
          <w:ilvl w:val="1"/>
          <w:numId w:val="35"/>
        </w:numPr>
      </w:pPr>
      <w:r w:rsidRPr="0068221B">
        <w:lastRenderedPageBreak/>
        <w:t>Load-bearing areas must be reinforced</w:t>
      </w:r>
    </w:p>
    <w:p w:rsidR="004F19CC" w:rsidRPr="0068221B" w:rsidRDefault="004F19CC" w:rsidP="004F19CC">
      <w:pPr>
        <w:numPr>
          <w:ilvl w:val="1"/>
          <w:numId w:val="35"/>
        </w:numPr>
      </w:pPr>
      <w:r w:rsidRPr="0068221B">
        <w:t>Material compatibility (e.g., softwood vs hardwood in joint areas)</w:t>
      </w:r>
    </w:p>
    <w:p w:rsidR="004F19CC" w:rsidRPr="0068221B" w:rsidRDefault="004F19CC" w:rsidP="004F19CC">
      <w:pPr>
        <w:numPr>
          <w:ilvl w:val="1"/>
          <w:numId w:val="35"/>
        </w:numPr>
      </w:pPr>
      <w:r w:rsidRPr="0068221B">
        <w:t>Moisture content in timber and how it affects stability</w:t>
      </w:r>
    </w:p>
    <w:p w:rsidR="004F19CC" w:rsidRPr="0068221B" w:rsidRDefault="004F19CC" w:rsidP="004F19CC">
      <w:pPr>
        <w:numPr>
          <w:ilvl w:val="1"/>
          <w:numId w:val="35"/>
        </w:numPr>
      </w:pPr>
      <w:r w:rsidRPr="0068221B">
        <w:t>Safety compliance and long-term integrity</w:t>
      </w:r>
    </w:p>
    <w:p w:rsidR="004F19CC" w:rsidRPr="0068221B" w:rsidRDefault="008D6C62" w:rsidP="004F19CC">
      <w:r>
        <w:pict>
          <v:rect id="_x0000_i1069"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5"/>
        <w:gridCol w:w="2769"/>
        <w:gridCol w:w="3602"/>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Furniture Type</w:t>
            </w:r>
          </w:p>
        </w:tc>
        <w:tc>
          <w:tcPr>
            <w:tcW w:w="0" w:type="auto"/>
            <w:vAlign w:val="center"/>
            <w:hideMark/>
          </w:tcPr>
          <w:p w:rsidR="004F19CC" w:rsidRPr="0068221B" w:rsidRDefault="004F19CC" w:rsidP="004F19CC">
            <w:pPr>
              <w:rPr>
                <w:b/>
                <w:bCs/>
              </w:rPr>
            </w:pPr>
            <w:r w:rsidRPr="0068221B">
              <w:rPr>
                <w:b/>
                <w:bCs/>
              </w:rPr>
              <w:t>Frame Part</w:t>
            </w:r>
          </w:p>
        </w:tc>
        <w:tc>
          <w:tcPr>
            <w:tcW w:w="0" w:type="auto"/>
            <w:vAlign w:val="center"/>
            <w:hideMark/>
          </w:tcPr>
          <w:p w:rsidR="004F19CC" w:rsidRPr="0068221B" w:rsidRDefault="004F19CC" w:rsidP="004F19CC">
            <w:pPr>
              <w:rPr>
                <w:b/>
                <w:bCs/>
              </w:rPr>
            </w:pPr>
            <w:r w:rsidRPr="0068221B">
              <w:rPr>
                <w:b/>
                <w:bCs/>
              </w:rPr>
              <w:t>Joinery Used</w:t>
            </w:r>
          </w:p>
        </w:tc>
      </w:tr>
      <w:tr w:rsidR="004F19CC" w:rsidRPr="0068221B" w:rsidTr="004F19CC">
        <w:trPr>
          <w:tblCellSpacing w:w="15" w:type="dxa"/>
        </w:trPr>
        <w:tc>
          <w:tcPr>
            <w:tcW w:w="0" w:type="auto"/>
            <w:vAlign w:val="center"/>
            <w:hideMark/>
          </w:tcPr>
          <w:p w:rsidR="004F19CC" w:rsidRPr="0068221B" w:rsidRDefault="004F19CC" w:rsidP="004F19CC">
            <w:r w:rsidRPr="0068221B">
              <w:t>Lounge chair</w:t>
            </w:r>
          </w:p>
        </w:tc>
        <w:tc>
          <w:tcPr>
            <w:tcW w:w="0" w:type="auto"/>
            <w:vAlign w:val="center"/>
            <w:hideMark/>
          </w:tcPr>
          <w:p w:rsidR="004F19CC" w:rsidRPr="0068221B" w:rsidRDefault="004F19CC" w:rsidP="004F19CC">
            <w:r w:rsidRPr="0068221B">
              <w:t>Side rail to front rail</w:t>
            </w:r>
          </w:p>
        </w:tc>
        <w:tc>
          <w:tcPr>
            <w:tcW w:w="0" w:type="auto"/>
            <w:vAlign w:val="center"/>
            <w:hideMark/>
          </w:tcPr>
          <w:p w:rsidR="004F19CC" w:rsidRPr="0068221B" w:rsidRDefault="004F19CC" w:rsidP="004F19CC">
            <w:r w:rsidRPr="0068221B">
              <w:t>Dowel joints and corner blocks</w:t>
            </w:r>
          </w:p>
        </w:tc>
      </w:tr>
      <w:tr w:rsidR="004F19CC" w:rsidRPr="0068221B" w:rsidTr="004F19CC">
        <w:trPr>
          <w:tblCellSpacing w:w="15" w:type="dxa"/>
        </w:trPr>
        <w:tc>
          <w:tcPr>
            <w:tcW w:w="0" w:type="auto"/>
            <w:vAlign w:val="center"/>
            <w:hideMark/>
          </w:tcPr>
          <w:p w:rsidR="004F19CC" w:rsidRPr="0068221B" w:rsidRDefault="004F19CC" w:rsidP="004F19CC">
            <w:r w:rsidRPr="0068221B">
              <w:t>Dining room chair</w:t>
            </w:r>
          </w:p>
        </w:tc>
        <w:tc>
          <w:tcPr>
            <w:tcW w:w="0" w:type="auto"/>
            <w:vAlign w:val="center"/>
            <w:hideMark/>
          </w:tcPr>
          <w:p w:rsidR="004F19CC" w:rsidRPr="0068221B" w:rsidRDefault="004F19CC" w:rsidP="004F19CC">
            <w:r w:rsidRPr="0068221B">
              <w:t>Back legs to backrest</w:t>
            </w:r>
          </w:p>
        </w:tc>
        <w:tc>
          <w:tcPr>
            <w:tcW w:w="0" w:type="auto"/>
            <w:vAlign w:val="center"/>
            <w:hideMark/>
          </w:tcPr>
          <w:p w:rsidR="004F19CC" w:rsidRPr="0068221B" w:rsidRDefault="004F19CC" w:rsidP="004F19CC">
            <w:r w:rsidRPr="0068221B">
              <w:t>Mortise and tenon</w:t>
            </w:r>
          </w:p>
        </w:tc>
      </w:tr>
      <w:tr w:rsidR="004F19CC" w:rsidRPr="0068221B" w:rsidTr="004F19CC">
        <w:trPr>
          <w:tblCellSpacing w:w="15" w:type="dxa"/>
        </w:trPr>
        <w:tc>
          <w:tcPr>
            <w:tcW w:w="0" w:type="auto"/>
            <w:vAlign w:val="center"/>
            <w:hideMark/>
          </w:tcPr>
          <w:p w:rsidR="004F19CC" w:rsidRPr="0068221B" w:rsidRDefault="004F19CC" w:rsidP="004F19CC">
            <w:r w:rsidRPr="0068221B">
              <w:t>Ottoman</w:t>
            </w:r>
          </w:p>
        </w:tc>
        <w:tc>
          <w:tcPr>
            <w:tcW w:w="0" w:type="auto"/>
            <w:vAlign w:val="center"/>
            <w:hideMark/>
          </w:tcPr>
          <w:p w:rsidR="004F19CC" w:rsidRPr="0068221B" w:rsidRDefault="004F19CC" w:rsidP="004F19CC">
            <w:r w:rsidRPr="0068221B">
              <w:t>Base support for webbing</w:t>
            </w:r>
          </w:p>
        </w:tc>
        <w:tc>
          <w:tcPr>
            <w:tcW w:w="0" w:type="auto"/>
            <w:vAlign w:val="center"/>
            <w:hideMark/>
          </w:tcPr>
          <w:p w:rsidR="004F19CC" w:rsidRPr="0068221B" w:rsidRDefault="004F19CC" w:rsidP="004F19CC">
            <w:r w:rsidRPr="0068221B">
              <w:t>Butt joint with glued cleat</w:t>
            </w:r>
          </w:p>
        </w:tc>
      </w:tr>
      <w:tr w:rsidR="004F19CC" w:rsidRPr="0068221B" w:rsidTr="004F19CC">
        <w:trPr>
          <w:tblCellSpacing w:w="15" w:type="dxa"/>
        </w:trPr>
        <w:tc>
          <w:tcPr>
            <w:tcW w:w="0" w:type="auto"/>
            <w:vAlign w:val="center"/>
            <w:hideMark/>
          </w:tcPr>
          <w:p w:rsidR="004F19CC" w:rsidRPr="0068221B" w:rsidRDefault="004F19CC" w:rsidP="004F19CC">
            <w:r w:rsidRPr="0068221B">
              <w:t>Recliner</w:t>
            </w:r>
          </w:p>
        </w:tc>
        <w:tc>
          <w:tcPr>
            <w:tcW w:w="0" w:type="auto"/>
            <w:vAlign w:val="center"/>
            <w:hideMark/>
          </w:tcPr>
          <w:p w:rsidR="004F19CC" w:rsidRPr="0068221B" w:rsidRDefault="004F19CC" w:rsidP="004F19CC">
            <w:r w:rsidRPr="0068221B">
              <w:t>Back to seat connection</w:t>
            </w:r>
          </w:p>
        </w:tc>
        <w:tc>
          <w:tcPr>
            <w:tcW w:w="0" w:type="auto"/>
            <w:vAlign w:val="center"/>
            <w:hideMark/>
          </w:tcPr>
          <w:p w:rsidR="004F19CC" w:rsidRPr="0068221B" w:rsidRDefault="004F19CC" w:rsidP="004F19CC">
            <w:r w:rsidRPr="0068221B">
              <w:t>Bolt-in bracket and reinforced rail</w:t>
            </w:r>
          </w:p>
        </w:tc>
      </w:tr>
      <w:tr w:rsidR="004F19CC" w:rsidRPr="0068221B" w:rsidTr="004F19CC">
        <w:trPr>
          <w:tblCellSpacing w:w="15" w:type="dxa"/>
        </w:trPr>
        <w:tc>
          <w:tcPr>
            <w:tcW w:w="0" w:type="auto"/>
            <w:vAlign w:val="center"/>
            <w:hideMark/>
          </w:tcPr>
          <w:p w:rsidR="004F19CC" w:rsidRPr="0068221B" w:rsidRDefault="004F19CC" w:rsidP="004F19CC">
            <w:r w:rsidRPr="0068221B">
              <w:t>Upholstered headboard</w:t>
            </w:r>
          </w:p>
        </w:tc>
        <w:tc>
          <w:tcPr>
            <w:tcW w:w="0" w:type="auto"/>
            <w:vAlign w:val="center"/>
            <w:hideMark/>
          </w:tcPr>
          <w:p w:rsidR="004F19CC" w:rsidRPr="0068221B" w:rsidRDefault="004F19CC" w:rsidP="004F19CC">
            <w:r w:rsidRPr="0068221B">
              <w:t>Legs and panel frame</w:t>
            </w:r>
          </w:p>
        </w:tc>
        <w:tc>
          <w:tcPr>
            <w:tcW w:w="0" w:type="auto"/>
            <w:vAlign w:val="center"/>
            <w:hideMark/>
          </w:tcPr>
          <w:p w:rsidR="004F19CC" w:rsidRPr="0068221B" w:rsidRDefault="004F19CC" w:rsidP="004F19CC">
            <w:r w:rsidRPr="0068221B">
              <w:t>Lap joints with staples and glue</w:t>
            </w:r>
          </w:p>
        </w:tc>
      </w:tr>
    </w:tbl>
    <w:p w:rsidR="004F19CC" w:rsidRPr="0068221B" w:rsidRDefault="008D6C62" w:rsidP="004F19CC">
      <w:r>
        <w:pict>
          <v:rect id="_x0000_i1070" style="width:0;height:1.5pt" o:hralign="center" o:hrstd="t" o:hr="t" fillcolor="#a0a0a0" stroked="f"/>
        </w:pict>
      </w:r>
    </w:p>
    <w:p w:rsidR="004F19CC" w:rsidRPr="0068221B" w:rsidRDefault="004F19CC" w:rsidP="004F19CC">
      <w:pPr>
        <w:rPr>
          <w:b/>
          <w:bCs/>
        </w:rPr>
      </w:pPr>
      <w:r w:rsidRPr="0068221B">
        <w:rPr>
          <w:b/>
          <w:bCs/>
        </w:rPr>
        <w:t>South African Case Study: Frame Failure in Institutional Seating</w:t>
      </w:r>
    </w:p>
    <w:p w:rsidR="004F19CC" w:rsidRPr="0068221B" w:rsidRDefault="004F19CC" w:rsidP="004F19CC">
      <w:r w:rsidRPr="0068221B">
        <w:rPr>
          <w:b/>
          <w:bCs/>
        </w:rPr>
        <w:t>Case</w:t>
      </w:r>
      <w:r w:rsidRPr="0068221B">
        <w:t>: A manufacturer in Gauteng supplied a batch of lounge chairs to a university residence. Within three months, several units had failed structurally, particularly at the front rail. Investigation revealed that softwood butt joints had been used without reinforcement in load-bearing areas.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36"/>
        </w:numPr>
      </w:pPr>
      <w:r w:rsidRPr="0068221B">
        <w:t>What joints should have been used for this application?</w:t>
      </w:r>
    </w:p>
    <w:p w:rsidR="004F19CC" w:rsidRPr="0068221B" w:rsidRDefault="004F19CC" w:rsidP="004F19CC">
      <w:pPr>
        <w:numPr>
          <w:ilvl w:val="0"/>
          <w:numId w:val="36"/>
        </w:numPr>
      </w:pPr>
      <w:r w:rsidRPr="0068221B">
        <w:t>How does the intended use environment affect frame design?</w:t>
      </w:r>
    </w:p>
    <w:p w:rsidR="004F19CC" w:rsidRPr="0068221B" w:rsidRDefault="004F19CC" w:rsidP="004F19CC">
      <w:pPr>
        <w:numPr>
          <w:ilvl w:val="0"/>
          <w:numId w:val="36"/>
        </w:numPr>
      </w:pPr>
      <w:r w:rsidRPr="0068221B">
        <w:t>What preventative quality control processes could have avoided this failure?</w:t>
      </w:r>
    </w:p>
    <w:p w:rsidR="004F19CC" w:rsidRPr="0068221B" w:rsidRDefault="008D6C62" w:rsidP="004F19CC">
      <w:r>
        <w:pict>
          <v:rect id="_x0000_i1071"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37"/>
        </w:numPr>
      </w:pPr>
      <w:r w:rsidRPr="0068221B">
        <w:rPr>
          <w:b/>
          <w:bCs/>
        </w:rPr>
        <w:t>Parts Labelling Exercise</w:t>
      </w:r>
    </w:p>
    <w:p w:rsidR="004F19CC" w:rsidRPr="0068221B" w:rsidRDefault="004F19CC" w:rsidP="004F19CC">
      <w:pPr>
        <w:numPr>
          <w:ilvl w:val="1"/>
          <w:numId w:val="37"/>
        </w:numPr>
      </w:pPr>
      <w:r w:rsidRPr="0068221B">
        <w:t>Provide images or samples of chair or sofa frames. Learners must label all visible parts using correct industry terms.</w:t>
      </w:r>
    </w:p>
    <w:p w:rsidR="004F19CC" w:rsidRPr="0068221B" w:rsidRDefault="004F19CC" w:rsidP="004F19CC">
      <w:pPr>
        <w:numPr>
          <w:ilvl w:val="0"/>
          <w:numId w:val="37"/>
        </w:numPr>
      </w:pPr>
      <w:r w:rsidRPr="0068221B">
        <w:rPr>
          <w:b/>
          <w:bCs/>
        </w:rPr>
        <w:t>Joint Identification Workshop</w:t>
      </w:r>
    </w:p>
    <w:p w:rsidR="004F19CC" w:rsidRPr="0068221B" w:rsidRDefault="004F19CC" w:rsidP="004F19CC">
      <w:pPr>
        <w:numPr>
          <w:ilvl w:val="1"/>
          <w:numId w:val="37"/>
        </w:numPr>
      </w:pPr>
      <w:r w:rsidRPr="0068221B">
        <w:t>Present physical samples or diagrams of different joints. Learners:</w:t>
      </w:r>
    </w:p>
    <w:p w:rsidR="004F19CC" w:rsidRPr="0068221B" w:rsidRDefault="004F19CC" w:rsidP="004F19CC">
      <w:pPr>
        <w:numPr>
          <w:ilvl w:val="2"/>
          <w:numId w:val="37"/>
        </w:numPr>
      </w:pPr>
      <w:r w:rsidRPr="0068221B">
        <w:lastRenderedPageBreak/>
        <w:t>Identify joint type</w:t>
      </w:r>
    </w:p>
    <w:p w:rsidR="004F19CC" w:rsidRPr="0068221B" w:rsidRDefault="004F19CC" w:rsidP="004F19CC">
      <w:pPr>
        <w:numPr>
          <w:ilvl w:val="2"/>
          <w:numId w:val="37"/>
        </w:numPr>
      </w:pPr>
      <w:r w:rsidRPr="0068221B">
        <w:t>Discuss advantages, disadvantages, and appropriate applications</w:t>
      </w:r>
    </w:p>
    <w:p w:rsidR="004F19CC" w:rsidRPr="0068221B" w:rsidRDefault="004F19CC" w:rsidP="004F19CC">
      <w:pPr>
        <w:numPr>
          <w:ilvl w:val="0"/>
          <w:numId w:val="37"/>
        </w:numPr>
      </w:pPr>
      <w:r w:rsidRPr="0068221B">
        <w:rPr>
          <w:b/>
          <w:bCs/>
        </w:rPr>
        <w:t>Assembly Demonstration</w:t>
      </w:r>
    </w:p>
    <w:p w:rsidR="004F19CC" w:rsidRPr="0068221B" w:rsidRDefault="004F19CC" w:rsidP="004F19CC">
      <w:pPr>
        <w:numPr>
          <w:ilvl w:val="1"/>
          <w:numId w:val="37"/>
        </w:numPr>
      </w:pPr>
      <w:r w:rsidRPr="0068221B">
        <w:t>Demonstrate a basic frame assembly using pre-cut wooden components. Emphasise joint types, glue application, clamping, and squaring. Allow learners to practise assembly in groups.</w:t>
      </w:r>
    </w:p>
    <w:p w:rsidR="004F19CC" w:rsidRPr="0068221B" w:rsidRDefault="008D6C62" w:rsidP="004F19CC">
      <w:r>
        <w:pict>
          <v:rect id="_x0000_i1072"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38"/>
        </w:numPr>
      </w:pPr>
      <w:r w:rsidRPr="0068221B">
        <w:rPr>
          <w:b/>
          <w:bCs/>
        </w:rPr>
        <w:t>Why is it important to match the joint type to the function and stress load of a furniture component?</w:t>
      </w:r>
    </w:p>
    <w:p w:rsidR="004F19CC" w:rsidRPr="0068221B" w:rsidRDefault="004F19CC" w:rsidP="004F19CC">
      <w:pPr>
        <w:numPr>
          <w:ilvl w:val="0"/>
          <w:numId w:val="38"/>
        </w:numPr>
      </w:pPr>
      <w:r w:rsidRPr="0068221B">
        <w:rPr>
          <w:b/>
          <w:bCs/>
        </w:rPr>
        <w:t>How does poor joint selection impact not only product quality but also workplace efficiency and client trust?</w:t>
      </w:r>
    </w:p>
    <w:p w:rsidR="004F19CC" w:rsidRPr="0068221B" w:rsidRDefault="004F19CC" w:rsidP="004F19CC">
      <w:pPr>
        <w:numPr>
          <w:ilvl w:val="0"/>
          <w:numId w:val="38"/>
        </w:numPr>
      </w:pPr>
      <w:r w:rsidRPr="0068221B">
        <w:rPr>
          <w:b/>
          <w:bCs/>
        </w:rPr>
        <w:t>What are the challenges of balancing cost-efficiency and structural integrity in large-scale furniture manufacturing?</w:t>
      </w:r>
    </w:p>
    <w:p w:rsidR="004F19CC" w:rsidRPr="0068221B" w:rsidRDefault="004F19CC" w:rsidP="004F19CC">
      <w:pPr>
        <w:numPr>
          <w:ilvl w:val="0"/>
          <w:numId w:val="38"/>
        </w:numPr>
      </w:pPr>
      <w:r w:rsidRPr="0068221B">
        <w:rPr>
          <w:b/>
          <w:bCs/>
        </w:rPr>
        <w:t>Should traditional joinery techniques be preserved in modern mass production? Why or why not?</w:t>
      </w:r>
    </w:p>
    <w:p w:rsidR="004F19CC" w:rsidRPr="0068221B" w:rsidRDefault="004F19CC" w:rsidP="004F19CC">
      <w:pPr>
        <w:numPr>
          <w:ilvl w:val="0"/>
          <w:numId w:val="38"/>
        </w:numPr>
      </w:pPr>
      <w:r w:rsidRPr="0068221B">
        <w:rPr>
          <w:b/>
          <w:bCs/>
        </w:rPr>
        <w:t>What role does quality assurance play in the inspection of frame assembly before upholstery begins?</w:t>
      </w:r>
    </w:p>
    <w:p w:rsidR="004F19CC" w:rsidRPr="0068221B" w:rsidRDefault="008D6C62" w:rsidP="004F19CC">
      <w:r>
        <w:pict>
          <v:rect id="_x0000_i1073"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1" w:name="_Toc196996018"/>
      <w:r w:rsidRPr="0068221B">
        <w:rPr>
          <w:rFonts w:ascii="Century Gothic" w:hAnsi="Century Gothic"/>
          <w:b/>
          <w:bCs/>
        </w:rPr>
        <w:lastRenderedPageBreak/>
        <w:t>KT0204 – Furniture Frame Construction Materials</w:t>
      </w:r>
      <w:bookmarkEnd w:id="11"/>
    </w:p>
    <w:p w:rsidR="004F19CC" w:rsidRPr="0068221B" w:rsidRDefault="004F19CC" w:rsidP="004F19CC">
      <w:pPr>
        <w:rPr>
          <w:b/>
          <w:bCs/>
        </w:rPr>
      </w:pPr>
    </w:p>
    <w:p w:rsidR="004F19CC" w:rsidRPr="0068221B" w:rsidRDefault="004F19CC" w:rsidP="004F19CC">
      <w:r w:rsidRPr="0068221B">
        <w:rPr>
          <w:b/>
          <w:bCs/>
        </w:rPr>
        <w:t>(Including hardwood, softwood, composite wood products, plastic, fibreglass, and metal frames)</w:t>
      </w: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introduces learners to the various materials used in the construction of furniture frames. The choice of material significantly affects the structural strength, weight, appearance, cost, and durability of the final upholstered furniture product. Learners will explore the properties, benefits, and limitations of traditional and modern materials used in frame-making, equipping them with the knowledge needed to make informed material selections in different design and production contexts.</w:t>
      </w:r>
    </w:p>
    <w:p w:rsidR="004F19CC" w:rsidRPr="0068221B" w:rsidRDefault="008D6C62" w:rsidP="004F19CC">
      <w:r>
        <w:pict>
          <v:rect id="_x0000_i1074"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39"/>
        </w:numPr>
      </w:pPr>
      <w:r w:rsidRPr="0068221B">
        <w:rPr>
          <w:b/>
          <w:bCs/>
        </w:rPr>
        <w:t>Overview of Frame Materials</w:t>
      </w:r>
    </w:p>
    <w:p w:rsidR="004F19CC" w:rsidRPr="0068221B" w:rsidRDefault="004F19CC" w:rsidP="004F19CC">
      <w:pPr>
        <w:numPr>
          <w:ilvl w:val="1"/>
          <w:numId w:val="39"/>
        </w:numPr>
      </w:pPr>
      <w:r w:rsidRPr="0068221B">
        <w:t>Materials used must support structural integrity, ease of manufacturing, upholstery compatibility, and longevity.</w:t>
      </w:r>
    </w:p>
    <w:p w:rsidR="004F19CC" w:rsidRPr="0068221B" w:rsidRDefault="004F19CC" w:rsidP="004F19CC">
      <w:pPr>
        <w:numPr>
          <w:ilvl w:val="0"/>
          <w:numId w:val="39"/>
        </w:numPr>
      </w:pPr>
      <w:r w:rsidRPr="0068221B">
        <w:rPr>
          <w:b/>
          <w:bCs/>
        </w:rPr>
        <w:t>Hardwoods</w:t>
      </w:r>
    </w:p>
    <w:p w:rsidR="004F19CC" w:rsidRPr="0068221B" w:rsidRDefault="004F19CC" w:rsidP="004F19CC">
      <w:pPr>
        <w:numPr>
          <w:ilvl w:val="1"/>
          <w:numId w:val="39"/>
        </w:numPr>
      </w:pPr>
      <w:r w:rsidRPr="0068221B">
        <w:t>Examples: Kiaat, Oak, Beech, Mahogany</w:t>
      </w:r>
    </w:p>
    <w:p w:rsidR="004F19CC" w:rsidRPr="0068221B" w:rsidRDefault="004F19CC" w:rsidP="004F19CC">
      <w:pPr>
        <w:numPr>
          <w:ilvl w:val="1"/>
          <w:numId w:val="39"/>
        </w:numPr>
      </w:pPr>
      <w:r w:rsidRPr="0068221B">
        <w:t>Characteristics: Dense, durable, stable</w:t>
      </w:r>
    </w:p>
    <w:p w:rsidR="004F19CC" w:rsidRPr="0068221B" w:rsidRDefault="004F19CC" w:rsidP="004F19CC">
      <w:pPr>
        <w:numPr>
          <w:ilvl w:val="1"/>
          <w:numId w:val="39"/>
        </w:numPr>
      </w:pPr>
      <w:r w:rsidRPr="0068221B">
        <w:t>Common uses: High-end or load-bearing furniture (e.g., chair legs, frames for heirloom sofas)</w:t>
      </w:r>
    </w:p>
    <w:p w:rsidR="004F19CC" w:rsidRPr="0068221B" w:rsidRDefault="004F19CC" w:rsidP="004F19CC">
      <w:pPr>
        <w:numPr>
          <w:ilvl w:val="0"/>
          <w:numId w:val="39"/>
        </w:numPr>
      </w:pPr>
      <w:r w:rsidRPr="0068221B">
        <w:rPr>
          <w:b/>
          <w:bCs/>
        </w:rPr>
        <w:t>Softwoods</w:t>
      </w:r>
    </w:p>
    <w:p w:rsidR="004F19CC" w:rsidRPr="0068221B" w:rsidRDefault="004F19CC" w:rsidP="004F19CC">
      <w:pPr>
        <w:numPr>
          <w:ilvl w:val="1"/>
          <w:numId w:val="39"/>
        </w:numPr>
      </w:pPr>
      <w:r w:rsidRPr="0068221B">
        <w:t>Examples: Pine, Spruce</w:t>
      </w:r>
    </w:p>
    <w:p w:rsidR="004F19CC" w:rsidRPr="0068221B" w:rsidRDefault="004F19CC" w:rsidP="004F19CC">
      <w:pPr>
        <w:numPr>
          <w:ilvl w:val="1"/>
          <w:numId w:val="39"/>
        </w:numPr>
      </w:pPr>
      <w:r w:rsidRPr="0068221B">
        <w:t>Characteristics: Lightweight, easier to work with, more cost-effective</w:t>
      </w:r>
    </w:p>
    <w:p w:rsidR="004F19CC" w:rsidRPr="0068221B" w:rsidRDefault="004F19CC" w:rsidP="004F19CC">
      <w:pPr>
        <w:numPr>
          <w:ilvl w:val="1"/>
          <w:numId w:val="39"/>
        </w:numPr>
      </w:pPr>
      <w:r w:rsidRPr="0068221B">
        <w:t>Common uses: Inner framing, cost-sensitive production, bulk manufacturing</w:t>
      </w:r>
    </w:p>
    <w:p w:rsidR="004F19CC" w:rsidRPr="0068221B" w:rsidRDefault="004F19CC" w:rsidP="004F19CC">
      <w:pPr>
        <w:numPr>
          <w:ilvl w:val="0"/>
          <w:numId w:val="39"/>
        </w:numPr>
      </w:pPr>
      <w:r w:rsidRPr="0068221B">
        <w:rPr>
          <w:b/>
          <w:bCs/>
        </w:rPr>
        <w:t>Composite Wood Products</w:t>
      </w:r>
    </w:p>
    <w:p w:rsidR="004F19CC" w:rsidRPr="0068221B" w:rsidRDefault="004F19CC" w:rsidP="004F19CC">
      <w:pPr>
        <w:numPr>
          <w:ilvl w:val="1"/>
          <w:numId w:val="39"/>
        </w:numPr>
      </w:pPr>
      <w:r w:rsidRPr="0068221B">
        <w:t>Types: Plywood, MDF (Medium-Density Fibreboard), Chipboard</w:t>
      </w:r>
    </w:p>
    <w:p w:rsidR="004F19CC" w:rsidRPr="0068221B" w:rsidRDefault="004F19CC" w:rsidP="004F19CC">
      <w:pPr>
        <w:numPr>
          <w:ilvl w:val="1"/>
          <w:numId w:val="39"/>
        </w:numPr>
      </w:pPr>
      <w:r w:rsidRPr="0068221B">
        <w:t>Characteristics: Engineered from wood fibres or particles bonded with resin</w:t>
      </w:r>
    </w:p>
    <w:p w:rsidR="004F19CC" w:rsidRPr="0068221B" w:rsidRDefault="004F19CC" w:rsidP="004F19CC">
      <w:pPr>
        <w:numPr>
          <w:ilvl w:val="1"/>
          <w:numId w:val="39"/>
        </w:numPr>
      </w:pPr>
      <w:r w:rsidRPr="0068221B">
        <w:t>Common uses: Back panels, arm inserts, structural components in modern manufacturing</w:t>
      </w:r>
    </w:p>
    <w:p w:rsidR="004F19CC" w:rsidRPr="0068221B" w:rsidRDefault="004F19CC" w:rsidP="004F19CC">
      <w:pPr>
        <w:numPr>
          <w:ilvl w:val="0"/>
          <w:numId w:val="39"/>
        </w:numPr>
      </w:pPr>
      <w:r w:rsidRPr="0068221B">
        <w:rPr>
          <w:b/>
          <w:bCs/>
        </w:rPr>
        <w:t>Plastics</w:t>
      </w:r>
    </w:p>
    <w:p w:rsidR="004F19CC" w:rsidRPr="0068221B" w:rsidRDefault="004F19CC" w:rsidP="004F19CC">
      <w:pPr>
        <w:numPr>
          <w:ilvl w:val="1"/>
          <w:numId w:val="39"/>
        </w:numPr>
      </w:pPr>
      <w:r w:rsidRPr="0068221B">
        <w:t>Thermoplastics and injection moulded parts</w:t>
      </w:r>
    </w:p>
    <w:p w:rsidR="004F19CC" w:rsidRPr="0068221B" w:rsidRDefault="004F19CC" w:rsidP="004F19CC">
      <w:pPr>
        <w:numPr>
          <w:ilvl w:val="1"/>
          <w:numId w:val="39"/>
        </w:numPr>
      </w:pPr>
      <w:r w:rsidRPr="0068221B">
        <w:lastRenderedPageBreak/>
        <w:t>Advantages: Lightweight, moisture-resistant, flexible designs</w:t>
      </w:r>
    </w:p>
    <w:p w:rsidR="004F19CC" w:rsidRPr="0068221B" w:rsidRDefault="004F19CC" w:rsidP="004F19CC">
      <w:pPr>
        <w:numPr>
          <w:ilvl w:val="1"/>
          <w:numId w:val="39"/>
        </w:numPr>
      </w:pPr>
      <w:r w:rsidRPr="0068221B">
        <w:t>Limitations: Susceptible to UV damage, lower structural strength</w:t>
      </w:r>
    </w:p>
    <w:p w:rsidR="004F19CC" w:rsidRPr="0068221B" w:rsidRDefault="004F19CC" w:rsidP="004F19CC">
      <w:pPr>
        <w:numPr>
          <w:ilvl w:val="0"/>
          <w:numId w:val="39"/>
        </w:numPr>
      </w:pPr>
      <w:r w:rsidRPr="0068221B">
        <w:rPr>
          <w:b/>
          <w:bCs/>
        </w:rPr>
        <w:t>Fibreglass</w:t>
      </w:r>
    </w:p>
    <w:p w:rsidR="004F19CC" w:rsidRPr="0068221B" w:rsidRDefault="004F19CC" w:rsidP="004F19CC">
      <w:pPr>
        <w:numPr>
          <w:ilvl w:val="1"/>
          <w:numId w:val="39"/>
        </w:numPr>
      </w:pPr>
      <w:r w:rsidRPr="0068221B">
        <w:t>Reinforced polymer commonly used in curved and moulded frames</w:t>
      </w:r>
    </w:p>
    <w:p w:rsidR="004F19CC" w:rsidRPr="0068221B" w:rsidRDefault="004F19CC" w:rsidP="004F19CC">
      <w:pPr>
        <w:numPr>
          <w:ilvl w:val="1"/>
          <w:numId w:val="39"/>
        </w:numPr>
      </w:pPr>
      <w:r w:rsidRPr="0068221B">
        <w:t>Advantages: Durable, corrosion-resistant, suitable for complex shapes</w:t>
      </w:r>
    </w:p>
    <w:p w:rsidR="004F19CC" w:rsidRPr="0068221B" w:rsidRDefault="004F19CC" w:rsidP="004F19CC">
      <w:pPr>
        <w:numPr>
          <w:ilvl w:val="1"/>
          <w:numId w:val="39"/>
        </w:numPr>
      </w:pPr>
      <w:r w:rsidRPr="0068221B">
        <w:t>Limitations: More expensive, limited repairability</w:t>
      </w:r>
    </w:p>
    <w:p w:rsidR="004F19CC" w:rsidRPr="0068221B" w:rsidRDefault="004F19CC" w:rsidP="004F19CC">
      <w:pPr>
        <w:numPr>
          <w:ilvl w:val="0"/>
          <w:numId w:val="39"/>
        </w:numPr>
      </w:pPr>
      <w:r w:rsidRPr="0068221B">
        <w:rPr>
          <w:b/>
          <w:bCs/>
        </w:rPr>
        <w:t>Metals</w:t>
      </w:r>
    </w:p>
    <w:p w:rsidR="004F19CC" w:rsidRPr="0068221B" w:rsidRDefault="004F19CC" w:rsidP="004F19CC">
      <w:pPr>
        <w:numPr>
          <w:ilvl w:val="1"/>
          <w:numId w:val="39"/>
        </w:numPr>
      </w:pPr>
      <w:r w:rsidRPr="0068221B">
        <w:t>Examples: Steel, aluminium</w:t>
      </w:r>
    </w:p>
    <w:p w:rsidR="004F19CC" w:rsidRPr="0068221B" w:rsidRDefault="004F19CC" w:rsidP="004F19CC">
      <w:pPr>
        <w:numPr>
          <w:ilvl w:val="1"/>
          <w:numId w:val="39"/>
        </w:numPr>
      </w:pPr>
      <w:r w:rsidRPr="0068221B">
        <w:t>Common in modern or commercial furniture</w:t>
      </w:r>
    </w:p>
    <w:p w:rsidR="004F19CC" w:rsidRPr="0068221B" w:rsidRDefault="004F19CC" w:rsidP="004F19CC">
      <w:pPr>
        <w:numPr>
          <w:ilvl w:val="1"/>
          <w:numId w:val="39"/>
        </w:numPr>
      </w:pPr>
      <w:r w:rsidRPr="0068221B">
        <w:t>Advantages: High structural strength, slim profiles, longevity</w:t>
      </w:r>
    </w:p>
    <w:p w:rsidR="004F19CC" w:rsidRPr="0068221B" w:rsidRDefault="004F19CC" w:rsidP="004F19CC">
      <w:pPr>
        <w:numPr>
          <w:ilvl w:val="1"/>
          <w:numId w:val="39"/>
        </w:numPr>
      </w:pPr>
      <w:r w:rsidRPr="0068221B">
        <w:t>Limitations: Heavy, may require welding or specialised assembly methods</w:t>
      </w:r>
    </w:p>
    <w:p w:rsidR="004F19CC" w:rsidRPr="0068221B" w:rsidRDefault="004F19CC" w:rsidP="004F19CC">
      <w:pPr>
        <w:numPr>
          <w:ilvl w:val="0"/>
          <w:numId w:val="39"/>
        </w:numPr>
      </w:pPr>
      <w:r w:rsidRPr="0068221B">
        <w:rPr>
          <w:b/>
          <w:bCs/>
        </w:rPr>
        <w:t>Factors Influencing Material Selection</w:t>
      </w:r>
    </w:p>
    <w:p w:rsidR="004F19CC" w:rsidRPr="0068221B" w:rsidRDefault="004F19CC" w:rsidP="004F19CC">
      <w:pPr>
        <w:numPr>
          <w:ilvl w:val="1"/>
          <w:numId w:val="39"/>
        </w:numPr>
      </w:pPr>
      <w:r w:rsidRPr="0068221B">
        <w:t>Cost, availability, aesthetics, ease of machining</w:t>
      </w:r>
    </w:p>
    <w:p w:rsidR="004F19CC" w:rsidRPr="0068221B" w:rsidRDefault="004F19CC" w:rsidP="004F19CC">
      <w:pPr>
        <w:numPr>
          <w:ilvl w:val="1"/>
          <w:numId w:val="39"/>
        </w:numPr>
      </w:pPr>
      <w:r w:rsidRPr="0068221B">
        <w:t>Upholstery method compatibility (stapling, gluing, screwing)</w:t>
      </w:r>
    </w:p>
    <w:p w:rsidR="004F19CC" w:rsidRPr="0068221B" w:rsidRDefault="004F19CC" w:rsidP="004F19CC">
      <w:pPr>
        <w:numPr>
          <w:ilvl w:val="1"/>
          <w:numId w:val="39"/>
        </w:numPr>
      </w:pPr>
      <w:r w:rsidRPr="0068221B">
        <w:t>Sustainability and recyclability</w:t>
      </w:r>
    </w:p>
    <w:p w:rsidR="004F19CC" w:rsidRPr="0068221B" w:rsidRDefault="008D6C62" w:rsidP="004F19CC">
      <w:r>
        <w:pict>
          <v:rect id="_x0000_i1075"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6"/>
        <w:gridCol w:w="3854"/>
        <w:gridCol w:w="3756"/>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Material</w:t>
            </w:r>
          </w:p>
        </w:tc>
        <w:tc>
          <w:tcPr>
            <w:tcW w:w="0" w:type="auto"/>
            <w:vAlign w:val="center"/>
            <w:hideMark/>
          </w:tcPr>
          <w:p w:rsidR="004F19CC" w:rsidRPr="0068221B" w:rsidRDefault="004F19CC" w:rsidP="004F19CC">
            <w:pPr>
              <w:rPr>
                <w:b/>
                <w:bCs/>
              </w:rPr>
            </w:pPr>
            <w:r w:rsidRPr="0068221B">
              <w:rPr>
                <w:b/>
                <w:bCs/>
              </w:rPr>
              <w:t>Typical Furniture Use</w:t>
            </w:r>
          </w:p>
        </w:tc>
        <w:tc>
          <w:tcPr>
            <w:tcW w:w="0" w:type="auto"/>
            <w:vAlign w:val="center"/>
            <w:hideMark/>
          </w:tcPr>
          <w:p w:rsidR="004F19CC" w:rsidRPr="0068221B" w:rsidRDefault="004F19CC" w:rsidP="004F19CC">
            <w:pPr>
              <w:rPr>
                <w:b/>
                <w:bCs/>
              </w:rPr>
            </w:pPr>
            <w:r w:rsidRPr="0068221B">
              <w:rPr>
                <w:b/>
                <w:bCs/>
              </w:rPr>
              <w:t>Key Properties</w:t>
            </w:r>
          </w:p>
        </w:tc>
      </w:tr>
      <w:tr w:rsidR="004F19CC" w:rsidRPr="0068221B" w:rsidTr="004F19CC">
        <w:trPr>
          <w:tblCellSpacing w:w="15" w:type="dxa"/>
        </w:trPr>
        <w:tc>
          <w:tcPr>
            <w:tcW w:w="0" w:type="auto"/>
            <w:vAlign w:val="center"/>
            <w:hideMark/>
          </w:tcPr>
          <w:p w:rsidR="004F19CC" w:rsidRPr="0068221B" w:rsidRDefault="004F19CC" w:rsidP="004F19CC">
            <w:r w:rsidRPr="0068221B">
              <w:t>Solid Pine</w:t>
            </w:r>
          </w:p>
        </w:tc>
        <w:tc>
          <w:tcPr>
            <w:tcW w:w="0" w:type="auto"/>
            <w:vAlign w:val="center"/>
            <w:hideMark/>
          </w:tcPr>
          <w:p w:rsidR="004F19CC" w:rsidRPr="0068221B" w:rsidRDefault="004F19CC" w:rsidP="004F19CC">
            <w:r w:rsidRPr="0068221B">
              <w:t>Frame bases for low-cost sofas</w:t>
            </w:r>
          </w:p>
        </w:tc>
        <w:tc>
          <w:tcPr>
            <w:tcW w:w="0" w:type="auto"/>
            <w:vAlign w:val="center"/>
            <w:hideMark/>
          </w:tcPr>
          <w:p w:rsidR="004F19CC" w:rsidRPr="0068221B" w:rsidRDefault="004F19CC" w:rsidP="004F19CC">
            <w:r w:rsidRPr="0068221B">
              <w:t>Lightweight, affordable, needs reinforcement</w:t>
            </w:r>
          </w:p>
        </w:tc>
      </w:tr>
      <w:tr w:rsidR="004F19CC" w:rsidRPr="0068221B" w:rsidTr="004F19CC">
        <w:trPr>
          <w:tblCellSpacing w:w="15" w:type="dxa"/>
        </w:trPr>
        <w:tc>
          <w:tcPr>
            <w:tcW w:w="0" w:type="auto"/>
            <w:vAlign w:val="center"/>
            <w:hideMark/>
          </w:tcPr>
          <w:p w:rsidR="004F19CC" w:rsidRPr="0068221B" w:rsidRDefault="004F19CC" w:rsidP="004F19CC">
            <w:r w:rsidRPr="0068221B">
              <w:t>Beechwood</w:t>
            </w:r>
          </w:p>
        </w:tc>
        <w:tc>
          <w:tcPr>
            <w:tcW w:w="0" w:type="auto"/>
            <w:vAlign w:val="center"/>
            <w:hideMark/>
          </w:tcPr>
          <w:p w:rsidR="004F19CC" w:rsidRPr="0068221B" w:rsidRDefault="004F19CC" w:rsidP="004F19CC">
            <w:r w:rsidRPr="0068221B">
              <w:t>Dining chairs, premium lounge frames</w:t>
            </w:r>
          </w:p>
        </w:tc>
        <w:tc>
          <w:tcPr>
            <w:tcW w:w="0" w:type="auto"/>
            <w:vAlign w:val="center"/>
            <w:hideMark/>
          </w:tcPr>
          <w:p w:rsidR="004F19CC" w:rsidRPr="0068221B" w:rsidRDefault="004F19CC" w:rsidP="004F19CC">
            <w:r w:rsidRPr="0068221B">
              <w:t>Strong, fine-grained, ideal for joinery</w:t>
            </w:r>
          </w:p>
        </w:tc>
      </w:tr>
      <w:tr w:rsidR="004F19CC" w:rsidRPr="0068221B" w:rsidTr="004F19CC">
        <w:trPr>
          <w:tblCellSpacing w:w="15" w:type="dxa"/>
        </w:trPr>
        <w:tc>
          <w:tcPr>
            <w:tcW w:w="0" w:type="auto"/>
            <w:vAlign w:val="center"/>
            <w:hideMark/>
          </w:tcPr>
          <w:p w:rsidR="004F19CC" w:rsidRPr="0068221B" w:rsidRDefault="004F19CC" w:rsidP="004F19CC">
            <w:r w:rsidRPr="0068221B">
              <w:t>Plywood</w:t>
            </w:r>
          </w:p>
        </w:tc>
        <w:tc>
          <w:tcPr>
            <w:tcW w:w="0" w:type="auto"/>
            <w:vAlign w:val="center"/>
            <w:hideMark/>
          </w:tcPr>
          <w:p w:rsidR="004F19CC" w:rsidRPr="0068221B" w:rsidRDefault="004F19CC" w:rsidP="004F19CC">
            <w:r w:rsidRPr="0068221B">
              <w:t>Arm panels, seat decks</w:t>
            </w:r>
          </w:p>
        </w:tc>
        <w:tc>
          <w:tcPr>
            <w:tcW w:w="0" w:type="auto"/>
            <w:vAlign w:val="center"/>
            <w:hideMark/>
          </w:tcPr>
          <w:p w:rsidR="004F19CC" w:rsidRPr="0068221B" w:rsidRDefault="004F19CC" w:rsidP="004F19CC">
            <w:r w:rsidRPr="0068221B">
              <w:t>Stable, multi-directional strength</w:t>
            </w:r>
          </w:p>
        </w:tc>
      </w:tr>
      <w:tr w:rsidR="004F19CC" w:rsidRPr="0068221B" w:rsidTr="004F19CC">
        <w:trPr>
          <w:tblCellSpacing w:w="15" w:type="dxa"/>
        </w:trPr>
        <w:tc>
          <w:tcPr>
            <w:tcW w:w="0" w:type="auto"/>
            <w:vAlign w:val="center"/>
            <w:hideMark/>
          </w:tcPr>
          <w:p w:rsidR="004F19CC" w:rsidRPr="0068221B" w:rsidRDefault="004F19CC" w:rsidP="004F19CC">
            <w:r w:rsidRPr="0068221B">
              <w:t>MDF</w:t>
            </w:r>
          </w:p>
        </w:tc>
        <w:tc>
          <w:tcPr>
            <w:tcW w:w="0" w:type="auto"/>
            <w:vAlign w:val="center"/>
            <w:hideMark/>
          </w:tcPr>
          <w:p w:rsidR="004F19CC" w:rsidRPr="0068221B" w:rsidRDefault="004F19CC" w:rsidP="004F19CC">
            <w:r w:rsidRPr="0068221B">
              <w:t>Back panels, curved profiles for upholstery</w:t>
            </w:r>
          </w:p>
        </w:tc>
        <w:tc>
          <w:tcPr>
            <w:tcW w:w="0" w:type="auto"/>
            <w:vAlign w:val="center"/>
            <w:hideMark/>
          </w:tcPr>
          <w:p w:rsidR="004F19CC" w:rsidRPr="0068221B" w:rsidRDefault="004F19CC" w:rsidP="004F19CC">
            <w:r w:rsidRPr="0068221B">
              <w:t>Smooth surface, uniform density</w:t>
            </w:r>
          </w:p>
        </w:tc>
      </w:tr>
      <w:tr w:rsidR="004F19CC" w:rsidRPr="0068221B" w:rsidTr="004F19CC">
        <w:trPr>
          <w:tblCellSpacing w:w="15" w:type="dxa"/>
        </w:trPr>
        <w:tc>
          <w:tcPr>
            <w:tcW w:w="0" w:type="auto"/>
            <w:vAlign w:val="center"/>
            <w:hideMark/>
          </w:tcPr>
          <w:p w:rsidR="004F19CC" w:rsidRPr="0068221B" w:rsidRDefault="004F19CC" w:rsidP="004F19CC">
            <w:r w:rsidRPr="0068221B">
              <w:t>Fibreglass</w:t>
            </w:r>
          </w:p>
        </w:tc>
        <w:tc>
          <w:tcPr>
            <w:tcW w:w="0" w:type="auto"/>
            <w:vAlign w:val="center"/>
            <w:hideMark/>
          </w:tcPr>
          <w:p w:rsidR="004F19CC" w:rsidRPr="0068221B" w:rsidRDefault="004F19CC" w:rsidP="004F19CC">
            <w:r w:rsidRPr="0068221B">
              <w:t>Moulded shells in modern recliners</w:t>
            </w:r>
          </w:p>
        </w:tc>
        <w:tc>
          <w:tcPr>
            <w:tcW w:w="0" w:type="auto"/>
            <w:vAlign w:val="center"/>
            <w:hideMark/>
          </w:tcPr>
          <w:p w:rsidR="004F19CC" w:rsidRPr="0068221B" w:rsidRDefault="004F19CC" w:rsidP="004F19CC">
            <w:r w:rsidRPr="0068221B">
              <w:t>Light, non-corrosive, sleek design</w:t>
            </w:r>
          </w:p>
        </w:tc>
      </w:tr>
      <w:tr w:rsidR="004F19CC" w:rsidRPr="0068221B" w:rsidTr="004F19CC">
        <w:trPr>
          <w:tblCellSpacing w:w="15" w:type="dxa"/>
        </w:trPr>
        <w:tc>
          <w:tcPr>
            <w:tcW w:w="0" w:type="auto"/>
            <w:vAlign w:val="center"/>
            <w:hideMark/>
          </w:tcPr>
          <w:p w:rsidR="004F19CC" w:rsidRPr="0068221B" w:rsidRDefault="004F19CC" w:rsidP="004F19CC">
            <w:r w:rsidRPr="0068221B">
              <w:t>Mild Steel</w:t>
            </w:r>
          </w:p>
        </w:tc>
        <w:tc>
          <w:tcPr>
            <w:tcW w:w="0" w:type="auto"/>
            <w:vAlign w:val="center"/>
            <w:hideMark/>
          </w:tcPr>
          <w:p w:rsidR="004F19CC" w:rsidRPr="0068221B" w:rsidRDefault="004F19CC" w:rsidP="004F19CC">
            <w:r w:rsidRPr="0068221B">
              <w:t>Institutional furniture (e.g., school seating frames)</w:t>
            </w:r>
          </w:p>
        </w:tc>
        <w:tc>
          <w:tcPr>
            <w:tcW w:w="0" w:type="auto"/>
            <w:vAlign w:val="center"/>
            <w:hideMark/>
          </w:tcPr>
          <w:p w:rsidR="004F19CC" w:rsidRPr="0068221B" w:rsidRDefault="004F19CC" w:rsidP="004F19CC">
            <w:r w:rsidRPr="0068221B">
              <w:t>Durable, weldable, powder-coatable</w:t>
            </w:r>
          </w:p>
        </w:tc>
      </w:tr>
    </w:tbl>
    <w:p w:rsidR="004F19CC" w:rsidRPr="0068221B" w:rsidRDefault="008D6C62" w:rsidP="004F19CC">
      <w:r>
        <w:pict>
          <v:rect id="_x0000_i1076" style="width:0;height:1.5pt" o:hralign="center" o:hrstd="t" o:hr="t" fillcolor="#a0a0a0" stroked="f"/>
        </w:pict>
      </w:r>
    </w:p>
    <w:p w:rsidR="004F19CC" w:rsidRPr="0068221B" w:rsidRDefault="004F19CC">
      <w:pPr>
        <w:rPr>
          <w:b/>
          <w:bCs/>
        </w:rPr>
      </w:pPr>
      <w:r w:rsidRPr="0068221B">
        <w:rPr>
          <w:b/>
          <w:bCs/>
        </w:rPr>
        <w:br w:type="page"/>
      </w:r>
    </w:p>
    <w:p w:rsidR="004F19CC" w:rsidRPr="0068221B" w:rsidRDefault="004F19CC" w:rsidP="004F19CC">
      <w:pPr>
        <w:rPr>
          <w:b/>
          <w:bCs/>
        </w:rPr>
      </w:pPr>
      <w:r w:rsidRPr="0068221B">
        <w:rPr>
          <w:b/>
          <w:bCs/>
        </w:rPr>
        <w:lastRenderedPageBreak/>
        <w:t>South African Case Study: Pine vs Hardwood in Budget Sofa Manufacturing</w:t>
      </w:r>
    </w:p>
    <w:p w:rsidR="004F19CC" w:rsidRPr="0068221B" w:rsidRDefault="004F19CC" w:rsidP="004F19CC">
      <w:r w:rsidRPr="0068221B">
        <w:rPr>
          <w:b/>
          <w:bCs/>
        </w:rPr>
        <w:t>Case</w:t>
      </w:r>
      <w:r w:rsidRPr="0068221B">
        <w:t>: A small furniture factory in George received a large retail order for an affordable range of family sofas. To reduce costs, they used pine for all frame components instead of the usual combination of pine and hardwood. Within six months, customer returns increased due to warping and loose joints.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40"/>
        </w:numPr>
      </w:pPr>
      <w:r w:rsidRPr="0068221B">
        <w:t>What characteristics of pine contributed to the structural failure?</w:t>
      </w:r>
    </w:p>
    <w:p w:rsidR="004F19CC" w:rsidRPr="0068221B" w:rsidRDefault="004F19CC" w:rsidP="004F19CC">
      <w:pPr>
        <w:numPr>
          <w:ilvl w:val="0"/>
          <w:numId w:val="40"/>
        </w:numPr>
      </w:pPr>
      <w:r w:rsidRPr="0068221B">
        <w:t>What are the cost vs. quality implications in material selection?</w:t>
      </w:r>
    </w:p>
    <w:p w:rsidR="004F19CC" w:rsidRPr="0068221B" w:rsidRDefault="004F19CC" w:rsidP="004F19CC">
      <w:pPr>
        <w:numPr>
          <w:ilvl w:val="0"/>
          <w:numId w:val="40"/>
        </w:numPr>
      </w:pPr>
      <w:r w:rsidRPr="0068221B">
        <w:t>How could better material selection have reduced warranty claims?</w:t>
      </w:r>
    </w:p>
    <w:p w:rsidR="004F19CC" w:rsidRPr="0068221B" w:rsidRDefault="008D6C62" w:rsidP="004F19CC">
      <w:r>
        <w:pict>
          <v:rect id="_x0000_i1077"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41"/>
        </w:numPr>
      </w:pPr>
      <w:r w:rsidRPr="0068221B">
        <w:rPr>
          <w:b/>
          <w:bCs/>
        </w:rPr>
        <w:t>Material Sample Comparison</w:t>
      </w:r>
    </w:p>
    <w:p w:rsidR="004F19CC" w:rsidRPr="0068221B" w:rsidRDefault="004F19CC" w:rsidP="004F19CC">
      <w:pPr>
        <w:numPr>
          <w:ilvl w:val="1"/>
          <w:numId w:val="41"/>
        </w:numPr>
      </w:pPr>
      <w:r w:rsidRPr="0068221B">
        <w:t>Provide learners with physical samples or labelled images of hardwood, softwood, MDF, chipboard, and metal. Learners identify each material and list suitable frame applications.</w:t>
      </w:r>
    </w:p>
    <w:p w:rsidR="004F19CC" w:rsidRPr="0068221B" w:rsidRDefault="004F19CC" w:rsidP="004F19CC">
      <w:pPr>
        <w:numPr>
          <w:ilvl w:val="0"/>
          <w:numId w:val="41"/>
        </w:numPr>
      </w:pPr>
      <w:r w:rsidRPr="0068221B">
        <w:rPr>
          <w:b/>
          <w:bCs/>
        </w:rPr>
        <w:t>Strength and Weight Discussion</w:t>
      </w:r>
    </w:p>
    <w:p w:rsidR="004F19CC" w:rsidRPr="0068221B" w:rsidRDefault="004F19CC" w:rsidP="004F19CC">
      <w:pPr>
        <w:numPr>
          <w:ilvl w:val="1"/>
          <w:numId w:val="41"/>
        </w:numPr>
      </w:pPr>
      <w:r w:rsidRPr="0068221B">
        <w:t>Pass around foam mock-ups or labelled materials. Learners rate each on weight, expected durability, and suitability for different furniture items.</w:t>
      </w:r>
    </w:p>
    <w:p w:rsidR="004F19CC" w:rsidRPr="0068221B" w:rsidRDefault="004F19CC" w:rsidP="004F19CC">
      <w:pPr>
        <w:numPr>
          <w:ilvl w:val="0"/>
          <w:numId w:val="41"/>
        </w:numPr>
      </w:pPr>
      <w:r w:rsidRPr="0068221B">
        <w:rPr>
          <w:b/>
          <w:bCs/>
        </w:rPr>
        <w:t>Design Brief Exercise</w:t>
      </w:r>
    </w:p>
    <w:p w:rsidR="004F19CC" w:rsidRPr="0068221B" w:rsidRDefault="004F19CC" w:rsidP="004F19CC">
      <w:pPr>
        <w:numPr>
          <w:ilvl w:val="1"/>
          <w:numId w:val="41"/>
        </w:numPr>
      </w:pPr>
      <w:r w:rsidRPr="0068221B">
        <w:t>In pairs, learners choose a furniture product (e.g., hotel headboard, sleeper couch) and recommend frame materials. They must justify their selection based on cost, function, and longevity.</w:t>
      </w:r>
    </w:p>
    <w:p w:rsidR="004F19CC" w:rsidRPr="0068221B" w:rsidRDefault="008D6C62" w:rsidP="004F19CC">
      <w:r>
        <w:pict>
          <v:rect id="_x0000_i1078"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42"/>
        </w:numPr>
      </w:pPr>
      <w:r w:rsidRPr="0068221B">
        <w:rPr>
          <w:b/>
          <w:bCs/>
        </w:rPr>
        <w:t>How does the choice of frame material influence the lifespan and performance of upholstered furniture?</w:t>
      </w:r>
    </w:p>
    <w:p w:rsidR="004F19CC" w:rsidRPr="0068221B" w:rsidRDefault="004F19CC" w:rsidP="004F19CC">
      <w:pPr>
        <w:numPr>
          <w:ilvl w:val="0"/>
          <w:numId w:val="42"/>
        </w:numPr>
      </w:pPr>
      <w:r w:rsidRPr="0068221B">
        <w:rPr>
          <w:b/>
          <w:bCs/>
        </w:rPr>
        <w:t>What are the potential risks of using low-cost materials in furniture frames intended for heavy use?</w:t>
      </w:r>
    </w:p>
    <w:p w:rsidR="004F19CC" w:rsidRPr="0068221B" w:rsidRDefault="004F19CC" w:rsidP="004F19CC">
      <w:pPr>
        <w:numPr>
          <w:ilvl w:val="0"/>
          <w:numId w:val="42"/>
        </w:numPr>
      </w:pPr>
      <w:r w:rsidRPr="0068221B">
        <w:rPr>
          <w:b/>
          <w:bCs/>
        </w:rPr>
        <w:t>In which situations might composite materials be more suitable than solid wood for frame construction?</w:t>
      </w:r>
    </w:p>
    <w:p w:rsidR="004F19CC" w:rsidRPr="0068221B" w:rsidRDefault="004F19CC" w:rsidP="004F19CC">
      <w:pPr>
        <w:numPr>
          <w:ilvl w:val="0"/>
          <w:numId w:val="42"/>
        </w:numPr>
      </w:pPr>
      <w:r w:rsidRPr="0068221B">
        <w:rPr>
          <w:b/>
          <w:bCs/>
        </w:rPr>
        <w:t>How can furniture manufacturers in South Africa balance sustainability with commercial viability in selecting frame materials?</w:t>
      </w:r>
    </w:p>
    <w:p w:rsidR="004F19CC" w:rsidRPr="0068221B" w:rsidRDefault="004F19CC" w:rsidP="004F19CC">
      <w:pPr>
        <w:numPr>
          <w:ilvl w:val="0"/>
          <w:numId w:val="42"/>
        </w:numPr>
      </w:pPr>
      <w:r w:rsidRPr="0068221B">
        <w:rPr>
          <w:b/>
          <w:bCs/>
        </w:rPr>
        <w:t>What quality control measures should be taken to ensure frame materials meet structural and safety standards?</w:t>
      </w:r>
    </w:p>
    <w:p w:rsidR="004F19CC" w:rsidRPr="0068221B" w:rsidRDefault="008D6C62" w:rsidP="004F19CC">
      <w:r>
        <w:pict>
          <v:rect id="_x0000_i1079" style="width:0;height:1.5pt" o:hralign="center" o:hrstd="t" o:hr="t" fillcolor="#a0a0a0" stroked="f"/>
        </w:pict>
      </w:r>
    </w:p>
    <w:p w:rsidR="004F19CC" w:rsidRPr="0068221B" w:rsidRDefault="004F19CC" w:rsidP="004F19CC">
      <w:pPr>
        <w:pStyle w:val="Heading3"/>
        <w:rPr>
          <w:rFonts w:ascii="Century Gothic" w:hAnsi="Century Gothic"/>
          <w:b/>
          <w:bCs/>
        </w:rPr>
      </w:pPr>
      <w:bookmarkStart w:id="12" w:name="_Toc196996019"/>
      <w:r w:rsidRPr="0068221B">
        <w:rPr>
          <w:rFonts w:ascii="Century Gothic" w:hAnsi="Century Gothic"/>
          <w:b/>
          <w:bCs/>
        </w:rPr>
        <w:lastRenderedPageBreak/>
        <w:t>KT0205 – Traditional and Modern Foundations Including Coil Springs, Animal and Vegetable Fibre Paddings, and Foam</w:t>
      </w:r>
      <w:bookmarkEnd w:id="12"/>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provides learners with a comprehensive understanding of both traditional and modern foundational systems used in upholstered furniture. Foundations form the supportive base beneath upholstery materials and significantly influence the comfort, durability, and structure of the final product. Learners will explore how the evolution of materials and techniques has impacted the construction of upholstered furniture and how each foundation type suits different design, aesthetic, and functional requirements.</w:t>
      </w:r>
    </w:p>
    <w:p w:rsidR="004F19CC" w:rsidRPr="0068221B" w:rsidRDefault="008D6C62" w:rsidP="004F19CC">
      <w:r>
        <w:pict>
          <v:rect id="_x0000_i1080"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43"/>
        </w:numPr>
      </w:pPr>
      <w:r w:rsidRPr="0068221B">
        <w:rPr>
          <w:b/>
          <w:bCs/>
        </w:rPr>
        <w:t>Definition of Foundations in Upholstery</w:t>
      </w:r>
    </w:p>
    <w:p w:rsidR="004F19CC" w:rsidRPr="0068221B" w:rsidRDefault="004F19CC" w:rsidP="004F19CC">
      <w:pPr>
        <w:numPr>
          <w:ilvl w:val="1"/>
          <w:numId w:val="43"/>
        </w:numPr>
      </w:pPr>
      <w:r w:rsidRPr="0068221B">
        <w:t>The underlying systems that support padding and fabric in furniture</w:t>
      </w:r>
    </w:p>
    <w:p w:rsidR="004F19CC" w:rsidRPr="0068221B" w:rsidRDefault="004F19CC" w:rsidP="004F19CC">
      <w:pPr>
        <w:numPr>
          <w:ilvl w:val="1"/>
          <w:numId w:val="43"/>
        </w:numPr>
      </w:pPr>
      <w:r w:rsidRPr="0068221B">
        <w:t>Critical to comfort, structure, and longevity</w:t>
      </w:r>
    </w:p>
    <w:p w:rsidR="004F19CC" w:rsidRPr="0068221B" w:rsidRDefault="004F19CC" w:rsidP="004F19CC">
      <w:pPr>
        <w:numPr>
          <w:ilvl w:val="0"/>
          <w:numId w:val="43"/>
        </w:numPr>
      </w:pPr>
      <w:r w:rsidRPr="0068221B">
        <w:rPr>
          <w:b/>
          <w:bCs/>
        </w:rPr>
        <w:t>Traditional Foundations</w:t>
      </w:r>
    </w:p>
    <w:p w:rsidR="004F19CC" w:rsidRPr="0068221B" w:rsidRDefault="004F19CC" w:rsidP="004F19CC">
      <w:pPr>
        <w:numPr>
          <w:ilvl w:val="1"/>
          <w:numId w:val="43"/>
        </w:numPr>
      </w:pPr>
      <w:r w:rsidRPr="0068221B">
        <w:rPr>
          <w:b/>
          <w:bCs/>
        </w:rPr>
        <w:t>Coil Springs</w:t>
      </w:r>
    </w:p>
    <w:p w:rsidR="004F19CC" w:rsidRPr="0068221B" w:rsidRDefault="004F19CC" w:rsidP="004F19CC">
      <w:pPr>
        <w:numPr>
          <w:ilvl w:val="2"/>
          <w:numId w:val="43"/>
        </w:numPr>
      </w:pPr>
      <w:r w:rsidRPr="0068221B">
        <w:t>Typically hand-tied with twine in 8-way or diagonal arrangements</w:t>
      </w:r>
    </w:p>
    <w:p w:rsidR="004F19CC" w:rsidRPr="0068221B" w:rsidRDefault="004F19CC" w:rsidP="004F19CC">
      <w:pPr>
        <w:numPr>
          <w:ilvl w:val="2"/>
          <w:numId w:val="43"/>
        </w:numPr>
      </w:pPr>
      <w:r w:rsidRPr="0068221B">
        <w:t>Provide resilience and distribute weight evenly</w:t>
      </w:r>
    </w:p>
    <w:p w:rsidR="004F19CC" w:rsidRPr="0068221B" w:rsidRDefault="004F19CC" w:rsidP="004F19CC">
      <w:pPr>
        <w:numPr>
          <w:ilvl w:val="2"/>
          <w:numId w:val="43"/>
        </w:numPr>
      </w:pPr>
      <w:r w:rsidRPr="0068221B">
        <w:t>Still used in high-end or restored antique furniture</w:t>
      </w:r>
    </w:p>
    <w:p w:rsidR="004F19CC" w:rsidRPr="0068221B" w:rsidRDefault="004F19CC" w:rsidP="004F19CC">
      <w:pPr>
        <w:numPr>
          <w:ilvl w:val="1"/>
          <w:numId w:val="43"/>
        </w:numPr>
      </w:pPr>
      <w:r w:rsidRPr="0068221B">
        <w:rPr>
          <w:b/>
          <w:bCs/>
        </w:rPr>
        <w:t>Animal Hair Padding</w:t>
      </w:r>
    </w:p>
    <w:p w:rsidR="004F19CC" w:rsidRPr="0068221B" w:rsidRDefault="004F19CC" w:rsidP="004F19CC">
      <w:pPr>
        <w:numPr>
          <w:ilvl w:val="2"/>
          <w:numId w:val="43"/>
        </w:numPr>
      </w:pPr>
      <w:r w:rsidRPr="0068221B">
        <w:t>Usually horsehair, used for its resilience and breathability</w:t>
      </w:r>
    </w:p>
    <w:p w:rsidR="004F19CC" w:rsidRPr="0068221B" w:rsidRDefault="004F19CC" w:rsidP="004F19CC">
      <w:pPr>
        <w:numPr>
          <w:ilvl w:val="2"/>
          <w:numId w:val="43"/>
        </w:numPr>
      </w:pPr>
      <w:r w:rsidRPr="0068221B">
        <w:t>Common in antique and heritage restoration</w:t>
      </w:r>
    </w:p>
    <w:p w:rsidR="004F19CC" w:rsidRPr="0068221B" w:rsidRDefault="004F19CC" w:rsidP="004F19CC">
      <w:pPr>
        <w:numPr>
          <w:ilvl w:val="1"/>
          <w:numId w:val="43"/>
        </w:numPr>
      </w:pPr>
      <w:r w:rsidRPr="0068221B">
        <w:rPr>
          <w:b/>
          <w:bCs/>
        </w:rPr>
        <w:t>Vegetable Fibre Padding</w:t>
      </w:r>
    </w:p>
    <w:p w:rsidR="004F19CC" w:rsidRPr="0068221B" w:rsidRDefault="004F19CC" w:rsidP="004F19CC">
      <w:pPr>
        <w:numPr>
          <w:ilvl w:val="2"/>
          <w:numId w:val="43"/>
        </w:numPr>
      </w:pPr>
      <w:r w:rsidRPr="0068221B">
        <w:t>Coconut fibre (coir), kapok, and cotton wadding</w:t>
      </w:r>
    </w:p>
    <w:p w:rsidR="004F19CC" w:rsidRPr="0068221B" w:rsidRDefault="004F19CC" w:rsidP="004F19CC">
      <w:pPr>
        <w:numPr>
          <w:ilvl w:val="2"/>
          <w:numId w:val="43"/>
        </w:numPr>
      </w:pPr>
      <w:r w:rsidRPr="0068221B">
        <w:t>Biodegradable and natural alternatives</w:t>
      </w:r>
    </w:p>
    <w:p w:rsidR="004F19CC" w:rsidRPr="0068221B" w:rsidRDefault="004F19CC" w:rsidP="004F19CC">
      <w:pPr>
        <w:numPr>
          <w:ilvl w:val="2"/>
          <w:numId w:val="43"/>
        </w:numPr>
      </w:pPr>
      <w:r w:rsidRPr="0068221B">
        <w:t>Used in traditional and eco-conscious designs</w:t>
      </w:r>
    </w:p>
    <w:p w:rsidR="004F19CC" w:rsidRPr="0068221B" w:rsidRDefault="004F19CC" w:rsidP="004F19CC">
      <w:pPr>
        <w:numPr>
          <w:ilvl w:val="0"/>
          <w:numId w:val="43"/>
        </w:numPr>
      </w:pPr>
      <w:r w:rsidRPr="0068221B">
        <w:rPr>
          <w:b/>
          <w:bCs/>
        </w:rPr>
        <w:t>Modern Foundations</w:t>
      </w:r>
    </w:p>
    <w:p w:rsidR="004F19CC" w:rsidRPr="0068221B" w:rsidRDefault="004F19CC" w:rsidP="004F19CC">
      <w:pPr>
        <w:numPr>
          <w:ilvl w:val="1"/>
          <w:numId w:val="43"/>
        </w:numPr>
      </w:pPr>
      <w:r w:rsidRPr="0068221B">
        <w:rPr>
          <w:b/>
          <w:bCs/>
        </w:rPr>
        <w:t>Foam (Polyurethane, High Resilience (HR), Memory Foam)</w:t>
      </w:r>
    </w:p>
    <w:p w:rsidR="004F19CC" w:rsidRPr="0068221B" w:rsidRDefault="004F19CC" w:rsidP="004F19CC">
      <w:pPr>
        <w:numPr>
          <w:ilvl w:val="2"/>
          <w:numId w:val="43"/>
        </w:numPr>
      </w:pPr>
      <w:r w:rsidRPr="0068221B">
        <w:t>Vary in density and firmness</w:t>
      </w:r>
    </w:p>
    <w:p w:rsidR="004F19CC" w:rsidRPr="0068221B" w:rsidRDefault="004F19CC" w:rsidP="004F19CC">
      <w:pPr>
        <w:numPr>
          <w:ilvl w:val="2"/>
          <w:numId w:val="43"/>
        </w:numPr>
      </w:pPr>
      <w:r w:rsidRPr="0068221B">
        <w:t>Lightweight, cost-effective, widely used</w:t>
      </w:r>
    </w:p>
    <w:p w:rsidR="004F19CC" w:rsidRPr="0068221B" w:rsidRDefault="004F19CC" w:rsidP="004F19CC">
      <w:pPr>
        <w:numPr>
          <w:ilvl w:val="2"/>
          <w:numId w:val="43"/>
        </w:numPr>
      </w:pPr>
      <w:r w:rsidRPr="0068221B">
        <w:t>Available in sheet form or moulded shapes</w:t>
      </w:r>
    </w:p>
    <w:p w:rsidR="004F19CC" w:rsidRPr="0068221B" w:rsidRDefault="004F19CC" w:rsidP="004F19CC">
      <w:pPr>
        <w:numPr>
          <w:ilvl w:val="1"/>
          <w:numId w:val="43"/>
        </w:numPr>
      </w:pPr>
      <w:r w:rsidRPr="0068221B">
        <w:rPr>
          <w:b/>
          <w:bCs/>
        </w:rPr>
        <w:lastRenderedPageBreak/>
        <w:t>Webbing</w:t>
      </w:r>
    </w:p>
    <w:p w:rsidR="004F19CC" w:rsidRPr="0068221B" w:rsidRDefault="004F19CC" w:rsidP="004F19CC">
      <w:pPr>
        <w:numPr>
          <w:ilvl w:val="2"/>
          <w:numId w:val="43"/>
        </w:numPr>
      </w:pPr>
      <w:r w:rsidRPr="0068221B">
        <w:t>Jute, rubber, or synthetic strapping used to support seat cushions</w:t>
      </w:r>
    </w:p>
    <w:p w:rsidR="004F19CC" w:rsidRPr="0068221B" w:rsidRDefault="004F19CC" w:rsidP="004F19CC">
      <w:pPr>
        <w:numPr>
          <w:ilvl w:val="2"/>
          <w:numId w:val="43"/>
        </w:numPr>
      </w:pPr>
      <w:r w:rsidRPr="0068221B">
        <w:t>Often used in combination with foam</w:t>
      </w:r>
    </w:p>
    <w:p w:rsidR="004F19CC" w:rsidRPr="0068221B" w:rsidRDefault="004F19CC" w:rsidP="004F19CC">
      <w:pPr>
        <w:numPr>
          <w:ilvl w:val="1"/>
          <w:numId w:val="43"/>
        </w:numPr>
      </w:pPr>
      <w:r w:rsidRPr="0068221B">
        <w:rPr>
          <w:b/>
          <w:bCs/>
        </w:rPr>
        <w:t>No-sag or Zig-zag Springs</w:t>
      </w:r>
    </w:p>
    <w:p w:rsidR="004F19CC" w:rsidRPr="0068221B" w:rsidRDefault="004F19CC" w:rsidP="004F19CC">
      <w:pPr>
        <w:numPr>
          <w:ilvl w:val="2"/>
          <w:numId w:val="43"/>
        </w:numPr>
      </w:pPr>
      <w:r w:rsidRPr="0068221B">
        <w:t>Sinuous wire springs fastened to the frame</w:t>
      </w:r>
    </w:p>
    <w:p w:rsidR="004F19CC" w:rsidRPr="0068221B" w:rsidRDefault="004F19CC" w:rsidP="004F19CC">
      <w:pPr>
        <w:numPr>
          <w:ilvl w:val="2"/>
          <w:numId w:val="43"/>
        </w:numPr>
      </w:pPr>
      <w:r w:rsidRPr="0068221B">
        <w:t>Faster installation, common in mass-produced furniture</w:t>
      </w:r>
    </w:p>
    <w:p w:rsidR="004F19CC" w:rsidRPr="0068221B" w:rsidRDefault="004F19CC" w:rsidP="004F19CC">
      <w:pPr>
        <w:numPr>
          <w:ilvl w:val="0"/>
          <w:numId w:val="43"/>
        </w:numPr>
      </w:pPr>
      <w:r w:rsidRPr="0068221B">
        <w:rPr>
          <w:b/>
          <w:bCs/>
        </w:rPr>
        <w:t>Comparative Analysis</w:t>
      </w:r>
    </w:p>
    <w:p w:rsidR="004F19CC" w:rsidRPr="0068221B" w:rsidRDefault="004F19CC" w:rsidP="004F19CC">
      <w:pPr>
        <w:numPr>
          <w:ilvl w:val="1"/>
          <w:numId w:val="43"/>
        </w:numPr>
      </w:pPr>
      <w:r w:rsidRPr="0068221B">
        <w:t>Comfort level, cost, longevity, labour intensity, environmental impact</w:t>
      </w:r>
    </w:p>
    <w:p w:rsidR="004F19CC" w:rsidRPr="0068221B" w:rsidRDefault="004F19CC" w:rsidP="004F19CC">
      <w:pPr>
        <w:numPr>
          <w:ilvl w:val="1"/>
          <w:numId w:val="43"/>
        </w:numPr>
      </w:pPr>
      <w:r w:rsidRPr="0068221B">
        <w:t>Choosing the right foundation based on design, budget, and use environment</w:t>
      </w:r>
    </w:p>
    <w:p w:rsidR="004F19CC" w:rsidRPr="0068221B" w:rsidRDefault="008D6C62" w:rsidP="004F19CC">
      <w:r>
        <w:pict>
          <v:rect id="_x0000_i1081"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3378"/>
        <w:gridCol w:w="3551"/>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Foundation Type</w:t>
            </w:r>
          </w:p>
        </w:tc>
        <w:tc>
          <w:tcPr>
            <w:tcW w:w="0" w:type="auto"/>
            <w:vAlign w:val="center"/>
            <w:hideMark/>
          </w:tcPr>
          <w:p w:rsidR="004F19CC" w:rsidRPr="0068221B" w:rsidRDefault="004F19CC" w:rsidP="004F19CC">
            <w:pPr>
              <w:rPr>
                <w:b/>
                <w:bCs/>
              </w:rPr>
            </w:pPr>
            <w:r w:rsidRPr="0068221B">
              <w:rPr>
                <w:b/>
                <w:bCs/>
              </w:rPr>
              <w:t>Use Context</w:t>
            </w:r>
          </w:p>
        </w:tc>
        <w:tc>
          <w:tcPr>
            <w:tcW w:w="0" w:type="auto"/>
            <w:vAlign w:val="center"/>
            <w:hideMark/>
          </w:tcPr>
          <w:p w:rsidR="004F19CC" w:rsidRPr="0068221B" w:rsidRDefault="004F19CC" w:rsidP="004F19CC">
            <w:pPr>
              <w:rPr>
                <w:b/>
                <w:bCs/>
              </w:rPr>
            </w:pPr>
            <w:r w:rsidRPr="0068221B">
              <w:rPr>
                <w:b/>
                <w:bCs/>
              </w:rPr>
              <w:t>Key Characteristics</w:t>
            </w:r>
          </w:p>
        </w:tc>
      </w:tr>
      <w:tr w:rsidR="004F19CC" w:rsidRPr="0068221B" w:rsidTr="004F19CC">
        <w:trPr>
          <w:tblCellSpacing w:w="15" w:type="dxa"/>
        </w:trPr>
        <w:tc>
          <w:tcPr>
            <w:tcW w:w="0" w:type="auto"/>
            <w:vAlign w:val="center"/>
            <w:hideMark/>
          </w:tcPr>
          <w:p w:rsidR="004F19CC" w:rsidRPr="0068221B" w:rsidRDefault="004F19CC" w:rsidP="004F19CC">
            <w:r w:rsidRPr="0068221B">
              <w:t>Coil Springs (8-way tied)</w:t>
            </w:r>
          </w:p>
        </w:tc>
        <w:tc>
          <w:tcPr>
            <w:tcW w:w="0" w:type="auto"/>
            <w:vAlign w:val="center"/>
            <w:hideMark/>
          </w:tcPr>
          <w:p w:rsidR="004F19CC" w:rsidRPr="0068221B" w:rsidRDefault="004F19CC" w:rsidP="004F19CC">
            <w:r w:rsidRPr="0068221B">
              <w:t>High-end armchairs, antique reproductions</w:t>
            </w:r>
          </w:p>
        </w:tc>
        <w:tc>
          <w:tcPr>
            <w:tcW w:w="0" w:type="auto"/>
            <w:vAlign w:val="center"/>
            <w:hideMark/>
          </w:tcPr>
          <w:p w:rsidR="004F19CC" w:rsidRPr="0068221B" w:rsidRDefault="004F19CC" w:rsidP="004F19CC">
            <w:r w:rsidRPr="0068221B">
              <w:t>Labour intensive, durable, premium comfort</w:t>
            </w:r>
          </w:p>
        </w:tc>
      </w:tr>
      <w:tr w:rsidR="004F19CC" w:rsidRPr="0068221B" w:rsidTr="004F19CC">
        <w:trPr>
          <w:tblCellSpacing w:w="15" w:type="dxa"/>
        </w:trPr>
        <w:tc>
          <w:tcPr>
            <w:tcW w:w="0" w:type="auto"/>
            <w:vAlign w:val="center"/>
            <w:hideMark/>
          </w:tcPr>
          <w:p w:rsidR="004F19CC" w:rsidRPr="0068221B" w:rsidRDefault="004F19CC" w:rsidP="004F19CC">
            <w:r w:rsidRPr="0068221B">
              <w:t>Coconut Fibre Padding</w:t>
            </w:r>
          </w:p>
        </w:tc>
        <w:tc>
          <w:tcPr>
            <w:tcW w:w="0" w:type="auto"/>
            <w:vAlign w:val="center"/>
            <w:hideMark/>
          </w:tcPr>
          <w:p w:rsidR="004F19CC" w:rsidRPr="0068221B" w:rsidRDefault="004F19CC" w:rsidP="004F19CC">
            <w:r w:rsidRPr="0068221B">
              <w:t>Eco-conscious lounge chairs</w:t>
            </w:r>
          </w:p>
        </w:tc>
        <w:tc>
          <w:tcPr>
            <w:tcW w:w="0" w:type="auto"/>
            <w:vAlign w:val="center"/>
            <w:hideMark/>
          </w:tcPr>
          <w:p w:rsidR="004F19CC" w:rsidRPr="0068221B" w:rsidRDefault="004F19CC" w:rsidP="004F19CC">
            <w:r w:rsidRPr="0068221B">
              <w:t>Natural, biodegradable, firm support</w:t>
            </w:r>
          </w:p>
        </w:tc>
      </w:tr>
      <w:tr w:rsidR="004F19CC" w:rsidRPr="0068221B" w:rsidTr="004F19CC">
        <w:trPr>
          <w:tblCellSpacing w:w="15" w:type="dxa"/>
        </w:trPr>
        <w:tc>
          <w:tcPr>
            <w:tcW w:w="0" w:type="auto"/>
            <w:vAlign w:val="center"/>
            <w:hideMark/>
          </w:tcPr>
          <w:p w:rsidR="004F19CC" w:rsidRPr="0068221B" w:rsidRDefault="004F19CC" w:rsidP="004F19CC">
            <w:r w:rsidRPr="0068221B">
              <w:t>Foam (30/200 HR)</w:t>
            </w:r>
          </w:p>
        </w:tc>
        <w:tc>
          <w:tcPr>
            <w:tcW w:w="0" w:type="auto"/>
            <w:vAlign w:val="center"/>
            <w:hideMark/>
          </w:tcPr>
          <w:p w:rsidR="004F19CC" w:rsidRPr="0068221B" w:rsidRDefault="004F19CC" w:rsidP="004F19CC">
            <w:r w:rsidRPr="0068221B">
              <w:t>Budget sofas, office seating</w:t>
            </w:r>
          </w:p>
        </w:tc>
        <w:tc>
          <w:tcPr>
            <w:tcW w:w="0" w:type="auto"/>
            <w:vAlign w:val="center"/>
            <w:hideMark/>
          </w:tcPr>
          <w:p w:rsidR="004F19CC" w:rsidRPr="0068221B" w:rsidRDefault="004F19CC" w:rsidP="004F19CC">
            <w:r w:rsidRPr="0068221B">
              <w:t>Economical, lightweight, good resilience</w:t>
            </w:r>
          </w:p>
        </w:tc>
      </w:tr>
      <w:tr w:rsidR="004F19CC" w:rsidRPr="0068221B" w:rsidTr="004F19CC">
        <w:trPr>
          <w:tblCellSpacing w:w="15" w:type="dxa"/>
        </w:trPr>
        <w:tc>
          <w:tcPr>
            <w:tcW w:w="0" w:type="auto"/>
            <w:vAlign w:val="center"/>
            <w:hideMark/>
          </w:tcPr>
          <w:p w:rsidR="004F19CC" w:rsidRPr="0068221B" w:rsidRDefault="004F19CC" w:rsidP="004F19CC">
            <w:r w:rsidRPr="0068221B">
              <w:t>No-sag Springs</w:t>
            </w:r>
          </w:p>
        </w:tc>
        <w:tc>
          <w:tcPr>
            <w:tcW w:w="0" w:type="auto"/>
            <w:vAlign w:val="center"/>
            <w:hideMark/>
          </w:tcPr>
          <w:p w:rsidR="004F19CC" w:rsidRPr="0068221B" w:rsidRDefault="004F19CC" w:rsidP="004F19CC">
            <w:r w:rsidRPr="0068221B">
              <w:t>Modern sofas, recliners</w:t>
            </w:r>
          </w:p>
        </w:tc>
        <w:tc>
          <w:tcPr>
            <w:tcW w:w="0" w:type="auto"/>
            <w:vAlign w:val="center"/>
            <w:hideMark/>
          </w:tcPr>
          <w:p w:rsidR="004F19CC" w:rsidRPr="0068221B" w:rsidRDefault="004F19CC" w:rsidP="004F19CC">
            <w:r w:rsidRPr="0068221B">
              <w:t>Fast installation, good support, less durability</w:t>
            </w:r>
          </w:p>
        </w:tc>
      </w:tr>
      <w:tr w:rsidR="004F19CC" w:rsidRPr="0068221B" w:rsidTr="004F19CC">
        <w:trPr>
          <w:tblCellSpacing w:w="15" w:type="dxa"/>
        </w:trPr>
        <w:tc>
          <w:tcPr>
            <w:tcW w:w="0" w:type="auto"/>
            <w:vAlign w:val="center"/>
            <w:hideMark/>
          </w:tcPr>
          <w:p w:rsidR="004F19CC" w:rsidRPr="0068221B" w:rsidRDefault="004F19CC" w:rsidP="004F19CC">
            <w:r w:rsidRPr="0068221B">
              <w:t>Memory Foam</w:t>
            </w:r>
          </w:p>
        </w:tc>
        <w:tc>
          <w:tcPr>
            <w:tcW w:w="0" w:type="auto"/>
            <w:vAlign w:val="center"/>
            <w:hideMark/>
          </w:tcPr>
          <w:p w:rsidR="004F19CC" w:rsidRPr="0068221B" w:rsidRDefault="004F19CC" w:rsidP="004F19CC">
            <w:r w:rsidRPr="0068221B">
              <w:t>Premium mattresses, custom headrests</w:t>
            </w:r>
          </w:p>
        </w:tc>
        <w:tc>
          <w:tcPr>
            <w:tcW w:w="0" w:type="auto"/>
            <w:vAlign w:val="center"/>
            <w:hideMark/>
          </w:tcPr>
          <w:p w:rsidR="004F19CC" w:rsidRPr="0068221B" w:rsidRDefault="004F19CC" w:rsidP="004F19CC">
            <w:r w:rsidRPr="0068221B">
              <w:t>Moulds to body, heat-sensitive comfort</w:t>
            </w:r>
          </w:p>
        </w:tc>
      </w:tr>
    </w:tbl>
    <w:p w:rsidR="004F19CC" w:rsidRPr="0068221B" w:rsidRDefault="008D6C62" w:rsidP="004F19CC">
      <w:r>
        <w:pict>
          <v:rect id="_x0000_i1082" style="width:0;height:1.5pt" o:hralign="center" o:hrstd="t" o:hr="t" fillcolor="#a0a0a0" stroked="f"/>
        </w:pict>
      </w:r>
    </w:p>
    <w:p w:rsidR="004F19CC" w:rsidRPr="0068221B" w:rsidRDefault="004F19CC" w:rsidP="004F19CC">
      <w:pPr>
        <w:rPr>
          <w:b/>
          <w:bCs/>
        </w:rPr>
      </w:pPr>
      <w:r w:rsidRPr="0068221B">
        <w:rPr>
          <w:b/>
          <w:bCs/>
        </w:rPr>
        <w:t>South African Case Study: Combining Old and New Foundations in Custom Upholstery</w:t>
      </w:r>
    </w:p>
    <w:p w:rsidR="004F19CC" w:rsidRPr="0068221B" w:rsidRDefault="004F19CC" w:rsidP="004F19CC">
      <w:r w:rsidRPr="0068221B">
        <w:rPr>
          <w:b/>
          <w:bCs/>
        </w:rPr>
        <w:t>Case</w:t>
      </w:r>
      <w:r w:rsidRPr="0068221B">
        <w:t>: A Cape Town furniture studio was commissioned to create custom sofas for a boutique hotel. The brief requested a heritage appearance with modern comfort. The upholsterer combined traditional coil springs with high-resilience foam overlays to meet the aesthetic and ergonomic expectations.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44"/>
        </w:numPr>
      </w:pPr>
      <w:r w:rsidRPr="0068221B">
        <w:t>Why was it important to combine traditional and modern foundations in this context?</w:t>
      </w:r>
    </w:p>
    <w:p w:rsidR="004F19CC" w:rsidRPr="0068221B" w:rsidRDefault="004F19CC" w:rsidP="004F19CC">
      <w:pPr>
        <w:numPr>
          <w:ilvl w:val="0"/>
          <w:numId w:val="44"/>
        </w:numPr>
      </w:pPr>
      <w:r w:rsidRPr="0068221B">
        <w:lastRenderedPageBreak/>
        <w:t>What impact did this have on cost, production time, and durability?</w:t>
      </w:r>
    </w:p>
    <w:p w:rsidR="004F19CC" w:rsidRPr="0068221B" w:rsidRDefault="004F19CC" w:rsidP="004F19CC">
      <w:pPr>
        <w:numPr>
          <w:ilvl w:val="0"/>
          <w:numId w:val="44"/>
        </w:numPr>
      </w:pPr>
      <w:r w:rsidRPr="0068221B">
        <w:t>How does material selection influence customer satisfaction in high-end settings?</w:t>
      </w:r>
    </w:p>
    <w:p w:rsidR="004F19CC" w:rsidRPr="0068221B" w:rsidRDefault="008D6C62" w:rsidP="004F19CC">
      <w:r>
        <w:pict>
          <v:rect id="_x0000_i1083"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45"/>
        </w:numPr>
      </w:pPr>
      <w:r w:rsidRPr="0068221B">
        <w:rPr>
          <w:b/>
          <w:bCs/>
        </w:rPr>
        <w:t>Material Handling Station</w:t>
      </w:r>
    </w:p>
    <w:p w:rsidR="004F19CC" w:rsidRPr="0068221B" w:rsidRDefault="004F19CC" w:rsidP="004F19CC">
      <w:pPr>
        <w:numPr>
          <w:ilvl w:val="1"/>
          <w:numId w:val="45"/>
        </w:numPr>
      </w:pPr>
      <w:r w:rsidRPr="0068221B">
        <w:t>Provide samples of traditional and modern foundation materials: coil springs, coconut fibre, horsehair, foam slabs, webbing</w:t>
      </w:r>
    </w:p>
    <w:p w:rsidR="004F19CC" w:rsidRPr="0068221B" w:rsidRDefault="004F19CC" w:rsidP="004F19CC">
      <w:pPr>
        <w:numPr>
          <w:ilvl w:val="1"/>
          <w:numId w:val="45"/>
        </w:numPr>
      </w:pPr>
      <w:r w:rsidRPr="0068221B">
        <w:t>Learners inspect, handle, and describe the texture, flexibility, weight, and expected comfort of each</w:t>
      </w:r>
    </w:p>
    <w:p w:rsidR="004F19CC" w:rsidRPr="0068221B" w:rsidRDefault="004F19CC" w:rsidP="004F19CC">
      <w:pPr>
        <w:numPr>
          <w:ilvl w:val="0"/>
          <w:numId w:val="45"/>
        </w:numPr>
      </w:pPr>
      <w:r w:rsidRPr="0068221B">
        <w:rPr>
          <w:b/>
          <w:bCs/>
        </w:rPr>
        <w:t>Foundation Mapping Exercise</w:t>
      </w:r>
    </w:p>
    <w:p w:rsidR="004F19CC" w:rsidRPr="0068221B" w:rsidRDefault="004F19CC" w:rsidP="004F19CC">
      <w:pPr>
        <w:numPr>
          <w:ilvl w:val="1"/>
          <w:numId w:val="45"/>
        </w:numPr>
      </w:pPr>
      <w:r w:rsidRPr="0068221B">
        <w:t>Present learners with images of cutaway upholstered seats</w:t>
      </w:r>
    </w:p>
    <w:p w:rsidR="004F19CC" w:rsidRPr="0068221B" w:rsidRDefault="004F19CC" w:rsidP="004F19CC">
      <w:pPr>
        <w:numPr>
          <w:ilvl w:val="1"/>
          <w:numId w:val="45"/>
        </w:numPr>
      </w:pPr>
      <w:r w:rsidRPr="0068221B">
        <w:t>Learners identify which foundation materials were used and justify their conclusions</w:t>
      </w:r>
    </w:p>
    <w:p w:rsidR="004F19CC" w:rsidRPr="0068221B" w:rsidRDefault="004F19CC" w:rsidP="004F19CC">
      <w:pPr>
        <w:numPr>
          <w:ilvl w:val="0"/>
          <w:numId w:val="45"/>
        </w:numPr>
      </w:pPr>
      <w:r w:rsidRPr="0068221B">
        <w:rPr>
          <w:b/>
          <w:bCs/>
        </w:rPr>
        <w:t>Debate: Tradition vs. Innovation</w:t>
      </w:r>
    </w:p>
    <w:p w:rsidR="004F19CC" w:rsidRPr="0068221B" w:rsidRDefault="004F19CC" w:rsidP="004F19CC">
      <w:pPr>
        <w:numPr>
          <w:ilvl w:val="1"/>
          <w:numId w:val="45"/>
        </w:numPr>
      </w:pPr>
      <w:r w:rsidRPr="0068221B">
        <w:t>Divide learners into two groups:</w:t>
      </w:r>
    </w:p>
    <w:p w:rsidR="004F19CC" w:rsidRPr="0068221B" w:rsidRDefault="004F19CC" w:rsidP="004F19CC">
      <w:pPr>
        <w:numPr>
          <w:ilvl w:val="2"/>
          <w:numId w:val="45"/>
        </w:numPr>
      </w:pPr>
      <w:r w:rsidRPr="0068221B">
        <w:t>One defends the use of traditional foundation techniques</w:t>
      </w:r>
    </w:p>
    <w:p w:rsidR="004F19CC" w:rsidRPr="0068221B" w:rsidRDefault="004F19CC" w:rsidP="004F19CC">
      <w:pPr>
        <w:numPr>
          <w:ilvl w:val="2"/>
          <w:numId w:val="45"/>
        </w:numPr>
      </w:pPr>
      <w:r w:rsidRPr="0068221B">
        <w:t>The other argues for modern methods</w:t>
      </w:r>
    </w:p>
    <w:p w:rsidR="004F19CC" w:rsidRPr="0068221B" w:rsidRDefault="004F19CC" w:rsidP="004F19CC">
      <w:pPr>
        <w:numPr>
          <w:ilvl w:val="1"/>
          <w:numId w:val="45"/>
        </w:numPr>
      </w:pPr>
      <w:r w:rsidRPr="0068221B">
        <w:t>Discuss which is most suitable for the South African market today</w:t>
      </w:r>
    </w:p>
    <w:p w:rsidR="004F19CC" w:rsidRPr="0068221B" w:rsidRDefault="008D6C62" w:rsidP="004F19CC">
      <w:r>
        <w:pict>
          <v:rect id="_x0000_i1084"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46"/>
        </w:numPr>
      </w:pPr>
      <w:r w:rsidRPr="0068221B">
        <w:rPr>
          <w:b/>
          <w:bCs/>
        </w:rPr>
        <w:t>In what types of furniture or client contexts would traditional foundation techniques still be preferable today?</w:t>
      </w:r>
    </w:p>
    <w:p w:rsidR="004F19CC" w:rsidRPr="0068221B" w:rsidRDefault="004F19CC" w:rsidP="004F19CC">
      <w:pPr>
        <w:numPr>
          <w:ilvl w:val="0"/>
          <w:numId w:val="46"/>
        </w:numPr>
      </w:pPr>
      <w:r w:rsidRPr="0068221B">
        <w:rPr>
          <w:b/>
          <w:bCs/>
        </w:rPr>
        <w:t>What are the advantages of using foam over natural fibre fillings in mass production?</w:t>
      </w:r>
    </w:p>
    <w:p w:rsidR="004F19CC" w:rsidRPr="0068221B" w:rsidRDefault="004F19CC" w:rsidP="004F19CC">
      <w:pPr>
        <w:numPr>
          <w:ilvl w:val="0"/>
          <w:numId w:val="46"/>
        </w:numPr>
      </w:pPr>
      <w:r w:rsidRPr="0068221B">
        <w:rPr>
          <w:b/>
          <w:bCs/>
        </w:rPr>
        <w:t>How do different foundation types affect customer satisfaction and product longevity?</w:t>
      </w:r>
    </w:p>
    <w:p w:rsidR="004F19CC" w:rsidRPr="0068221B" w:rsidRDefault="004F19CC" w:rsidP="004F19CC">
      <w:pPr>
        <w:numPr>
          <w:ilvl w:val="0"/>
          <w:numId w:val="46"/>
        </w:numPr>
      </w:pPr>
      <w:r w:rsidRPr="0068221B">
        <w:rPr>
          <w:b/>
          <w:bCs/>
        </w:rPr>
        <w:t>Should sustainability influence the selection of upholstery foundations? Why or why not?</w:t>
      </w:r>
    </w:p>
    <w:p w:rsidR="004F19CC" w:rsidRPr="0068221B" w:rsidRDefault="004F19CC" w:rsidP="004F19CC">
      <w:pPr>
        <w:numPr>
          <w:ilvl w:val="0"/>
          <w:numId w:val="46"/>
        </w:numPr>
      </w:pPr>
      <w:r w:rsidRPr="0068221B">
        <w:rPr>
          <w:b/>
          <w:bCs/>
        </w:rPr>
        <w:t>What role do cost and labour availability play in selecting between traditional and modern foundation methods in a South African manufacturing context?</w:t>
      </w:r>
    </w:p>
    <w:p w:rsidR="004F19CC" w:rsidRPr="0068221B" w:rsidRDefault="008D6C62" w:rsidP="004F19CC">
      <w:r>
        <w:pict>
          <v:rect id="_x0000_i1085"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3" w:name="_Toc196996020"/>
      <w:r w:rsidRPr="0068221B">
        <w:rPr>
          <w:rFonts w:ascii="Century Gothic" w:hAnsi="Century Gothic"/>
          <w:b/>
          <w:bCs/>
        </w:rPr>
        <w:lastRenderedPageBreak/>
        <w:t>KT0206 – Furniture Cover Construction Including Parts Identification, Joints and Assembly Techniques</w:t>
      </w:r>
      <w:bookmarkEnd w:id="13"/>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introduces learners to the process of constructing upholstered furniture covers, including the identification of parts, seam types, and joining methods used to ensure proper fit, durability, and aesthetic quality. Understanding how covers are designed, constructed, and assembled is critical in producing high-quality upholstered furniture that meets client specifications and withstands use in domestic and commercial settings.</w:t>
      </w:r>
    </w:p>
    <w:p w:rsidR="004F19CC" w:rsidRPr="0068221B" w:rsidRDefault="008D6C62" w:rsidP="004F19CC">
      <w:r>
        <w:pict>
          <v:rect id="_x0000_i1086"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47"/>
        </w:numPr>
      </w:pPr>
      <w:r w:rsidRPr="0068221B">
        <w:rPr>
          <w:b/>
          <w:bCs/>
        </w:rPr>
        <w:t>Overview of Furniture Cover Construction</w:t>
      </w:r>
    </w:p>
    <w:p w:rsidR="004F19CC" w:rsidRPr="0068221B" w:rsidRDefault="004F19CC" w:rsidP="004F19CC">
      <w:pPr>
        <w:numPr>
          <w:ilvl w:val="1"/>
          <w:numId w:val="47"/>
        </w:numPr>
      </w:pPr>
      <w:r w:rsidRPr="0068221B">
        <w:t>Covers are the visible, tactile surface of upholstered furniture</w:t>
      </w:r>
    </w:p>
    <w:p w:rsidR="004F19CC" w:rsidRPr="0068221B" w:rsidRDefault="004F19CC" w:rsidP="004F19CC">
      <w:pPr>
        <w:numPr>
          <w:ilvl w:val="1"/>
          <w:numId w:val="47"/>
        </w:numPr>
      </w:pPr>
      <w:r w:rsidRPr="0068221B">
        <w:t>Serve both aesthetic and protective functions</w:t>
      </w:r>
    </w:p>
    <w:p w:rsidR="004F19CC" w:rsidRPr="0068221B" w:rsidRDefault="004F19CC" w:rsidP="004F19CC">
      <w:pPr>
        <w:numPr>
          <w:ilvl w:val="1"/>
          <w:numId w:val="47"/>
        </w:numPr>
      </w:pPr>
      <w:r w:rsidRPr="0068221B">
        <w:t>Must be accurately fitted to the furniture’s frame and padding</w:t>
      </w:r>
    </w:p>
    <w:p w:rsidR="004F19CC" w:rsidRPr="0068221B" w:rsidRDefault="004F19CC" w:rsidP="004F19CC">
      <w:pPr>
        <w:numPr>
          <w:ilvl w:val="0"/>
          <w:numId w:val="47"/>
        </w:numPr>
      </w:pPr>
      <w:r w:rsidRPr="0068221B">
        <w:rPr>
          <w:b/>
          <w:bCs/>
        </w:rPr>
        <w:t>Parts of a Furniture Cover</w:t>
      </w:r>
    </w:p>
    <w:p w:rsidR="004F19CC" w:rsidRPr="0068221B" w:rsidRDefault="004F19CC" w:rsidP="004F19CC">
      <w:pPr>
        <w:numPr>
          <w:ilvl w:val="1"/>
          <w:numId w:val="47"/>
        </w:numPr>
      </w:pPr>
      <w:r w:rsidRPr="0068221B">
        <w:rPr>
          <w:b/>
          <w:bCs/>
        </w:rPr>
        <w:t>Seat cushion cover</w:t>
      </w:r>
      <w:r w:rsidRPr="0068221B">
        <w:t>: Top panel, boxing, zip or Velcro closure</w:t>
      </w:r>
    </w:p>
    <w:p w:rsidR="004F19CC" w:rsidRPr="0068221B" w:rsidRDefault="004F19CC" w:rsidP="004F19CC">
      <w:pPr>
        <w:numPr>
          <w:ilvl w:val="1"/>
          <w:numId w:val="47"/>
        </w:numPr>
      </w:pPr>
      <w:r w:rsidRPr="0068221B">
        <w:rPr>
          <w:b/>
          <w:bCs/>
        </w:rPr>
        <w:t>Backrest cover</w:t>
      </w:r>
      <w:r w:rsidRPr="0068221B">
        <w:t>: Back panel, front panel, piping or plain seams</w:t>
      </w:r>
    </w:p>
    <w:p w:rsidR="004F19CC" w:rsidRPr="0068221B" w:rsidRDefault="004F19CC" w:rsidP="004F19CC">
      <w:pPr>
        <w:numPr>
          <w:ilvl w:val="1"/>
          <w:numId w:val="47"/>
        </w:numPr>
      </w:pPr>
      <w:r w:rsidRPr="0068221B">
        <w:rPr>
          <w:b/>
          <w:bCs/>
        </w:rPr>
        <w:t>Armrest cover</w:t>
      </w:r>
      <w:r w:rsidRPr="0068221B">
        <w:t>: Curved or angled panels, often with visible seams</w:t>
      </w:r>
    </w:p>
    <w:p w:rsidR="004F19CC" w:rsidRPr="0068221B" w:rsidRDefault="004F19CC" w:rsidP="004F19CC">
      <w:pPr>
        <w:numPr>
          <w:ilvl w:val="1"/>
          <w:numId w:val="47"/>
        </w:numPr>
      </w:pPr>
      <w:r w:rsidRPr="0068221B">
        <w:rPr>
          <w:b/>
          <w:bCs/>
        </w:rPr>
        <w:t>Base or apron</w:t>
      </w:r>
      <w:r w:rsidRPr="0068221B">
        <w:t>: Conceals lower frame; may include pleats or skirting</w:t>
      </w:r>
    </w:p>
    <w:p w:rsidR="004F19CC" w:rsidRPr="0068221B" w:rsidRDefault="004F19CC" w:rsidP="004F19CC">
      <w:pPr>
        <w:numPr>
          <w:ilvl w:val="1"/>
          <w:numId w:val="47"/>
        </w:numPr>
      </w:pPr>
      <w:r w:rsidRPr="0068221B">
        <w:rPr>
          <w:b/>
          <w:bCs/>
        </w:rPr>
        <w:t>Side panels and wings</w:t>
      </w:r>
      <w:r w:rsidRPr="0068221B">
        <w:t xml:space="preserve"> (e.g., wingback chairs)</w:t>
      </w:r>
    </w:p>
    <w:p w:rsidR="004F19CC" w:rsidRPr="0068221B" w:rsidRDefault="004F19CC" w:rsidP="004F19CC">
      <w:pPr>
        <w:numPr>
          <w:ilvl w:val="0"/>
          <w:numId w:val="47"/>
        </w:numPr>
      </w:pPr>
      <w:r w:rsidRPr="0068221B">
        <w:rPr>
          <w:b/>
          <w:bCs/>
        </w:rPr>
        <w:t>Joints and Seams in Cover Construction</w:t>
      </w:r>
    </w:p>
    <w:p w:rsidR="004F19CC" w:rsidRPr="0068221B" w:rsidRDefault="004F19CC" w:rsidP="004F19CC">
      <w:pPr>
        <w:numPr>
          <w:ilvl w:val="1"/>
          <w:numId w:val="47"/>
        </w:numPr>
      </w:pPr>
      <w:r w:rsidRPr="0068221B">
        <w:rPr>
          <w:b/>
          <w:bCs/>
        </w:rPr>
        <w:t>Plain seam</w:t>
      </w:r>
      <w:r w:rsidRPr="0068221B">
        <w:t>: Basic joining of two fabric pieces, common in internal joins</w:t>
      </w:r>
    </w:p>
    <w:p w:rsidR="004F19CC" w:rsidRPr="0068221B" w:rsidRDefault="004F19CC" w:rsidP="004F19CC">
      <w:pPr>
        <w:numPr>
          <w:ilvl w:val="1"/>
          <w:numId w:val="47"/>
        </w:numPr>
      </w:pPr>
      <w:r w:rsidRPr="0068221B">
        <w:rPr>
          <w:b/>
          <w:bCs/>
        </w:rPr>
        <w:t>Double-stitched seam</w:t>
      </w:r>
      <w:r w:rsidRPr="0068221B">
        <w:t>: Reinforced seam for durability in stress points</w:t>
      </w:r>
    </w:p>
    <w:p w:rsidR="004F19CC" w:rsidRPr="0068221B" w:rsidRDefault="004F19CC" w:rsidP="004F19CC">
      <w:pPr>
        <w:numPr>
          <w:ilvl w:val="1"/>
          <w:numId w:val="47"/>
        </w:numPr>
      </w:pPr>
      <w:r w:rsidRPr="0068221B">
        <w:rPr>
          <w:b/>
          <w:bCs/>
        </w:rPr>
        <w:t>French seam</w:t>
      </w:r>
      <w:r w:rsidRPr="0068221B">
        <w:t>: Decorative and strong; used on visible external joins</w:t>
      </w:r>
    </w:p>
    <w:p w:rsidR="004F19CC" w:rsidRPr="0068221B" w:rsidRDefault="004F19CC" w:rsidP="004F19CC">
      <w:pPr>
        <w:numPr>
          <w:ilvl w:val="1"/>
          <w:numId w:val="47"/>
        </w:numPr>
      </w:pPr>
      <w:r w:rsidRPr="0068221B">
        <w:rPr>
          <w:b/>
          <w:bCs/>
        </w:rPr>
        <w:t>Piping (or welt seam)</w:t>
      </w:r>
      <w:r w:rsidRPr="0068221B">
        <w:t>: Decorative cord enclosed in fabric for edge definition</w:t>
      </w:r>
    </w:p>
    <w:p w:rsidR="004F19CC" w:rsidRPr="0068221B" w:rsidRDefault="004F19CC" w:rsidP="004F19CC">
      <w:pPr>
        <w:numPr>
          <w:ilvl w:val="1"/>
          <w:numId w:val="47"/>
        </w:numPr>
      </w:pPr>
      <w:r w:rsidRPr="0068221B">
        <w:rPr>
          <w:b/>
          <w:bCs/>
        </w:rPr>
        <w:t>Zips, Velcro, ties</w:t>
      </w:r>
      <w:r w:rsidRPr="0068221B">
        <w:t>: Used in removable or washable covers</w:t>
      </w:r>
    </w:p>
    <w:p w:rsidR="004F19CC" w:rsidRPr="0068221B" w:rsidRDefault="004F19CC" w:rsidP="004F19CC">
      <w:pPr>
        <w:numPr>
          <w:ilvl w:val="0"/>
          <w:numId w:val="47"/>
        </w:numPr>
      </w:pPr>
      <w:r w:rsidRPr="0068221B">
        <w:rPr>
          <w:b/>
          <w:bCs/>
        </w:rPr>
        <w:t>Assembly Techniques</w:t>
      </w:r>
    </w:p>
    <w:p w:rsidR="004F19CC" w:rsidRPr="0068221B" w:rsidRDefault="004F19CC" w:rsidP="004F19CC">
      <w:pPr>
        <w:numPr>
          <w:ilvl w:val="1"/>
          <w:numId w:val="47"/>
        </w:numPr>
      </w:pPr>
      <w:r w:rsidRPr="0068221B">
        <w:t>Measuring and cutting using patterns or templates</w:t>
      </w:r>
    </w:p>
    <w:p w:rsidR="004F19CC" w:rsidRPr="0068221B" w:rsidRDefault="004F19CC" w:rsidP="004F19CC">
      <w:pPr>
        <w:numPr>
          <w:ilvl w:val="1"/>
          <w:numId w:val="47"/>
        </w:numPr>
      </w:pPr>
      <w:r w:rsidRPr="0068221B">
        <w:t>Sewing sequence for panels and assembly order</w:t>
      </w:r>
    </w:p>
    <w:p w:rsidR="004F19CC" w:rsidRPr="0068221B" w:rsidRDefault="004F19CC" w:rsidP="004F19CC">
      <w:pPr>
        <w:numPr>
          <w:ilvl w:val="1"/>
          <w:numId w:val="47"/>
        </w:numPr>
      </w:pPr>
      <w:r w:rsidRPr="0068221B">
        <w:t>Fitting to foam or padding before final tacking or stapling to the frame</w:t>
      </w:r>
    </w:p>
    <w:p w:rsidR="004F19CC" w:rsidRPr="0068221B" w:rsidRDefault="004F19CC" w:rsidP="004F19CC">
      <w:pPr>
        <w:numPr>
          <w:ilvl w:val="1"/>
          <w:numId w:val="47"/>
        </w:numPr>
      </w:pPr>
      <w:r w:rsidRPr="0068221B">
        <w:t>Aligning patterns and maintaining fabric grain direction</w:t>
      </w:r>
    </w:p>
    <w:p w:rsidR="004F19CC" w:rsidRPr="0068221B" w:rsidRDefault="004F19CC" w:rsidP="004F19CC">
      <w:pPr>
        <w:numPr>
          <w:ilvl w:val="1"/>
          <w:numId w:val="47"/>
        </w:numPr>
      </w:pPr>
      <w:r w:rsidRPr="0068221B">
        <w:lastRenderedPageBreak/>
        <w:t>Techniques for tight-fit vs loose-fit slipcovers</w:t>
      </w:r>
    </w:p>
    <w:p w:rsidR="004F19CC" w:rsidRPr="0068221B" w:rsidRDefault="004F19CC" w:rsidP="004F19CC">
      <w:pPr>
        <w:numPr>
          <w:ilvl w:val="0"/>
          <w:numId w:val="47"/>
        </w:numPr>
      </w:pPr>
      <w:r w:rsidRPr="0068221B">
        <w:rPr>
          <w:b/>
          <w:bCs/>
        </w:rPr>
        <w:t>Finishing Considerations</w:t>
      </w:r>
    </w:p>
    <w:p w:rsidR="004F19CC" w:rsidRPr="0068221B" w:rsidRDefault="004F19CC" w:rsidP="004F19CC">
      <w:pPr>
        <w:numPr>
          <w:ilvl w:val="1"/>
          <w:numId w:val="47"/>
        </w:numPr>
      </w:pPr>
      <w:r w:rsidRPr="0068221B">
        <w:t>Trim alignment, symmetry, and concealed seams</w:t>
      </w:r>
    </w:p>
    <w:p w:rsidR="004F19CC" w:rsidRPr="0068221B" w:rsidRDefault="004F19CC" w:rsidP="004F19CC">
      <w:pPr>
        <w:numPr>
          <w:ilvl w:val="1"/>
          <w:numId w:val="47"/>
        </w:numPr>
      </w:pPr>
      <w:r w:rsidRPr="0068221B">
        <w:t>Upholstery-specific sewing machines and their settings</w:t>
      </w:r>
    </w:p>
    <w:p w:rsidR="004F19CC" w:rsidRPr="0068221B" w:rsidRDefault="004F19CC" w:rsidP="004F19CC">
      <w:pPr>
        <w:numPr>
          <w:ilvl w:val="1"/>
          <w:numId w:val="47"/>
        </w:numPr>
      </w:pPr>
      <w:r w:rsidRPr="0068221B">
        <w:t>Stretch behaviour of fabrics and impact on fitting</w:t>
      </w:r>
    </w:p>
    <w:p w:rsidR="004F19CC" w:rsidRPr="0068221B" w:rsidRDefault="008D6C62" w:rsidP="004F19CC">
      <w:r>
        <w:pict>
          <v:rect id="_x0000_i1087"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5"/>
        <w:gridCol w:w="4366"/>
        <w:gridCol w:w="2985"/>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Cover Part</w:t>
            </w:r>
          </w:p>
        </w:tc>
        <w:tc>
          <w:tcPr>
            <w:tcW w:w="0" w:type="auto"/>
            <w:vAlign w:val="center"/>
            <w:hideMark/>
          </w:tcPr>
          <w:p w:rsidR="004F19CC" w:rsidRPr="0068221B" w:rsidRDefault="004F19CC" w:rsidP="004F19CC">
            <w:pPr>
              <w:rPr>
                <w:b/>
                <w:bCs/>
              </w:rPr>
            </w:pPr>
            <w:r w:rsidRPr="0068221B">
              <w:rPr>
                <w:b/>
                <w:bCs/>
              </w:rPr>
              <w:t>Typical Construction Details</w:t>
            </w:r>
          </w:p>
        </w:tc>
        <w:tc>
          <w:tcPr>
            <w:tcW w:w="0" w:type="auto"/>
            <w:vAlign w:val="center"/>
            <w:hideMark/>
          </w:tcPr>
          <w:p w:rsidR="004F19CC" w:rsidRPr="0068221B" w:rsidRDefault="004F19CC" w:rsidP="004F19CC">
            <w:pPr>
              <w:rPr>
                <w:b/>
                <w:bCs/>
              </w:rPr>
            </w:pPr>
            <w:r w:rsidRPr="0068221B">
              <w:rPr>
                <w:b/>
                <w:bCs/>
              </w:rPr>
              <w:t>Common Use Context</w:t>
            </w:r>
          </w:p>
        </w:tc>
      </w:tr>
      <w:tr w:rsidR="004F19CC" w:rsidRPr="0068221B" w:rsidTr="004F19CC">
        <w:trPr>
          <w:tblCellSpacing w:w="15" w:type="dxa"/>
        </w:trPr>
        <w:tc>
          <w:tcPr>
            <w:tcW w:w="0" w:type="auto"/>
            <w:vAlign w:val="center"/>
            <w:hideMark/>
          </w:tcPr>
          <w:p w:rsidR="004F19CC" w:rsidRPr="0068221B" w:rsidRDefault="004F19CC" w:rsidP="004F19CC">
            <w:r w:rsidRPr="0068221B">
              <w:t>Seat Cushion Cover</w:t>
            </w:r>
          </w:p>
        </w:tc>
        <w:tc>
          <w:tcPr>
            <w:tcW w:w="0" w:type="auto"/>
            <w:vAlign w:val="center"/>
            <w:hideMark/>
          </w:tcPr>
          <w:p w:rsidR="004F19CC" w:rsidRPr="0068221B" w:rsidRDefault="004F19CC" w:rsidP="004F19CC">
            <w:r w:rsidRPr="0068221B">
              <w:t>Top and bottom panels, boxed sides, zip on rear</w:t>
            </w:r>
          </w:p>
        </w:tc>
        <w:tc>
          <w:tcPr>
            <w:tcW w:w="0" w:type="auto"/>
            <w:vAlign w:val="center"/>
            <w:hideMark/>
          </w:tcPr>
          <w:p w:rsidR="004F19CC" w:rsidRPr="0068221B" w:rsidRDefault="004F19CC" w:rsidP="004F19CC">
            <w:r w:rsidRPr="0068221B">
              <w:t>Sofas, dining chair seats</w:t>
            </w:r>
          </w:p>
        </w:tc>
      </w:tr>
      <w:tr w:rsidR="004F19CC" w:rsidRPr="0068221B" w:rsidTr="004F19CC">
        <w:trPr>
          <w:tblCellSpacing w:w="15" w:type="dxa"/>
        </w:trPr>
        <w:tc>
          <w:tcPr>
            <w:tcW w:w="0" w:type="auto"/>
            <w:vAlign w:val="center"/>
            <w:hideMark/>
          </w:tcPr>
          <w:p w:rsidR="004F19CC" w:rsidRPr="0068221B" w:rsidRDefault="004F19CC" w:rsidP="004F19CC">
            <w:r w:rsidRPr="0068221B">
              <w:t>Skirt or Apron</w:t>
            </w:r>
          </w:p>
        </w:tc>
        <w:tc>
          <w:tcPr>
            <w:tcW w:w="0" w:type="auto"/>
            <w:vAlign w:val="center"/>
            <w:hideMark/>
          </w:tcPr>
          <w:p w:rsidR="004F19CC" w:rsidRPr="0068221B" w:rsidRDefault="004F19CC" w:rsidP="004F19CC">
            <w:r w:rsidRPr="0068221B">
              <w:t>Pleated or straight, sewn to base edge</w:t>
            </w:r>
          </w:p>
        </w:tc>
        <w:tc>
          <w:tcPr>
            <w:tcW w:w="0" w:type="auto"/>
            <w:vAlign w:val="center"/>
            <w:hideMark/>
          </w:tcPr>
          <w:p w:rsidR="004F19CC" w:rsidRPr="0068221B" w:rsidRDefault="004F19CC" w:rsidP="004F19CC">
            <w:r w:rsidRPr="0068221B">
              <w:t>Traditional sofas and lounge chairs</w:t>
            </w:r>
          </w:p>
        </w:tc>
      </w:tr>
      <w:tr w:rsidR="004F19CC" w:rsidRPr="0068221B" w:rsidTr="004F19CC">
        <w:trPr>
          <w:tblCellSpacing w:w="15" w:type="dxa"/>
        </w:trPr>
        <w:tc>
          <w:tcPr>
            <w:tcW w:w="0" w:type="auto"/>
            <w:vAlign w:val="center"/>
            <w:hideMark/>
          </w:tcPr>
          <w:p w:rsidR="004F19CC" w:rsidRPr="0068221B" w:rsidRDefault="004F19CC" w:rsidP="004F19CC">
            <w:r w:rsidRPr="0068221B">
              <w:t>Piping Detail</w:t>
            </w:r>
          </w:p>
        </w:tc>
        <w:tc>
          <w:tcPr>
            <w:tcW w:w="0" w:type="auto"/>
            <w:vAlign w:val="center"/>
            <w:hideMark/>
          </w:tcPr>
          <w:p w:rsidR="004F19CC" w:rsidRPr="0068221B" w:rsidRDefault="004F19CC" w:rsidP="004F19CC">
            <w:r w:rsidRPr="0068221B">
              <w:t>Applied to seams for definition and structure</w:t>
            </w:r>
          </w:p>
        </w:tc>
        <w:tc>
          <w:tcPr>
            <w:tcW w:w="0" w:type="auto"/>
            <w:vAlign w:val="center"/>
            <w:hideMark/>
          </w:tcPr>
          <w:p w:rsidR="004F19CC" w:rsidRPr="0068221B" w:rsidRDefault="004F19CC" w:rsidP="004F19CC">
            <w:r w:rsidRPr="0068221B">
              <w:t>High-end or classic designs</w:t>
            </w:r>
          </w:p>
        </w:tc>
      </w:tr>
      <w:tr w:rsidR="004F19CC" w:rsidRPr="0068221B" w:rsidTr="004F19CC">
        <w:trPr>
          <w:tblCellSpacing w:w="15" w:type="dxa"/>
        </w:trPr>
        <w:tc>
          <w:tcPr>
            <w:tcW w:w="0" w:type="auto"/>
            <w:vAlign w:val="center"/>
            <w:hideMark/>
          </w:tcPr>
          <w:p w:rsidR="004F19CC" w:rsidRPr="0068221B" w:rsidRDefault="004F19CC" w:rsidP="004F19CC">
            <w:r w:rsidRPr="0068221B">
              <w:t>Velcro Closure</w:t>
            </w:r>
          </w:p>
        </w:tc>
        <w:tc>
          <w:tcPr>
            <w:tcW w:w="0" w:type="auto"/>
            <w:vAlign w:val="center"/>
            <w:hideMark/>
          </w:tcPr>
          <w:p w:rsidR="004F19CC" w:rsidRPr="0068221B" w:rsidRDefault="004F19CC" w:rsidP="004F19CC">
            <w:r w:rsidRPr="0068221B">
              <w:t>Used in loose covers for ease of removal</w:t>
            </w:r>
          </w:p>
        </w:tc>
        <w:tc>
          <w:tcPr>
            <w:tcW w:w="0" w:type="auto"/>
            <w:vAlign w:val="center"/>
            <w:hideMark/>
          </w:tcPr>
          <w:p w:rsidR="004F19CC" w:rsidRPr="0068221B" w:rsidRDefault="004F19CC" w:rsidP="004F19CC">
            <w:r w:rsidRPr="0068221B">
              <w:t>Children's furniture, hospitality use</w:t>
            </w:r>
          </w:p>
        </w:tc>
      </w:tr>
      <w:tr w:rsidR="004F19CC" w:rsidRPr="0068221B" w:rsidTr="004F19CC">
        <w:trPr>
          <w:tblCellSpacing w:w="15" w:type="dxa"/>
        </w:trPr>
        <w:tc>
          <w:tcPr>
            <w:tcW w:w="0" w:type="auto"/>
            <w:vAlign w:val="center"/>
            <w:hideMark/>
          </w:tcPr>
          <w:p w:rsidR="004F19CC" w:rsidRPr="0068221B" w:rsidRDefault="004F19CC" w:rsidP="004F19CC">
            <w:r w:rsidRPr="0068221B">
              <w:t>Stretch Panel Inserts</w:t>
            </w:r>
          </w:p>
        </w:tc>
        <w:tc>
          <w:tcPr>
            <w:tcW w:w="0" w:type="auto"/>
            <w:vAlign w:val="center"/>
            <w:hideMark/>
          </w:tcPr>
          <w:p w:rsidR="004F19CC" w:rsidRPr="0068221B" w:rsidRDefault="004F19CC" w:rsidP="004F19CC">
            <w:r w:rsidRPr="0068221B">
              <w:t>Sewn to aid fitting on complex curves or recliner mechanisms</w:t>
            </w:r>
          </w:p>
        </w:tc>
        <w:tc>
          <w:tcPr>
            <w:tcW w:w="0" w:type="auto"/>
            <w:vAlign w:val="center"/>
            <w:hideMark/>
          </w:tcPr>
          <w:p w:rsidR="004F19CC" w:rsidRPr="0068221B" w:rsidRDefault="004F19CC" w:rsidP="004F19CC">
            <w:r w:rsidRPr="0068221B">
              <w:t>Modern recliners and ergonomic chairs</w:t>
            </w:r>
          </w:p>
        </w:tc>
      </w:tr>
    </w:tbl>
    <w:p w:rsidR="004F19CC" w:rsidRPr="0068221B" w:rsidRDefault="008D6C62" w:rsidP="004F19CC">
      <w:r>
        <w:pict>
          <v:rect id="_x0000_i1088" style="width:0;height:1.5pt" o:hralign="center" o:hrstd="t" o:hr="t" fillcolor="#a0a0a0" stroked="f"/>
        </w:pict>
      </w:r>
    </w:p>
    <w:p w:rsidR="004F19CC" w:rsidRPr="0068221B" w:rsidRDefault="004F19CC" w:rsidP="004F19CC">
      <w:pPr>
        <w:rPr>
          <w:b/>
          <w:bCs/>
        </w:rPr>
      </w:pPr>
      <w:r w:rsidRPr="0068221B">
        <w:rPr>
          <w:b/>
          <w:bCs/>
        </w:rPr>
        <w:t>South African Case Study: Pattern Mismatch in Commercial Sofa Order</w:t>
      </w:r>
    </w:p>
    <w:p w:rsidR="004F19CC" w:rsidRPr="0068221B" w:rsidRDefault="004F19CC" w:rsidP="004F19CC">
      <w:r w:rsidRPr="0068221B">
        <w:rPr>
          <w:b/>
          <w:bCs/>
        </w:rPr>
        <w:t>Case</w:t>
      </w:r>
      <w:r w:rsidRPr="0068221B">
        <w:t>: A Durban-based upholstery business completed a large order of restaurant sofas using striped fabric. Upon delivery, it was discovered that the stripe patterns on seat and back panels were misaligned across units. The client rejected the entire batch.</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48"/>
        </w:numPr>
      </w:pPr>
      <w:r w:rsidRPr="0068221B">
        <w:t>What went wrong in the cover assembly process?</w:t>
      </w:r>
    </w:p>
    <w:p w:rsidR="004F19CC" w:rsidRPr="0068221B" w:rsidRDefault="004F19CC" w:rsidP="004F19CC">
      <w:pPr>
        <w:numPr>
          <w:ilvl w:val="0"/>
          <w:numId w:val="48"/>
        </w:numPr>
      </w:pPr>
      <w:r w:rsidRPr="0068221B">
        <w:t>How can careful measurement, cutting, and alignment prevent this issue?</w:t>
      </w:r>
    </w:p>
    <w:p w:rsidR="004F19CC" w:rsidRPr="0068221B" w:rsidRDefault="004F19CC" w:rsidP="004F19CC">
      <w:pPr>
        <w:numPr>
          <w:ilvl w:val="0"/>
          <w:numId w:val="48"/>
        </w:numPr>
      </w:pPr>
      <w:r w:rsidRPr="0068221B">
        <w:t>What systems should be in place to ensure visual quality control?</w:t>
      </w:r>
    </w:p>
    <w:p w:rsidR="004F19CC" w:rsidRPr="0068221B" w:rsidRDefault="008D6C62" w:rsidP="004F19CC">
      <w:r>
        <w:pict>
          <v:rect id="_x0000_i1089"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49"/>
        </w:numPr>
      </w:pPr>
      <w:r w:rsidRPr="0068221B">
        <w:rPr>
          <w:b/>
          <w:bCs/>
        </w:rPr>
        <w:t>Cover Part Identification</w:t>
      </w:r>
    </w:p>
    <w:p w:rsidR="004F19CC" w:rsidRPr="0068221B" w:rsidRDefault="004F19CC" w:rsidP="004F19CC">
      <w:pPr>
        <w:numPr>
          <w:ilvl w:val="1"/>
          <w:numId w:val="49"/>
        </w:numPr>
      </w:pPr>
      <w:r w:rsidRPr="0068221B">
        <w:t>Display images or fabric templates of common cover parts. Learners must:</w:t>
      </w:r>
    </w:p>
    <w:p w:rsidR="004F19CC" w:rsidRPr="0068221B" w:rsidRDefault="004F19CC" w:rsidP="004F19CC">
      <w:pPr>
        <w:numPr>
          <w:ilvl w:val="2"/>
          <w:numId w:val="49"/>
        </w:numPr>
      </w:pPr>
      <w:r w:rsidRPr="0068221B">
        <w:lastRenderedPageBreak/>
        <w:t>Name the part</w:t>
      </w:r>
    </w:p>
    <w:p w:rsidR="004F19CC" w:rsidRPr="0068221B" w:rsidRDefault="004F19CC" w:rsidP="004F19CC">
      <w:pPr>
        <w:numPr>
          <w:ilvl w:val="2"/>
          <w:numId w:val="49"/>
        </w:numPr>
      </w:pPr>
      <w:r w:rsidRPr="0068221B">
        <w:t>Describe how it is attached</w:t>
      </w:r>
    </w:p>
    <w:p w:rsidR="004F19CC" w:rsidRPr="0068221B" w:rsidRDefault="004F19CC" w:rsidP="004F19CC">
      <w:pPr>
        <w:numPr>
          <w:ilvl w:val="2"/>
          <w:numId w:val="49"/>
        </w:numPr>
      </w:pPr>
      <w:r w:rsidRPr="0068221B">
        <w:t>Indicate its function</w:t>
      </w:r>
    </w:p>
    <w:p w:rsidR="004F19CC" w:rsidRPr="0068221B" w:rsidRDefault="004F19CC" w:rsidP="004F19CC">
      <w:pPr>
        <w:numPr>
          <w:ilvl w:val="0"/>
          <w:numId w:val="49"/>
        </w:numPr>
      </w:pPr>
      <w:r w:rsidRPr="0068221B">
        <w:rPr>
          <w:b/>
          <w:bCs/>
        </w:rPr>
        <w:t>Fabric Alignment Exercise</w:t>
      </w:r>
    </w:p>
    <w:p w:rsidR="004F19CC" w:rsidRPr="0068221B" w:rsidRDefault="004F19CC" w:rsidP="004F19CC">
      <w:pPr>
        <w:numPr>
          <w:ilvl w:val="1"/>
          <w:numId w:val="49"/>
        </w:numPr>
      </w:pPr>
      <w:r w:rsidRPr="0068221B">
        <w:t>Provide striped or patterned fabrics and shaped foam cut-outs. Learners must mark and plan the correct layout to align patterns during cover construction.</w:t>
      </w:r>
    </w:p>
    <w:p w:rsidR="004F19CC" w:rsidRPr="0068221B" w:rsidRDefault="004F19CC" w:rsidP="004F19CC">
      <w:pPr>
        <w:numPr>
          <w:ilvl w:val="0"/>
          <w:numId w:val="49"/>
        </w:numPr>
      </w:pPr>
      <w:r w:rsidRPr="0068221B">
        <w:rPr>
          <w:b/>
          <w:bCs/>
        </w:rPr>
        <w:t>Stitching Techniques Demonstration</w:t>
      </w:r>
    </w:p>
    <w:p w:rsidR="004F19CC" w:rsidRPr="0068221B" w:rsidRDefault="004F19CC" w:rsidP="004F19CC">
      <w:pPr>
        <w:numPr>
          <w:ilvl w:val="1"/>
          <w:numId w:val="49"/>
        </w:numPr>
      </w:pPr>
      <w:r w:rsidRPr="0068221B">
        <w:t>Demonstrate plain, double-stitched, and piping seams on an industrial sewing machine</w:t>
      </w:r>
    </w:p>
    <w:p w:rsidR="004F19CC" w:rsidRPr="0068221B" w:rsidRDefault="004F19CC" w:rsidP="004F19CC">
      <w:pPr>
        <w:numPr>
          <w:ilvl w:val="1"/>
          <w:numId w:val="49"/>
        </w:numPr>
      </w:pPr>
      <w:r w:rsidRPr="0068221B">
        <w:t>Allow learners to practise stitching on upholstery-grade fabric</w:t>
      </w:r>
    </w:p>
    <w:p w:rsidR="004F19CC" w:rsidRPr="0068221B" w:rsidRDefault="008D6C62" w:rsidP="004F19CC">
      <w:r>
        <w:pict>
          <v:rect id="_x0000_i1090"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50"/>
        </w:numPr>
      </w:pPr>
      <w:r w:rsidRPr="0068221B">
        <w:rPr>
          <w:b/>
          <w:bCs/>
        </w:rPr>
        <w:t>How does the quality of cover construction affect the overall perception and durability of a furniture piece?</w:t>
      </w:r>
    </w:p>
    <w:p w:rsidR="004F19CC" w:rsidRPr="0068221B" w:rsidRDefault="004F19CC" w:rsidP="004F19CC">
      <w:pPr>
        <w:numPr>
          <w:ilvl w:val="0"/>
          <w:numId w:val="50"/>
        </w:numPr>
      </w:pPr>
      <w:r w:rsidRPr="0068221B">
        <w:rPr>
          <w:b/>
          <w:bCs/>
        </w:rPr>
        <w:t>What are the consequences of poor measuring, seam placement, or fitting in upholstered furniture?</w:t>
      </w:r>
    </w:p>
    <w:p w:rsidR="004F19CC" w:rsidRPr="0068221B" w:rsidRDefault="004F19CC" w:rsidP="004F19CC">
      <w:pPr>
        <w:numPr>
          <w:ilvl w:val="0"/>
          <w:numId w:val="50"/>
        </w:numPr>
      </w:pPr>
      <w:r w:rsidRPr="0068221B">
        <w:rPr>
          <w:b/>
          <w:bCs/>
        </w:rPr>
        <w:t>How can upholstery businesses ensure consistency in cover assembly across large orders?</w:t>
      </w:r>
    </w:p>
    <w:p w:rsidR="004F19CC" w:rsidRPr="0068221B" w:rsidRDefault="004F19CC" w:rsidP="004F19CC">
      <w:pPr>
        <w:numPr>
          <w:ilvl w:val="0"/>
          <w:numId w:val="50"/>
        </w:numPr>
      </w:pPr>
      <w:r w:rsidRPr="0068221B">
        <w:rPr>
          <w:b/>
          <w:bCs/>
        </w:rPr>
        <w:t>When might it be better to use removable covers instead of fixed ones? What factors would you consider?</w:t>
      </w:r>
    </w:p>
    <w:p w:rsidR="004F19CC" w:rsidRPr="0068221B" w:rsidRDefault="004F19CC" w:rsidP="004F19CC">
      <w:pPr>
        <w:numPr>
          <w:ilvl w:val="0"/>
          <w:numId w:val="50"/>
        </w:numPr>
      </w:pPr>
      <w:r w:rsidRPr="0068221B">
        <w:rPr>
          <w:b/>
          <w:bCs/>
        </w:rPr>
        <w:t>How should fabric stretch, texture, and pattern influence the choice of seam types and assembly methods?</w:t>
      </w:r>
    </w:p>
    <w:p w:rsidR="004F19CC" w:rsidRPr="0068221B" w:rsidRDefault="008D6C62" w:rsidP="004F19CC">
      <w:r>
        <w:pict>
          <v:rect id="_x0000_i1091" style="width:0;height:1.5pt" o:hralign="center" o:hrstd="t" o:hr="t" fillcolor="#a0a0a0" stroked="f"/>
        </w:pict>
      </w:r>
    </w:p>
    <w:p w:rsidR="004F19CC" w:rsidRPr="0068221B" w:rsidRDefault="004F19CC">
      <w:r w:rsidRPr="0068221B">
        <w:br w:type="page"/>
      </w:r>
    </w:p>
    <w:p w:rsidR="004F19CC" w:rsidRPr="0068221B" w:rsidRDefault="004F19CC" w:rsidP="004F19CC">
      <w:pPr>
        <w:pStyle w:val="Heading3"/>
        <w:rPr>
          <w:rFonts w:ascii="Century Gothic" w:hAnsi="Century Gothic"/>
          <w:b/>
          <w:bCs/>
        </w:rPr>
      </w:pPr>
      <w:bookmarkStart w:id="14" w:name="_Toc196996021"/>
      <w:r w:rsidRPr="0068221B">
        <w:rPr>
          <w:rFonts w:ascii="Century Gothic" w:hAnsi="Century Gothic"/>
          <w:b/>
          <w:bCs/>
        </w:rPr>
        <w:lastRenderedPageBreak/>
        <w:t>KT0207 – Furniture Upholstery Materials Including Natural and Man-Made Fabric and Finishings</w:t>
      </w:r>
      <w:bookmarkEnd w:id="14"/>
    </w:p>
    <w:p w:rsidR="004F19CC" w:rsidRPr="0068221B" w:rsidRDefault="004F19CC"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equips learners with knowledge of the materials used to upholster furniture, focusing on the characteristics, applications, and performance of both natural and man-made fabrics and finishings. Upholstery materials influence not only the visual and tactile appeal of furniture but also its functionality, durability, maintenance, and compliance with safety and quality standards. A well-informed upholsterer must be able to select appropriate materials to suit a product’s use, environment, and client expectations.</w:t>
      </w:r>
    </w:p>
    <w:p w:rsidR="004F19CC" w:rsidRPr="0068221B" w:rsidRDefault="008D6C62" w:rsidP="004F19CC">
      <w:r>
        <w:pict>
          <v:rect id="_x0000_i1092"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51"/>
        </w:numPr>
      </w:pPr>
      <w:r w:rsidRPr="0068221B">
        <w:rPr>
          <w:b/>
          <w:bCs/>
        </w:rPr>
        <w:t>Classification of Upholstery Fabrics</w:t>
      </w:r>
    </w:p>
    <w:p w:rsidR="004F19CC" w:rsidRPr="0068221B" w:rsidRDefault="004F19CC" w:rsidP="004F19CC">
      <w:pPr>
        <w:numPr>
          <w:ilvl w:val="1"/>
          <w:numId w:val="51"/>
        </w:numPr>
      </w:pPr>
      <w:r w:rsidRPr="0068221B">
        <w:rPr>
          <w:b/>
          <w:bCs/>
        </w:rPr>
        <w:t>Natural fibres</w:t>
      </w:r>
      <w:r w:rsidRPr="0068221B">
        <w:t>:</w:t>
      </w:r>
    </w:p>
    <w:p w:rsidR="004F19CC" w:rsidRPr="0068221B" w:rsidRDefault="004F19CC" w:rsidP="004F19CC">
      <w:pPr>
        <w:numPr>
          <w:ilvl w:val="2"/>
          <w:numId w:val="51"/>
        </w:numPr>
      </w:pPr>
      <w:r w:rsidRPr="0068221B">
        <w:rPr>
          <w:i/>
          <w:iCs/>
        </w:rPr>
        <w:t>Examples</w:t>
      </w:r>
      <w:r w:rsidRPr="0068221B">
        <w:t>: Cotton, linen, wool, leather</w:t>
      </w:r>
    </w:p>
    <w:p w:rsidR="004F19CC" w:rsidRPr="0068221B" w:rsidRDefault="004F19CC" w:rsidP="004F19CC">
      <w:pPr>
        <w:numPr>
          <w:ilvl w:val="2"/>
          <w:numId w:val="51"/>
        </w:numPr>
      </w:pPr>
      <w:r w:rsidRPr="0068221B">
        <w:rPr>
          <w:i/>
          <w:iCs/>
        </w:rPr>
        <w:t>Characteristics</w:t>
      </w:r>
      <w:r w:rsidRPr="0068221B">
        <w:t>: Breathable, biodegradable, generally softer</w:t>
      </w:r>
    </w:p>
    <w:p w:rsidR="004F19CC" w:rsidRPr="0068221B" w:rsidRDefault="004F19CC" w:rsidP="004F19CC">
      <w:pPr>
        <w:numPr>
          <w:ilvl w:val="2"/>
          <w:numId w:val="51"/>
        </w:numPr>
      </w:pPr>
      <w:r w:rsidRPr="0068221B">
        <w:rPr>
          <w:i/>
          <w:iCs/>
        </w:rPr>
        <w:t>Limitations</w:t>
      </w:r>
      <w:r w:rsidRPr="0068221B">
        <w:t>: May fade, shrink, or wear faster; often more expensive</w:t>
      </w:r>
    </w:p>
    <w:p w:rsidR="004F19CC" w:rsidRPr="0068221B" w:rsidRDefault="004F19CC" w:rsidP="004F19CC">
      <w:pPr>
        <w:numPr>
          <w:ilvl w:val="1"/>
          <w:numId w:val="51"/>
        </w:numPr>
      </w:pPr>
      <w:r w:rsidRPr="0068221B">
        <w:rPr>
          <w:b/>
          <w:bCs/>
        </w:rPr>
        <w:t>Man-made fibres</w:t>
      </w:r>
      <w:r w:rsidRPr="0068221B">
        <w:t>:</w:t>
      </w:r>
    </w:p>
    <w:p w:rsidR="004F19CC" w:rsidRPr="0068221B" w:rsidRDefault="004F19CC" w:rsidP="004F19CC">
      <w:pPr>
        <w:numPr>
          <w:ilvl w:val="2"/>
          <w:numId w:val="51"/>
        </w:numPr>
      </w:pPr>
      <w:r w:rsidRPr="0068221B">
        <w:rPr>
          <w:i/>
          <w:iCs/>
        </w:rPr>
        <w:t>Examples</w:t>
      </w:r>
      <w:r w:rsidRPr="0068221B">
        <w:t>: Polyester, acrylic, nylon, vinyl, PU leather</w:t>
      </w:r>
    </w:p>
    <w:p w:rsidR="004F19CC" w:rsidRPr="0068221B" w:rsidRDefault="004F19CC" w:rsidP="004F19CC">
      <w:pPr>
        <w:numPr>
          <w:ilvl w:val="2"/>
          <w:numId w:val="51"/>
        </w:numPr>
      </w:pPr>
      <w:r w:rsidRPr="0068221B">
        <w:rPr>
          <w:i/>
          <w:iCs/>
        </w:rPr>
        <w:t>Characteristics</w:t>
      </w:r>
      <w:r w:rsidRPr="0068221B">
        <w:t>: Durable, colourfast, wrinkle-resistant, more affordable</w:t>
      </w:r>
    </w:p>
    <w:p w:rsidR="004F19CC" w:rsidRPr="0068221B" w:rsidRDefault="004F19CC" w:rsidP="004F19CC">
      <w:pPr>
        <w:numPr>
          <w:ilvl w:val="2"/>
          <w:numId w:val="51"/>
        </w:numPr>
      </w:pPr>
      <w:r w:rsidRPr="0068221B">
        <w:rPr>
          <w:i/>
          <w:iCs/>
        </w:rPr>
        <w:t>Limitations</w:t>
      </w:r>
      <w:r w:rsidRPr="0068221B">
        <w:t>: May trap heat, can feel less natural to the touch</w:t>
      </w:r>
    </w:p>
    <w:p w:rsidR="004F19CC" w:rsidRPr="0068221B" w:rsidRDefault="004F19CC" w:rsidP="004F19CC">
      <w:pPr>
        <w:numPr>
          <w:ilvl w:val="0"/>
          <w:numId w:val="51"/>
        </w:numPr>
      </w:pPr>
      <w:r w:rsidRPr="0068221B">
        <w:rPr>
          <w:b/>
          <w:bCs/>
        </w:rPr>
        <w:t>Blended Fabrics</w:t>
      </w:r>
    </w:p>
    <w:p w:rsidR="004F19CC" w:rsidRPr="0068221B" w:rsidRDefault="004F19CC" w:rsidP="004F19CC">
      <w:pPr>
        <w:numPr>
          <w:ilvl w:val="1"/>
          <w:numId w:val="51"/>
        </w:numPr>
      </w:pPr>
      <w:r w:rsidRPr="0068221B">
        <w:t>Combining natural and synthetic fibres (e.g., polycotton)</w:t>
      </w:r>
    </w:p>
    <w:p w:rsidR="004F19CC" w:rsidRPr="0068221B" w:rsidRDefault="004F19CC" w:rsidP="004F19CC">
      <w:pPr>
        <w:numPr>
          <w:ilvl w:val="1"/>
          <w:numId w:val="51"/>
        </w:numPr>
      </w:pPr>
      <w:r w:rsidRPr="0068221B">
        <w:t>Enhanced performance and cost efficiency</w:t>
      </w:r>
    </w:p>
    <w:p w:rsidR="004F19CC" w:rsidRPr="0068221B" w:rsidRDefault="004F19CC" w:rsidP="004F19CC">
      <w:pPr>
        <w:numPr>
          <w:ilvl w:val="0"/>
          <w:numId w:val="51"/>
        </w:numPr>
      </w:pPr>
      <w:r w:rsidRPr="0068221B">
        <w:rPr>
          <w:b/>
          <w:bCs/>
        </w:rPr>
        <w:t>Backing Materials and Reinforcements</w:t>
      </w:r>
    </w:p>
    <w:p w:rsidR="004F19CC" w:rsidRPr="0068221B" w:rsidRDefault="004F19CC" w:rsidP="004F19CC">
      <w:pPr>
        <w:numPr>
          <w:ilvl w:val="1"/>
          <w:numId w:val="51"/>
        </w:numPr>
      </w:pPr>
      <w:r w:rsidRPr="0068221B">
        <w:t>Woven and non-woven backings for added strength</w:t>
      </w:r>
    </w:p>
    <w:p w:rsidR="004F19CC" w:rsidRPr="0068221B" w:rsidRDefault="004F19CC" w:rsidP="004F19CC">
      <w:pPr>
        <w:numPr>
          <w:ilvl w:val="1"/>
          <w:numId w:val="51"/>
        </w:numPr>
      </w:pPr>
      <w:r w:rsidRPr="0068221B">
        <w:t>Fire-retardant coatings or chemical treatments</w:t>
      </w:r>
    </w:p>
    <w:p w:rsidR="004F19CC" w:rsidRPr="0068221B" w:rsidRDefault="004F19CC" w:rsidP="004F19CC">
      <w:pPr>
        <w:numPr>
          <w:ilvl w:val="1"/>
          <w:numId w:val="51"/>
        </w:numPr>
      </w:pPr>
      <w:r w:rsidRPr="0068221B">
        <w:t>Water-resistant or stain-resistant layers (Scotchgard, PVC backing)</w:t>
      </w:r>
    </w:p>
    <w:p w:rsidR="004F19CC" w:rsidRPr="0068221B" w:rsidRDefault="004F19CC" w:rsidP="004F19CC">
      <w:pPr>
        <w:numPr>
          <w:ilvl w:val="0"/>
          <w:numId w:val="51"/>
        </w:numPr>
      </w:pPr>
      <w:r w:rsidRPr="0068221B">
        <w:rPr>
          <w:b/>
          <w:bCs/>
        </w:rPr>
        <w:t>Surface Finishes and Textures</w:t>
      </w:r>
    </w:p>
    <w:p w:rsidR="004F19CC" w:rsidRPr="0068221B" w:rsidRDefault="004F19CC" w:rsidP="004F19CC">
      <w:pPr>
        <w:numPr>
          <w:ilvl w:val="1"/>
          <w:numId w:val="51"/>
        </w:numPr>
      </w:pPr>
      <w:r w:rsidRPr="0068221B">
        <w:t>Embossing, tufting, printing, coating, quilting</w:t>
      </w:r>
    </w:p>
    <w:p w:rsidR="004F19CC" w:rsidRPr="0068221B" w:rsidRDefault="004F19CC" w:rsidP="004F19CC">
      <w:pPr>
        <w:numPr>
          <w:ilvl w:val="1"/>
          <w:numId w:val="51"/>
        </w:numPr>
      </w:pPr>
      <w:r w:rsidRPr="0068221B">
        <w:t>Decorative vs. functional finishes</w:t>
      </w:r>
    </w:p>
    <w:p w:rsidR="004F19CC" w:rsidRPr="0068221B" w:rsidRDefault="004F19CC" w:rsidP="004F19CC">
      <w:pPr>
        <w:numPr>
          <w:ilvl w:val="0"/>
          <w:numId w:val="51"/>
        </w:numPr>
      </w:pPr>
      <w:r w:rsidRPr="0068221B">
        <w:rPr>
          <w:b/>
          <w:bCs/>
        </w:rPr>
        <w:lastRenderedPageBreak/>
        <w:t>Key Material Performance Indicators</w:t>
      </w:r>
    </w:p>
    <w:p w:rsidR="004F19CC" w:rsidRPr="0068221B" w:rsidRDefault="004F19CC" w:rsidP="004F19CC">
      <w:pPr>
        <w:numPr>
          <w:ilvl w:val="1"/>
          <w:numId w:val="51"/>
        </w:numPr>
      </w:pPr>
      <w:r w:rsidRPr="0068221B">
        <w:rPr>
          <w:b/>
          <w:bCs/>
        </w:rPr>
        <w:t>Martindale rating</w:t>
      </w:r>
      <w:r w:rsidRPr="0068221B">
        <w:t>: Abrasion resistance</w:t>
      </w:r>
    </w:p>
    <w:p w:rsidR="004F19CC" w:rsidRPr="0068221B" w:rsidRDefault="004F19CC" w:rsidP="004F19CC">
      <w:pPr>
        <w:numPr>
          <w:ilvl w:val="1"/>
          <w:numId w:val="51"/>
        </w:numPr>
      </w:pPr>
      <w:r w:rsidRPr="0068221B">
        <w:rPr>
          <w:b/>
          <w:bCs/>
        </w:rPr>
        <w:t>Pilling resistance</w:t>
      </w:r>
      <w:r w:rsidRPr="0068221B">
        <w:t>: Surface wear</w:t>
      </w:r>
    </w:p>
    <w:p w:rsidR="004F19CC" w:rsidRPr="0068221B" w:rsidRDefault="004F19CC" w:rsidP="004F19CC">
      <w:pPr>
        <w:numPr>
          <w:ilvl w:val="1"/>
          <w:numId w:val="51"/>
        </w:numPr>
      </w:pPr>
      <w:r w:rsidRPr="0068221B">
        <w:rPr>
          <w:b/>
          <w:bCs/>
        </w:rPr>
        <w:t>Colour fastness</w:t>
      </w:r>
      <w:r w:rsidRPr="0068221B">
        <w:t>: Resistance to fading</w:t>
      </w:r>
    </w:p>
    <w:p w:rsidR="004F19CC" w:rsidRPr="0068221B" w:rsidRDefault="004F19CC" w:rsidP="004F19CC">
      <w:pPr>
        <w:numPr>
          <w:ilvl w:val="1"/>
          <w:numId w:val="51"/>
        </w:numPr>
      </w:pPr>
      <w:r w:rsidRPr="0068221B">
        <w:rPr>
          <w:b/>
          <w:bCs/>
        </w:rPr>
        <w:t>Tear strength</w:t>
      </w:r>
      <w:r w:rsidRPr="0068221B">
        <w:t xml:space="preserve"> and </w:t>
      </w:r>
      <w:r w:rsidRPr="0068221B">
        <w:rPr>
          <w:b/>
          <w:bCs/>
        </w:rPr>
        <w:t>seam slippage resistance</w:t>
      </w:r>
    </w:p>
    <w:p w:rsidR="004F19CC" w:rsidRPr="0068221B" w:rsidRDefault="004F19CC" w:rsidP="004F19CC">
      <w:pPr>
        <w:numPr>
          <w:ilvl w:val="0"/>
          <w:numId w:val="51"/>
        </w:numPr>
      </w:pPr>
      <w:r w:rsidRPr="0068221B">
        <w:rPr>
          <w:b/>
          <w:bCs/>
        </w:rPr>
        <w:t>Environmental and Client Considerations</w:t>
      </w:r>
    </w:p>
    <w:p w:rsidR="004F19CC" w:rsidRPr="0068221B" w:rsidRDefault="004F19CC" w:rsidP="004F19CC">
      <w:pPr>
        <w:numPr>
          <w:ilvl w:val="1"/>
          <w:numId w:val="51"/>
        </w:numPr>
      </w:pPr>
      <w:r w:rsidRPr="0068221B">
        <w:t>Flame-retardant regulations in public spaces</w:t>
      </w:r>
    </w:p>
    <w:p w:rsidR="004F19CC" w:rsidRPr="0068221B" w:rsidRDefault="004F19CC" w:rsidP="004F19CC">
      <w:pPr>
        <w:numPr>
          <w:ilvl w:val="1"/>
          <w:numId w:val="51"/>
        </w:numPr>
      </w:pPr>
      <w:r w:rsidRPr="0068221B">
        <w:t>Hypoallergenic materials for hospitals or children’s furniture</w:t>
      </w:r>
    </w:p>
    <w:p w:rsidR="004F19CC" w:rsidRPr="0068221B" w:rsidRDefault="004F19CC" w:rsidP="004F19CC">
      <w:pPr>
        <w:numPr>
          <w:ilvl w:val="1"/>
          <w:numId w:val="51"/>
        </w:numPr>
      </w:pPr>
      <w:r w:rsidRPr="0068221B">
        <w:t>Eco-friendly, recycled, or sustainably produced fabrics</w:t>
      </w:r>
    </w:p>
    <w:p w:rsidR="004F19CC" w:rsidRPr="0068221B" w:rsidRDefault="008D6C62" w:rsidP="004F19CC">
      <w:r>
        <w:pict>
          <v:rect id="_x0000_i1093"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3412"/>
        <w:gridCol w:w="3711"/>
      </w:tblGrid>
      <w:tr w:rsidR="004F19CC" w:rsidRPr="0068221B" w:rsidTr="004F19CC">
        <w:trPr>
          <w:tblHeader/>
          <w:tblCellSpacing w:w="15" w:type="dxa"/>
        </w:trPr>
        <w:tc>
          <w:tcPr>
            <w:tcW w:w="0" w:type="auto"/>
            <w:vAlign w:val="center"/>
            <w:hideMark/>
          </w:tcPr>
          <w:p w:rsidR="004F19CC" w:rsidRPr="0068221B" w:rsidRDefault="004F19CC" w:rsidP="004F19CC">
            <w:pPr>
              <w:rPr>
                <w:b/>
                <w:bCs/>
              </w:rPr>
            </w:pPr>
            <w:r w:rsidRPr="0068221B">
              <w:rPr>
                <w:b/>
                <w:bCs/>
              </w:rPr>
              <w:t>Material Type</w:t>
            </w:r>
          </w:p>
        </w:tc>
        <w:tc>
          <w:tcPr>
            <w:tcW w:w="0" w:type="auto"/>
            <w:vAlign w:val="center"/>
            <w:hideMark/>
          </w:tcPr>
          <w:p w:rsidR="004F19CC" w:rsidRPr="0068221B" w:rsidRDefault="004F19CC" w:rsidP="004F19CC">
            <w:pPr>
              <w:rPr>
                <w:b/>
                <w:bCs/>
              </w:rPr>
            </w:pPr>
            <w:r w:rsidRPr="0068221B">
              <w:rPr>
                <w:b/>
                <w:bCs/>
              </w:rPr>
              <w:t>Use Case</w:t>
            </w:r>
          </w:p>
        </w:tc>
        <w:tc>
          <w:tcPr>
            <w:tcW w:w="0" w:type="auto"/>
            <w:vAlign w:val="center"/>
            <w:hideMark/>
          </w:tcPr>
          <w:p w:rsidR="004F19CC" w:rsidRPr="0068221B" w:rsidRDefault="004F19CC" w:rsidP="004F19CC">
            <w:pPr>
              <w:rPr>
                <w:b/>
                <w:bCs/>
              </w:rPr>
            </w:pPr>
            <w:r w:rsidRPr="0068221B">
              <w:rPr>
                <w:b/>
                <w:bCs/>
              </w:rPr>
              <w:t>Key Characteristics</w:t>
            </w:r>
          </w:p>
        </w:tc>
      </w:tr>
      <w:tr w:rsidR="004F19CC" w:rsidRPr="0068221B" w:rsidTr="004F19CC">
        <w:trPr>
          <w:tblCellSpacing w:w="15" w:type="dxa"/>
        </w:trPr>
        <w:tc>
          <w:tcPr>
            <w:tcW w:w="0" w:type="auto"/>
            <w:vAlign w:val="center"/>
            <w:hideMark/>
          </w:tcPr>
          <w:p w:rsidR="004F19CC" w:rsidRPr="0068221B" w:rsidRDefault="004F19CC" w:rsidP="004F19CC">
            <w:r w:rsidRPr="0068221B">
              <w:t>Leather (natural)</w:t>
            </w:r>
          </w:p>
        </w:tc>
        <w:tc>
          <w:tcPr>
            <w:tcW w:w="0" w:type="auto"/>
            <w:vAlign w:val="center"/>
            <w:hideMark/>
          </w:tcPr>
          <w:p w:rsidR="004F19CC" w:rsidRPr="0068221B" w:rsidRDefault="004F19CC" w:rsidP="004F19CC">
            <w:r w:rsidRPr="0068221B">
              <w:t>Executive chairs, heritage sofas</w:t>
            </w:r>
          </w:p>
        </w:tc>
        <w:tc>
          <w:tcPr>
            <w:tcW w:w="0" w:type="auto"/>
            <w:vAlign w:val="center"/>
            <w:hideMark/>
          </w:tcPr>
          <w:p w:rsidR="004F19CC" w:rsidRPr="0068221B" w:rsidRDefault="004F19CC" w:rsidP="004F19CC">
            <w:r w:rsidRPr="0068221B">
              <w:t>Luxurious, long-lasting, requires care</w:t>
            </w:r>
          </w:p>
        </w:tc>
      </w:tr>
      <w:tr w:rsidR="004F19CC" w:rsidRPr="0068221B" w:rsidTr="004F19CC">
        <w:trPr>
          <w:tblCellSpacing w:w="15" w:type="dxa"/>
        </w:trPr>
        <w:tc>
          <w:tcPr>
            <w:tcW w:w="0" w:type="auto"/>
            <w:vAlign w:val="center"/>
            <w:hideMark/>
          </w:tcPr>
          <w:p w:rsidR="004F19CC" w:rsidRPr="0068221B" w:rsidRDefault="004F19CC" w:rsidP="004F19CC">
            <w:r w:rsidRPr="0068221B">
              <w:t>Polyester (synthetic)</w:t>
            </w:r>
          </w:p>
        </w:tc>
        <w:tc>
          <w:tcPr>
            <w:tcW w:w="0" w:type="auto"/>
            <w:vAlign w:val="center"/>
            <w:hideMark/>
          </w:tcPr>
          <w:p w:rsidR="004F19CC" w:rsidRPr="0068221B" w:rsidRDefault="004F19CC" w:rsidP="004F19CC">
            <w:r w:rsidRPr="0068221B">
              <w:t>Mass-market sofas, budget lounge suites</w:t>
            </w:r>
          </w:p>
        </w:tc>
        <w:tc>
          <w:tcPr>
            <w:tcW w:w="0" w:type="auto"/>
            <w:vAlign w:val="center"/>
            <w:hideMark/>
          </w:tcPr>
          <w:p w:rsidR="004F19CC" w:rsidRPr="0068221B" w:rsidRDefault="004F19CC" w:rsidP="004F19CC">
            <w:r w:rsidRPr="0068221B">
              <w:t>Durable, colourfast, widely available</w:t>
            </w:r>
          </w:p>
        </w:tc>
      </w:tr>
      <w:tr w:rsidR="004F19CC" w:rsidRPr="0068221B" w:rsidTr="004F19CC">
        <w:trPr>
          <w:tblCellSpacing w:w="15" w:type="dxa"/>
        </w:trPr>
        <w:tc>
          <w:tcPr>
            <w:tcW w:w="0" w:type="auto"/>
            <w:vAlign w:val="center"/>
            <w:hideMark/>
          </w:tcPr>
          <w:p w:rsidR="004F19CC" w:rsidRPr="0068221B" w:rsidRDefault="004F19CC" w:rsidP="004F19CC">
            <w:r w:rsidRPr="0068221B">
              <w:t>Polycotton (blend)</w:t>
            </w:r>
          </w:p>
        </w:tc>
        <w:tc>
          <w:tcPr>
            <w:tcW w:w="0" w:type="auto"/>
            <w:vAlign w:val="center"/>
            <w:hideMark/>
          </w:tcPr>
          <w:p w:rsidR="004F19CC" w:rsidRPr="0068221B" w:rsidRDefault="004F19CC" w:rsidP="004F19CC">
            <w:r w:rsidRPr="0068221B">
              <w:t>Headboards, decorative cushions</w:t>
            </w:r>
          </w:p>
        </w:tc>
        <w:tc>
          <w:tcPr>
            <w:tcW w:w="0" w:type="auto"/>
            <w:vAlign w:val="center"/>
            <w:hideMark/>
          </w:tcPr>
          <w:p w:rsidR="004F19CC" w:rsidRPr="0068221B" w:rsidRDefault="004F19CC" w:rsidP="004F19CC">
            <w:r w:rsidRPr="0068221B">
              <w:t>Soft feel with better wear resistance</w:t>
            </w:r>
          </w:p>
        </w:tc>
      </w:tr>
      <w:tr w:rsidR="004F19CC" w:rsidRPr="0068221B" w:rsidTr="004F19CC">
        <w:trPr>
          <w:tblCellSpacing w:w="15" w:type="dxa"/>
        </w:trPr>
        <w:tc>
          <w:tcPr>
            <w:tcW w:w="0" w:type="auto"/>
            <w:vAlign w:val="center"/>
            <w:hideMark/>
          </w:tcPr>
          <w:p w:rsidR="004F19CC" w:rsidRPr="0068221B" w:rsidRDefault="004F19CC" w:rsidP="004F19CC">
            <w:r w:rsidRPr="0068221B">
              <w:t>Vinyl (synthetic)</w:t>
            </w:r>
          </w:p>
        </w:tc>
        <w:tc>
          <w:tcPr>
            <w:tcW w:w="0" w:type="auto"/>
            <w:vAlign w:val="center"/>
            <w:hideMark/>
          </w:tcPr>
          <w:p w:rsidR="004F19CC" w:rsidRPr="0068221B" w:rsidRDefault="004F19CC" w:rsidP="004F19CC">
            <w:r w:rsidRPr="0068221B">
              <w:t>Restaurant seating, hospital furniture</w:t>
            </w:r>
          </w:p>
        </w:tc>
        <w:tc>
          <w:tcPr>
            <w:tcW w:w="0" w:type="auto"/>
            <w:vAlign w:val="center"/>
            <w:hideMark/>
          </w:tcPr>
          <w:p w:rsidR="004F19CC" w:rsidRPr="0068221B" w:rsidRDefault="004F19CC" w:rsidP="004F19CC">
            <w:r w:rsidRPr="0068221B">
              <w:t>Easy to clean, waterproof, resistant to stains</w:t>
            </w:r>
          </w:p>
        </w:tc>
      </w:tr>
      <w:tr w:rsidR="004F19CC" w:rsidRPr="0068221B" w:rsidTr="004F19CC">
        <w:trPr>
          <w:tblCellSpacing w:w="15" w:type="dxa"/>
        </w:trPr>
        <w:tc>
          <w:tcPr>
            <w:tcW w:w="0" w:type="auto"/>
            <w:vAlign w:val="center"/>
            <w:hideMark/>
          </w:tcPr>
          <w:p w:rsidR="004F19CC" w:rsidRPr="0068221B" w:rsidRDefault="004F19CC" w:rsidP="004F19CC">
            <w:r w:rsidRPr="0068221B">
              <w:t>Wool (natural)</w:t>
            </w:r>
          </w:p>
        </w:tc>
        <w:tc>
          <w:tcPr>
            <w:tcW w:w="0" w:type="auto"/>
            <w:vAlign w:val="center"/>
            <w:hideMark/>
          </w:tcPr>
          <w:p w:rsidR="004F19CC" w:rsidRPr="0068221B" w:rsidRDefault="004F19CC" w:rsidP="004F19CC">
            <w:r w:rsidRPr="0068221B">
              <w:t>Premium lounge chairs</w:t>
            </w:r>
          </w:p>
        </w:tc>
        <w:tc>
          <w:tcPr>
            <w:tcW w:w="0" w:type="auto"/>
            <w:vAlign w:val="center"/>
            <w:hideMark/>
          </w:tcPr>
          <w:p w:rsidR="004F19CC" w:rsidRPr="0068221B" w:rsidRDefault="004F19CC" w:rsidP="004F19CC">
            <w:r w:rsidRPr="0068221B">
              <w:t>Warm, breathable, natural elasticity</w:t>
            </w:r>
          </w:p>
        </w:tc>
      </w:tr>
    </w:tbl>
    <w:p w:rsidR="004F19CC" w:rsidRPr="0068221B" w:rsidRDefault="008D6C62" w:rsidP="004F19CC">
      <w:r>
        <w:pict>
          <v:rect id="_x0000_i1094" style="width:0;height:1.5pt" o:hralign="center" o:hrstd="t" o:hr="t" fillcolor="#a0a0a0" stroked="f"/>
        </w:pict>
      </w:r>
    </w:p>
    <w:p w:rsidR="004F19CC" w:rsidRPr="0068221B" w:rsidRDefault="004F19CC" w:rsidP="004F19CC">
      <w:pPr>
        <w:rPr>
          <w:b/>
          <w:bCs/>
        </w:rPr>
      </w:pPr>
      <w:r w:rsidRPr="0068221B">
        <w:rPr>
          <w:b/>
          <w:bCs/>
        </w:rPr>
        <w:t>South African Case Study: Upholstery Failure in Coastal Environment</w:t>
      </w:r>
    </w:p>
    <w:p w:rsidR="004F19CC" w:rsidRPr="0068221B" w:rsidRDefault="004F19CC" w:rsidP="004F19CC">
      <w:r w:rsidRPr="0068221B">
        <w:rPr>
          <w:b/>
          <w:bCs/>
        </w:rPr>
        <w:t>Case</w:t>
      </w:r>
      <w:r w:rsidRPr="0068221B">
        <w:t>: A furniture retailer in Durban sold a range of upholstered patio seating made with cotton-linen blend covers. Within two months, customer complaints emerged about mould and fading. Investigation revealed that the fabric was not suited to high-humidity, UV-exposed environments.</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52"/>
        </w:numPr>
      </w:pPr>
      <w:r w:rsidRPr="0068221B">
        <w:t>Why was the selected fabric inappropriate for this environment?</w:t>
      </w:r>
    </w:p>
    <w:p w:rsidR="004F19CC" w:rsidRPr="0068221B" w:rsidRDefault="004F19CC" w:rsidP="004F19CC">
      <w:pPr>
        <w:numPr>
          <w:ilvl w:val="0"/>
          <w:numId w:val="52"/>
        </w:numPr>
      </w:pPr>
      <w:r w:rsidRPr="0068221B">
        <w:t>What properties should have been prioritised in material selection?</w:t>
      </w:r>
    </w:p>
    <w:p w:rsidR="004F19CC" w:rsidRPr="0068221B" w:rsidRDefault="004F19CC" w:rsidP="004F19CC">
      <w:pPr>
        <w:numPr>
          <w:ilvl w:val="0"/>
          <w:numId w:val="52"/>
        </w:numPr>
      </w:pPr>
      <w:r w:rsidRPr="0068221B">
        <w:t>How does geographic location affect upholstery material decisions?</w:t>
      </w:r>
    </w:p>
    <w:p w:rsidR="004F19CC" w:rsidRPr="0068221B" w:rsidRDefault="008D6C62" w:rsidP="004F19CC">
      <w:r>
        <w:pict>
          <v:rect id="_x0000_i1095" style="width:0;height:1.5pt" o:hralign="center" o:hrstd="t" o:hr="t" fillcolor="#a0a0a0" stroked="f"/>
        </w:pict>
      </w:r>
    </w:p>
    <w:p w:rsidR="004F19CC" w:rsidRPr="0068221B" w:rsidRDefault="004F19CC" w:rsidP="004F19CC">
      <w:pPr>
        <w:rPr>
          <w:b/>
          <w:bCs/>
        </w:rPr>
      </w:pPr>
      <w:r w:rsidRPr="0068221B">
        <w:rPr>
          <w:b/>
          <w:bCs/>
        </w:rPr>
        <w:lastRenderedPageBreak/>
        <w:t>Facilitator-Led Activities</w:t>
      </w:r>
    </w:p>
    <w:p w:rsidR="004F19CC" w:rsidRPr="0068221B" w:rsidRDefault="004F19CC" w:rsidP="004F19CC">
      <w:pPr>
        <w:numPr>
          <w:ilvl w:val="0"/>
          <w:numId w:val="53"/>
        </w:numPr>
      </w:pPr>
      <w:r w:rsidRPr="0068221B">
        <w:rPr>
          <w:b/>
          <w:bCs/>
        </w:rPr>
        <w:t>Fabric Handling and Comparison</w:t>
      </w:r>
    </w:p>
    <w:p w:rsidR="004F19CC" w:rsidRPr="0068221B" w:rsidRDefault="004F19CC" w:rsidP="004F19CC">
      <w:pPr>
        <w:numPr>
          <w:ilvl w:val="1"/>
          <w:numId w:val="53"/>
        </w:numPr>
      </w:pPr>
      <w:r w:rsidRPr="0068221B">
        <w:t>Provide swatches of natural and synthetic fabrics.</w:t>
      </w:r>
    </w:p>
    <w:p w:rsidR="004F19CC" w:rsidRPr="0068221B" w:rsidRDefault="004F19CC" w:rsidP="004F19CC">
      <w:pPr>
        <w:numPr>
          <w:ilvl w:val="1"/>
          <w:numId w:val="53"/>
        </w:numPr>
      </w:pPr>
      <w:r w:rsidRPr="0068221B">
        <w:t>Learners evaluate texture, weight, stretch, and surface finish.</w:t>
      </w:r>
    </w:p>
    <w:p w:rsidR="004F19CC" w:rsidRPr="0068221B" w:rsidRDefault="004F19CC" w:rsidP="004F19CC">
      <w:pPr>
        <w:numPr>
          <w:ilvl w:val="1"/>
          <w:numId w:val="53"/>
        </w:numPr>
      </w:pPr>
      <w:r w:rsidRPr="0068221B">
        <w:t>Discuss appropriate applications for each material.</w:t>
      </w:r>
    </w:p>
    <w:p w:rsidR="004F19CC" w:rsidRPr="0068221B" w:rsidRDefault="004F19CC" w:rsidP="004F19CC">
      <w:pPr>
        <w:numPr>
          <w:ilvl w:val="0"/>
          <w:numId w:val="53"/>
        </w:numPr>
      </w:pPr>
      <w:r w:rsidRPr="0068221B">
        <w:rPr>
          <w:b/>
          <w:bCs/>
        </w:rPr>
        <w:t>Material Specification Table</w:t>
      </w:r>
    </w:p>
    <w:p w:rsidR="004F19CC" w:rsidRPr="0068221B" w:rsidRDefault="004F19CC" w:rsidP="004F19CC">
      <w:pPr>
        <w:numPr>
          <w:ilvl w:val="1"/>
          <w:numId w:val="53"/>
        </w:numPr>
      </w:pPr>
      <w:r w:rsidRPr="0068221B">
        <w:t>Learners complete a worksheet comparing Martindale ratings, composition, and ideal use for different materials provided.</w:t>
      </w:r>
    </w:p>
    <w:p w:rsidR="004F19CC" w:rsidRPr="0068221B" w:rsidRDefault="004F19CC" w:rsidP="004F19CC">
      <w:pPr>
        <w:numPr>
          <w:ilvl w:val="0"/>
          <w:numId w:val="53"/>
        </w:numPr>
      </w:pPr>
      <w:r w:rsidRPr="0068221B">
        <w:rPr>
          <w:b/>
          <w:bCs/>
        </w:rPr>
        <w:t>Client Brief Role-Play</w:t>
      </w:r>
    </w:p>
    <w:p w:rsidR="004F19CC" w:rsidRPr="0068221B" w:rsidRDefault="004F19CC" w:rsidP="004F19CC">
      <w:pPr>
        <w:numPr>
          <w:ilvl w:val="1"/>
          <w:numId w:val="53"/>
        </w:numPr>
      </w:pPr>
      <w:r w:rsidRPr="0068221B">
        <w:t>Pairs of learners act as upholsterer and client.</w:t>
      </w:r>
    </w:p>
    <w:p w:rsidR="004F19CC" w:rsidRPr="0068221B" w:rsidRDefault="004F19CC" w:rsidP="004F19CC">
      <w:pPr>
        <w:numPr>
          <w:ilvl w:val="1"/>
          <w:numId w:val="53"/>
        </w:numPr>
      </w:pPr>
      <w:r w:rsidRPr="0068221B">
        <w:t>Based on a room description (e.g., medical waiting area, high-end lounge), they must discuss suitable upholstery options.</w:t>
      </w:r>
    </w:p>
    <w:p w:rsidR="004F19CC" w:rsidRPr="0068221B" w:rsidRDefault="008D6C62" w:rsidP="004F19CC">
      <w:r>
        <w:pict>
          <v:rect id="_x0000_i1096"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54"/>
        </w:numPr>
      </w:pPr>
      <w:r w:rsidRPr="0068221B">
        <w:rPr>
          <w:b/>
          <w:bCs/>
        </w:rPr>
        <w:t>How does the choice of upholstery material affect a furniture item’s maintenance requirements and lifespan?</w:t>
      </w:r>
    </w:p>
    <w:p w:rsidR="004F19CC" w:rsidRPr="0068221B" w:rsidRDefault="004F19CC" w:rsidP="004F19CC">
      <w:pPr>
        <w:numPr>
          <w:ilvl w:val="0"/>
          <w:numId w:val="54"/>
        </w:numPr>
      </w:pPr>
      <w:r w:rsidRPr="0068221B">
        <w:rPr>
          <w:b/>
          <w:bCs/>
        </w:rPr>
        <w:t>Why is it important to understand the environment in which upholstered furniture will be used when selecting fabric?</w:t>
      </w:r>
    </w:p>
    <w:p w:rsidR="004F19CC" w:rsidRPr="0068221B" w:rsidRDefault="004F19CC" w:rsidP="004F19CC">
      <w:pPr>
        <w:numPr>
          <w:ilvl w:val="0"/>
          <w:numId w:val="54"/>
        </w:numPr>
      </w:pPr>
      <w:r w:rsidRPr="0068221B">
        <w:rPr>
          <w:b/>
          <w:bCs/>
        </w:rPr>
        <w:t>How can upholstery professionals balance aesthetics, function, and cost when recommending materials to clients?</w:t>
      </w:r>
    </w:p>
    <w:p w:rsidR="004F19CC" w:rsidRPr="0068221B" w:rsidRDefault="004F19CC" w:rsidP="004F19CC">
      <w:pPr>
        <w:numPr>
          <w:ilvl w:val="0"/>
          <w:numId w:val="54"/>
        </w:numPr>
      </w:pPr>
      <w:r w:rsidRPr="0068221B">
        <w:rPr>
          <w:b/>
          <w:bCs/>
        </w:rPr>
        <w:t>What role do safety standards (e.g., fire retardancy) play in the selection of upholstery fabrics for public spaces?</w:t>
      </w:r>
    </w:p>
    <w:p w:rsidR="004F19CC" w:rsidRPr="0068221B" w:rsidRDefault="004F19CC" w:rsidP="004F19CC">
      <w:pPr>
        <w:numPr>
          <w:ilvl w:val="0"/>
          <w:numId w:val="54"/>
        </w:numPr>
      </w:pPr>
      <w:r w:rsidRPr="0068221B">
        <w:rPr>
          <w:b/>
          <w:bCs/>
        </w:rPr>
        <w:t>In what ways can South African furniture manufacturers incorporate sustainable upholstery materials without compromising performance or cost?</w:t>
      </w:r>
    </w:p>
    <w:p w:rsidR="004F19CC" w:rsidRPr="0068221B" w:rsidRDefault="008D6C62" w:rsidP="004F19CC">
      <w:r>
        <w:pict>
          <v:rect id="_x0000_i1097" style="width:0;height:1.5pt" o:hralign="center" o:hrstd="t" o:hr="t" fillcolor="#a0a0a0" stroked="f"/>
        </w:pict>
      </w:r>
    </w:p>
    <w:p w:rsidR="004F19CC" w:rsidRPr="0068221B" w:rsidRDefault="004F19CC">
      <w:r w:rsidRPr="0068221B">
        <w:br w:type="page"/>
      </w:r>
    </w:p>
    <w:p w:rsidR="004F19CC" w:rsidRPr="0068221B" w:rsidRDefault="004F19CC" w:rsidP="00CC63FF">
      <w:pPr>
        <w:pStyle w:val="Heading3"/>
        <w:rPr>
          <w:rFonts w:ascii="Century Gothic" w:hAnsi="Century Gothic"/>
          <w:b/>
          <w:bCs/>
        </w:rPr>
      </w:pPr>
      <w:bookmarkStart w:id="15" w:name="_Toc196996022"/>
      <w:r w:rsidRPr="0068221B">
        <w:rPr>
          <w:rFonts w:ascii="Century Gothic" w:hAnsi="Century Gothic"/>
          <w:b/>
          <w:bCs/>
        </w:rPr>
        <w:lastRenderedPageBreak/>
        <w:t>KT0208 – Impact of Design and Construction Faults</w:t>
      </w:r>
      <w:bookmarkEnd w:id="15"/>
    </w:p>
    <w:p w:rsidR="00CC63FF" w:rsidRPr="0068221B" w:rsidRDefault="00CC63FF" w:rsidP="004F19CC">
      <w:pPr>
        <w:rPr>
          <w:b/>
          <w:bCs/>
        </w:rPr>
      </w:pPr>
    </w:p>
    <w:p w:rsidR="004F19CC" w:rsidRPr="0068221B" w:rsidRDefault="004F19CC" w:rsidP="004F19CC">
      <w:pPr>
        <w:rPr>
          <w:b/>
          <w:bCs/>
        </w:rPr>
      </w:pPr>
      <w:r w:rsidRPr="0068221B">
        <w:rPr>
          <w:b/>
          <w:bCs/>
        </w:rPr>
        <w:t>Purpose of this Topic Element</w:t>
      </w:r>
    </w:p>
    <w:p w:rsidR="004F19CC" w:rsidRPr="0068221B" w:rsidRDefault="004F19CC" w:rsidP="004F19CC">
      <w:r w:rsidRPr="0068221B">
        <w:t>This topic prepares learners to identify and understand the implications of design and construction faults in the upholstery manufacturing process. It emphasises how early-stage design decisions, frame or cover construction issues, and material selection errors can affect product performance, visual quality, client satisfaction, and production efficiency. Learners will be equipped to recognise common faults and reason through their causes and consequences—key skills in quality assurance and preventative maintenance in the upholstery environment.</w:t>
      </w:r>
    </w:p>
    <w:p w:rsidR="004F19CC" w:rsidRPr="0068221B" w:rsidRDefault="008D6C62" w:rsidP="004F19CC">
      <w:r>
        <w:pict>
          <v:rect id="_x0000_i1098" style="width:0;height:1.5pt" o:hralign="center" o:hrstd="t" o:hr="t" fillcolor="#a0a0a0" stroked="f"/>
        </w:pict>
      </w:r>
    </w:p>
    <w:p w:rsidR="004F19CC" w:rsidRPr="0068221B" w:rsidRDefault="004F19CC" w:rsidP="004F19CC">
      <w:pPr>
        <w:rPr>
          <w:b/>
          <w:bCs/>
        </w:rPr>
      </w:pPr>
      <w:r w:rsidRPr="0068221B">
        <w:rPr>
          <w:b/>
          <w:bCs/>
        </w:rPr>
        <w:t>Key Content to Cover</w:t>
      </w:r>
    </w:p>
    <w:p w:rsidR="004F19CC" w:rsidRPr="0068221B" w:rsidRDefault="004F19CC" w:rsidP="004F19CC">
      <w:pPr>
        <w:numPr>
          <w:ilvl w:val="0"/>
          <w:numId w:val="55"/>
        </w:numPr>
      </w:pPr>
      <w:r w:rsidRPr="0068221B">
        <w:rPr>
          <w:b/>
          <w:bCs/>
        </w:rPr>
        <w:t>Types of Design Faults</w:t>
      </w:r>
    </w:p>
    <w:p w:rsidR="004F19CC" w:rsidRPr="0068221B" w:rsidRDefault="004F19CC" w:rsidP="004F19CC">
      <w:pPr>
        <w:numPr>
          <w:ilvl w:val="1"/>
          <w:numId w:val="55"/>
        </w:numPr>
      </w:pPr>
      <w:r w:rsidRPr="0068221B">
        <w:t>Poor ergonomic planning (e.g., incorrect seat depth or height)</w:t>
      </w:r>
    </w:p>
    <w:p w:rsidR="004F19CC" w:rsidRPr="0068221B" w:rsidRDefault="004F19CC" w:rsidP="004F19CC">
      <w:pPr>
        <w:numPr>
          <w:ilvl w:val="1"/>
          <w:numId w:val="55"/>
        </w:numPr>
      </w:pPr>
      <w:r w:rsidRPr="0068221B">
        <w:t>Inadequate material selection (e.g., fabric not suitable for use context)</w:t>
      </w:r>
    </w:p>
    <w:p w:rsidR="004F19CC" w:rsidRPr="0068221B" w:rsidRDefault="004F19CC" w:rsidP="004F19CC">
      <w:pPr>
        <w:numPr>
          <w:ilvl w:val="1"/>
          <w:numId w:val="55"/>
        </w:numPr>
      </w:pPr>
      <w:r w:rsidRPr="0068221B">
        <w:t>Overly complex or inconsistent design features</w:t>
      </w:r>
    </w:p>
    <w:p w:rsidR="004F19CC" w:rsidRPr="0068221B" w:rsidRDefault="004F19CC" w:rsidP="004F19CC">
      <w:pPr>
        <w:numPr>
          <w:ilvl w:val="1"/>
          <w:numId w:val="55"/>
        </w:numPr>
      </w:pPr>
      <w:r w:rsidRPr="0068221B">
        <w:t>Aesthetic mismatches (e.g., pattern clashing, uneven proportions)</w:t>
      </w:r>
    </w:p>
    <w:p w:rsidR="004F19CC" w:rsidRPr="0068221B" w:rsidRDefault="004F19CC" w:rsidP="004F19CC">
      <w:pPr>
        <w:numPr>
          <w:ilvl w:val="0"/>
          <w:numId w:val="55"/>
        </w:numPr>
      </w:pPr>
      <w:r w:rsidRPr="0068221B">
        <w:rPr>
          <w:b/>
          <w:bCs/>
        </w:rPr>
        <w:t>Types of Construction Faults</w:t>
      </w:r>
    </w:p>
    <w:p w:rsidR="004F19CC" w:rsidRPr="0068221B" w:rsidRDefault="004F19CC" w:rsidP="004F19CC">
      <w:pPr>
        <w:numPr>
          <w:ilvl w:val="1"/>
          <w:numId w:val="55"/>
        </w:numPr>
      </w:pPr>
      <w:r w:rsidRPr="0068221B">
        <w:t>Poor joint alignment or weak fastening</w:t>
      </w:r>
    </w:p>
    <w:p w:rsidR="004F19CC" w:rsidRPr="0068221B" w:rsidRDefault="004F19CC" w:rsidP="004F19CC">
      <w:pPr>
        <w:numPr>
          <w:ilvl w:val="1"/>
          <w:numId w:val="55"/>
        </w:numPr>
      </w:pPr>
      <w:r w:rsidRPr="0068221B">
        <w:t>Frame not squared, leading to distortion</w:t>
      </w:r>
    </w:p>
    <w:p w:rsidR="004F19CC" w:rsidRPr="0068221B" w:rsidRDefault="004F19CC" w:rsidP="004F19CC">
      <w:pPr>
        <w:numPr>
          <w:ilvl w:val="1"/>
          <w:numId w:val="55"/>
        </w:numPr>
      </w:pPr>
      <w:r w:rsidRPr="0068221B">
        <w:t>Cover stitching errors: loose seams, mismatched patterns, exposed threads</w:t>
      </w:r>
    </w:p>
    <w:p w:rsidR="004F19CC" w:rsidRPr="0068221B" w:rsidRDefault="004F19CC" w:rsidP="004F19CC">
      <w:pPr>
        <w:numPr>
          <w:ilvl w:val="1"/>
          <w:numId w:val="55"/>
        </w:numPr>
      </w:pPr>
      <w:r w:rsidRPr="0068221B">
        <w:t>Uneven padding distribution causing surface lumps</w:t>
      </w:r>
    </w:p>
    <w:p w:rsidR="004F19CC" w:rsidRPr="0068221B" w:rsidRDefault="004F19CC" w:rsidP="004F19CC">
      <w:pPr>
        <w:numPr>
          <w:ilvl w:val="1"/>
          <w:numId w:val="55"/>
        </w:numPr>
      </w:pPr>
      <w:r w:rsidRPr="0068221B">
        <w:t>Incorrect spring or foam installation leading to sagging or noise</w:t>
      </w:r>
    </w:p>
    <w:p w:rsidR="004F19CC" w:rsidRPr="0068221B" w:rsidRDefault="004F19CC" w:rsidP="004F19CC">
      <w:pPr>
        <w:numPr>
          <w:ilvl w:val="0"/>
          <w:numId w:val="55"/>
        </w:numPr>
      </w:pPr>
      <w:r w:rsidRPr="0068221B">
        <w:rPr>
          <w:b/>
          <w:bCs/>
        </w:rPr>
        <w:t>Consequences of Design and Construction Faults</w:t>
      </w:r>
    </w:p>
    <w:p w:rsidR="004F19CC" w:rsidRPr="0068221B" w:rsidRDefault="004F19CC" w:rsidP="004F19CC">
      <w:pPr>
        <w:numPr>
          <w:ilvl w:val="1"/>
          <w:numId w:val="55"/>
        </w:numPr>
      </w:pPr>
      <w:r w:rsidRPr="0068221B">
        <w:rPr>
          <w:b/>
          <w:bCs/>
        </w:rPr>
        <w:t>Cover preparation issues</w:t>
      </w:r>
      <w:r w:rsidRPr="0068221B">
        <w:t>: difficulty in fitting, distortion, early wear</w:t>
      </w:r>
    </w:p>
    <w:p w:rsidR="004F19CC" w:rsidRPr="0068221B" w:rsidRDefault="004F19CC" w:rsidP="004F19CC">
      <w:pPr>
        <w:numPr>
          <w:ilvl w:val="1"/>
          <w:numId w:val="55"/>
        </w:numPr>
      </w:pPr>
      <w:r w:rsidRPr="0068221B">
        <w:rPr>
          <w:b/>
          <w:bCs/>
        </w:rPr>
        <w:t>Final product quality</w:t>
      </w:r>
      <w:r w:rsidRPr="0068221B">
        <w:t>: poor comfort, misalignment, poor aesthetic appeal</w:t>
      </w:r>
    </w:p>
    <w:p w:rsidR="004F19CC" w:rsidRPr="0068221B" w:rsidRDefault="004F19CC" w:rsidP="004F19CC">
      <w:pPr>
        <w:numPr>
          <w:ilvl w:val="1"/>
          <w:numId w:val="55"/>
        </w:numPr>
      </w:pPr>
      <w:r w:rsidRPr="0068221B">
        <w:rPr>
          <w:b/>
          <w:bCs/>
        </w:rPr>
        <w:t>Production output</w:t>
      </w:r>
      <w:r w:rsidRPr="0068221B">
        <w:t>: increased rework time, waste of materials, production delays</w:t>
      </w:r>
    </w:p>
    <w:p w:rsidR="004F19CC" w:rsidRPr="0068221B" w:rsidRDefault="004F19CC" w:rsidP="004F19CC">
      <w:pPr>
        <w:numPr>
          <w:ilvl w:val="1"/>
          <w:numId w:val="55"/>
        </w:numPr>
      </w:pPr>
      <w:r w:rsidRPr="0068221B">
        <w:rPr>
          <w:b/>
          <w:bCs/>
        </w:rPr>
        <w:t>Client satisfaction</w:t>
      </w:r>
      <w:r w:rsidRPr="0068221B">
        <w:t>: increased returns, reputational damage, financial loss</w:t>
      </w:r>
    </w:p>
    <w:p w:rsidR="004F19CC" w:rsidRPr="0068221B" w:rsidRDefault="004F19CC" w:rsidP="004F19CC">
      <w:pPr>
        <w:numPr>
          <w:ilvl w:val="0"/>
          <w:numId w:val="55"/>
        </w:numPr>
      </w:pPr>
      <w:r w:rsidRPr="0068221B">
        <w:rPr>
          <w:b/>
          <w:bCs/>
        </w:rPr>
        <w:t>Root Cause Analysis</w:t>
      </w:r>
    </w:p>
    <w:p w:rsidR="004F19CC" w:rsidRPr="0068221B" w:rsidRDefault="004F19CC" w:rsidP="004F19CC">
      <w:pPr>
        <w:numPr>
          <w:ilvl w:val="1"/>
          <w:numId w:val="55"/>
        </w:numPr>
      </w:pPr>
      <w:r w:rsidRPr="0068221B">
        <w:t>Identifying the stage (design, frame build, cover stitching, final assembly) where fault occurred</w:t>
      </w:r>
    </w:p>
    <w:p w:rsidR="004F19CC" w:rsidRPr="0068221B" w:rsidRDefault="004F19CC" w:rsidP="004F19CC">
      <w:pPr>
        <w:numPr>
          <w:ilvl w:val="1"/>
          <w:numId w:val="55"/>
        </w:numPr>
      </w:pPr>
      <w:r w:rsidRPr="0068221B">
        <w:lastRenderedPageBreak/>
        <w:t>Use of checklists, inspection protocols, and communication feedback loops</w:t>
      </w:r>
    </w:p>
    <w:p w:rsidR="004F19CC" w:rsidRPr="0068221B" w:rsidRDefault="004F19CC" w:rsidP="004F19CC">
      <w:pPr>
        <w:numPr>
          <w:ilvl w:val="0"/>
          <w:numId w:val="55"/>
        </w:numPr>
      </w:pPr>
      <w:r w:rsidRPr="0068221B">
        <w:rPr>
          <w:b/>
          <w:bCs/>
        </w:rPr>
        <w:t>Preventative Measures</w:t>
      </w:r>
    </w:p>
    <w:p w:rsidR="004F19CC" w:rsidRPr="0068221B" w:rsidRDefault="004F19CC" w:rsidP="004F19CC">
      <w:pPr>
        <w:numPr>
          <w:ilvl w:val="1"/>
          <w:numId w:val="55"/>
        </w:numPr>
      </w:pPr>
      <w:r w:rsidRPr="0068221B">
        <w:t>Adherence to technical drawings and standard procedures</w:t>
      </w:r>
    </w:p>
    <w:p w:rsidR="004F19CC" w:rsidRPr="0068221B" w:rsidRDefault="004F19CC" w:rsidP="004F19CC">
      <w:pPr>
        <w:numPr>
          <w:ilvl w:val="1"/>
          <w:numId w:val="55"/>
        </w:numPr>
      </w:pPr>
      <w:r w:rsidRPr="0068221B">
        <w:t>Proper material checks before assembly</w:t>
      </w:r>
    </w:p>
    <w:p w:rsidR="004F19CC" w:rsidRPr="0068221B" w:rsidRDefault="004F19CC" w:rsidP="004F19CC">
      <w:pPr>
        <w:numPr>
          <w:ilvl w:val="1"/>
          <w:numId w:val="55"/>
        </w:numPr>
      </w:pPr>
      <w:r w:rsidRPr="0068221B">
        <w:t>Skilled supervision and quality control at each stage</w:t>
      </w:r>
    </w:p>
    <w:p w:rsidR="004F19CC" w:rsidRPr="0068221B" w:rsidRDefault="008D6C62" w:rsidP="004F19CC">
      <w:r>
        <w:pict>
          <v:rect id="_x0000_i1099" style="width:0;height:1.5pt" o:hralign="center" o:hrstd="t" o:hr="t" fillcolor="#a0a0a0" stroked="f"/>
        </w:pict>
      </w:r>
    </w:p>
    <w:p w:rsidR="004F19CC" w:rsidRPr="0068221B" w:rsidRDefault="004F19CC" w:rsidP="004F19C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3591"/>
        <w:gridCol w:w="3364"/>
      </w:tblGrid>
      <w:tr w:rsidR="004F19CC" w:rsidRPr="0068221B" w:rsidTr="00CC63FF">
        <w:trPr>
          <w:tblHeader/>
          <w:tblCellSpacing w:w="15" w:type="dxa"/>
        </w:trPr>
        <w:tc>
          <w:tcPr>
            <w:tcW w:w="0" w:type="auto"/>
            <w:vAlign w:val="center"/>
            <w:hideMark/>
          </w:tcPr>
          <w:p w:rsidR="004F19CC" w:rsidRPr="0068221B" w:rsidRDefault="004F19CC" w:rsidP="004F19CC">
            <w:pPr>
              <w:rPr>
                <w:b/>
                <w:bCs/>
              </w:rPr>
            </w:pPr>
            <w:r w:rsidRPr="0068221B">
              <w:rPr>
                <w:b/>
                <w:bCs/>
              </w:rPr>
              <w:t>Fault Type</w:t>
            </w:r>
          </w:p>
        </w:tc>
        <w:tc>
          <w:tcPr>
            <w:tcW w:w="0" w:type="auto"/>
            <w:vAlign w:val="center"/>
            <w:hideMark/>
          </w:tcPr>
          <w:p w:rsidR="004F19CC" w:rsidRPr="0068221B" w:rsidRDefault="004F19CC" w:rsidP="004F19CC">
            <w:pPr>
              <w:rPr>
                <w:b/>
                <w:bCs/>
              </w:rPr>
            </w:pPr>
            <w:r w:rsidRPr="0068221B">
              <w:rPr>
                <w:b/>
                <w:bCs/>
              </w:rPr>
              <w:t>Example</w:t>
            </w:r>
          </w:p>
        </w:tc>
        <w:tc>
          <w:tcPr>
            <w:tcW w:w="0" w:type="auto"/>
            <w:vAlign w:val="center"/>
            <w:hideMark/>
          </w:tcPr>
          <w:p w:rsidR="004F19CC" w:rsidRPr="0068221B" w:rsidRDefault="004F19CC" w:rsidP="004F19CC">
            <w:pPr>
              <w:rPr>
                <w:b/>
                <w:bCs/>
              </w:rPr>
            </w:pPr>
            <w:r w:rsidRPr="0068221B">
              <w:rPr>
                <w:b/>
                <w:bCs/>
              </w:rPr>
              <w:t>Resulting Problem</w:t>
            </w:r>
          </w:p>
        </w:tc>
      </w:tr>
      <w:tr w:rsidR="004F19CC" w:rsidRPr="0068221B" w:rsidTr="00CC63FF">
        <w:trPr>
          <w:tblCellSpacing w:w="15" w:type="dxa"/>
        </w:trPr>
        <w:tc>
          <w:tcPr>
            <w:tcW w:w="0" w:type="auto"/>
            <w:vAlign w:val="center"/>
            <w:hideMark/>
          </w:tcPr>
          <w:p w:rsidR="004F19CC" w:rsidRPr="0068221B" w:rsidRDefault="004F19CC" w:rsidP="004F19CC">
            <w:r w:rsidRPr="0068221B">
              <w:t>Incorrect foam density</w:t>
            </w:r>
          </w:p>
        </w:tc>
        <w:tc>
          <w:tcPr>
            <w:tcW w:w="0" w:type="auto"/>
            <w:vAlign w:val="center"/>
            <w:hideMark/>
          </w:tcPr>
          <w:p w:rsidR="004F19CC" w:rsidRPr="0068221B" w:rsidRDefault="004F19CC" w:rsidP="004F19CC">
            <w:r w:rsidRPr="0068221B">
              <w:t>Low-density foam in seat intended for daily use</w:t>
            </w:r>
          </w:p>
        </w:tc>
        <w:tc>
          <w:tcPr>
            <w:tcW w:w="0" w:type="auto"/>
            <w:vAlign w:val="center"/>
            <w:hideMark/>
          </w:tcPr>
          <w:p w:rsidR="004F19CC" w:rsidRPr="0068221B" w:rsidRDefault="004F19CC" w:rsidP="004F19CC">
            <w:r w:rsidRPr="0068221B">
              <w:t>Premature sagging, loss of comfort</w:t>
            </w:r>
          </w:p>
        </w:tc>
      </w:tr>
      <w:tr w:rsidR="004F19CC" w:rsidRPr="0068221B" w:rsidTr="00CC63FF">
        <w:trPr>
          <w:tblCellSpacing w:w="15" w:type="dxa"/>
        </w:trPr>
        <w:tc>
          <w:tcPr>
            <w:tcW w:w="0" w:type="auto"/>
            <w:vAlign w:val="center"/>
            <w:hideMark/>
          </w:tcPr>
          <w:p w:rsidR="004F19CC" w:rsidRPr="0068221B" w:rsidRDefault="004F19CC" w:rsidP="004F19CC">
            <w:r w:rsidRPr="0068221B">
              <w:t>Uneven leg lengths</w:t>
            </w:r>
          </w:p>
        </w:tc>
        <w:tc>
          <w:tcPr>
            <w:tcW w:w="0" w:type="auto"/>
            <w:vAlign w:val="center"/>
            <w:hideMark/>
          </w:tcPr>
          <w:p w:rsidR="004F19CC" w:rsidRPr="0068221B" w:rsidRDefault="004F19CC" w:rsidP="004F19CC">
            <w:r w:rsidRPr="0068221B">
              <w:t>One leg slightly shorter than others</w:t>
            </w:r>
          </w:p>
        </w:tc>
        <w:tc>
          <w:tcPr>
            <w:tcW w:w="0" w:type="auto"/>
            <w:vAlign w:val="center"/>
            <w:hideMark/>
          </w:tcPr>
          <w:p w:rsidR="004F19CC" w:rsidRPr="0068221B" w:rsidRDefault="004F19CC" w:rsidP="004F19CC">
            <w:r w:rsidRPr="0068221B">
              <w:t>Furniture wobbles, unsafe for users</w:t>
            </w:r>
          </w:p>
        </w:tc>
      </w:tr>
      <w:tr w:rsidR="004F19CC" w:rsidRPr="0068221B" w:rsidTr="00CC63FF">
        <w:trPr>
          <w:tblCellSpacing w:w="15" w:type="dxa"/>
        </w:trPr>
        <w:tc>
          <w:tcPr>
            <w:tcW w:w="0" w:type="auto"/>
            <w:vAlign w:val="center"/>
            <w:hideMark/>
          </w:tcPr>
          <w:p w:rsidR="004F19CC" w:rsidRPr="0068221B" w:rsidRDefault="004F19CC" w:rsidP="004F19CC">
            <w:r w:rsidRPr="0068221B">
              <w:t>Weak corner joints</w:t>
            </w:r>
          </w:p>
        </w:tc>
        <w:tc>
          <w:tcPr>
            <w:tcW w:w="0" w:type="auto"/>
            <w:vAlign w:val="center"/>
            <w:hideMark/>
          </w:tcPr>
          <w:p w:rsidR="004F19CC" w:rsidRPr="0068221B" w:rsidRDefault="004F19CC" w:rsidP="004F19CC">
            <w:r w:rsidRPr="0068221B">
              <w:t>Butt joint without reinforcement on chair frame</w:t>
            </w:r>
          </w:p>
        </w:tc>
        <w:tc>
          <w:tcPr>
            <w:tcW w:w="0" w:type="auto"/>
            <w:vAlign w:val="center"/>
            <w:hideMark/>
          </w:tcPr>
          <w:p w:rsidR="004F19CC" w:rsidRPr="0068221B" w:rsidRDefault="004F19CC" w:rsidP="004F19CC">
            <w:r w:rsidRPr="0068221B">
              <w:t>Loosening and instability over time</w:t>
            </w:r>
          </w:p>
        </w:tc>
      </w:tr>
      <w:tr w:rsidR="004F19CC" w:rsidRPr="0068221B" w:rsidTr="00CC63FF">
        <w:trPr>
          <w:tblCellSpacing w:w="15" w:type="dxa"/>
        </w:trPr>
        <w:tc>
          <w:tcPr>
            <w:tcW w:w="0" w:type="auto"/>
            <w:vAlign w:val="center"/>
            <w:hideMark/>
          </w:tcPr>
          <w:p w:rsidR="004F19CC" w:rsidRPr="0068221B" w:rsidRDefault="004F19CC" w:rsidP="004F19CC">
            <w:r w:rsidRPr="0068221B">
              <w:t>Pattern misalignment</w:t>
            </w:r>
          </w:p>
        </w:tc>
        <w:tc>
          <w:tcPr>
            <w:tcW w:w="0" w:type="auto"/>
            <w:vAlign w:val="center"/>
            <w:hideMark/>
          </w:tcPr>
          <w:p w:rsidR="004F19CC" w:rsidRPr="0068221B" w:rsidRDefault="004F19CC" w:rsidP="004F19CC">
            <w:r w:rsidRPr="0068221B">
              <w:t>Stripes not matching at seams in sofa upholstery</w:t>
            </w:r>
          </w:p>
        </w:tc>
        <w:tc>
          <w:tcPr>
            <w:tcW w:w="0" w:type="auto"/>
            <w:vAlign w:val="center"/>
            <w:hideMark/>
          </w:tcPr>
          <w:p w:rsidR="004F19CC" w:rsidRPr="0068221B" w:rsidRDefault="004F19CC" w:rsidP="004F19CC">
            <w:r w:rsidRPr="0068221B">
              <w:t>Visually unprofessional, client dissatisfaction</w:t>
            </w:r>
          </w:p>
        </w:tc>
      </w:tr>
      <w:tr w:rsidR="004F19CC" w:rsidRPr="0068221B" w:rsidTr="00CC63FF">
        <w:trPr>
          <w:tblCellSpacing w:w="15" w:type="dxa"/>
        </w:trPr>
        <w:tc>
          <w:tcPr>
            <w:tcW w:w="0" w:type="auto"/>
            <w:vAlign w:val="center"/>
            <w:hideMark/>
          </w:tcPr>
          <w:p w:rsidR="004F19CC" w:rsidRPr="0068221B" w:rsidRDefault="004F19CC" w:rsidP="004F19CC">
            <w:r w:rsidRPr="0068221B">
              <w:t>Misplaced staples</w:t>
            </w:r>
          </w:p>
        </w:tc>
        <w:tc>
          <w:tcPr>
            <w:tcW w:w="0" w:type="auto"/>
            <w:vAlign w:val="center"/>
            <w:hideMark/>
          </w:tcPr>
          <w:p w:rsidR="004F19CC" w:rsidRPr="0068221B" w:rsidRDefault="004F19CC" w:rsidP="004F19CC">
            <w:r w:rsidRPr="0068221B">
              <w:t>Staples too close to edge of webbing</w:t>
            </w:r>
          </w:p>
        </w:tc>
        <w:tc>
          <w:tcPr>
            <w:tcW w:w="0" w:type="auto"/>
            <w:vAlign w:val="center"/>
            <w:hideMark/>
          </w:tcPr>
          <w:p w:rsidR="004F19CC" w:rsidRPr="0068221B" w:rsidRDefault="004F19CC" w:rsidP="004F19CC">
            <w:r w:rsidRPr="0068221B">
              <w:t>Webbing tears under tension</w:t>
            </w:r>
          </w:p>
        </w:tc>
      </w:tr>
    </w:tbl>
    <w:p w:rsidR="004F19CC" w:rsidRPr="0068221B" w:rsidRDefault="008D6C62" w:rsidP="004F19CC">
      <w:r>
        <w:pict>
          <v:rect id="_x0000_i1100" style="width:0;height:1.5pt" o:hralign="center" o:hrstd="t" o:hr="t" fillcolor="#a0a0a0" stroked="f"/>
        </w:pict>
      </w:r>
    </w:p>
    <w:p w:rsidR="004F19CC" w:rsidRPr="0068221B" w:rsidRDefault="004F19CC" w:rsidP="004F19CC">
      <w:pPr>
        <w:rPr>
          <w:b/>
          <w:bCs/>
        </w:rPr>
      </w:pPr>
      <w:r w:rsidRPr="0068221B">
        <w:rPr>
          <w:b/>
          <w:bCs/>
        </w:rPr>
        <w:t>South African Case Study: Warranty Claim from Retail Chain</w:t>
      </w:r>
    </w:p>
    <w:p w:rsidR="004F19CC" w:rsidRPr="0068221B" w:rsidRDefault="004F19CC" w:rsidP="004F19CC">
      <w:r w:rsidRPr="0068221B">
        <w:rPr>
          <w:b/>
          <w:bCs/>
        </w:rPr>
        <w:t>Case</w:t>
      </w:r>
      <w:r w:rsidRPr="0068221B">
        <w:t>: A Johannesburg-based manufacturer supplied a chain of furniture retailers with an affordable lounge suite range. Within four months, complaints included sagging cushions, noise when seated, and frayed stitching. Investigation revealed that:</w:t>
      </w:r>
    </w:p>
    <w:p w:rsidR="004F19CC" w:rsidRPr="0068221B" w:rsidRDefault="004F19CC" w:rsidP="004F19CC">
      <w:pPr>
        <w:numPr>
          <w:ilvl w:val="0"/>
          <w:numId w:val="56"/>
        </w:numPr>
      </w:pPr>
      <w:r w:rsidRPr="0068221B">
        <w:t>Foam density was below required standard</w:t>
      </w:r>
    </w:p>
    <w:p w:rsidR="004F19CC" w:rsidRPr="0068221B" w:rsidRDefault="004F19CC" w:rsidP="004F19CC">
      <w:pPr>
        <w:numPr>
          <w:ilvl w:val="0"/>
          <w:numId w:val="56"/>
        </w:numPr>
      </w:pPr>
      <w:r w:rsidRPr="0068221B">
        <w:t>Sinuous springs were not properly fixed with clips</w:t>
      </w:r>
    </w:p>
    <w:p w:rsidR="004F19CC" w:rsidRPr="0068221B" w:rsidRDefault="004F19CC" w:rsidP="004F19CC">
      <w:pPr>
        <w:numPr>
          <w:ilvl w:val="0"/>
          <w:numId w:val="56"/>
        </w:numPr>
      </w:pPr>
      <w:r w:rsidRPr="0068221B">
        <w:t>Stitching was completed using general sewing machines instead of upholstery-grade equipment</w:t>
      </w:r>
    </w:p>
    <w:p w:rsidR="004F19CC" w:rsidRPr="0068221B" w:rsidRDefault="004F19CC" w:rsidP="004F19CC">
      <w:r w:rsidRPr="0068221B">
        <w:rPr>
          <w:b/>
          <w:bCs/>
        </w:rPr>
        <w:t>Discussion Points</w:t>
      </w:r>
      <w:r w:rsidRPr="0068221B">
        <w:t>:</w:t>
      </w:r>
    </w:p>
    <w:p w:rsidR="004F19CC" w:rsidRPr="0068221B" w:rsidRDefault="004F19CC" w:rsidP="004F19CC">
      <w:pPr>
        <w:numPr>
          <w:ilvl w:val="0"/>
          <w:numId w:val="57"/>
        </w:numPr>
      </w:pPr>
      <w:r w:rsidRPr="0068221B">
        <w:t>At what stages did faults occur in the manufacturing process?</w:t>
      </w:r>
    </w:p>
    <w:p w:rsidR="004F19CC" w:rsidRPr="0068221B" w:rsidRDefault="004F19CC" w:rsidP="004F19CC">
      <w:pPr>
        <w:numPr>
          <w:ilvl w:val="0"/>
          <w:numId w:val="57"/>
        </w:numPr>
      </w:pPr>
      <w:r w:rsidRPr="0068221B">
        <w:t>What could have prevented each issue?</w:t>
      </w:r>
    </w:p>
    <w:p w:rsidR="004F19CC" w:rsidRPr="0068221B" w:rsidRDefault="004F19CC" w:rsidP="004F19CC">
      <w:pPr>
        <w:numPr>
          <w:ilvl w:val="0"/>
          <w:numId w:val="57"/>
        </w:numPr>
      </w:pPr>
      <w:r w:rsidRPr="0068221B">
        <w:t>How do multiple small faults accumulate to affect overall customer experience?</w:t>
      </w:r>
    </w:p>
    <w:p w:rsidR="004F19CC" w:rsidRPr="0068221B" w:rsidRDefault="008D6C62" w:rsidP="004F19CC">
      <w:r>
        <w:lastRenderedPageBreak/>
        <w:pict>
          <v:rect id="_x0000_i1101" style="width:0;height:1.5pt" o:hralign="center" o:hrstd="t" o:hr="t" fillcolor="#a0a0a0" stroked="f"/>
        </w:pict>
      </w:r>
    </w:p>
    <w:p w:rsidR="004F19CC" w:rsidRPr="0068221B" w:rsidRDefault="004F19CC" w:rsidP="004F19CC">
      <w:pPr>
        <w:rPr>
          <w:b/>
          <w:bCs/>
        </w:rPr>
      </w:pPr>
      <w:r w:rsidRPr="0068221B">
        <w:rPr>
          <w:b/>
          <w:bCs/>
        </w:rPr>
        <w:t>Facilitator-Led Activities</w:t>
      </w:r>
    </w:p>
    <w:p w:rsidR="004F19CC" w:rsidRPr="0068221B" w:rsidRDefault="004F19CC" w:rsidP="004F19CC">
      <w:pPr>
        <w:numPr>
          <w:ilvl w:val="0"/>
          <w:numId w:val="58"/>
        </w:numPr>
      </w:pPr>
      <w:r w:rsidRPr="0068221B">
        <w:rPr>
          <w:b/>
          <w:bCs/>
        </w:rPr>
        <w:t>Fault Identification Gallery</w:t>
      </w:r>
    </w:p>
    <w:p w:rsidR="004F19CC" w:rsidRPr="0068221B" w:rsidRDefault="004F19CC" w:rsidP="004F19CC">
      <w:pPr>
        <w:numPr>
          <w:ilvl w:val="1"/>
          <w:numId w:val="58"/>
        </w:numPr>
      </w:pPr>
      <w:r w:rsidRPr="0068221B">
        <w:t>Display photos of furniture items with faults (e.g., collapsed cushions, visible seams, skew arms)</w:t>
      </w:r>
    </w:p>
    <w:p w:rsidR="004F19CC" w:rsidRPr="0068221B" w:rsidRDefault="004F19CC" w:rsidP="004F19CC">
      <w:pPr>
        <w:numPr>
          <w:ilvl w:val="1"/>
          <w:numId w:val="58"/>
        </w:numPr>
      </w:pPr>
      <w:r w:rsidRPr="0068221B">
        <w:t>Learners identify the fault and suggest a probable cause</w:t>
      </w:r>
    </w:p>
    <w:p w:rsidR="004F19CC" w:rsidRPr="0068221B" w:rsidRDefault="004F19CC" w:rsidP="004F19CC">
      <w:pPr>
        <w:numPr>
          <w:ilvl w:val="0"/>
          <w:numId w:val="58"/>
        </w:numPr>
      </w:pPr>
      <w:r w:rsidRPr="0068221B">
        <w:rPr>
          <w:b/>
          <w:bCs/>
        </w:rPr>
        <w:t>Root Cause Analysis Role-Play</w:t>
      </w:r>
    </w:p>
    <w:p w:rsidR="004F19CC" w:rsidRPr="0068221B" w:rsidRDefault="004F19CC" w:rsidP="004F19CC">
      <w:pPr>
        <w:numPr>
          <w:ilvl w:val="1"/>
          <w:numId w:val="58"/>
        </w:numPr>
      </w:pPr>
      <w:r w:rsidRPr="0068221B">
        <w:t>In small groups, learners role-play a scenario in which a faulty product is returned</w:t>
      </w:r>
    </w:p>
    <w:p w:rsidR="004F19CC" w:rsidRPr="0068221B" w:rsidRDefault="004F19CC" w:rsidP="004F19CC">
      <w:pPr>
        <w:numPr>
          <w:ilvl w:val="1"/>
          <w:numId w:val="58"/>
        </w:numPr>
      </w:pPr>
      <w:r w:rsidRPr="0068221B">
        <w:t>Teams investigate design drawings, material records, and assembly steps to identify the fault source</w:t>
      </w:r>
    </w:p>
    <w:p w:rsidR="004F19CC" w:rsidRPr="0068221B" w:rsidRDefault="004F19CC" w:rsidP="004F19CC">
      <w:pPr>
        <w:numPr>
          <w:ilvl w:val="0"/>
          <w:numId w:val="58"/>
        </w:numPr>
      </w:pPr>
      <w:r w:rsidRPr="0068221B">
        <w:rPr>
          <w:b/>
          <w:bCs/>
        </w:rPr>
        <w:t>Preventative Checklist Exercise</w:t>
      </w:r>
    </w:p>
    <w:p w:rsidR="004F19CC" w:rsidRPr="0068221B" w:rsidRDefault="004F19CC" w:rsidP="004F19CC">
      <w:pPr>
        <w:numPr>
          <w:ilvl w:val="1"/>
          <w:numId w:val="58"/>
        </w:numPr>
      </w:pPr>
      <w:r w:rsidRPr="0068221B">
        <w:t>Learners develop a checklist for avoiding the most common faults in design and construction</w:t>
      </w:r>
    </w:p>
    <w:p w:rsidR="004F19CC" w:rsidRPr="0068221B" w:rsidRDefault="004F19CC" w:rsidP="004F19CC">
      <w:pPr>
        <w:numPr>
          <w:ilvl w:val="1"/>
          <w:numId w:val="58"/>
        </w:numPr>
      </w:pPr>
      <w:r w:rsidRPr="0068221B">
        <w:t>Compare and discuss across groups</w:t>
      </w:r>
    </w:p>
    <w:p w:rsidR="004F19CC" w:rsidRPr="0068221B" w:rsidRDefault="008D6C62" w:rsidP="004F19CC">
      <w:r>
        <w:pict>
          <v:rect id="_x0000_i1102" style="width:0;height:1.5pt" o:hralign="center" o:hrstd="t" o:hr="t" fillcolor="#a0a0a0" stroked="f"/>
        </w:pict>
      </w:r>
    </w:p>
    <w:p w:rsidR="004F19CC" w:rsidRPr="0068221B" w:rsidRDefault="004F19CC" w:rsidP="004F19CC">
      <w:pPr>
        <w:rPr>
          <w:b/>
          <w:bCs/>
        </w:rPr>
      </w:pPr>
      <w:r w:rsidRPr="0068221B">
        <w:rPr>
          <w:b/>
          <w:bCs/>
        </w:rPr>
        <w:t>Critical Thinking Questions</w:t>
      </w:r>
    </w:p>
    <w:p w:rsidR="004F19CC" w:rsidRPr="0068221B" w:rsidRDefault="004F19CC" w:rsidP="004F19CC">
      <w:pPr>
        <w:numPr>
          <w:ilvl w:val="0"/>
          <w:numId w:val="59"/>
        </w:numPr>
      </w:pPr>
      <w:r w:rsidRPr="0068221B">
        <w:rPr>
          <w:b/>
          <w:bCs/>
        </w:rPr>
        <w:t>Why is it important to identify design and construction faults before a product reaches the client?</w:t>
      </w:r>
    </w:p>
    <w:p w:rsidR="004F19CC" w:rsidRPr="0068221B" w:rsidRDefault="004F19CC" w:rsidP="004F19CC">
      <w:pPr>
        <w:numPr>
          <w:ilvl w:val="0"/>
          <w:numId w:val="59"/>
        </w:numPr>
      </w:pPr>
      <w:r w:rsidRPr="0068221B">
        <w:rPr>
          <w:b/>
          <w:bCs/>
        </w:rPr>
        <w:t>How can communication between departments help reduce the occurrence of faults in furniture production?</w:t>
      </w:r>
    </w:p>
    <w:p w:rsidR="004F19CC" w:rsidRPr="0068221B" w:rsidRDefault="004F19CC" w:rsidP="004F19CC">
      <w:pPr>
        <w:numPr>
          <w:ilvl w:val="0"/>
          <w:numId w:val="59"/>
        </w:numPr>
      </w:pPr>
      <w:r w:rsidRPr="0068221B">
        <w:rPr>
          <w:b/>
          <w:bCs/>
        </w:rPr>
        <w:t>What are the long-term business implications of recurring product faults in a competitive market?</w:t>
      </w:r>
    </w:p>
    <w:p w:rsidR="004F19CC" w:rsidRPr="0068221B" w:rsidRDefault="004F19CC" w:rsidP="004F19CC">
      <w:pPr>
        <w:numPr>
          <w:ilvl w:val="0"/>
          <w:numId w:val="59"/>
        </w:numPr>
      </w:pPr>
      <w:r w:rsidRPr="0068221B">
        <w:rPr>
          <w:b/>
          <w:bCs/>
        </w:rPr>
        <w:t>How does the cost of correcting a fault after production compare to the cost of preventing it during production?</w:t>
      </w:r>
    </w:p>
    <w:p w:rsidR="004F19CC" w:rsidRPr="0068221B" w:rsidRDefault="004F19CC" w:rsidP="004F19CC">
      <w:pPr>
        <w:numPr>
          <w:ilvl w:val="0"/>
          <w:numId w:val="59"/>
        </w:numPr>
      </w:pPr>
      <w:r w:rsidRPr="0068221B">
        <w:rPr>
          <w:b/>
          <w:bCs/>
        </w:rPr>
        <w:t>In what ways can quality control systems be improved to support both production efficiency and product excellence?</w:t>
      </w:r>
    </w:p>
    <w:p w:rsidR="004F19CC" w:rsidRPr="0068221B" w:rsidRDefault="008D6C62" w:rsidP="004F19CC">
      <w:r>
        <w:pict>
          <v:rect id="_x0000_i1103" style="width:0;height:1.5pt" o:hralign="center" o:hrstd="t" o:hr="t" fillcolor="#a0a0a0" stroked="f"/>
        </w:pict>
      </w:r>
    </w:p>
    <w:p w:rsidR="00CC63FF" w:rsidRPr="0068221B" w:rsidRDefault="00CC63FF" w:rsidP="004F19CC">
      <w:r w:rsidRPr="0068221B">
        <w:t xml:space="preserve"> </w:t>
      </w:r>
    </w:p>
    <w:p w:rsidR="00CC63FF" w:rsidRPr="0068221B" w:rsidRDefault="00CC63FF">
      <w:r w:rsidRPr="0068221B">
        <w:br w:type="page"/>
      </w:r>
    </w:p>
    <w:p w:rsidR="00CC63FF" w:rsidRPr="0068221B" w:rsidRDefault="00CC63FF" w:rsidP="00CC63FF">
      <w:pPr>
        <w:pStyle w:val="Heading2"/>
        <w:rPr>
          <w:rFonts w:ascii="Century Gothic" w:hAnsi="Century Gothic"/>
          <w:b/>
          <w:bCs/>
        </w:rPr>
      </w:pPr>
      <w:bookmarkStart w:id="16" w:name="_Toc196996023"/>
      <w:r w:rsidRPr="0068221B">
        <w:rPr>
          <w:rFonts w:ascii="Segoe UI Symbol" w:hAnsi="Segoe UI Symbol" w:cs="Segoe UI Symbol"/>
          <w:b/>
          <w:bCs/>
          <w:color w:val="FFFF00"/>
        </w:rPr>
        <w:lastRenderedPageBreak/>
        <w:t>🌟</w:t>
      </w:r>
      <w:r w:rsidRPr="0068221B">
        <w:rPr>
          <w:rFonts w:ascii="Century Gothic" w:hAnsi="Century Gothic"/>
          <w:b/>
          <w:bCs/>
        </w:rPr>
        <w:t xml:space="preserve"> Integrated Formative Assessment: KM-01-KT02</w:t>
      </w:r>
      <w:bookmarkEnd w:id="16"/>
    </w:p>
    <w:p w:rsidR="00CC63FF" w:rsidRPr="0068221B" w:rsidRDefault="00CC63FF" w:rsidP="00CC63FF">
      <w:pPr>
        <w:rPr>
          <w:b/>
          <w:bCs/>
        </w:rPr>
      </w:pPr>
    </w:p>
    <w:p w:rsidR="00CC63FF" w:rsidRPr="0068221B" w:rsidRDefault="00CC63FF" w:rsidP="00CC63FF">
      <w:r w:rsidRPr="0068221B">
        <w:rPr>
          <w:b/>
          <w:bCs/>
        </w:rPr>
        <w:t>Topic</w:t>
      </w:r>
      <w:r w:rsidRPr="0068221B">
        <w:t>: Upholstered Furniture Construction</w:t>
      </w:r>
      <w:r w:rsidRPr="0068221B">
        <w:br/>
      </w:r>
      <w:r w:rsidRPr="0068221B">
        <w:rPr>
          <w:b/>
          <w:bCs/>
        </w:rPr>
        <w:t>Assessment Type</w:t>
      </w:r>
      <w:r w:rsidRPr="0068221B">
        <w:t>: Case Study-Based Integrated Formative Assessment</w:t>
      </w:r>
      <w:r w:rsidRPr="0068221B">
        <w:br/>
      </w:r>
      <w:r w:rsidRPr="0068221B">
        <w:rPr>
          <w:b/>
          <w:bCs/>
        </w:rPr>
        <w:t>Assessment Weight</w:t>
      </w:r>
      <w:r w:rsidRPr="0068221B">
        <w:t>: 15%</w:t>
      </w:r>
      <w:r w:rsidRPr="0068221B">
        <w:br/>
      </w:r>
      <w:r w:rsidRPr="0068221B">
        <w:rPr>
          <w:b/>
          <w:bCs/>
        </w:rPr>
        <w:t>Internal Assessment Criteria Covered</w:t>
      </w:r>
      <w:r w:rsidRPr="0068221B">
        <w:t>:</w:t>
      </w:r>
    </w:p>
    <w:p w:rsidR="00CC63FF" w:rsidRPr="0068221B" w:rsidRDefault="00CC63FF" w:rsidP="00CC63FF">
      <w:pPr>
        <w:numPr>
          <w:ilvl w:val="0"/>
          <w:numId w:val="60"/>
        </w:numPr>
      </w:pPr>
      <w:r w:rsidRPr="0068221B">
        <w:t>IAC0201</w:t>
      </w:r>
    </w:p>
    <w:p w:rsidR="00CC63FF" w:rsidRPr="0068221B" w:rsidRDefault="00CC63FF" w:rsidP="00CC63FF">
      <w:pPr>
        <w:numPr>
          <w:ilvl w:val="0"/>
          <w:numId w:val="60"/>
        </w:numPr>
      </w:pPr>
      <w:r w:rsidRPr="0068221B">
        <w:t>IAC0202</w:t>
      </w:r>
    </w:p>
    <w:p w:rsidR="00CC63FF" w:rsidRPr="0068221B" w:rsidRDefault="00CC63FF" w:rsidP="00CC63FF">
      <w:pPr>
        <w:numPr>
          <w:ilvl w:val="0"/>
          <w:numId w:val="60"/>
        </w:numPr>
      </w:pPr>
      <w:r w:rsidRPr="0068221B">
        <w:t>IAC0203</w:t>
      </w:r>
    </w:p>
    <w:p w:rsidR="00CC63FF" w:rsidRPr="0068221B" w:rsidRDefault="00CC63FF" w:rsidP="00CC63FF">
      <w:pPr>
        <w:numPr>
          <w:ilvl w:val="0"/>
          <w:numId w:val="60"/>
        </w:numPr>
      </w:pPr>
      <w:r w:rsidRPr="0068221B">
        <w:t>IAC0204</w:t>
      </w:r>
    </w:p>
    <w:p w:rsidR="00CC63FF" w:rsidRPr="0068221B" w:rsidRDefault="00CC63FF" w:rsidP="00CC63FF">
      <w:pPr>
        <w:numPr>
          <w:ilvl w:val="0"/>
          <w:numId w:val="60"/>
        </w:numPr>
      </w:pPr>
      <w:r w:rsidRPr="0068221B">
        <w:t>IAC0205</w:t>
      </w:r>
    </w:p>
    <w:p w:rsidR="00CC63FF" w:rsidRPr="0068221B" w:rsidRDefault="008D6C62" w:rsidP="00CC63FF">
      <w:r>
        <w:pict>
          <v:rect id="_x0000_i1104" style="width:0;height:1.5pt" o:hralign="center" o:hrstd="t" o:hr="t" fillcolor="#a0a0a0" stroked="f"/>
        </w:pict>
      </w:r>
    </w:p>
    <w:p w:rsidR="00CC63FF" w:rsidRPr="0068221B" w:rsidRDefault="00CC63FF" w:rsidP="00CC63FF">
      <w:r w:rsidRPr="0068221B">
        <w:rPr>
          <w:b/>
          <w:bCs/>
        </w:rPr>
        <w:t>Case Study Scenario: Production Faults at Comfort Line Upholstery</w:t>
      </w:r>
    </w:p>
    <w:p w:rsidR="00CC63FF" w:rsidRPr="0068221B" w:rsidRDefault="00CC63FF" w:rsidP="00CC63FF">
      <w:r w:rsidRPr="0068221B">
        <w:rPr>
          <w:b/>
          <w:bCs/>
        </w:rPr>
        <w:t>Comfort Line Upholstery</w:t>
      </w:r>
      <w:r w:rsidRPr="0068221B">
        <w:t xml:space="preserve"> is a small furniture manufacturing company based in Port Elizabeth. The team recently received a contract to produce 150 lounge chairs for a university student residence. The chairs needed to be durable, comfortable, and visually appealing.</w:t>
      </w:r>
    </w:p>
    <w:p w:rsidR="00CC63FF" w:rsidRPr="0068221B" w:rsidRDefault="00CC63FF" w:rsidP="00CC63FF">
      <w:r w:rsidRPr="0068221B">
        <w:t>However, shortly after the delivery, the client reported several issues:</w:t>
      </w:r>
    </w:p>
    <w:p w:rsidR="00CC63FF" w:rsidRPr="0068221B" w:rsidRDefault="00CC63FF" w:rsidP="00CC63FF">
      <w:pPr>
        <w:numPr>
          <w:ilvl w:val="0"/>
          <w:numId w:val="61"/>
        </w:numPr>
      </w:pPr>
      <w:r w:rsidRPr="0068221B">
        <w:t>Some chairs were unsteady and wobbled when sat on.</w:t>
      </w:r>
    </w:p>
    <w:p w:rsidR="00CC63FF" w:rsidRPr="0068221B" w:rsidRDefault="00CC63FF" w:rsidP="00CC63FF">
      <w:pPr>
        <w:numPr>
          <w:ilvl w:val="0"/>
          <w:numId w:val="61"/>
        </w:numPr>
      </w:pPr>
      <w:r w:rsidRPr="0068221B">
        <w:t>The seat cushions sagged quickly and were uncomfortable.</w:t>
      </w:r>
    </w:p>
    <w:p w:rsidR="00CC63FF" w:rsidRPr="0068221B" w:rsidRDefault="00CC63FF" w:rsidP="00CC63FF">
      <w:pPr>
        <w:numPr>
          <w:ilvl w:val="0"/>
          <w:numId w:val="61"/>
        </w:numPr>
      </w:pPr>
      <w:r w:rsidRPr="0068221B">
        <w:t>The arms of several chairs were misaligned.</w:t>
      </w:r>
    </w:p>
    <w:p w:rsidR="00CC63FF" w:rsidRPr="0068221B" w:rsidRDefault="00CC63FF" w:rsidP="00CC63FF">
      <w:pPr>
        <w:numPr>
          <w:ilvl w:val="0"/>
          <w:numId w:val="61"/>
        </w:numPr>
      </w:pPr>
      <w:r w:rsidRPr="0068221B">
        <w:t>Seams on the covers were pulling open after limited use.</w:t>
      </w:r>
    </w:p>
    <w:p w:rsidR="00CC63FF" w:rsidRPr="0068221B" w:rsidRDefault="00CC63FF" w:rsidP="00CC63FF">
      <w:r w:rsidRPr="0068221B">
        <w:t>Upon investigation, the following findings were made:</w:t>
      </w:r>
    </w:p>
    <w:p w:rsidR="00CC63FF" w:rsidRPr="0068221B" w:rsidRDefault="00CC63FF" w:rsidP="00CC63FF">
      <w:pPr>
        <w:numPr>
          <w:ilvl w:val="0"/>
          <w:numId w:val="62"/>
        </w:numPr>
      </w:pPr>
      <w:r w:rsidRPr="0068221B">
        <w:t>The production team used softwood without reinforcement in the chair frames.</w:t>
      </w:r>
    </w:p>
    <w:p w:rsidR="00CC63FF" w:rsidRPr="0068221B" w:rsidRDefault="00CC63FF" w:rsidP="00CC63FF">
      <w:pPr>
        <w:numPr>
          <w:ilvl w:val="0"/>
          <w:numId w:val="62"/>
        </w:numPr>
      </w:pPr>
      <w:r w:rsidRPr="0068221B">
        <w:t>The webbing was secured using only staples and no corner blocks.</w:t>
      </w:r>
    </w:p>
    <w:p w:rsidR="00CC63FF" w:rsidRPr="0068221B" w:rsidRDefault="00CC63FF" w:rsidP="00CC63FF">
      <w:pPr>
        <w:numPr>
          <w:ilvl w:val="0"/>
          <w:numId w:val="62"/>
        </w:numPr>
      </w:pPr>
      <w:r w:rsidRPr="0068221B">
        <w:t>Incorrect foam density was used in the seat pads.</w:t>
      </w:r>
    </w:p>
    <w:p w:rsidR="00CC63FF" w:rsidRPr="0068221B" w:rsidRDefault="00CC63FF" w:rsidP="00CC63FF">
      <w:pPr>
        <w:numPr>
          <w:ilvl w:val="0"/>
          <w:numId w:val="62"/>
        </w:numPr>
      </w:pPr>
      <w:r w:rsidRPr="0068221B">
        <w:t>Frame dimensions varied slightly due to inconsistent cutting.</w:t>
      </w:r>
    </w:p>
    <w:p w:rsidR="00CC63FF" w:rsidRPr="0068221B" w:rsidRDefault="00CC63FF" w:rsidP="00CC63FF">
      <w:pPr>
        <w:numPr>
          <w:ilvl w:val="0"/>
          <w:numId w:val="62"/>
        </w:numPr>
      </w:pPr>
      <w:r w:rsidRPr="0068221B">
        <w:t>Cover components were stitched using non-upholstery thread.</w:t>
      </w:r>
    </w:p>
    <w:p w:rsidR="00CC63FF" w:rsidRPr="0068221B" w:rsidRDefault="008D6C62" w:rsidP="00CC63FF">
      <w:r>
        <w:pict>
          <v:rect id="_x0000_i1105" style="width:0;height:1.5pt" o:hralign="center" o:hrstd="t" o:hr="t" fillcolor="#a0a0a0" stroked="f"/>
        </w:pict>
      </w:r>
    </w:p>
    <w:p w:rsidR="00CC63FF" w:rsidRPr="0068221B" w:rsidRDefault="00CC63FF" w:rsidP="00CC63FF">
      <w:pPr>
        <w:rPr>
          <w:b/>
          <w:bCs/>
        </w:rPr>
      </w:pPr>
      <w:r w:rsidRPr="0068221B">
        <w:rPr>
          <w:rFonts w:ascii="Segoe UI Symbol" w:hAnsi="Segoe UI Symbol" w:cs="Segoe UI Symbol"/>
          <w:b/>
          <w:bCs/>
        </w:rPr>
        <w:t>❓</w:t>
      </w:r>
      <w:r w:rsidRPr="0068221B">
        <w:rPr>
          <w:b/>
          <w:bCs/>
        </w:rPr>
        <w:t xml:space="preserve"> Assessment Questions</w:t>
      </w:r>
    </w:p>
    <w:p w:rsidR="00CC63FF" w:rsidRPr="0068221B" w:rsidRDefault="00CC63FF" w:rsidP="00CC63FF">
      <w:r w:rsidRPr="0068221B">
        <w:rPr>
          <w:b/>
          <w:bCs/>
        </w:rPr>
        <w:t>Q1.</w:t>
      </w:r>
      <w:r w:rsidRPr="0068221B">
        <w:t xml:space="preserve"> Based on the case study, explain how incorrect frame dimensions and poor ergonomic planning affected the functionality and comfort of the chairs. </w:t>
      </w:r>
      <w:r w:rsidRPr="0068221B">
        <w:rPr>
          <w:i/>
          <w:iCs/>
        </w:rPr>
        <w:t>(IAC0201 – 5 marks)</w:t>
      </w:r>
    </w:p>
    <w:p w:rsidR="00CC63FF" w:rsidRPr="0068221B" w:rsidRDefault="00CC63FF" w:rsidP="00CC63FF">
      <w:r w:rsidRPr="0068221B">
        <w:rPr>
          <w:b/>
          <w:bCs/>
        </w:rPr>
        <w:lastRenderedPageBreak/>
        <w:t>Q2.</w:t>
      </w:r>
      <w:r w:rsidRPr="0068221B">
        <w:t xml:space="preserve"> Identify </w:t>
      </w:r>
      <w:r w:rsidRPr="0068221B">
        <w:rPr>
          <w:b/>
          <w:bCs/>
        </w:rPr>
        <w:t>four parts</w:t>
      </w:r>
      <w:r w:rsidRPr="0068221B">
        <w:t xml:space="preserve"> of an upholstered chair mentioned or implied in the case study, provide their correct abbreviations, and explain their functions. </w:t>
      </w:r>
      <w:r w:rsidRPr="0068221B">
        <w:rPr>
          <w:i/>
          <w:iCs/>
        </w:rPr>
        <w:t>(IAC0202 – 8 marks)</w:t>
      </w:r>
    </w:p>
    <w:p w:rsidR="00CC63FF" w:rsidRPr="0068221B" w:rsidRDefault="00CC63FF" w:rsidP="00CC63FF">
      <w:r w:rsidRPr="0068221B">
        <w:rPr>
          <w:b/>
          <w:bCs/>
        </w:rPr>
        <w:t>Q3.</w:t>
      </w:r>
      <w:r w:rsidRPr="0068221B">
        <w:t xml:space="preserve"> Identify </w:t>
      </w:r>
      <w:r w:rsidRPr="0068221B">
        <w:rPr>
          <w:b/>
          <w:bCs/>
        </w:rPr>
        <w:t>two traditional</w:t>
      </w:r>
      <w:r w:rsidRPr="0068221B">
        <w:t xml:space="preserve"> and </w:t>
      </w:r>
      <w:r w:rsidRPr="0068221B">
        <w:rPr>
          <w:b/>
          <w:bCs/>
        </w:rPr>
        <w:t>two modern</w:t>
      </w:r>
      <w:r w:rsidRPr="0068221B">
        <w:t xml:space="preserve"> materials used in furniture frame construction. For each, explain how their characteristics can affect the upholstery process. </w:t>
      </w:r>
      <w:r w:rsidRPr="0068221B">
        <w:rPr>
          <w:i/>
          <w:iCs/>
        </w:rPr>
        <w:t>(IAC0203 – 8 marks)</w:t>
      </w:r>
    </w:p>
    <w:p w:rsidR="00CC63FF" w:rsidRPr="0068221B" w:rsidRDefault="00CC63FF" w:rsidP="00CC63FF">
      <w:r w:rsidRPr="0068221B">
        <w:rPr>
          <w:b/>
          <w:bCs/>
        </w:rPr>
        <w:t>Q4.</w:t>
      </w:r>
      <w:r w:rsidRPr="0068221B">
        <w:t xml:space="preserve"> List </w:t>
      </w:r>
      <w:r w:rsidRPr="0068221B">
        <w:rPr>
          <w:b/>
          <w:bCs/>
        </w:rPr>
        <w:t>four components</w:t>
      </w:r>
      <w:r w:rsidRPr="0068221B">
        <w:t xml:space="preserve"> commonly found in upholstered furniture, as suggested in the case, and briefly describe their purpose in the product. </w:t>
      </w:r>
      <w:r w:rsidRPr="0068221B">
        <w:rPr>
          <w:i/>
          <w:iCs/>
        </w:rPr>
        <w:t>(IAC0204 – 4 marks)</w:t>
      </w:r>
    </w:p>
    <w:p w:rsidR="00CC63FF" w:rsidRPr="0068221B" w:rsidRDefault="00CC63FF" w:rsidP="00CC63FF">
      <w:r w:rsidRPr="0068221B">
        <w:rPr>
          <w:b/>
          <w:bCs/>
        </w:rPr>
        <w:t>Q5.</w:t>
      </w:r>
      <w:r w:rsidRPr="0068221B">
        <w:t xml:space="preserve"> Evaluate how the faults in raw materials and poor construction practices impacted the cover preparation process, the final product, and overall production efficiency at Comfort Line Upholstery. </w:t>
      </w:r>
      <w:r w:rsidRPr="0068221B">
        <w:rPr>
          <w:i/>
          <w:iCs/>
        </w:rPr>
        <w:t>(IAC0205 – 10 marks)</w:t>
      </w:r>
    </w:p>
    <w:p w:rsidR="00CC63FF" w:rsidRPr="0068221B" w:rsidRDefault="008D6C62" w:rsidP="00CC63FF">
      <w:r>
        <w:pict>
          <v:rect id="_x0000_i1106" style="width:0;height:1.5pt" o:hralign="center" o:hrstd="t" o:hr="t" fillcolor="#a0a0a0" stroked="f"/>
        </w:pict>
      </w:r>
    </w:p>
    <w:p w:rsidR="00CC63FF" w:rsidRPr="0068221B" w:rsidRDefault="00CC63FF" w:rsidP="00CC63FF">
      <w:pPr>
        <w:rPr>
          <w:b/>
          <w:bCs/>
        </w:rPr>
      </w:pPr>
      <w:r w:rsidRPr="0068221B">
        <w:rPr>
          <w:rFonts w:ascii="Segoe UI Symbol" w:hAnsi="Segoe UI Symbol" w:cs="Segoe UI Symbol"/>
          <w:b/>
          <w:bCs/>
        </w:rPr>
        <w:t>✅</w:t>
      </w:r>
      <w:r w:rsidRPr="0068221B">
        <w:rPr>
          <w:b/>
          <w:bCs/>
        </w:rPr>
        <w:t xml:space="preserve"> Model Answers and Marking Memo</w:t>
      </w:r>
    </w:p>
    <w:p w:rsidR="00CC63FF" w:rsidRPr="0068221B" w:rsidRDefault="00CC63FF" w:rsidP="00CC63FF">
      <w:pPr>
        <w:rPr>
          <w:b/>
          <w:bCs/>
        </w:rPr>
      </w:pPr>
      <w:r w:rsidRPr="0068221B">
        <w:rPr>
          <w:b/>
          <w:bCs/>
        </w:rPr>
        <w:t xml:space="preserve">Q1. Influence of dimensions and ergonomics </w:t>
      </w:r>
      <w:r w:rsidRPr="0068221B">
        <w:rPr>
          <w:b/>
          <w:bCs/>
          <w:i/>
          <w:iCs/>
        </w:rPr>
        <w:t>(5 marks)</w:t>
      </w:r>
    </w:p>
    <w:p w:rsidR="00CC63FF" w:rsidRPr="0068221B" w:rsidRDefault="00CC63FF" w:rsidP="00CC63FF">
      <w:pPr>
        <w:numPr>
          <w:ilvl w:val="0"/>
          <w:numId w:val="63"/>
        </w:numPr>
      </w:pPr>
      <w:r w:rsidRPr="0068221B">
        <w:t>Incorrect frame dimensions led to discomfort (e.g., seat height too low or depth too short)</w:t>
      </w:r>
    </w:p>
    <w:p w:rsidR="00CC63FF" w:rsidRPr="0068221B" w:rsidRDefault="00CC63FF" w:rsidP="00CC63FF">
      <w:pPr>
        <w:numPr>
          <w:ilvl w:val="0"/>
          <w:numId w:val="63"/>
        </w:numPr>
      </w:pPr>
      <w:r w:rsidRPr="0068221B">
        <w:t>Poor ergonomic planning resulted in poor posture support and reduced usability</w:t>
      </w:r>
    </w:p>
    <w:p w:rsidR="00CC63FF" w:rsidRPr="0068221B" w:rsidRDefault="00CC63FF" w:rsidP="00CC63FF">
      <w:pPr>
        <w:numPr>
          <w:ilvl w:val="0"/>
          <w:numId w:val="63"/>
        </w:numPr>
      </w:pPr>
      <w:r w:rsidRPr="0068221B">
        <w:t>Students may have struggled to get in/out of chairs due to incorrect proportions</w:t>
      </w:r>
    </w:p>
    <w:p w:rsidR="00CC63FF" w:rsidRPr="0068221B" w:rsidRDefault="00CC63FF" w:rsidP="00CC63FF">
      <w:pPr>
        <w:numPr>
          <w:ilvl w:val="0"/>
          <w:numId w:val="63"/>
        </w:numPr>
      </w:pPr>
      <w:r w:rsidRPr="0068221B">
        <w:t>Structural imbalance (e.g., misaligned arms) affected the user experience</w:t>
      </w:r>
      <w:r w:rsidRPr="0068221B">
        <w:br/>
      </w:r>
      <w:r w:rsidRPr="0068221B">
        <w:rPr>
          <w:b/>
          <w:bCs/>
        </w:rPr>
        <w:t>(1 mark per valid point, max 5 marks)</w:t>
      </w:r>
    </w:p>
    <w:p w:rsidR="00CC63FF" w:rsidRPr="0068221B" w:rsidRDefault="008D6C62" w:rsidP="00CC63FF">
      <w:r>
        <w:pict>
          <v:rect id="_x0000_i1107" style="width:0;height:1.5pt" o:hralign="center" o:hrstd="t" o:hr="t" fillcolor="#a0a0a0" stroked="f"/>
        </w:pict>
      </w:r>
    </w:p>
    <w:p w:rsidR="00CC63FF" w:rsidRPr="0068221B" w:rsidRDefault="00CC63FF" w:rsidP="00CC63FF">
      <w:pPr>
        <w:rPr>
          <w:b/>
          <w:bCs/>
        </w:rPr>
      </w:pPr>
      <w:r w:rsidRPr="0068221B">
        <w:rPr>
          <w:b/>
          <w:bCs/>
        </w:rPr>
        <w:t xml:space="preserve">Q2. Parts, abbreviations and functions </w:t>
      </w:r>
      <w:r w:rsidRPr="0068221B">
        <w:rPr>
          <w:b/>
          <w:bCs/>
          <w:i/>
          <w:iCs/>
        </w:rPr>
        <w:t>(8 marks)</w:t>
      </w:r>
    </w:p>
    <w:p w:rsidR="00CC63FF" w:rsidRPr="0068221B" w:rsidRDefault="00CC63FF" w:rsidP="00CC63FF">
      <w:r w:rsidRPr="0068221B">
        <w:t>Any 4 of the following: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4"/>
        <w:gridCol w:w="1458"/>
        <w:gridCol w:w="5203"/>
      </w:tblGrid>
      <w:tr w:rsidR="00CC63FF" w:rsidRPr="0068221B" w:rsidTr="00CC63FF">
        <w:trPr>
          <w:tblHeader/>
          <w:tblCellSpacing w:w="15" w:type="dxa"/>
        </w:trPr>
        <w:tc>
          <w:tcPr>
            <w:tcW w:w="0" w:type="auto"/>
            <w:vAlign w:val="center"/>
            <w:hideMark/>
          </w:tcPr>
          <w:p w:rsidR="00CC63FF" w:rsidRPr="0068221B" w:rsidRDefault="00CC63FF" w:rsidP="00CC63FF">
            <w:pPr>
              <w:rPr>
                <w:b/>
                <w:bCs/>
              </w:rPr>
            </w:pPr>
            <w:r w:rsidRPr="0068221B">
              <w:rPr>
                <w:b/>
                <w:bCs/>
              </w:rPr>
              <w:t>Part</w:t>
            </w:r>
          </w:p>
        </w:tc>
        <w:tc>
          <w:tcPr>
            <w:tcW w:w="0" w:type="auto"/>
            <w:vAlign w:val="center"/>
            <w:hideMark/>
          </w:tcPr>
          <w:p w:rsidR="00CC63FF" w:rsidRPr="0068221B" w:rsidRDefault="00CC63FF" w:rsidP="00CC63FF">
            <w:pPr>
              <w:rPr>
                <w:b/>
                <w:bCs/>
              </w:rPr>
            </w:pPr>
            <w:r w:rsidRPr="0068221B">
              <w:rPr>
                <w:b/>
                <w:bCs/>
              </w:rPr>
              <w:t>Abbreviation</w:t>
            </w:r>
          </w:p>
        </w:tc>
        <w:tc>
          <w:tcPr>
            <w:tcW w:w="0" w:type="auto"/>
            <w:vAlign w:val="center"/>
            <w:hideMark/>
          </w:tcPr>
          <w:p w:rsidR="00CC63FF" w:rsidRPr="0068221B" w:rsidRDefault="00CC63FF" w:rsidP="00CC63FF">
            <w:pPr>
              <w:rPr>
                <w:b/>
                <w:bCs/>
              </w:rPr>
            </w:pPr>
            <w:r w:rsidRPr="0068221B">
              <w:rPr>
                <w:b/>
                <w:bCs/>
              </w:rPr>
              <w:t>Function</w:t>
            </w:r>
          </w:p>
        </w:tc>
      </w:tr>
      <w:tr w:rsidR="00CC63FF" w:rsidRPr="0068221B" w:rsidTr="00CC63FF">
        <w:trPr>
          <w:tblCellSpacing w:w="15" w:type="dxa"/>
        </w:trPr>
        <w:tc>
          <w:tcPr>
            <w:tcW w:w="0" w:type="auto"/>
            <w:vAlign w:val="center"/>
            <w:hideMark/>
          </w:tcPr>
          <w:p w:rsidR="00CC63FF" w:rsidRPr="0068221B" w:rsidRDefault="00CC63FF" w:rsidP="00CC63FF">
            <w:r w:rsidRPr="0068221B">
              <w:t>Front Rail</w:t>
            </w:r>
          </w:p>
        </w:tc>
        <w:tc>
          <w:tcPr>
            <w:tcW w:w="0" w:type="auto"/>
            <w:vAlign w:val="center"/>
            <w:hideMark/>
          </w:tcPr>
          <w:p w:rsidR="00CC63FF" w:rsidRPr="0068221B" w:rsidRDefault="00CC63FF" w:rsidP="00CC63FF">
            <w:r w:rsidRPr="0068221B">
              <w:t>FR</w:t>
            </w:r>
          </w:p>
        </w:tc>
        <w:tc>
          <w:tcPr>
            <w:tcW w:w="0" w:type="auto"/>
            <w:vAlign w:val="center"/>
            <w:hideMark/>
          </w:tcPr>
          <w:p w:rsidR="00CC63FF" w:rsidRPr="0068221B" w:rsidRDefault="00CC63FF" w:rsidP="00CC63FF">
            <w:r w:rsidRPr="0068221B">
              <w:t>Supports the front of the seat frame</w:t>
            </w:r>
          </w:p>
        </w:tc>
      </w:tr>
      <w:tr w:rsidR="00CC63FF" w:rsidRPr="0068221B" w:rsidTr="00CC63FF">
        <w:trPr>
          <w:tblCellSpacing w:w="15" w:type="dxa"/>
        </w:trPr>
        <w:tc>
          <w:tcPr>
            <w:tcW w:w="0" w:type="auto"/>
            <w:vAlign w:val="center"/>
            <w:hideMark/>
          </w:tcPr>
          <w:p w:rsidR="00CC63FF" w:rsidRPr="0068221B" w:rsidRDefault="00CC63FF" w:rsidP="00CC63FF">
            <w:r w:rsidRPr="0068221B">
              <w:t>Back Post</w:t>
            </w:r>
          </w:p>
        </w:tc>
        <w:tc>
          <w:tcPr>
            <w:tcW w:w="0" w:type="auto"/>
            <w:vAlign w:val="center"/>
            <w:hideMark/>
          </w:tcPr>
          <w:p w:rsidR="00CC63FF" w:rsidRPr="0068221B" w:rsidRDefault="00CC63FF" w:rsidP="00CC63FF">
            <w:r w:rsidRPr="0068221B">
              <w:t>BP</w:t>
            </w:r>
          </w:p>
        </w:tc>
        <w:tc>
          <w:tcPr>
            <w:tcW w:w="0" w:type="auto"/>
            <w:vAlign w:val="center"/>
            <w:hideMark/>
          </w:tcPr>
          <w:p w:rsidR="00CC63FF" w:rsidRPr="0068221B" w:rsidRDefault="00CC63FF" w:rsidP="00CC63FF">
            <w:r w:rsidRPr="0068221B">
              <w:t>Holds the backrest and supports user’s back</w:t>
            </w:r>
          </w:p>
        </w:tc>
      </w:tr>
      <w:tr w:rsidR="00CC63FF" w:rsidRPr="0068221B" w:rsidTr="00CC63FF">
        <w:trPr>
          <w:tblCellSpacing w:w="15" w:type="dxa"/>
        </w:trPr>
        <w:tc>
          <w:tcPr>
            <w:tcW w:w="0" w:type="auto"/>
            <w:vAlign w:val="center"/>
            <w:hideMark/>
          </w:tcPr>
          <w:p w:rsidR="00CC63FF" w:rsidRPr="0068221B" w:rsidRDefault="00CC63FF" w:rsidP="00CC63FF">
            <w:r w:rsidRPr="0068221B">
              <w:t>Webbing</w:t>
            </w:r>
          </w:p>
        </w:tc>
        <w:tc>
          <w:tcPr>
            <w:tcW w:w="0" w:type="auto"/>
            <w:vAlign w:val="center"/>
            <w:hideMark/>
          </w:tcPr>
          <w:p w:rsidR="00CC63FF" w:rsidRPr="0068221B" w:rsidRDefault="00CC63FF" w:rsidP="00CC63FF">
            <w:r w:rsidRPr="0068221B">
              <w:t>WB</w:t>
            </w:r>
          </w:p>
        </w:tc>
        <w:tc>
          <w:tcPr>
            <w:tcW w:w="0" w:type="auto"/>
            <w:vAlign w:val="center"/>
            <w:hideMark/>
          </w:tcPr>
          <w:p w:rsidR="00CC63FF" w:rsidRPr="0068221B" w:rsidRDefault="00CC63FF" w:rsidP="00CC63FF">
            <w:r w:rsidRPr="0068221B">
              <w:t>Distributes weight and supports the seat cushion</w:t>
            </w:r>
          </w:p>
        </w:tc>
      </w:tr>
      <w:tr w:rsidR="00CC63FF" w:rsidRPr="0068221B" w:rsidTr="00CC63FF">
        <w:trPr>
          <w:tblCellSpacing w:w="15" w:type="dxa"/>
        </w:trPr>
        <w:tc>
          <w:tcPr>
            <w:tcW w:w="0" w:type="auto"/>
            <w:vAlign w:val="center"/>
            <w:hideMark/>
          </w:tcPr>
          <w:p w:rsidR="00CC63FF" w:rsidRPr="0068221B" w:rsidRDefault="00CC63FF" w:rsidP="00CC63FF">
            <w:r w:rsidRPr="0068221B">
              <w:t>Arm Frame</w:t>
            </w:r>
          </w:p>
        </w:tc>
        <w:tc>
          <w:tcPr>
            <w:tcW w:w="0" w:type="auto"/>
            <w:vAlign w:val="center"/>
            <w:hideMark/>
          </w:tcPr>
          <w:p w:rsidR="00CC63FF" w:rsidRPr="0068221B" w:rsidRDefault="00CC63FF" w:rsidP="00CC63FF">
            <w:r w:rsidRPr="0068221B">
              <w:t>AF</w:t>
            </w:r>
          </w:p>
        </w:tc>
        <w:tc>
          <w:tcPr>
            <w:tcW w:w="0" w:type="auto"/>
            <w:vAlign w:val="center"/>
            <w:hideMark/>
          </w:tcPr>
          <w:p w:rsidR="00CC63FF" w:rsidRPr="0068221B" w:rsidRDefault="00CC63FF" w:rsidP="00CC63FF">
            <w:r w:rsidRPr="0068221B">
              <w:t>Provides structure and alignment for the armrest</w:t>
            </w:r>
          </w:p>
        </w:tc>
      </w:tr>
    </w:tbl>
    <w:p w:rsidR="00CC63FF" w:rsidRPr="0068221B" w:rsidRDefault="00CC63FF" w:rsidP="00CC63FF">
      <w:r w:rsidRPr="0068221B">
        <w:rPr>
          <w:b/>
          <w:bCs/>
        </w:rPr>
        <w:t>(2 marks per correct set: 1 mark for abbreviation + 1 mark for function)</w:t>
      </w:r>
    </w:p>
    <w:p w:rsidR="00CC63FF" w:rsidRPr="0068221B" w:rsidRDefault="008D6C62" w:rsidP="00CC63FF">
      <w:r>
        <w:pict>
          <v:rect id="_x0000_i1108" style="width:0;height:1.5pt" o:hralign="center" o:hrstd="t" o:hr="t" fillcolor="#a0a0a0" stroked="f"/>
        </w:pict>
      </w:r>
    </w:p>
    <w:p w:rsidR="00CC63FF" w:rsidRPr="0068221B" w:rsidRDefault="00CC63FF">
      <w:pPr>
        <w:rPr>
          <w:b/>
          <w:bCs/>
        </w:rPr>
      </w:pPr>
      <w:r w:rsidRPr="0068221B">
        <w:rPr>
          <w:b/>
          <w:bCs/>
        </w:rPr>
        <w:br w:type="page"/>
      </w:r>
    </w:p>
    <w:p w:rsidR="00CC63FF" w:rsidRPr="0068221B" w:rsidRDefault="00CC63FF" w:rsidP="00CC63FF">
      <w:pPr>
        <w:rPr>
          <w:b/>
          <w:bCs/>
        </w:rPr>
      </w:pPr>
      <w:r w:rsidRPr="0068221B">
        <w:rPr>
          <w:b/>
          <w:bCs/>
        </w:rPr>
        <w:lastRenderedPageBreak/>
        <w:t xml:space="preserve">Q3. Frame materials and effects </w:t>
      </w:r>
      <w:r w:rsidRPr="0068221B">
        <w:rPr>
          <w:b/>
          <w:bCs/>
          <w:i/>
          <w:iCs/>
        </w:rPr>
        <w:t>(8 marks)</w:t>
      </w:r>
    </w:p>
    <w:p w:rsidR="00CC63FF" w:rsidRPr="0068221B" w:rsidRDefault="00CC63FF" w:rsidP="00CC63FF">
      <w:r w:rsidRPr="0068221B">
        <w:rPr>
          <w:b/>
          <w:bCs/>
        </w:rPr>
        <w:t>Traditional Materials:</w:t>
      </w:r>
    </w:p>
    <w:p w:rsidR="00CC63FF" w:rsidRPr="0068221B" w:rsidRDefault="00CC63FF" w:rsidP="00CC63FF">
      <w:pPr>
        <w:numPr>
          <w:ilvl w:val="0"/>
          <w:numId w:val="64"/>
        </w:numPr>
      </w:pPr>
      <w:r w:rsidRPr="0068221B">
        <w:rPr>
          <w:b/>
          <w:bCs/>
        </w:rPr>
        <w:t>Hardwood</w:t>
      </w:r>
      <w:r w:rsidRPr="0068221B">
        <w:t xml:space="preserve"> (e.g., beech): Strong and durable, ideal for load-bearing; may be difficult to staple</w:t>
      </w:r>
    </w:p>
    <w:p w:rsidR="00CC63FF" w:rsidRPr="0068221B" w:rsidRDefault="00CC63FF" w:rsidP="00CC63FF">
      <w:pPr>
        <w:numPr>
          <w:ilvl w:val="0"/>
          <w:numId w:val="64"/>
        </w:numPr>
      </w:pPr>
      <w:r w:rsidRPr="0068221B">
        <w:rPr>
          <w:b/>
          <w:bCs/>
        </w:rPr>
        <w:t>Coil Springs</w:t>
      </w:r>
      <w:r w:rsidRPr="0068221B">
        <w:t>: Provide comfort and resilience but require skilled installation</w:t>
      </w:r>
    </w:p>
    <w:p w:rsidR="00CC63FF" w:rsidRPr="0068221B" w:rsidRDefault="00CC63FF" w:rsidP="00CC63FF">
      <w:r w:rsidRPr="0068221B">
        <w:rPr>
          <w:b/>
          <w:bCs/>
        </w:rPr>
        <w:t>Modern Materials:</w:t>
      </w:r>
    </w:p>
    <w:p w:rsidR="00CC63FF" w:rsidRPr="0068221B" w:rsidRDefault="00CC63FF" w:rsidP="00CC63FF">
      <w:pPr>
        <w:numPr>
          <w:ilvl w:val="0"/>
          <w:numId w:val="65"/>
        </w:numPr>
      </w:pPr>
      <w:r w:rsidRPr="0068221B">
        <w:rPr>
          <w:b/>
          <w:bCs/>
        </w:rPr>
        <w:t>Softwood</w:t>
      </w:r>
      <w:r w:rsidRPr="0068221B">
        <w:t xml:space="preserve"> (e.g., pine): Lightweight and affordable; may weaken under stress</w:t>
      </w:r>
    </w:p>
    <w:p w:rsidR="00CC63FF" w:rsidRPr="0068221B" w:rsidRDefault="00CC63FF" w:rsidP="00CC63FF">
      <w:pPr>
        <w:numPr>
          <w:ilvl w:val="0"/>
          <w:numId w:val="65"/>
        </w:numPr>
      </w:pPr>
      <w:r w:rsidRPr="0068221B">
        <w:rPr>
          <w:b/>
          <w:bCs/>
        </w:rPr>
        <w:t>Plywood</w:t>
      </w:r>
      <w:r w:rsidRPr="0068221B">
        <w:t>: Stable and multi-directional strength; suitable for staple or screw attachment</w:t>
      </w:r>
    </w:p>
    <w:p w:rsidR="00CC63FF" w:rsidRPr="0068221B" w:rsidRDefault="00CC63FF" w:rsidP="00CC63FF">
      <w:r w:rsidRPr="0068221B">
        <w:rPr>
          <w:b/>
          <w:bCs/>
        </w:rPr>
        <w:t>(1 mark for identifying each material + 1 mark for explaining its effect, max 8 marks)</w:t>
      </w:r>
    </w:p>
    <w:p w:rsidR="00CC63FF" w:rsidRPr="0068221B" w:rsidRDefault="008D6C62" w:rsidP="00CC63FF">
      <w:r>
        <w:pict>
          <v:rect id="_x0000_i1109" style="width:0;height:1.5pt" o:hralign="center" o:hrstd="t" o:hr="t" fillcolor="#a0a0a0" stroked="f"/>
        </w:pict>
      </w:r>
    </w:p>
    <w:p w:rsidR="00CC63FF" w:rsidRPr="0068221B" w:rsidRDefault="00CC63FF" w:rsidP="00CC63FF">
      <w:pPr>
        <w:rPr>
          <w:b/>
          <w:bCs/>
        </w:rPr>
      </w:pPr>
      <w:r w:rsidRPr="0068221B">
        <w:rPr>
          <w:b/>
          <w:bCs/>
        </w:rPr>
        <w:t xml:space="preserve">Q4. Upholstered furniture components </w:t>
      </w:r>
      <w:r w:rsidRPr="0068221B">
        <w:rPr>
          <w:b/>
          <w:bCs/>
          <w:i/>
          <w:iCs/>
        </w:rPr>
        <w:t>(4 marks)</w:t>
      </w:r>
    </w:p>
    <w:p w:rsidR="00CC63FF" w:rsidRPr="0068221B" w:rsidRDefault="00CC63FF" w:rsidP="00CC63FF">
      <w:pPr>
        <w:numPr>
          <w:ilvl w:val="0"/>
          <w:numId w:val="66"/>
        </w:numPr>
      </w:pPr>
      <w:r w:rsidRPr="0068221B">
        <w:rPr>
          <w:b/>
          <w:bCs/>
        </w:rPr>
        <w:t>Foam Padding</w:t>
      </w:r>
      <w:r w:rsidRPr="0068221B">
        <w:t>: Provides softness and support</w:t>
      </w:r>
    </w:p>
    <w:p w:rsidR="00CC63FF" w:rsidRPr="0068221B" w:rsidRDefault="00CC63FF" w:rsidP="00CC63FF">
      <w:pPr>
        <w:numPr>
          <w:ilvl w:val="0"/>
          <w:numId w:val="66"/>
        </w:numPr>
      </w:pPr>
      <w:r w:rsidRPr="0068221B">
        <w:rPr>
          <w:b/>
          <w:bCs/>
        </w:rPr>
        <w:t>Webbing</w:t>
      </w:r>
      <w:r w:rsidRPr="0068221B">
        <w:t>: Supports the seat structure</w:t>
      </w:r>
    </w:p>
    <w:p w:rsidR="00CC63FF" w:rsidRPr="0068221B" w:rsidRDefault="00CC63FF" w:rsidP="00CC63FF">
      <w:pPr>
        <w:numPr>
          <w:ilvl w:val="0"/>
          <w:numId w:val="66"/>
        </w:numPr>
      </w:pPr>
      <w:r w:rsidRPr="0068221B">
        <w:rPr>
          <w:b/>
          <w:bCs/>
        </w:rPr>
        <w:t>Cover Fabric</w:t>
      </w:r>
      <w:r w:rsidRPr="0068221B">
        <w:t>: Aesthetic finish, covers foam and structure</w:t>
      </w:r>
    </w:p>
    <w:p w:rsidR="00CC63FF" w:rsidRPr="0068221B" w:rsidRDefault="00CC63FF" w:rsidP="00CC63FF">
      <w:pPr>
        <w:numPr>
          <w:ilvl w:val="0"/>
          <w:numId w:val="66"/>
        </w:numPr>
      </w:pPr>
      <w:r w:rsidRPr="0068221B">
        <w:rPr>
          <w:b/>
          <w:bCs/>
        </w:rPr>
        <w:t>Thread</w:t>
      </w:r>
      <w:r w:rsidRPr="0068221B">
        <w:t>: Joins panels and must withstand tension</w:t>
      </w:r>
    </w:p>
    <w:p w:rsidR="00CC63FF" w:rsidRPr="0068221B" w:rsidRDefault="00CC63FF" w:rsidP="00CC63FF">
      <w:r w:rsidRPr="0068221B">
        <w:rPr>
          <w:b/>
          <w:bCs/>
        </w:rPr>
        <w:t>(1 mark per valid component and description)</w:t>
      </w:r>
    </w:p>
    <w:p w:rsidR="00CC63FF" w:rsidRPr="0068221B" w:rsidRDefault="008D6C62" w:rsidP="00CC63FF">
      <w:r>
        <w:pict>
          <v:rect id="_x0000_i1110" style="width:0;height:1.5pt" o:hralign="center" o:hrstd="t" o:hr="t" fillcolor="#a0a0a0" stroked="f"/>
        </w:pict>
      </w:r>
    </w:p>
    <w:p w:rsidR="00CC63FF" w:rsidRPr="0068221B" w:rsidRDefault="00CC63FF" w:rsidP="00CC63FF">
      <w:pPr>
        <w:rPr>
          <w:b/>
          <w:bCs/>
        </w:rPr>
      </w:pPr>
      <w:r w:rsidRPr="0068221B">
        <w:rPr>
          <w:b/>
          <w:bCs/>
        </w:rPr>
        <w:t xml:space="preserve">Q5. Evaluation of consequences </w:t>
      </w:r>
      <w:r w:rsidRPr="0068221B">
        <w:rPr>
          <w:b/>
          <w:bCs/>
          <w:i/>
          <w:iCs/>
        </w:rPr>
        <w:t>(10 marks)</w:t>
      </w:r>
    </w:p>
    <w:p w:rsidR="00CC63FF" w:rsidRPr="0068221B" w:rsidRDefault="00CC63FF" w:rsidP="00CC63FF">
      <w:pPr>
        <w:numPr>
          <w:ilvl w:val="0"/>
          <w:numId w:val="67"/>
        </w:numPr>
      </w:pPr>
      <w:r w:rsidRPr="0068221B">
        <w:t>Frame instability caused poor fit for covers and reduced comfort</w:t>
      </w:r>
    </w:p>
    <w:p w:rsidR="00CC63FF" w:rsidRPr="0068221B" w:rsidRDefault="00CC63FF" w:rsidP="00CC63FF">
      <w:pPr>
        <w:numPr>
          <w:ilvl w:val="0"/>
          <w:numId w:val="67"/>
        </w:numPr>
      </w:pPr>
      <w:r w:rsidRPr="0068221B">
        <w:t>Low-density foam led to sagging, affecting the visual and functional quality</w:t>
      </w:r>
    </w:p>
    <w:p w:rsidR="00CC63FF" w:rsidRPr="0068221B" w:rsidRDefault="00CC63FF" w:rsidP="00CC63FF">
      <w:pPr>
        <w:numPr>
          <w:ilvl w:val="0"/>
          <w:numId w:val="67"/>
        </w:numPr>
      </w:pPr>
      <w:r w:rsidRPr="0068221B">
        <w:t>Misaligned components resulted in time-consuming rework</w:t>
      </w:r>
    </w:p>
    <w:p w:rsidR="00CC63FF" w:rsidRPr="0068221B" w:rsidRDefault="00CC63FF" w:rsidP="00CC63FF">
      <w:pPr>
        <w:numPr>
          <w:ilvl w:val="0"/>
          <w:numId w:val="67"/>
        </w:numPr>
      </w:pPr>
      <w:r w:rsidRPr="0068221B">
        <w:t>Stitching faults impacted durability and customer satisfaction</w:t>
      </w:r>
    </w:p>
    <w:p w:rsidR="00CC63FF" w:rsidRPr="0068221B" w:rsidRDefault="00CC63FF" w:rsidP="00CC63FF">
      <w:pPr>
        <w:numPr>
          <w:ilvl w:val="0"/>
          <w:numId w:val="67"/>
        </w:numPr>
      </w:pPr>
      <w:r w:rsidRPr="0068221B">
        <w:t>Production delays and material wastage reduced profitability</w:t>
      </w:r>
      <w:r w:rsidRPr="0068221B">
        <w:br/>
      </w:r>
      <w:r w:rsidRPr="0068221B">
        <w:rPr>
          <w:b/>
          <w:bCs/>
        </w:rPr>
        <w:t>(2 marks per well-reasoned point, max 10 marks)</w:t>
      </w:r>
    </w:p>
    <w:p w:rsidR="00CC63FF" w:rsidRPr="0068221B" w:rsidRDefault="008D6C62" w:rsidP="00CC63FF">
      <w:r>
        <w:pict>
          <v:rect id="_x0000_i1111" style="width:0;height:1.5pt" o:hralign="center" o:hrstd="t" o:hr="t" fillcolor="#a0a0a0" stroked="f"/>
        </w:pict>
      </w:r>
    </w:p>
    <w:p w:rsidR="00CC63FF" w:rsidRPr="0068221B" w:rsidRDefault="00CC63FF">
      <w:pPr>
        <w:rPr>
          <w:rFonts w:cs="Segoe UI Symbol"/>
          <w:b/>
          <w:bCs/>
        </w:rPr>
      </w:pPr>
      <w:r w:rsidRPr="0068221B">
        <w:rPr>
          <w:rFonts w:cs="Segoe UI Symbol"/>
          <w:b/>
          <w:bCs/>
        </w:rPr>
        <w:br w:type="page"/>
      </w:r>
    </w:p>
    <w:p w:rsidR="00CC63FF" w:rsidRPr="0068221B" w:rsidRDefault="00CC63FF" w:rsidP="00CC63FF">
      <w:pPr>
        <w:rPr>
          <w:b/>
          <w:bCs/>
        </w:rPr>
      </w:pPr>
      <w:r w:rsidRPr="0068221B">
        <w:rPr>
          <w:rFonts w:ascii="Segoe UI Symbol" w:hAnsi="Segoe UI Symbol" w:cs="Segoe UI Symbol"/>
          <w:b/>
          <w:bCs/>
        </w:rPr>
        <w:lastRenderedPageBreak/>
        <w:t>📊</w:t>
      </w:r>
      <w:r w:rsidRPr="0068221B">
        <w:rPr>
          <w:b/>
          <w:bCs/>
        </w:rPr>
        <w:t xml:space="preserve"> Assessment Rubric: KM-01-KT02 Integrated Formative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2060"/>
        <w:gridCol w:w="1548"/>
        <w:gridCol w:w="1611"/>
        <w:gridCol w:w="1856"/>
      </w:tblGrid>
      <w:tr w:rsidR="00CC63FF" w:rsidRPr="0068221B" w:rsidTr="00CC63FF">
        <w:trPr>
          <w:tblHeader/>
          <w:tblCellSpacing w:w="15" w:type="dxa"/>
        </w:trPr>
        <w:tc>
          <w:tcPr>
            <w:tcW w:w="0" w:type="auto"/>
            <w:vAlign w:val="center"/>
            <w:hideMark/>
          </w:tcPr>
          <w:p w:rsidR="00CC63FF" w:rsidRPr="0068221B" w:rsidRDefault="00CC63FF" w:rsidP="00CC63FF">
            <w:pPr>
              <w:rPr>
                <w:b/>
                <w:bCs/>
              </w:rPr>
            </w:pPr>
            <w:r w:rsidRPr="0068221B">
              <w:rPr>
                <w:b/>
                <w:bCs/>
              </w:rPr>
              <w:t>Criteria</w:t>
            </w:r>
          </w:p>
        </w:tc>
        <w:tc>
          <w:tcPr>
            <w:tcW w:w="0" w:type="auto"/>
            <w:vAlign w:val="center"/>
            <w:hideMark/>
          </w:tcPr>
          <w:p w:rsidR="00CC63FF" w:rsidRPr="0068221B" w:rsidRDefault="00CC63FF" w:rsidP="00CC63FF">
            <w:pPr>
              <w:rPr>
                <w:b/>
                <w:bCs/>
              </w:rPr>
            </w:pPr>
            <w:r w:rsidRPr="0068221B">
              <w:rPr>
                <w:b/>
                <w:bCs/>
              </w:rPr>
              <w:t>5 – Outstanding</w:t>
            </w:r>
          </w:p>
        </w:tc>
        <w:tc>
          <w:tcPr>
            <w:tcW w:w="0" w:type="auto"/>
            <w:vAlign w:val="center"/>
            <w:hideMark/>
          </w:tcPr>
          <w:p w:rsidR="00CC63FF" w:rsidRPr="0068221B" w:rsidRDefault="00CC63FF" w:rsidP="00CC63FF">
            <w:pPr>
              <w:rPr>
                <w:b/>
                <w:bCs/>
              </w:rPr>
            </w:pPr>
            <w:r w:rsidRPr="0068221B">
              <w:rPr>
                <w:b/>
                <w:bCs/>
              </w:rPr>
              <w:t>4 – Competent</w:t>
            </w:r>
          </w:p>
        </w:tc>
        <w:tc>
          <w:tcPr>
            <w:tcW w:w="0" w:type="auto"/>
            <w:vAlign w:val="center"/>
            <w:hideMark/>
          </w:tcPr>
          <w:p w:rsidR="00CC63FF" w:rsidRPr="0068221B" w:rsidRDefault="00CC63FF" w:rsidP="00CC63FF">
            <w:pPr>
              <w:rPr>
                <w:b/>
                <w:bCs/>
              </w:rPr>
            </w:pPr>
            <w:r w:rsidRPr="0068221B">
              <w:rPr>
                <w:b/>
                <w:bCs/>
              </w:rPr>
              <w:t>3 – Developing</w:t>
            </w:r>
          </w:p>
        </w:tc>
        <w:tc>
          <w:tcPr>
            <w:tcW w:w="0" w:type="auto"/>
            <w:vAlign w:val="center"/>
            <w:hideMark/>
          </w:tcPr>
          <w:p w:rsidR="00CC63FF" w:rsidRPr="0068221B" w:rsidRDefault="00CC63FF" w:rsidP="00CC63FF">
            <w:pPr>
              <w:rPr>
                <w:b/>
                <w:bCs/>
              </w:rPr>
            </w:pPr>
            <w:r w:rsidRPr="0068221B">
              <w:rPr>
                <w:b/>
                <w:bCs/>
              </w:rPr>
              <w:t>1–2 – Not Yet Competent</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IAC0201</w:t>
            </w:r>
            <w:r w:rsidRPr="0068221B">
              <w:t>: Reasoning around ergonomics and dimensions</w:t>
            </w:r>
          </w:p>
        </w:tc>
        <w:tc>
          <w:tcPr>
            <w:tcW w:w="0" w:type="auto"/>
            <w:vAlign w:val="center"/>
            <w:hideMark/>
          </w:tcPr>
          <w:p w:rsidR="00CC63FF" w:rsidRPr="0068221B" w:rsidRDefault="00CC63FF" w:rsidP="00CC63FF">
            <w:r w:rsidRPr="0068221B">
              <w:t>Clear, relevant explanation with correct examples</w:t>
            </w:r>
          </w:p>
        </w:tc>
        <w:tc>
          <w:tcPr>
            <w:tcW w:w="0" w:type="auto"/>
            <w:vAlign w:val="center"/>
            <w:hideMark/>
          </w:tcPr>
          <w:p w:rsidR="00CC63FF" w:rsidRPr="0068221B" w:rsidRDefault="00CC63FF" w:rsidP="00CC63FF">
            <w:r w:rsidRPr="0068221B">
              <w:t>Good reasoning with some relevant points</w:t>
            </w:r>
          </w:p>
        </w:tc>
        <w:tc>
          <w:tcPr>
            <w:tcW w:w="0" w:type="auto"/>
            <w:vAlign w:val="center"/>
            <w:hideMark/>
          </w:tcPr>
          <w:p w:rsidR="00CC63FF" w:rsidRPr="0068221B" w:rsidRDefault="00CC63FF" w:rsidP="00CC63FF">
            <w:r w:rsidRPr="0068221B">
              <w:t>Basic link between ergonomics and design</w:t>
            </w:r>
          </w:p>
        </w:tc>
        <w:tc>
          <w:tcPr>
            <w:tcW w:w="0" w:type="auto"/>
            <w:vAlign w:val="center"/>
            <w:hideMark/>
          </w:tcPr>
          <w:p w:rsidR="00CC63FF" w:rsidRPr="0068221B" w:rsidRDefault="00CC63FF" w:rsidP="00CC63FF">
            <w:r w:rsidRPr="0068221B">
              <w:t>Little to no understanding shown</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IAC0202</w:t>
            </w:r>
            <w:r w:rsidRPr="0068221B">
              <w:t>: Parts identified, correct abbreviations and purpose</w:t>
            </w:r>
          </w:p>
        </w:tc>
        <w:tc>
          <w:tcPr>
            <w:tcW w:w="0" w:type="auto"/>
            <w:vAlign w:val="center"/>
            <w:hideMark/>
          </w:tcPr>
          <w:p w:rsidR="00CC63FF" w:rsidRPr="0068221B" w:rsidRDefault="00CC63FF" w:rsidP="00CC63FF">
            <w:r w:rsidRPr="0068221B">
              <w:t>4+ correct with full detail</w:t>
            </w:r>
          </w:p>
        </w:tc>
        <w:tc>
          <w:tcPr>
            <w:tcW w:w="0" w:type="auto"/>
            <w:vAlign w:val="center"/>
            <w:hideMark/>
          </w:tcPr>
          <w:p w:rsidR="00CC63FF" w:rsidRPr="0068221B" w:rsidRDefault="00CC63FF" w:rsidP="00CC63FF">
            <w:r w:rsidRPr="0068221B">
              <w:t>3 correct with some clarity</w:t>
            </w:r>
          </w:p>
        </w:tc>
        <w:tc>
          <w:tcPr>
            <w:tcW w:w="0" w:type="auto"/>
            <w:vAlign w:val="center"/>
            <w:hideMark/>
          </w:tcPr>
          <w:p w:rsidR="00CC63FF" w:rsidRPr="0068221B" w:rsidRDefault="00CC63FF" w:rsidP="00CC63FF">
            <w:r w:rsidRPr="0068221B">
              <w:t>2 correct, limited explanation</w:t>
            </w:r>
          </w:p>
        </w:tc>
        <w:tc>
          <w:tcPr>
            <w:tcW w:w="0" w:type="auto"/>
            <w:vAlign w:val="center"/>
            <w:hideMark/>
          </w:tcPr>
          <w:p w:rsidR="00CC63FF" w:rsidRPr="0068221B" w:rsidRDefault="00CC63FF" w:rsidP="00CC63FF">
            <w:r w:rsidRPr="0068221B">
              <w:t>1 or fewer, incorrect or vague</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IAC0203</w:t>
            </w:r>
            <w:r w:rsidRPr="0068221B">
              <w:t>: Traditional and modern material properties</w:t>
            </w:r>
          </w:p>
        </w:tc>
        <w:tc>
          <w:tcPr>
            <w:tcW w:w="0" w:type="auto"/>
            <w:vAlign w:val="center"/>
            <w:hideMark/>
          </w:tcPr>
          <w:p w:rsidR="00CC63FF" w:rsidRPr="0068221B" w:rsidRDefault="00CC63FF" w:rsidP="00CC63FF">
            <w:r w:rsidRPr="0068221B">
              <w:t>All 4 correct with accurate effects on process</w:t>
            </w:r>
          </w:p>
        </w:tc>
        <w:tc>
          <w:tcPr>
            <w:tcW w:w="0" w:type="auto"/>
            <w:vAlign w:val="center"/>
            <w:hideMark/>
          </w:tcPr>
          <w:p w:rsidR="00CC63FF" w:rsidRPr="0068221B" w:rsidRDefault="00CC63FF" w:rsidP="00CC63FF">
            <w:r w:rsidRPr="0068221B">
              <w:t>3 correct with basic reasoning</w:t>
            </w:r>
          </w:p>
        </w:tc>
        <w:tc>
          <w:tcPr>
            <w:tcW w:w="0" w:type="auto"/>
            <w:vAlign w:val="center"/>
            <w:hideMark/>
          </w:tcPr>
          <w:p w:rsidR="00CC63FF" w:rsidRPr="0068221B" w:rsidRDefault="00CC63FF" w:rsidP="00CC63FF">
            <w:r w:rsidRPr="0068221B">
              <w:t>2 correct with limited explanation</w:t>
            </w:r>
          </w:p>
        </w:tc>
        <w:tc>
          <w:tcPr>
            <w:tcW w:w="0" w:type="auto"/>
            <w:vAlign w:val="center"/>
            <w:hideMark/>
          </w:tcPr>
          <w:p w:rsidR="00CC63FF" w:rsidRPr="0068221B" w:rsidRDefault="00CC63FF" w:rsidP="00CC63FF">
            <w:r w:rsidRPr="0068221B">
              <w:t>1 or none correct</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IAC0204</w:t>
            </w:r>
            <w:r w:rsidRPr="0068221B">
              <w:t>: Components of upholstered furniture</w:t>
            </w:r>
          </w:p>
        </w:tc>
        <w:tc>
          <w:tcPr>
            <w:tcW w:w="0" w:type="auto"/>
            <w:vAlign w:val="center"/>
            <w:hideMark/>
          </w:tcPr>
          <w:p w:rsidR="00CC63FF" w:rsidRPr="0068221B" w:rsidRDefault="00CC63FF" w:rsidP="00CC63FF">
            <w:r w:rsidRPr="0068221B">
              <w:t>4 clearly and accurately identified</w:t>
            </w:r>
          </w:p>
        </w:tc>
        <w:tc>
          <w:tcPr>
            <w:tcW w:w="0" w:type="auto"/>
            <w:vAlign w:val="center"/>
            <w:hideMark/>
          </w:tcPr>
          <w:p w:rsidR="00CC63FF" w:rsidRPr="0068221B" w:rsidRDefault="00CC63FF" w:rsidP="00CC63FF">
            <w:r w:rsidRPr="0068221B">
              <w:t>3 relevant items identified</w:t>
            </w:r>
          </w:p>
        </w:tc>
        <w:tc>
          <w:tcPr>
            <w:tcW w:w="0" w:type="auto"/>
            <w:vAlign w:val="center"/>
            <w:hideMark/>
          </w:tcPr>
          <w:p w:rsidR="00CC63FF" w:rsidRPr="0068221B" w:rsidRDefault="00CC63FF" w:rsidP="00CC63FF">
            <w:r w:rsidRPr="0068221B">
              <w:t>2 relevant items identified</w:t>
            </w:r>
          </w:p>
        </w:tc>
        <w:tc>
          <w:tcPr>
            <w:tcW w:w="0" w:type="auto"/>
            <w:vAlign w:val="center"/>
            <w:hideMark/>
          </w:tcPr>
          <w:p w:rsidR="00CC63FF" w:rsidRPr="0068221B" w:rsidRDefault="00CC63FF" w:rsidP="00CC63FF">
            <w:r w:rsidRPr="0068221B">
              <w:t>1 or fewer, vague</w:t>
            </w:r>
          </w:p>
        </w:tc>
      </w:tr>
      <w:tr w:rsidR="00CC63FF" w:rsidRPr="0068221B" w:rsidTr="00CC63FF">
        <w:trPr>
          <w:tblCellSpacing w:w="15" w:type="dxa"/>
        </w:trPr>
        <w:tc>
          <w:tcPr>
            <w:tcW w:w="0" w:type="auto"/>
            <w:vAlign w:val="center"/>
            <w:hideMark/>
          </w:tcPr>
          <w:p w:rsidR="00CC63FF" w:rsidRPr="0068221B" w:rsidRDefault="00CC63FF" w:rsidP="00CC63FF">
            <w:r w:rsidRPr="0068221B">
              <w:rPr>
                <w:b/>
                <w:bCs/>
              </w:rPr>
              <w:t>IAC0205</w:t>
            </w:r>
            <w:r w:rsidRPr="0068221B">
              <w:t>: Evaluation of faults and impact on process</w:t>
            </w:r>
          </w:p>
        </w:tc>
        <w:tc>
          <w:tcPr>
            <w:tcW w:w="0" w:type="auto"/>
            <w:vAlign w:val="center"/>
            <w:hideMark/>
          </w:tcPr>
          <w:p w:rsidR="00CC63FF" w:rsidRPr="0068221B" w:rsidRDefault="00CC63FF" w:rsidP="00CC63FF">
            <w:r w:rsidRPr="0068221B">
              <w:t>Comprehensive and well-structured evaluation</w:t>
            </w:r>
          </w:p>
        </w:tc>
        <w:tc>
          <w:tcPr>
            <w:tcW w:w="0" w:type="auto"/>
            <w:vAlign w:val="center"/>
            <w:hideMark/>
          </w:tcPr>
          <w:p w:rsidR="00CC63FF" w:rsidRPr="0068221B" w:rsidRDefault="00CC63FF" w:rsidP="00CC63FF">
            <w:r w:rsidRPr="0068221B">
              <w:t>Mostly complete with relevant insights</w:t>
            </w:r>
          </w:p>
        </w:tc>
        <w:tc>
          <w:tcPr>
            <w:tcW w:w="0" w:type="auto"/>
            <w:vAlign w:val="center"/>
            <w:hideMark/>
          </w:tcPr>
          <w:p w:rsidR="00CC63FF" w:rsidRPr="0068221B" w:rsidRDefault="00CC63FF" w:rsidP="00CC63FF">
            <w:r w:rsidRPr="0068221B">
              <w:t>Some evaluation attempted</w:t>
            </w:r>
          </w:p>
        </w:tc>
        <w:tc>
          <w:tcPr>
            <w:tcW w:w="0" w:type="auto"/>
            <w:vAlign w:val="center"/>
            <w:hideMark/>
          </w:tcPr>
          <w:p w:rsidR="00CC63FF" w:rsidRPr="0068221B" w:rsidRDefault="00CC63FF" w:rsidP="00CC63FF">
            <w:r w:rsidRPr="0068221B">
              <w:t>No clear reasoning or impact explained</w:t>
            </w:r>
          </w:p>
        </w:tc>
      </w:tr>
    </w:tbl>
    <w:p w:rsidR="00CC63FF" w:rsidRPr="0068221B" w:rsidRDefault="008D6C62" w:rsidP="00CC63FF">
      <w:r>
        <w:pict>
          <v:rect id="_x0000_i1112" style="width:0;height:1.5pt" o:hralign="center" o:hrstd="t" o:hr="t" fillcolor="#a0a0a0" stroked="f"/>
        </w:pict>
      </w:r>
    </w:p>
    <w:p w:rsidR="00CC63FF" w:rsidRPr="0068221B" w:rsidRDefault="00CC63FF" w:rsidP="00CC63FF">
      <w:r w:rsidRPr="0068221B">
        <w:t xml:space="preserve"> </w:t>
      </w:r>
    </w:p>
    <w:p w:rsidR="00CC63FF" w:rsidRPr="0068221B" w:rsidRDefault="00CC63FF" w:rsidP="00CC63FF"/>
    <w:p w:rsidR="00CC63FF" w:rsidRPr="0068221B" w:rsidRDefault="00CC63FF">
      <w:r w:rsidRPr="0068221B">
        <w:br w:type="page"/>
      </w:r>
    </w:p>
    <w:p w:rsidR="00CC63FF" w:rsidRPr="0068221B" w:rsidRDefault="00CC63FF" w:rsidP="00CC63FF">
      <w:pPr>
        <w:pStyle w:val="Heading2"/>
        <w:rPr>
          <w:rFonts w:ascii="Century Gothic" w:hAnsi="Century Gothic"/>
          <w:b/>
          <w:bCs/>
        </w:rPr>
      </w:pPr>
      <w:bookmarkStart w:id="17" w:name="_Toc196996024"/>
      <w:r w:rsidRPr="0068221B">
        <w:rPr>
          <w:rFonts w:ascii="Century Gothic" w:hAnsi="Century Gothic"/>
          <w:b/>
          <w:bCs/>
        </w:rPr>
        <w:lastRenderedPageBreak/>
        <w:t>KM-01-KT03: Ergonomics Related to Furniture Manufacturing</w:t>
      </w:r>
      <w:bookmarkEnd w:id="17"/>
    </w:p>
    <w:p w:rsidR="00CC63FF" w:rsidRPr="0068221B" w:rsidRDefault="00CC63FF" w:rsidP="00CC63FF">
      <w:pPr>
        <w:rPr>
          <w:b/>
          <w:bCs/>
        </w:rPr>
      </w:pPr>
    </w:p>
    <w:p w:rsidR="00CC63FF" w:rsidRPr="0068221B" w:rsidRDefault="00CC63FF" w:rsidP="00CC63FF">
      <w:r w:rsidRPr="0068221B">
        <w:rPr>
          <w:b/>
          <w:bCs/>
        </w:rPr>
        <w:t>NQF Level 2 | Credits: 5 | Weight: 10%</w:t>
      </w:r>
    </w:p>
    <w:p w:rsidR="00CC63FF" w:rsidRPr="0068221B" w:rsidRDefault="00CC63FF" w:rsidP="00CC63FF">
      <w:r w:rsidRPr="0068221B">
        <w:t>This knowledge topic introduces the foundational concepts of ergonomics and their practical application in furniture manufacturing environments. It equips learners with the ability to recognise how ergonomic principles impact not only the comfort and usability of upholstered furniture, but also the safety, efficiency, and well-being of workers involved in production processes.</w:t>
      </w:r>
    </w:p>
    <w:p w:rsidR="00CC63FF" w:rsidRPr="0068221B" w:rsidRDefault="00CC63FF" w:rsidP="00CC63FF">
      <w:r w:rsidRPr="0068221B">
        <w:t>Ergonomics in furniture manufacturing refers to designing furniture and planning tasks in ways that suit the physical capabilities and limitations of users and workers. In the context of upholstery production, ergonomic considerations extend from designing seating that supports the human body correctly, to handling, moving, and storing materials in ways that prevent injury and reduce fatigue on the factory floor.</w:t>
      </w:r>
    </w:p>
    <w:p w:rsidR="00CC63FF" w:rsidRPr="0068221B" w:rsidRDefault="00CC63FF" w:rsidP="00CC63FF">
      <w:r w:rsidRPr="0068221B">
        <w:t>The learning begins with a clear definition and purpose of ergonomics in manufacturing settings. Learners will explore the guiding principles and best practices that ensure both product quality and human health are optimised. They will also be introduced to key ergonomic concepts specific to upholstered furniture, such as seat height, backrest angle, armrest placement, and support surfaces.</w:t>
      </w:r>
    </w:p>
    <w:p w:rsidR="00CC63FF" w:rsidRPr="0068221B" w:rsidRDefault="00CC63FF" w:rsidP="00CC63FF">
      <w:r w:rsidRPr="0068221B">
        <w:t>This topic also includes practical applications of ergonomics in relation to the design and use of tools and equipment for lifting, moving, and stacking materials. Emphasis is placed on using the correct equipment for different tasks, such as selecting ladders of appropriate height and using mechanical aids where manual lifting is not suitable. The importance of standard measurements and sizes is considered, not only from the perspective of customer comfort but also in relation to streamlining production processes and minimising risk to workers.</w:t>
      </w:r>
    </w:p>
    <w:p w:rsidR="00CC63FF" w:rsidRPr="0068221B" w:rsidRDefault="00CC63FF" w:rsidP="00CC63FF">
      <w:r w:rsidRPr="0068221B">
        <w:t>By understanding and applying ergonomic principles in both design and workshop practices, learners will be able to contribute to safer, more efficient, and more user-centred furniture manufacturing.</w:t>
      </w:r>
    </w:p>
    <w:p w:rsidR="00CC63FF" w:rsidRPr="0068221B" w:rsidRDefault="00CC63FF" w:rsidP="00CC63FF">
      <w:r w:rsidRPr="0068221B">
        <w:t xml:space="preserve">This knowledge topic is structured across the following </w:t>
      </w:r>
      <w:r w:rsidRPr="0068221B">
        <w:rPr>
          <w:b/>
          <w:bCs/>
        </w:rPr>
        <w:t>seven elements</w:t>
      </w:r>
      <w:r w:rsidRPr="0068221B">
        <w:t>:</w:t>
      </w:r>
    </w:p>
    <w:p w:rsidR="00CC63FF" w:rsidRPr="0068221B" w:rsidRDefault="00CC63FF" w:rsidP="00CC63FF">
      <w:pPr>
        <w:numPr>
          <w:ilvl w:val="0"/>
          <w:numId w:val="68"/>
        </w:numPr>
      </w:pPr>
      <w:r w:rsidRPr="0068221B">
        <w:rPr>
          <w:b/>
          <w:bCs/>
        </w:rPr>
        <w:t>KT0301</w:t>
      </w:r>
      <w:r w:rsidRPr="0068221B">
        <w:t>: Definition</w:t>
      </w:r>
    </w:p>
    <w:p w:rsidR="00CC63FF" w:rsidRPr="0068221B" w:rsidRDefault="00CC63FF" w:rsidP="00CC63FF">
      <w:pPr>
        <w:numPr>
          <w:ilvl w:val="0"/>
          <w:numId w:val="68"/>
        </w:numPr>
      </w:pPr>
      <w:r w:rsidRPr="0068221B">
        <w:rPr>
          <w:b/>
          <w:bCs/>
        </w:rPr>
        <w:t>KT0302</w:t>
      </w:r>
      <w:r w:rsidRPr="0068221B">
        <w:t>: Principles</w:t>
      </w:r>
    </w:p>
    <w:p w:rsidR="00CC63FF" w:rsidRPr="0068221B" w:rsidRDefault="00CC63FF" w:rsidP="00CC63FF">
      <w:pPr>
        <w:numPr>
          <w:ilvl w:val="0"/>
          <w:numId w:val="68"/>
        </w:numPr>
      </w:pPr>
      <w:r w:rsidRPr="0068221B">
        <w:rPr>
          <w:b/>
          <w:bCs/>
        </w:rPr>
        <w:t>KT0303</w:t>
      </w:r>
      <w:r w:rsidRPr="0068221B">
        <w:t>: Purpose</w:t>
      </w:r>
    </w:p>
    <w:p w:rsidR="00CC63FF" w:rsidRPr="0068221B" w:rsidRDefault="00CC63FF" w:rsidP="00CC63FF">
      <w:pPr>
        <w:numPr>
          <w:ilvl w:val="0"/>
          <w:numId w:val="68"/>
        </w:numPr>
      </w:pPr>
      <w:r w:rsidRPr="0068221B">
        <w:rPr>
          <w:b/>
          <w:bCs/>
        </w:rPr>
        <w:t>KT0304</w:t>
      </w:r>
      <w:r w:rsidRPr="0068221B">
        <w:t>: Concepts of ergonomics pertaining to upholstered furniture</w:t>
      </w:r>
    </w:p>
    <w:p w:rsidR="00CC63FF" w:rsidRPr="0068221B" w:rsidRDefault="00CC63FF" w:rsidP="00CC63FF">
      <w:pPr>
        <w:numPr>
          <w:ilvl w:val="0"/>
          <w:numId w:val="68"/>
        </w:numPr>
      </w:pPr>
      <w:r w:rsidRPr="0068221B">
        <w:rPr>
          <w:b/>
          <w:bCs/>
        </w:rPr>
        <w:t>KT0305</w:t>
      </w:r>
      <w:r w:rsidRPr="0068221B">
        <w:t>: Standard measurements for furniture</w:t>
      </w:r>
    </w:p>
    <w:p w:rsidR="00CC63FF" w:rsidRPr="0068221B" w:rsidRDefault="00CC63FF" w:rsidP="00CC63FF">
      <w:pPr>
        <w:numPr>
          <w:ilvl w:val="0"/>
          <w:numId w:val="68"/>
        </w:numPr>
      </w:pPr>
      <w:r w:rsidRPr="0068221B">
        <w:rPr>
          <w:b/>
          <w:bCs/>
        </w:rPr>
        <w:t>KT0306</w:t>
      </w:r>
      <w:r w:rsidRPr="0068221B">
        <w:t>: Lifting and stacking</w:t>
      </w:r>
    </w:p>
    <w:p w:rsidR="00CC63FF" w:rsidRPr="0068221B" w:rsidRDefault="00CC63FF" w:rsidP="00CC63FF">
      <w:pPr>
        <w:numPr>
          <w:ilvl w:val="0"/>
          <w:numId w:val="68"/>
        </w:numPr>
      </w:pPr>
      <w:r w:rsidRPr="0068221B">
        <w:rPr>
          <w:b/>
          <w:bCs/>
        </w:rPr>
        <w:t>KT0307</w:t>
      </w:r>
      <w:r w:rsidRPr="0068221B">
        <w:t>: Moving materials and equipment</w:t>
      </w:r>
    </w:p>
    <w:p w:rsidR="00CC63FF" w:rsidRPr="0068221B" w:rsidRDefault="00CC63FF" w:rsidP="00CC63FF">
      <w:r w:rsidRPr="0068221B">
        <w:t xml:space="preserve">Assessment of this topic is based on the following </w:t>
      </w:r>
      <w:r w:rsidRPr="0068221B">
        <w:rPr>
          <w:b/>
          <w:bCs/>
        </w:rPr>
        <w:t>Internal Assessment Criteria</w:t>
      </w:r>
      <w:r w:rsidRPr="0068221B">
        <w:t>:</w:t>
      </w:r>
    </w:p>
    <w:p w:rsidR="00CC63FF" w:rsidRPr="0068221B" w:rsidRDefault="00CC63FF" w:rsidP="00CC63FF">
      <w:pPr>
        <w:numPr>
          <w:ilvl w:val="0"/>
          <w:numId w:val="69"/>
        </w:numPr>
      </w:pPr>
      <w:r w:rsidRPr="0068221B">
        <w:rPr>
          <w:b/>
          <w:bCs/>
        </w:rPr>
        <w:t>IAC0301</w:t>
      </w:r>
      <w:r w:rsidRPr="0068221B">
        <w:t>: Ergonomics is defined in terms of its applications and impact in furniture manufacturing processes</w:t>
      </w:r>
    </w:p>
    <w:p w:rsidR="00CC63FF" w:rsidRPr="0068221B" w:rsidRDefault="00CC63FF" w:rsidP="00CC63FF">
      <w:pPr>
        <w:numPr>
          <w:ilvl w:val="0"/>
          <w:numId w:val="69"/>
        </w:numPr>
      </w:pPr>
      <w:r w:rsidRPr="0068221B">
        <w:rPr>
          <w:b/>
          <w:bCs/>
        </w:rPr>
        <w:lastRenderedPageBreak/>
        <w:t>IAC0302</w:t>
      </w:r>
      <w:r w:rsidRPr="0068221B">
        <w:t>: The principles and best practices of ergonomics in the industry are outlined</w:t>
      </w:r>
    </w:p>
    <w:p w:rsidR="00CC63FF" w:rsidRPr="0068221B" w:rsidRDefault="00CC63FF" w:rsidP="00CC63FF">
      <w:pPr>
        <w:numPr>
          <w:ilvl w:val="0"/>
          <w:numId w:val="69"/>
        </w:numPr>
      </w:pPr>
      <w:r w:rsidRPr="0068221B">
        <w:rPr>
          <w:b/>
          <w:bCs/>
        </w:rPr>
        <w:t>IAC0303</w:t>
      </w:r>
      <w:r w:rsidRPr="0068221B">
        <w:t>: The purpose of ergonomics is described in terms of the effect on the finished product and the production processes</w:t>
      </w:r>
    </w:p>
    <w:p w:rsidR="00CC63FF" w:rsidRPr="0068221B" w:rsidRDefault="00CC63FF" w:rsidP="00CC63FF">
      <w:pPr>
        <w:numPr>
          <w:ilvl w:val="0"/>
          <w:numId w:val="69"/>
        </w:numPr>
      </w:pPr>
      <w:r w:rsidRPr="0068221B">
        <w:rPr>
          <w:b/>
          <w:bCs/>
        </w:rPr>
        <w:t>IAC0304</w:t>
      </w:r>
      <w:r w:rsidRPr="0068221B">
        <w:t>: The need for standard sizes in furniture manufacture is motivated with reference to ergonomics</w:t>
      </w:r>
    </w:p>
    <w:p w:rsidR="00CC63FF" w:rsidRPr="0068221B" w:rsidRDefault="00CC63FF" w:rsidP="00CC63FF">
      <w:pPr>
        <w:numPr>
          <w:ilvl w:val="0"/>
          <w:numId w:val="69"/>
        </w:numPr>
      </w:pPr>
      <w:r w:rsidRPr="0068221B">
        <w:rPr>
          <w:b/>
          <w:bCs/>
        </w:rPr>
        <w:t>IAC0305</w:t>
      </w:r>
      <w:r w:rsidRPr="0068221B">
        <w:t>: Lifting and moving equipment are listed and their uses described</w:t>
      </w:r>
    </w:p>
    <w:p w:rsidR="00CC63FF" w:rsidRPr="0068221B" w:rsidRDefault="00CC63FF" w:rsidP="00CC63FF">
      <w:pPr>
        <w:numPr>
          <w:ilvl w:val="0"/>
          <w:numId w:val="69"/>
        </w:numPr>
      </w:pPr>
      <w:r w:rsidRPr="0068221B">
        <w:rPr>
          <w:b/>
          <w:bCs/>
        </w:rPr>
        <w:t>IAC0306</w:t>
      </w:r>
      <w:r w:rsidRPr="0068221B">
        <w:t>: The lifting and moving equipment’s impact on ergonomics during production is outlined</w:t>
      </w:r>
    </w:p>
    <w:p w:rsidR="00CC63FF" w:rsidRPr="0068221B" w:rsidRDefault="00CC63FF" w:rsidP="00CC63FF">
      <w:pPr>
        <w:numPr>
          <w:ilvl w:val="0"/>
          <w:numId w:val="69"/>
        </w:numPr>
      </w:pPr>
      <w:r w:rsidRPr="0068221B">
        <w:rPr>
          <w:b/>
          <w:bCs/>
        </w:rPr>
        <w:t>IAC0307</w:t>
      </w:r>
      <w:r w:rsidRPr="0068221B">
        <w:t>: Material storage (such as stacking) is described with reference to the different sizes, the use of spacers, and the avoidance of damage</w:t>
      </w:r>
    </w:p>
    <w:p w:rsidR="00CC63FF" w:rsidRPr="0068221B" w:rsidRDefault="00CC63FF" w:rsidP="00CC63FF">
      <w:pPr>
        <w:numPr>
          <w:ilvl w:val="0"/>
          <w:numId w:val="69"/>
        </w:numPr>
      </w:pPr>
      <w:r w:rsidRPr="0068221B">
        <w:rPr>
          <w:b/>
          <w:bCs/>
        </w:rPr>
        <w:t>IAC0308</w:t>
      </w:r>
      <w:r w:rsidRPr="0068221B">
        <w:t>: The correct equipment is used based on the situation; such as ladders of sufficient lengths for the heights involved</w:t>
      </w:r>
    </w:p>
    <w:p w:rsidR="00CC63FF" w:rsidRPr="0068221B" w:rsidRDefault="00CC63FF" w:rsidP="00CC63FF">
      <w:pPr>
        <w:numPr>
          <w:ilvl w:val="0"/>
          <w:numId w:val="69"/>
        </w:numPr>
      </w:pPr>
      <w:r w:rsidRPr="0068221B">
        <w:rPr>
          <w:b/>
          <w:bCs/>
        </w:rPr>
        <w:t>IAC0309</w:t>
      </w:r>
      <w:r w:rsidRPr="0068221B">
        <w:t>: The principles of ergonomics are applied to lifting to identify correct lifting procedures and minimise the risk of injury to self</w:t>
      </w:r>
    </w:p>
    <w:p w:rsidR="00CC63FF" w:rsidRPr="0068221B" w:rsidRDefault="00CC63FF" w:rsidP="00CC63FF">
      <w:r w:rsidRPr="0068221B">
        <w:t>Learners who successfully complete this topic will understand how ergonomic design improves product functionality and enhances health and safety in the workplace. They will be able to apply best practices to lifting, handling, and workstation design, contributing to improved productivity and worker well-being in upholstery manufacturing environments.</w:t>
      </w:r>
    </w:p>
    <w:p w:rsidR="00CC63FF" w:rsidRPr="0068221B" w:rsidRDefault="008D6C62" w:rsidP="00CC63FF">
      <w:r>
        <w:pict>
          <v:rect id="_x0000_i1113" style="width:0;height:1.5pt" o:hralign="center" o:hrstd="t" o:hr="t" fillcolor="#a0a0a0" stroked="f"/>
        </w:pict>
      </w:r>
    </w:p>
    <w:p w:rsidR="00CC63FF" w:rsidRPr="0068221B" w:rsidRDefault="00CC63FF" w:rsidP="00CC63FF">
      <w:pPr>
        <w:rPr>
          <w:vanish/>
        </w:rPr>
      </w:pPr>
      <w:r w:rsidRPr="0068221B">
        <w:rPr>
          <w:vanish/>
        </w:rPr>
        <w:t>Bottom of Form</w:t>
      </w:r>
    </w:p>
    <w:p w:rsidR="004F19CC" w:rsidRPr="0068221B" w:rsidRDefault="004F19CC" w:rsidP="004F19CC"/>
    <w:p w:rsidR="00CC63FF" w:rsidRPr="0068221B" w:rsidRDefault="00CC63FF">
      <w:r w:rsidRPr="0068221B">
        <w:br w:type="page"/>
      </w:r>
    </w:p>
    <w:p w:rsidR="00CC63FF" w:rsidRPr="0068221B" w:rsidRDefault="00CC63FF" w:rsidP="00CC63FF">
      <w:pPr>
        <w:pStyle w:val="Heading3"/>
        <w:rPr>
          <w:rFonts w:ascii="Century Gothic" w:hAnsi="Century Gothic"/>
          <w:b/>
          <w:bCs/>
        </w:rPr>
      </w:pPr>
      <w:bookmarkStart w:id="18" w:name="_Toc196996025"/>
      <w:r w:rsidRPr="0068221B">
        <w:rPr>
          <w:rFonts w:ascii="Century Gothic" w:hAnsi="Century Gothic"/>
          <w:b/>
          <w:bCs/>
        </w:rPr>
        <w:lastRenderedPageBreak/>
        <w:t>KT0301 – Definition of Ergonomics</w:t>
      </w:r>
      <w:bookmarkEnd w:id="18"/>
    </w:p>
    <w:p w:rsidR="00CC63FF" w:rsidRPr="0068221B" w:rsidRDefault="00CC63FF" w:rsidP="00CC63FF">
      <w:pPr>
        <w:rPr>
          <w:b/>
          <w:bCs/>
        </w:rPr>
      </w:pPr>
    </w:p>
    <w:p w:rsidR="00CC63FF" w:rsidRPr="0068221B" w:rsidRDefault="00CC63FF" w:rsidP="00CC63FF">
      <w:pPr>
        <w:rPr>
          <w:b/>
          <w:bCs/>
        </w:rPr>
      </w:pPr>
      <w:r w:rsidRPr="0068221B">
        <w:rPr>
          <w:b/>
          <w:bCs/>
        </w:rPr>
        <w:t>Purpose of this Topic Element</w:t>
      </w:r>
    </w:p>
    <w:p w:rsidR="00CC63FF" w:rsidRPr="0068221B" w:rsidRDefault="00CC63FF" w:rsidP="00CC63FF">
      <w:r w:rsidRPr="0068221B">
        <w:t xml:space="preserve">The purpose of this topic element is to introduce learners to the term </w:t>
      </w:r>
      <w:r w:rsidRPr="0068221B">
        <w:rPr>
          <w:b/>
          <w:bCs/>
        </w:rPr>
        <w:t>ergonomics</w:t>
      </w:r>
      <w:r w:rsidRPr="0068221B">
        <w:t xml:space="preserve"> and its meaning within the context of furniture manufacturing. At NQF Level 2, the focus is on understanding what ergonomics is, why it is important, and how it affects the way we design furniture and plan tasks in upholstery workshops. Learners will gain the ability to define ergonomics in their own words and explain its relevance to both product users and production workers.</w:t>
      </w:r>
    </w:p>
    <w:p w:rsidR="00CC63FF" w:rsidRPr="0068221B" w:rsidRDefault="008D6C62" w:rsidP="00CC63FF">
      <w:r>
        <w:pict>
          <v:rect id="_x0000_i1114" style="width:0;height:1.5pt" o:hralign="center" o:hrstd="t" o:hr="t" fillcolor="#a0a0a0" stroked="f"/>
        </w:pict>
      </w:r>
    </w:p>
    <w:p w:rsidR="00CC63FF" w:rsidRPr="0068221B" w:rsidRDefault="00CC63FF" w:rsidP="00CC63FF">
      <w:pPr>
        <w:rPr>
          <w:b/>
          <w:bCs/>
        </w:rPr>
      </w:pPr>
      <w:r w:rsidRPr="0068221B">
        <w:rPr>
          <w:b/>
          <w:bCs/>
        </w:rPr>
        <w:t>Key Content to Cover</w:t>
      </w:r>
    </w:p>
    <w:p w:rsidR="00CC63FF" w:rsidRPr="0068221B" w:rsidRDefault="00CC63FF" w:rsidP="00CC63FF">
      <w:pPr>
        <w:numPr>
          <w:ilvl w:val="0"/>
          <w:numId w:val="70"/>
        </w:numPr>
      </w:pPr>
      <w:r w:rsidRPr="0068221B">
        <w:rPr>
          <w:b/>
          <w:bCs/>
        </w:rPr>
        <w:t>Definition of Ergonomics</w:t>
      </w:r>
    </w:p>
    <w:p w:rsidR="00CC63FF" w:rsidRPr="0068221B" w:rsidRDefault="00CC63FF" w:rsidP="00CC63FF">
      <w:pPr>
        <w:numPr>
          <w:ilvl w:val="1"/>
          <w:numId w:val="70"/>
        </w:numPr>
      </w:pPr>
      <w:r w:rsidRPr="0068221B">
        <w:t>Ergonomics is the science of designing workspaces, products, and tasks to fit the capabilities and limitations of the human body.</w:t>
      </w:r>
    </w:p>
    <w:p w:rsidR="00CC63FF" w:rsidRPr="0068221B" w:rsidRDefault="00CC63FF" w:rsidP="00CC63FF">
      <w:pPr>
        <w:numPr>
          <w:ilvl w:val="1"/>
          <w:numId w:val="70"/>
        </w:numPr>
      </w:pPr>
      <w:r w:rsidRPr="0068221B">
        <w:t>In furniture manufacturing, ergonomics aims to ensure that:</w:t>
      </w:r>
    </w:p>
    <w:p w:rsidR="00CC63FF" w:rsidRPr="0068221B" w:rsidRDefault="00CC63FF" w:rsidP="00CC63FF">
      <w:pPr>
        <w:numPr>
          <w:ilvl w:val="2"/>
          <w:numId w:val="70"/>
        </w:numPr>
      </w:pPr>
      <w:r w:rsidRPr="0068221B">
        <w:rPr>
          <w:b/>
          <w:bCs/>
        </w:rPr>
        <w:t>Furniture is comfortable and supportive</w:t>
      </w:r>
      <w:r w:rsidRPr="0068221B">
        <w:t xml:space="preserve"> for the user</w:t>
      </w:r>
    </w:p>
    <w:p w:rsidR="00CC63FF" w:rsidRPr="0068221B" w:rsidRDefault="00CC63FF" w:rsidP="00CC63FF">
      <w:pPr>
        <w:numPr>
          <w:ilvl w:val="2"/>
          <w:numId w:val="70"/>
        </w:numPr>
      </w:pPr>
      <w:r w:rsidRPr="0068221B">
        <w:rPr>
          <w:b/>
          <w:bCs/>
        </w:rPr>
        <w:t>Work tasks are safe and efficient</w:t>
      </w:r>
      <w:r w:rsidRPr="0068221B">
        <w:t xml:space="preserve"> for production workers</w:t>
      </w:r>
    </w:p>
    <w:p w:rsidR="00CC63FF" w:rsidRPr="0068221B" w:rsidRDefault="00CC63FF" w:rsidP="00CC63FF">
      <w:pPr>
        <w:numPr>
          <w:ilvl w:val="0"/>
          <w:numId w:val="70"/>
        </w:numPr>
      </w:pPr>
      <w:r w:rsidRPr="0068221B">
        <w:rPr>
          <w:b/>
          <w:bCs/>
        </w:rPr>
        <w:t>Basic Explanation for NQF Level 2</w:t>
      </w:r>
    </w:p>
    <w:p w:rsidR="00CC63FF" w:rsidRPr="0068221B" w:rsidRDefault="00CC63FF" w:rsidP="00CC63FF">
      <w:pPr>
        <w:numPr>
          <w:ilvl w:val="1"/>
          <w:numId w:val="70"/>
        </w:numPr>
      </w:pPr>
      <w:r w:rsidRPr="0068221B">
        <w:t>Ergonomics means making things fit people, not the other way around.</w:t>
      </w:r>
    </w:p>
    <w:p w:rsidR="00CC63FF" w:rsidRPr="0068221B" w:rsidRDefault="00CC63FF" w:rsidP="00CC63FF">
      <w:pPr>
        <w:numPr>
          <w:ilvl w:val="1"/>
          <w:numId w:val="70"/>
        </w:numPr>
      </w:pPr>
      <w:r w:rsidRPr="0068221B">
        <w:t>This includes how a chair supports your back or how a worker lifts a heavy fabric roll without injury.</w:t>
      </w:r>
    </w:p>
    <w:p w:rsidR="00CC63FF" w:rsidRPr="0068221B" w:rsidRDefault="00CC63FF" w:rsidP="00CC63FF">
      <w:pPr>
        <w:numPr>
          <w:ilvl w:val="0"/>
          <w:numId w:val="70"/>
        </w:numPr>
      </w:pPr>
      <w:r w:rsidRPr="0068221B">
        <w:rPr>
          <w:b/>
          <w:bCs/>
        </w:rPr>
        <w:t>Why Ergonomics Matters in Furniture Manufacturing</w:t>
      </w:r>
    </w:p>
    <w:p w:rsidR="00CC63FF" w:rsidRPr="0068221B" w:rsidRDefault="00CC63FF" w:rsidP="00CC63FF">
      <w:pPr>
        <w:numPr>
          <w:ilvl w:val="1"/>
          <w:numId w:val="70"/>
        </w:numPr>
      </w:pPr>
      <w:r w:rsidRPr="0068221B">
        <w:t>Prevents injury and fatigue in workers</w:t>
      </w:r>
    </w:p>
    <w:p w:rsidR="00CC63FF" w:rsidRPr="0068221B" w:rsidRDefault="00CC63FF" w:rsidP="00CC63FF">
      <w:pPr>
        <w:numPr>
          <w:ilvl w:val="1"/>
          <w:numId w:val="70"/>
        </w:numPr>
      </w:pPr>
      <w:r w:rsidRPr="0068221B">
        <w:t>Improves comfort and safety of the final furniture product</w:t>
      </w:r>
    </w:p>
    <w:p w:rsidR="00CC63FF" w:rsidRPr="0068221B" w:rsidRDefault="00CC63FF" w:rsidP="00CC63FF">
      <w:pPr>
        <w:numPr>
          <w:ilvl w:val="1"/>
          <w:numId w:val="70"/>
        </w:numPr>
      </w:pPr>
      <w:r w:rsidRPr="0068221B">
        <w:t>Increases productivity by reducing strain and errors</w:t>
      </w:r>
    </w:p>
    <w:p w:rsidR="00CC63FF" w:rsidRPr="0068221B" w:rsidRDefault="00CC63FF" w:rsidP="00CC63FF">
      <w:pPr>
        <w:numPr>
          <w:ilvl w:val="0"/>
          <w:numId w:val="70"/>
        </w:numPr>
      </w:pPr>
      <w:r w:rsidRPr="0068221B">
        <w:rPr>
          <w:b/>
          <w:bCs/>
        </w:rPr>
        <w:t>Key Words and Concepts</w:t>
      </w:r>
    </w:p>
    <w:p w:rsidR="00CC63FF" w:rsidRPr="0068221B" w:rsidRDefault="00CC63FF" w:rsidP="00CC63FF">
      <w:pPr>
        <w:numPr>
          <w:ilvl w:val="1"/>
          <w:numId w:val="70"/>
        </w:numPr>
      </w:pPr>
      <w:r w:rsidRPr="0068221B">
        <w:t>“Fit-for-purpose”</w:t>
      </w:r>
    </w:p>
    <w:p w:rsidR="00CC63FF" w:rsidRPr="0068221B" w:rsidRDefault="00CC63FF" w:rsidP="00CC63FF">
      <w:pPr>
        <w:numPr>
          <w:ilvl w:val="1"/>
          <w:numId w:val="70"/>
        </w:numPr>
      </w:pPr>
      <w:r w:rsidRPr="0068221B">
        <w:t>“Comfortable”</w:t>
      </w:r>
    </w:p>
    <w:p w:rsidR="00CC63FF" w:rsidRPr="0068221B" w:rsidRDefault="00CC63FF" w:rsidP="00CC63FF">
      <w:pPr>
        <w:numPr>
          <w:ilvl w:val="1"/>
          <w:numId w:val="70"/>
        </w:numPr>
      </w:pPr>
      <w:r w:rsidRPr="0068221B">
        <w:t>“Safe”</w:t>
      </w:r>
    </w:p>
    <w:p w:rsidR="00CC63FF" w:rsidRPr="0068221B" w:rsidRDefault="00CC63FF" w:rsidP="00CC63FF">
      <w:pPr>
        <w:numPr>
          <w:ilvl w:val="1"/>
          <w:numId w:val="70"/>
        </w:numPr>
      </w:pPr>
      <w:r w:rsidRPr="0068221B">
        <w:t>“Efficient”</w:t>
      </w:r>
    </w:p>
    <w:p w:rsidR="00CC63FF" w:rsidRPr="0068221B" w:rsidRDefault="00CC63FF" w:rsidP="00CC63FF">
      <w:pPr>
        <w:numPr>
          <w:ilvl w:val="1"/>
          <w:numId w:val="70"/>
        </w:numPr>
      </w:pPr>
      <w:r w:rsidRPr="0068221B">
        <w:t>“User-friendly”</w:t>
      </w:r>
    </w:p>
    <w:p w:rsidR="00CC63FF" w:rsidRPr="0068221B" w:rsidRDefault="00CC63FF" w:rsidP="00CC63FF">
      <w:pPr>
        <w:numPr>
          <w:ilvl w:val="1"/>
          <w:numId w:val="70"/>
        </w:numPr>
      </w:pPr>
      <w:r w:rsidRPr="0068221B">
        <w:t>“Body posture”</w:t>
      </w:r>
    </w:p>
    <w:p w:rsidR="00CC63FF" w:rsidRPr="0068221B" w:rsidRDefault="008D6C62" w:rsidP="00CC63FF">
      <w:r>
        <w:pict>
          <v:rect id="_x0000_i1115" style="width:0;height:1.5pt" o:hralign="center" o:hrstd="t" o:hr="t" fillcolor="#a0a0a0" stroked="f"/>
        </w:pict>
      </w:r>
    </w:p>
    <w:p w:rsidR="00CC63FF" w:rsidRPr="0068221B" w:rsidRDefault="00CC63FF">
      <w:pPr>
        <w:rPr>
          <w:b/>
          <w:bCs/>
        </w:rPr>
      </w:pPr>
      <w:r w:rsidRPr="0068221B">
        <w:rPr>
          <w:b/>
          <w:bCs/>
        </w:rPr>
        <w:br w:type="page"/>
      </w:r>
    </w:p>
    <w:p w:rsidR="00CC63FF" w:rsidRPr="0068221B" w:rsidRDefault="00CC63FF" w:rsidP="00CC63FF">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6"/>
        <w:gridCol w:w="4810"/>
      </w:tblGrid>
      <w:tr w:rsidR="00CC63FF" w:rsidRPr="0068221B" w:rsidTr="00CC63FF">
        <w:trPr>
          <w:tblHeader/>
          <w:tblCellSpacing w:w="15" w:type="dxa"/>
        </w:trPr>
        <w:tc>
          <w:tcPr>
            <w:tcW w:w="0" w:type="auto"/>
            <w:vAlign w:val="center"/>
            <w:hideMark/>
          </w:tcPr>
          <w:p w:rsidR="00CC63FF" w:rsidRPr="0068221B" w:rsidRDefault="00CC63FF" w:rsidP="00CC63FF">
            <w:pPr>
              <w:rPr>
                <w:b/>
                <w:bCs/>
              </w:rPr>
            </w:pPr>
            <w:r w:rsidRPr="0068221B">
              <w:rPr>
                <w:b/>
                <w:bCs/>
              </w:rPr>
              <w:t>Situation</w:t>
            </w:r>
          </w:p>
        </w:tc>
        <w:tc>
          <w:tcPr>
            <w:tcW w:w="0" w:type="auto"/>
            <w:vAlign w:val="center"/>
            <w:hideMark/>
          </w:tcPr>
          <w:p w:rsidR="00CC63FF" w:rsidRPr="0068221B" w:rsidRDefault="00CC63FF" w:rsidP="00CC63FF">
            <w:pPr>
              <w:rPr>
                <w:b/>
                <w:bCs/>
              </w:rPr>
            </w:pPr>
            <w:r w:rsidRPr="0068221B">
              <w:rPr>
                <w:b/>
                <w:bCs/>
              </w:rPr>
              <w:t>Ergonomic Design Feature</w:t>
            </w:r>
          </w:p>
        </w:tc>
      </w:tr>
      <w:tr w:rsidR="00CC63FF" w:rsidRPr="0068221B" w:rsidTr="00CC63FF">
        <w:trPr>
          <w:tblCellSpacing w:w="15" w:type="dxa"/>
        </w:trPr>
        <w:tc>
          <w:tcPr>
            <w:tcW w:w="0" w:type="auto"/>
            <w:vAlign w:val="center"/>
            <w:hideMark/>
          </w:tcPr>
          <w:p w:rsidR="00CC63FF" w:rsidRPr="0068221B" w:rsidRDefault="00CC63FF" w:rsidP="00CC63FF">
            <w:r w:rsidRPr="0068221B">
              <w:t>Dining chair used for long meals</w:t>
            </w:r>
          </w:p>
        </w:tc>
        <w:tc>
          <w:tcPr>
            <w:tcW w:w="0" w:type="auto"/>
            <w:vAlign w:val="center"/>
            <w:hideMark/>
          </w:tcPr>
          <w:p w:rsidR="00CC63FF" w:rsidRPr="0068221B" w:rsidRDefault="00CC63FF" w:rsidP="00CC63FF">
            <w:r w:rsidRPr="0068221B">
              <w:t>Seat height matches average leg length for comfort</w:t>
            </w:r>
          </w:p>
        </w:tc>
      </w:tr>
      <w:tr w:rsidR="00CC63FF" w:rsidRPr="0068221B" w:rsidTr="00CC63FF">
        <w:trPr>
          <w:tblCellSpacing w:w="15" w:type="dxa"/>
        </w:trPr>
        <w:tc>
          <w:tcPr>
            <w:tcW w:w="0" w:type="auto"/>
            <w:vAlign w:val="center"/>
            <w:hideMark/>
          </w:tcPr>
          <w:p w:rsidR="00CC63FF" w:rsidRPr="0068221B" w:rsidRDefault="00CC63FF" w:rsidP="00CC63FF">
            <w:r w:rsidRPr="0068221B">
              <w:t>Worker assembling frames all day</w:t>
            </w:r>
          </w:p>
        </w:tc>
        <w:tc>
          <w:tcPr>
            <w:tcW w:w="0" w:type="auto"/>
            <w:vAlign w:val="center"/>
            <w:hideMark/>
          </w:tcPr>
          <w:p w:rsidR="00CC63FF" w:rsidRPr="0068221B" w:rsidRDefault="00CC63FF" w:rsidP="00CC63FF">
            <w:r w:rsidRPr="0068221B">
              <w:t>Adjustable workbench to reduce bending or stretching</w:t>
            </w:r>
          </w:p>
        </w:tc>
      </w:tr>
      <w:tr w:rsidR="00CC63FF" w:rsidRPr="0068221B" w:rsidTr="00CC63FF">
        <w:trPr>
          <w:tblCellSpacing w:w="15" w:type="dxa"/>
        </w:trPr>
        <w:tc>
          <w:tcPr>
            <w:tcW w:w="0" w:type="auto"/>
            <w:vAlign w:val="center"/>
            <w:hideMark/>
          </w:tcPr>
          <w:p w:rsidR="00CC63FF" w:rsidRPr="0068221B" w:rsidRDefault="00CC63FF" w:rsidP="00CC63FF">
            <w:r w:rsidRPr="0068221B">
              <w:t>Upholsterer using a hand staple gun repeatedly</w:t>
            </w:r>
          </w:p>
        </w:tc>
        <w:tc>
          <w:tcPr>
            <w:tcW w:w="0" w:type="auto"/>
            <w:vAlign w:val="center"/>
            <w:hideMark/>
          </w:tcPr>
          <w:p w:rsidR="00CC63FF" w:rsidRPr="0068221B" w:rsidRDefault="00CC63FF" w:rsidP="00CC63FF">
            <w:r w:rsidRPr="0068221B">
              <w:t>Ergonomic tool grip to reduce hand strain</w:t>
            </w:r>
          </w:p>
        </w:tc>
      </w:tr>
      <w:tr w:rsidR="00CC63FF" w:rsidRPr="0068221B" w:rsidTr="00CC63FF">
        <w:trPr>
          <w:tblCellSpacing w:w="15" w:type="dxa"/>
        </w:trPr>
        <w:tc>
          <w:tcPr>
            <w:tcW w:w="0" w:type="auto"/>
            <w:vAlign w:val="center"/>
            <w:hideMark/>
          </w:tcPr>
          <w:p w:rsidR="00CC63FF" w:rsidRPr="0068221B" w:rsidRDefault="00CC63FF" w:rsidP="00CC63FF">
            <w:r w:rsidRPr="0068221B">
              <w:t>Lounge furniture for elderly users</w:t>
            </w:r>
          </w:p>
        </w:tc>
        <w:tc>
          <w:tcPr>
            <w:tcW w:w="0" w:type="auto"/>
            <w:vAlign w:val="center"/>
            <w:hideMark/>
          </w:tcPr>
          <w:p w:rsidR="00CC63FF" w:rsidRPr="0068221B" w:rsidRDefault="00CC63FF" w:rsidP="00CC63FF">
            <w:r w:rsidRPr="0068221B">
              <w:t>Slightly higher seat height for ease of getting up</w:t>
            </w:r>
          </w:p>
        </w:tc>
      </w:tr>
    </w:tbl>
    <w:p w:rsidR="00CC63FF" w:rsidRPr="0068221B" w:rsidRDefault="008D6C62" w:rsidP="00CC63FF">
      <w:r>
        <w:pict>
          <v:rect id="_x0000_i1116" style="width:0;height:1.5pt" o:hralign="center" o:hrstd="t" o:hr="t" fillcolor="#a0a0a0" stroked="f"/>
        </w:pict>
      </w:r>
    </w:p>
    <w:p w:rsidR="00CC63FF" w:rsidRPr="0068221B" w:rsidRDefault="00CC63FF" w:rsidP="00CC63FF">
      <w:pPr>
        <w:rPr>
          <w:b/>
          <w:bCs/>
        </w:rPr>
      </w:pPr>
      <w:r w:rsidRPr="0068221B">
        <w:rPr>
          <w:b/>
          <w:bCs/>
        </w:rPr>
        <w:t>South African Case Study: Preventable Injury in a Workshop</w:t>
      </w:r>
    </w:p>
    <w:p w:rsidR="00CC63FF" w:rsidRPr="0068221B" w:rsidRDefault="00CC63FF" w:rsidP="00CC63FF">
      <w:r w:rsidRPr="0068221B">
        <w:rPr>
          <w:b/>
          <w:bCs/>
        </w:rPr>
        <w:t>Case</w:t>
      </w:r>
      <w:r w:rsidRPr="0068221B">
        <w:t>: At a small upholstery workshop in East London, a worker was asked to carry heavy plywood sheets from one end of the factory to the other. There were no trolleys available, and the material was stacked above shoulder height. The worker injured his back and required time off work. The workshop had not considered ergonomic factors in material handling.</w:t>
      </w:r>
    </w:p>
    <w:p w:rsidR="00CC63FF" w:rsidRPr="0068221B" w:rsidRDefault="00CC63FF" w:rsidP="00CC63FF">
      <w:r w:rsidRPr="0068221B">
        <w:rPr>
          <w:b/>
          <w:bCs/>
        </w:rPr>
        <w:t>Discussion Points</w:t>
      </w:r>
      <w:r w:rsidRPr="0068221B">
        <w:t>:</w:t>
      </w:r>
    </w:p>
    <w:p w:rsidR="00CC63FF" w:rsidRPr="0068221B" w:rsidRDefault="00CC63FF" w:rsidP="00CC63FF">
      <w:pPr>
        <w:numPr>
          <w:ilvl w:val="0"/>
          <w:numId w:val="71"/>
        </w:numPr>
      </w:pPr>
      <w:r w:rsidRPr="0068221B">
        <w:t>What went wrong?</w:t>
      </w:r>
    </w:p>
    <w:p w:rsidR="00CC63FF" w:rsidRPr="0068221B" w:rsidRDefault="00CC63FF" w:rsidP="00CC63FF">
      <w:pPr>
        <w:numPr>
          <w:ilvl w:val="0"/>
          <w:numId w:val="71"/>
        </w:numPr>
      </w:pPr>
      <w:r w:rsidRPr="0068221B">
        <w:t>How could ergonomics have helped prevent the injury?</w:t>
      </w:r>
    </w:p>
    <w:p w:rsidR="00CC63FF" w:rsidRPr="0068221B" w:rsidRDefault="00CC63FF" w:rsidP="00CC63FF">
      <w:pPr>
        <w:numPr>
          <w:ilvl w:val="0"/>
          <w:numId w:val="71"/>
        </w:numPr>
      </w:pPr>
      <w:r w:rsidRPr="0068221B">
        <w:t>What low-cost changes could improve safety in this scenario?</w:t>
      </w:r>
    </w:p>
    <w:p w:rsidR="00CC63FF" w:rsidRPr="0068221B" w:rsidRDefault="008D6C62" w:rsidP="00CC63FF">
      <w:r>
        <w:pict>
          <v:rect id="_x0000_i1117" style="width:0;height:1.5pt" o:hralign="center" o:hrstd="t" o:hr="t" fillcolor="#a0a0a0" stroked="f"/>
        </w:pict>
      </w:r>
    </w:p>
    <w:p w:rsidR="00CC63FF" w:rsidRPr="0068221B" w:rsidRDefault="00CC63FF" w:rsidP="00CC63FF">
      <w:pPr>
        <w:rPr>
          <w:b/>
          <w:bCs/>
        </w:rPr>
      </w:pPr>
      <w:r w:rsidRPr="0068221B">
        <w:rPr>
          <w:b/>
          <w:bCs/>
        </w:rPr>
        <w:t>Facilitator-Led Activities</w:t>
      </w:r>
    </w:p>
    <w:p w:rsidR="00CC63FF" w:rsidRPr="0068221B" w:rsidRDefault="00CC63FF" w:rsidP="00CC63FF">
      <w:pPr>
        <w:numPr>
          <w:ilvl w:val="0"/>
          <w:numId w:val="72"/>
        </w:numPr>
      </w:pPr>
      <w:r w:rsidRPr="0068221B">
        <w:rPr>
          <w:b/>
          <w:bCs/>
        </w:rPr>
        <w:t>Definition Brainstorm</w:t>
      </w:r>
    </w:p>
    <w:p w:rsidR="00CC63FF" w:rsidRPr="0068221B" w:rsidRDefault="00CC63FF" w:rsidP="00CC63FF">
      <w:pPr>
        <w:numPr>
          <w:ilvl w:val="1"/>
          <w:numId w:val="72"/>
        </w:numPr>
      </w:pPr>
      <w:r w:rsidRPr="0068221B">
        <w:t>Ask learners: “What does the word ergonomics sound like to you?”</w:t>
      </w:r>
    </w:p>
    <w:p w:rsidR="00CC63FF" w:rsidRPr="0068221B" w:rsidRDefault="00CC63FF" w:rsidP="00CC63FF">
      <w:pPr>
        <w:numPr>
          <w:ilvl w:val="1"/>
          <w:numId w:val="72"/>
        </w:numPr>
      </w:pPr>
      <w:r w:rsidRPr="0068221B">
        <w:t>Allow learners to guess or describe before introducing the formal definition.</w:t>
      </w:r>
    </w:p>
    <w:p w:rsidR="00CC63FF" w:rsidRPr="0068221B" w:rsidRDefault="00CC63FF" w:rsidP="00CC63FF">
      <w:pPr>
        <w:numPr>
          <w:ilvl w:val="0"/>
          <w:numId w:val="72"/>
        </w:numPr>
      </w:pPr>
      <w:r w:rsidRPr="0068221B">
        <w:rPr>
          <w:b/>
          <w:bCs/>
        </w:rPr>
        <w:t>Furniture Check</w:t>
      </w:r>
    </w:p>
    <w:p w:rsidR="00CC63FF" w:rsidRPr="0068221B" w:rsidRDefault="00CC63FF" w:rsidP="00CC63FF">
      <w:pPr>
        <w:numPr>
          <w:ilvl w:val="1"/>
          <w:numId w:val="72"/>
        </w:numPr>
      </w:pPr>
      <w:r w:rsidRPr="0068221B">
        <w:t>Learners sit on different chairs or sofas (or view images).</w:t>
      </w:r>
    </w:p>
    <w:p w:rsidR="00CC63FF" w:rsidRPr="0068221B" w:rsidRDefault="00CC63FF" w:rsidP="00CC63FF">
      <w:pPr>
        <w:numPr>
          <w:ilvl w:val="1"/>
          <w:numId w:val="72"/>
        </w:numPr>
      </w:pPr>
      <w:r w:rsidRPr="0068221B">
        <w:t>They describe how the seat height, backrest, or armrest feels and if it supports them well.</w:t>
      </w:r>
    </w:p>
    <w:p w:rsidR="00CC63FF" w:rsidRPr="0068221B" w:rsidRDefault="00CC63FF" w:rsidP="00CC63FF">
      <w:pPr>
        <w:numPr>
          <w:ilvl w:val="0"/>
          <w:numId w:val="72"/>
        </w:numPr>
      </w:pPr>
      <w:r w:rsidRPr="0068221B">
        <w:rPr>
          <w:b/>
          <w:bCs/>
        </w:rPr>
        <w:t>Ergonomics Word Match</w:t>
      </w:r>
    </w:p>
    <w:p w:rsidR="00CC63FF" w:rsidRPr="0068221B" w:rsidRDefault="00CC63FF" w:rsidP="00CC63FF">
      <w:pPr>
        <w:numPr>
          <w:ilvl w:val="1"/>
          <w:numId w:val="72"/>
        </w:numPr>
      </w:pPr>
      <w:r w:rsidRPr="0068221B">
        <w:t>Create flashcards with keywords (e.g., posture, comfort, fit, height).</w:t>
      </w:r>
    </w:p>
    <w:p w:rsidR="00CC63FF" w:rsidRPr="0068221B" w:rsidRDefault="00CC63FF" w:rsidP="00CC63FF">
      <w:pPr>
        <w:numPr>
          <w:ilvl w:val="1"/>
          <w:numId w:val="72"/>
        </w:numPr>
      </w:pPr>
      <w:r w:rsidRPr="0068221B">
        <w:lastRenderedPageBreak/>
        <w:t>Learners match words to descriptions or pictures of ergonomic vs non-ergonomic designs.</w:t>
      </w:r>
    </w:p>
    <w:p w:rsidR="00CC63FF" w:rsidRPr="0068221B" w:rsidRDefault="008D6C62" w:rsidP="00CC63FF">
      <w:r>
        <w:pict>
          <v:rect id="_x0000_i1118" style="width:0;height:1.5pt" o:hralign="center" o:hrstd="t" o:hr="t" fillcolor="#a0a0a0" stroked="f"/>
        </w:pict>
      </w:r>
    </w:p>
    <w:p w:rsidR="00CC63FF" w:rsidRPr="0068221B" w:rsidRDefault="00CC63FF" w:rsidP="00CC63FF">
      <w:pPr>
        <w:rPr>
          <w:b/>
          <w:bCs/>
        </w:rPr>
      </w:pPr>
      <w:r w:rsidRPr="0068221B">
        <w:rPr>
          <w:b/>
          <w:bCs/>
        </w:rPr>
        <w:t>Critical Thinking Questions</w:t>
      </w:r>
    </w:p>
    <w:p w:rsidR="00CC63FF" w:rsidRPr="0068221B" w:rsidRDefault="00CC63FF" w:rsidP="00CC63FF">
      <w:pPr>
        <w:numPr>
          <w:ilvl w:val="0"/>
          <w:numId w:val="73"/>
        </w:numPr>
      </w:pPr>
      <w:r w:rsidRPr="0068221B">
        <w:rPr>
          <w:b/>
          <w:bCs/>
        </w:rPr>
        <w:t>In your own words, what is ergonomics?</w:t>
      </w:r>
    </w:p>
    <w:p w:rsidR="00CC63FF" w:rsidRPr="0068221B" w:rsidRDefault="00CC63FF" w:rsidP="00CC63FF">
      <w:pPr>
        <w:numPr>
          <w:ilvl w:val="0"/>
          <w:numId w:val="73"/>
        </w:numPr>
      </w:pPr>
      <w:r w:rsidRPr="0068221B">
        <w:rPr>
          <w:b/>
          <w:bCs/>
        </w:rPr>
        <w:t>Why is it important to think about people when designing furniture or tasks in a workshop?</w:t>
      </w:r>
    </w:p>
    <w:p w:rsidR="00CC63FF" w:rsidRPr="0068221B" w:rsidRDefault="00CC63FF" w:rsidP="00CC63FF">
      <w:pPr>
        <w:numPr>
          <w:ilvl w:val="0"/>
          <w:numId w:val="73"/>
        </w:numPr>
      </w:pPr>
      <w:r w:rsidRPr="0068221B">
        <w:rPr>
          <w:b/>
          <w:bCs/>
        </w:rPr>
        <w:t>How could poor ergonomics cause a problem in your job or at home?</w:t>
      </w:r>
    </w:p>
    <w:p w:rsidR="00CC63FF" w:rsidRPr="0068221B" w:rsidRDefault="00CC63FF" w:rsidP="00CC63FF">
      <w:pPr>
        <w:numPr>
          <w:ilvl w:val="0"/>
          <w:numId w:val="73"/>
        </w:numPr>
      </w:pPr>
      <w:r w:rsidRPr="0068221B">
        <w:rPr>
          <w:b/>
          <w:bCs/>
        </w:rPr>
        <w:t>What does a “comfortable chair” mean to you, and how is that related to ergonomics?</w:t>
      </w:r>
    </w:p>
    <w:p w:rsidR="00CC63FF" w:rsidRPr="0068221B" w:rsidRDefault="00CC63FF" w:rsidP="00CC63FF">
      <w:pPr>
        <w:numPr>
          <w:ilvl w:val="0"/>
          <w:numId w:val="73"/>
        </w:numPr>
      </w:pPr>
      <w:r w:rsidRPr="0068221B">
        <w:rPr>
          <w:b/>
          <w:bCs/>
        </w:rPr>
        <w:t>Can you think of one thing in your home or workspace that could be more ergonomic? Why?</w:t>
      </w:r>
    </w:p>
    <w:p w:rsidR="00CC63FF" w:rsidRPr="0068221B" w:rsidRDefault="008D6C62" w:rsidP="00CC63FF">
      <w:r>
        <w:pict>
          <v:rect id="_x0000_i1119" style="width:0;height:1.5pt" o:hralign="center" o:hrstd="t" o:hr="t" fillcolor="#a0a0a0" stroked="f"/>
        </w:pict>
      </w:r>
    </w:p>
    <w:p w:rsidR="00633A38" w:rsidRPr="0068221B" w:rsidRDefault="00633A38"/>
    <w:p w:rsidR="00CC63FF" w:rsidRPr="0068221B" w:rsidRDefault="00CC63FF">
      <w:r w:rsidRPr="0068221B">
        <w:br w:type="page"/>
      </w:r>
    </w:p>
    <w:p w:rsidR="00A0555F" w:rsidRPr="0068221B" w:rsidRDefault="00A0555F" w:rsidP="00A0555F">
      <w:pPr>
        <w:pStyle w:val="Heading3"/>
        <w:rPr>
          <w:rFonts w:ascii="Century Gothic" w:hAnsi="Century Gothic"/>
          <w:b/>
          <w:bCs/>
        </w:rPr>
      </w:pPr>
      <w:bookmarkStart w:id="19" w:name="_Toc196996026"/>
      <w:r w:rsidRPr="0068221B">
        <w:rPr>
          <w:rFonts w:ascii="Century Gothic" w:hAnsi="Century Gothic"/>
          <w:b/>
          <w:bCs/>
        </w:rPr>
        <w:lastRenderedPageBreak/>
        <w:t>KT0302 – Principles of Ergonomics</w:t>
      </w:r>
      <w:bookmarkEnd w:id="19"/>
    </w:p>
    <w:p w:rsidR="00A0555F" w:rsidRPr="0068221B" w:rsidRDefault="00A0555F" w:rsidP="00A0555F">
      <w:pPr>
        <w:rPr>
          <w:b/>
          <w:bCs/>
        </w:rPr>
      </w:pPr>
    </w:p>
    <w:p w:rsidR="00A0555F" w:rsidRPr="0068221B" w:rsidRDefault="00A0555F" w:rsidP="00A0555F">
      <w:pPr>
        <w:rPr>
          <w:b/>
          <w:bCs/>
        </w:rPr>
      </w:pPr>
      <w:r w:rsidRPr="0068221B">
        <w:rPr>
          <w:b/>
          <w:bCs/>
        </w:rPr>
        <w:t>Purpose of this Topic Element</w:t>
      </w:r>
    </w:p>
    <w:p w:rsidR="00A0555F" w:rsidRPr="0068221B" w:rsidRDefault="00A0555F" w:rsidP="00A0555F">
      <w:r w:rsidRPr="0068221B">
        <w:t xml:space="preserve">The purpose of this topic is to introduce learners to the </w:t>
      </w:r>
      <w:r w:rsidRPr="0068221B">
        <w:rPr>
          <w:b/>
          <w:bCs/>
        </w:rPr>
        <w:t>basic principles</w:t>
      </w:r>
      <w:r w:rsidRPr="0068221B">
        <w:t xml:space="preserve"> of ergonomics and how these principles are applied in both the design of upholstered furniture and in workplace safety and productivity. At NQF Level 2, learners are expected to understand simple, clear guidelines that help ensure furniture is </w:t>
      </w:r>
      <w:r w:rsidRPr="0068221B">
        <w:rPr>
          <w:b/>
          <w:bCs/>
        </w:rPr>
        <w:t>comfortable and functional</w:t>
      </w:r>
      <w:r w:rsidRPr="0068221B">
        <w:t xml:space="preserve">, and that workplace activities are </w:t>
      </w:r>
      <w:r w:rsidRPr="0068221B">
        <w:rPr>
          <w:b/>
          <w:bCs/>
        </w:rPr>
        <w:t>safe and efficient</w:t>
      </w:r>
      <w:r w:rsidRPr="0068221B">
        <w:t>.</w:t>
      </w:r>
    </w:p>
    <w:p w:rsidR="00A0555F" w:rsidRPr="0068221B" w:rsidRDefault="00A0555F" w:rsidP="00A0555F">
      <w:r w:rsidRPr="0068221B">
        <w:t xml:space="preserve">By learning these principles, learners will be able to contribute to improved </w:t>
      </w:r>
      <w:r w:rsidRPr="0068221B">
        <w:rPr>
          <w:b/>
          <w:bCs/>
        </w:rPr>
        <w:t>user experience</w:t>
      </w:r>
      <w:r w:rsidRPr="0068221B">
        <w:t xml:space="preserve"> for clients and </w:t>
      </w:r>
      <w:r w:rsidRPr="0068221B">
        <w:rPr>
          <w:b/>
          <w:bCs/>
        </w:rPr>
        <w:t>healthier working conditions</w:t>
      </w:r>
      <w:r w:rsidRPr="0068221B">
        <w:t xml:space="preserve"> for colleagues on the production floor.</w:t>
      </w:r>
    </w:p>
    <w:p w:rsidR="00A0555F" w:rsidRPr="0068221B" w:rsidRDefault="008D6C62" w:rsidP="00A0555F">
      <w:r>
        <w:pict>
          <v:rect id="_x0000_i1120" style="width:0;height:1.5pt" o:hralign="center" o:hrstd="t" o:hr="t" fillcolor="#a0a0a0" stroked="f"/>
        </w:pict>
      </w:r>
    </w:p>
    <w:p w:rsidR="00A0555F" w:rsidRPr="0068221B" w:rsidRDefault="00A0555F" w:rsidP="00A0555F">
      <w:pPr>
        <w:rPr>
          <w:b/>
          <w:bCs/>
        </w:rPr>
      </w:pPr>
      <w:r w:rsidRPr="0068221B">
        <w:rPr>
          <w:b/>
          <w:bCs/>
        </w:rPr>
        <w:t>Key Content to Cover</w:t>
      </w:r>
    </w:p>
    <w:p w:rsidR="00A0555F" w:rsidRPr="0068221B" w:rsidRDefault="00A0555F" w:rsidP="00A0555F">
      <w:pPr>
        <w:numPr>
          <w:ilvl w:val="0"/>
          <w:numId w:val="74"/>
        </w:numPr>
      </w:pPr>
      <w:r w:rsidRPr="0068221B">
        <w:rPr>
          <w:b/>
          <w:bCs/>
        </w:rPr>
        <w:t>What Are the Principles of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6396"/>
      </w:tblGrid>
      <w:tr w:rsidR="00A0555F" w:rsidRPr="0068221B" w:rsidTr="00A0555F">
        <w:trPr>
          <w:tblHeader/>
          <w:tblCellSpacing w:w="15" w:type="dxa"/>
        </w:trPr>
        <w:tc>
          <w:tcPr>
            <w:tcW w:w="0" w:type="auto"/>
            <w:vAlign w:val="center"/>
            <w:hideMark/>
          </w:tcPr>
          <w:p w:rsidR="00A0555F" w:rsidRPr="0068221B" w:rsidRDefault="00A0555F" w:rsidP="00A0555F">
            <w:pPr>
              <w:rPr>
                <w:b/>
                <w:bCs/>
              </w:rPr>
            </w:pPr>
            <w:r w:rsidRPr="0068221B">
              <w:rPr>
                <w:b/>
                <w:bCs/>
              </w:rPr>
              <w:t>Ergonomic Principle</w:t>
            </w:r>
          </w:p>
        </w:tc>
        <w:tc>
          <w:tcPr>
            <w:tcW w:w="0" w:type="auto"/>
            <w:vAlign w:val="center"/>
            <w:hideMark/>
          </w:tcPr>
          <w:p w:rsidR="00A0555F" w:rsidRPr="0068221B" w:rsidRDefault="00A0555F" w:rsidP="00A0555F">
            <w:pPr>
              <w:rPr>
                <w:b/>
                <w:bCs/>
              </w:rPr>
            </w:pPr>
            <w:r w:rsidRPr="0068221B">
              <w:rPr>
                <w:b/>
                <w:bCs/>
              </w:rPr>
              <w:t>Explanation (Level-appropriate)</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Fit the task to the person</w:t>
            </w:r>
          </w:p>
        </w:tc>
        <w:tc>
          <w:tcPr>
            <w:tcW w:w="0" w:type="auto"/>
            <w:vAlign w:val="center"/>
            <w:hideMark/>
          </w:tcPr>
          <w:p w:rsidR="00A0555F" w:rsidRPr="0068221B" w:rsidRDefault="00A0555F" w:rsidP="00A0555F">
            <w:r w:rsidRPr="0068221B">
              <w:t>Tools, tasks, and furniture should match the size and strength of people</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Encourage neutral posture</w:t>
            </w:r>
          </w:p>
        </w:tc>
        <w:tc>
          <w:tcPr>
            <w:tcW w:w="0" w:type="auto"/>
            <w:vAlign w:val="center"/>
            <w:hideMark/>
          </w:tcPr>
          <w:p w:rsidR="00A0555F" w:rsidRPr="0068221B" w:rsidRDefault="00A0555F" w:rsidP="00A0555F">
            <w:r w:rsidRPr="0068221B">
              <w:t>Sitting or standing positions should not strain joints or muscles</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Reduce force and repetition</w:t>
            </w:r>
          </w:p>
        </w:tc>
        <w:tc>
          <w:tcPr>
            <w:tcW w:w="0" w:type="auto"/>
            <w:vAlign w:val="center"/>
            <w:hideMark/>
          </w:tcPr>
          <w:p w:rsidR="00A0555F" w:rsidRPr="0068221B" w:rsidRDefault="00A0555F" w:rsidP="00A0555F">
            <w:r w:rsidRPr="0068221B">
              <w:t>Avoid tasks that need too much strength or repeating the same movement</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Avoid awkward positions</w:t>
            </w:r>
          </w:p>
        </w:tc>
        <w:tc>
          <w:tcPr>
            <w:tcW w:w="0" w:type="auto"/>
            <w:vAlign w:val="center"/>
            <w:hideMark/>
          </w:tcPr>
          <w:p w:rsidR="00A0555F" w:rsidRPr="0068221B" w:rsidRDefault="00A0555F" w:rsidP="00A0555F">
            <w:r w:rsidRPr="0068221B">
              <w:t>Work surfaces and furniture should prevent twisting, bending, or reaching</w:t>
            </w:r>
          </w:p>
        </w:tc>
      </w:tr>
      <w:tr w:rsidR="00A0555F" w:rsidRPr="0068221B" w:rsidTr="00A0555F">
        <w:trPr>
          <w:tblCellSpacing w:w="15" w:type="dxa"/>
        </w:trPr>
        <w:tc>
          <w:tcPr>
            <w:tcW w:w="0" w:type="auto"/>
            <w:vAlign w:val="center"/>
            <w:hideMark/>
          </w:tcPr>
          <w:p w:rsidR="00A0555F" w:rsidRPr="0068221B" w:rsidRDefault="00A0555F" w:rsidP="00A0555F">
            <w:r w:rsidRPr="0068221B">
              <w:rPr>
                <w:b/>
                <w:bCs/>
              </w:rPr>
              <w:t>Allow movement and rest</w:t>
            </w:r>
          </w:p>
        </w:tc>
        <w:tc>
          <w:tcPr>
            <w:tcW w:w="0" w:type="auto"/>
            <w:vAlign w:val="center"/>
            <w:hideMark/>
          </w:tcPr>
          <w:p w:rsidR="00A0555F" w:rsidRPr="0068221B" w:rsidRDefault="00A0555F" w:rsidP="00A0555F">
            <w:r w:rsidRPr="0068221B">
              <w:t>People should not sit or stand still for too long</w:t>
            </w:r>
          </w:p>
        </w:tc>
      </w:tr>
    </w:tbl>
    <w:p w:rsidR="00A0555F" w:rsidRPr="0068221B" w:rsidRDefault="00A0555F" w:rsidP="00A0555F">
      <w:pPr>
        <w:numPr>
          <w:ilvl w:val="0"/>
          <w:numId w:val="75"/>
        </w:numPr>
      </w:pPr>
      <w:r w:rsidRPr="0068221B">
        <w:rPr>
          <w:b/>
          <w:bCs/>
        </w:rPr>
        <w:t>Applying Ergonomic Principles in Furniture Manufacturing</w:t>
      </w:r>
    </w:p>
    <w:p w:rsidR="00A0555F" w:rsidRPr="0068221B" w:rsidRDefault="00A0555F" w:rsidP="00A0555F">
      <w:pPr>
        <w:numPr>
          <w:ilvl w:val="1"/>
          <w:numId w:val="75"/>
        </w:numPr>
      </w:pPr>
      <w:r w:rsidRPr="0068221B">
        <w:t>Designing chairs that support natural sitting posture</w:t>
      </w:r>
    </w:p>
    <w:p w:rsidR="00A0555F" w:rsidRPr="0068221B" w:rsidRDefault="00A0555F" w:rsidP="00A0555F">
      <w:pPr>
        <w:numPr>
          <w:ilvl w:val="1"/>
          <w:numId w:val="75"/>
        </w:numPr>
      </w:pPr>
      <w:r w:rsidRPr="0068221B">
        <w:t>Using lifting trolleys to reduce back strain</w:t>
      </w:r>
    </w:p>
    <w:p w:rsidR="00A0555F" w:rsidRPr="0068221B" w:rsidRDefault="00A0555F" w:rsidP="00A0555F">
      <w:pPr>
        <w:numPr>
          <w:ilvl w:val="1"/>
          <w:numId w:val="75"/>
        </w:numPr>
      </w:pPr>
      <w:r w:rsidRPr="0068221B">
        <w:t>Placing tools within easy reach on the assembly line</w:t>
      </w:r>
    </w:p>
    <w:p w:rsidR="00A0555F" w:rsidRPr="0068221B" w:rsidRDefault="00A0555F" w:rsidP="00A0555F">
      <w:pPr>
        <w:numPr>
          <w:ilvl w:val="1"/>
          <w:numId w:val="75"/>
        </w:numPr>
      </w:pPr>
      <w:r w:rsidRPr="0068221B">
        <w:t>Keeping materials at waist level to avoid bending</w:t>
      </w:r>
    </w:p>
    <w:p w:rsidR="00A0555F" w:rsidRPr="0068221B" w:rsidRDefault="00A0555F" w:rsidP="00A0555F">
      <w:pPr>
        <w:numPr>
          <w:ilvl w:val="0"/>
          <w:numId w:val="75"/>
        </w:numPr>
      </w:pPr>
      <w:r w:rsidRPr="0068221B">
        <w:rPr>
          <w:b/>
          <w:bCs/>
        </w:rPr>
        <w:t>Benefits of Following Ergonomic Principles</w:t>
      </w:r>
    </w:p>
    <w:p w:rsidR="00A0555F" w:rsidRPr="0068221B" w:rsidRDefault="00A0555F" w:rsidP="00A0555F">
      <w:pPr>
        <w:numPr>
          <w:ilvl w:val="1"/>
          <w:numId w:val="75"/>
        </w:numPr>
      </w:pPr>
      <w:r w:rsidRPr="0068221B">
        <w:t>Increased comfort for furniture users</w:t>
      </w:r>
    </w:p>
    <w:p w:rsidR="00A0555F" w:rsidRPr="0068221B" w:rsidRDefault="00A0555F" w:rsidP="00A0555F">
      <w:pPr>
        <w:numPr>
          <w:ilvl w:val="1"/>
          <w:numId w:val="75"/>
        </w:numPr>
      </w:pPr>
      <w:r w:rsidRPr="0068221B">
        <w:t>Fewer injuries and muscle strain in workers</w:t>
      </w:r>
    </w:p>
    <w:p w:rsidR="00A0555F" w:rsidRPr="0068221B" w:rsidRDefault="00A0555F" w:rsidP="00A0555F">
      <w:pPr>
        <w:numPr>
          <w:ilvl w:val="1"/>
          <w:numId w:val="75"/>
        </w:numPr>
      </w:pPr>
      <w:r w:rsidRPr="0068221B">
        <w:t>Better productivity and fewer sick days</w:t>
      </w:r>
    </w:p>
    <w:p w:rsidR="00A0555F" w:rsidRPr="0068221B" w:rsidRDefault="00A0555F" w:rsidP="00A0555F">
      <w:pPr>
        <w:numPr>
          <w:ilvl w:val="1"/>
          <w:numId w:val="75"/>
        </w:numPr>
      </w:pPr>
      <w:r w:rsidRPr="0068221B">
        <w:lastRenderedPageBreak/>
        <w:t>Improved product quality and client satisfaction</w:t>
      </w:r>
    </w:p>
    <w:p w:rsidR="00A0555F" w:rsidRPr="0068221B" w:rsidRDefault="008D6C62" w:rsidP="00A0555F">
      <w:r>
        <w:pict>
          <v:rect id="_x0000_i1121" style="width:0;height:1.5pt" o:hralign="center" o:hrstd="t" o:hr="t" fillcolor="#a0a0a0" stroked="f"/>
        </w:pict>
      </w:r>
    </w:p>
    <w:p w:rsidR="00A0555F" w:rsidRPr="0068221B" w:rsidRDefault="00A0555F" w:rsidP="00A0555F">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5866"/>
      </w:tblGrid>
      <w:tr w:rsidR="00A0555F" w:rsidRPr="0068221B" w:rsidTr="00A0555F">
        <w:trPr>
          <w:tblHeader/>
          <w:tblCellSpacing w:w="15" w:type="dxa"/>
        </w:trPr>
        <w:tc>
          <w:tcPr>
            <w:tcW w:w="0" w:type="auto"/>
            <w:vAlign w:val="center"/>
            <w:hideMark/>
          </w:tcPr>
          <w:p w:rsidR="00A0555F" w:rsidRPr="0068221B" w:rsidRDefault="00A0555F" w:rsidP="00A0555F">
            <w:pPr>
              <w:rPr>
                <w:b/>
                <w:bCs/>
              </w:rPr>
            </w:pPr>
            <w:r w:rsidRPr="0068221B">
              <w:rPr>
                <w:b/>
                <w:bCs/>
              </w:rPr>
              <w:t>Context</w:t>
            </w:r>
          </w:p>
        </w:tc>
        <w:tc>
          <w:tcPr>
            <w:tcW w:w="0" w:type="auto"/>
            <w:vAlign w:val="center"/>
            <w:hideMark/>
          </w:tcPr>
          <w:p w:rsidR="00A0555F" w:rsidRPr="0068221B" w:rsidRDefault="00A0555F" w:rsidP="00A0555F">
            <w:pPr>
              <w:rPr>
                <w:b/>
                <w:bCs/>
              </w:rPr>
            </w:pPr>
            <w:r w:rsidRPr="0068221B">
              <w:rPr>
                <w:b/>
                <w:bCs/>
              </w:rPr>
              <w:t>Ergonomic Principle Applied</w:t>
            </w:r>
          </w:p>
        </w:tc>
      </w:tr>
      <w:tr w:rsidR="00A0555F" w:rsidRPr="0068221B" w:rsidTr="00A0555F">
        <w:trPr>
          <w:tblCellSpacing w:w="15" w:type="dxa"/>
        </w:trPr>
        <w:tc>
          <w:tcPr>
            <w:tcW w:w="0" w:type="auto"/>
            <w:vAlign w:val="center"/>
            <w:hideMark/>
          </w:tcPr>
          <w:p w:rsidR="00A0555F" w:rsidRPr="0068221B" w:rsidRDefault="00A0555F" w:rsidP="00A0555F">
            <w:r w:rsidRPr="0068221B">
              <w:t>Upholstering a lounge chair</w:t>
            </w:r>
          </w:p>
        </w:tc>
        <w:tc>
          <w:tcPr>
            <w:tcW w:w="0" w:type="auto"/>
            <w:vAlign w:val="center"/>
            <w:hideMark/>
          </w:tcPr>
          <w:p w:rsidR="00A0555F" w:rsidRPr="0068221B" w:rsidRDefault="00A0555F" w:rsidP="00A0555F">
            <w:r w:rsidRPr="0068221B">
              <w:t>Backrest supports natural spine curve</w:t>
            </w:r>
          </w:p>
        </w:tc>
      </w:tr>
      <w:tr w:rsidR="00A0555F" w:rsidRPr="0068221B" w:rsidTr="00A0555F">
        <w:trPr>
          <w:tblCellSpacing w:w="15" w:type="dxa"/>
        </w:trPr>
        <w:tc>
          <w:tcPr>
            <w:tcW w:w="0" w:type="auto"/>
            <w:vAlign w:val="center"/>
            <w:hideMark/>
          </w:tcPr>
          <w:p w:rsidR="00A0555F" w:rsidRPr="0068221B" w:rsidRDefault="00A0555F" w:rsidP="00A0555F">
            <w:r w:rsidRPr="0068221B">
              <w:t>Cutting fabric at a workbench</w:t>
            </w:r>
          </w:p>
        </w:tc>
        <w:tc>
          <w:tcPr>
            <w:tcW w:w="0" w:type="auto"/>
            <w:vAlign w:val="center"/>
            <w:hideMark/>
          </w:tcPr>
          <w:p w:rsidR="00A0555F" w:rsidRPr="0068221B" w:rsidRDefault="00A0555F" w:rsidP="00A0555F">
            <w:r w:rsidRPr="0068221B">
              <w:t>Bench height adjusted to elbow level to avoid hunching</w:t>
            </w:r>
          </w:p>
        </w:tc>
      </w:tr>
      <w:tr w:rsidR="00A0555F" w:rsidRPr="0068221B" w:rsidTr="00A0555F">
        <w:trPr>
          <w:tblCellSpacing w:w="15" w:type="dxa"/>
        </w:trPr>
        <w:tc>
          <w:tcPr>
            <w:tcW w:w="0" w:type="auto"/>
            <w:vAlign w:val="center"/>
            <w:hideMark/>
          </w:tcPr>
          <w:p w:rsidR="00A0555F" w:rsidRPr="0068221B" w:rsidRDefault="00A0555F" w:rsidP="00A0555F">
            <w:r w:rsidRPr="0068221B">
              <w:t>Carrying foam sheets</w:t>
            </w:r>
          </w:p>
        </w:tc>
        <w:tc>
          <w:tcPr>
            <w:tcW w:w="0" w:type="auto"/>
            <w:vAlign w:val="center"/>
            <w:hideMark/>
          </w:tcPr>
          <w:p w:rsidR="00A0555F" w:rsidRPr="0068221B" w:rsidRDefault="00A0555F" w:rsidP="00A0555F">
            <w:r w:rsidRPr="0068221B">
              <w:t>Use of a trolley to reduce lifting force and fatigue</w:t>
            </w:r>
          </w:p>
        </w:tc>
      </w:tr>
      <w:tr w:rsidR="00A0555F" w:rsidRPr="0068221B" w:rsidTr="00A0555F">
        <w:trPr>
          <w:tblCellSpacing w:w="15" w:type="dxa"/>
        </w:trPr>
        <w:tc>
          <w:tcPr>
            <w:tcW w:w="0" w:type="auto"/>
            <w:vAlign w:val="center"/>
            <w:hideMark/>
          </w:tcPr>
          <w:p w:rsidR="00A0555F" w:rsidRPr="0068221B" w:rsidRDefault="00A0555F" w:rsidP="00A0555F">
            <w:r w:rsidRPr="0068221B">
              <w:t>Workshop layout</w:t>
            </w:r>
          </w:p>
        </w:tc>
        <w:tc>
          <w:tcPr>
            <w:tcW w:w="0" w:type="auto"/>
            <w:vAlign w:val="center"/>
            <w:hideMark/>
          </w:tcPr>
          <w:p w:rsidR="00A0555F" w:rsidRPr="0068221B" w:rsidRDefault="00A0555F" w:rsidP="00A0555F">
            <w:r w:rsidRPr="0068221B">
              <w:t>Tools arranged to reduce walking and twisting movements</w:t>
            </w:r>
          </w:p>
        </w:tc>
      </w:tr>
    </w:tbl>
    <w:p w:rsidR="00A0555F" w:rsidRPr="0068221B" w:rsidRDefault="008D6C62" w:rsidP="00A0555F">
      <w:r>
        <w:pict>
          <v:rect id="_x0000_i1122" style="width:0;height:1.5pt" o:hralign="center" o:hrstd="t" o:hr="t" fillcolor="#a0a0a0" stroked="f"/>
        </w:pict>
      </w:r>
    </w:p>
    <w:p w:rsidR="00A0555F" w:rsidRPr="0068221B" w:rsidRDefault="00A0555F" w:rsidP="00A0555F">
      <w:pPr>
        <w:rPr>
          <w:b/>
          <w:bCs/>
        </w:rPr>
      </w:pPr>
      <w:r w:rsidRPr="0068221B">
        <w:rPr>
          <w:b/>
          <w:bCs/>
        </w:rPr>
        <w:t>South African Case Study: Repetitive Strain in a Cutting Section</w:t>
      </w:r>
    </w:p>
    <w:p w:rsidR="00A0555F" w:rsidRPr="0068221B" w:rsidRDefault="00A0555F" w:rsidP="00A0555F">
      <w:r w:rsidRPr="0068221B">
        <w:rPr>
          <w:b/>
          <w:bCs/>
        </w:rPr>
        <w:t>Case</w:t>
      </w:r>
      <w:r w:rsidRPr="0068221B">
        <w:t>: In a furniture factory in Gauteng, a fabric cutter complained of wrist and shoulder pain. He was using heavy manual scissors repeatedly throughout the day and the cutting table was too low. Management replaced the scissors with lightweight electric shears and raised the table to hip height.</w:t>
      </w:r>
    </w:p>
    <w:p w:rsidR="00A0555F" w:rsidRPr="0068221B" w:rsidRDefault="00A0555F" w:rsidP="00A0555F">
      <w:r w:rsidRPr="0068221B">
        <w:rPr>
          <w:b/>
          <w:bCs/>
        </w:rPr>
        <w:t>Discussion Points</w:t>
      </w:r>
      <w:r w:rsidRPr="0068221B">
        <w:t>:</w:t>
      </w:r>
    </w:p>
    <w:p w:rsidR="00A0555F" w:rsidRPr="0068221B" w:rsidRDefault="00A0555F" w:rsidP="00A0555F">
      <w:pPr>
        <w:numPr>
          <w:ilvl w:val="0"/>
          <w:numId w:val="76"/>
        </w:numPr>
      </w:pPr>
      <w:r w:rsidRPr="0068221B">
        <w:t>Which ergonomic principles were not followed in the original setup?</w:t>
      </w:r>
    </w:p>
    <w:p w:rsidR="00A0555F" w:rsidRPr="0068221B" w:rsidRDefault="00A0555F" w:rsidP="00A0555F">
      <w:pPr>
        <w:numPr>
          <w:ilvl w:val="0"/>
          <w:numId w:val="76"/>
        </w:numPr>
      </w:pPr>
      <w:r w:rsidRPr="0068221B">
        <w:t>How did the solution reduce strain and increase productivity?</w:t>
      </w:r>
    </w:p>
    <w:p w:rsidR="00A0555F" w:rsidRPr="0068221B" w:rsidRDefault="00A0555F" w:rsidP="00A0555F">
      <w:pPr>
        <w:numPr>
          <w:ilvl w:val="0"/>
          <w:numId w:val="76"/>
        </w:numPr>
      </w:pPr>
      <w:r w:rsidRPr="0068221B">
        <w:t>What other departments might benefit from similar changes?</w:t>
      </w:r>
    </w:p>
    <w:p w:rsidR="00A0555F" w:rsidRPr="0068221B" w:rsidRDefault="008D6C62" w:rsidP="00A0555F">
      <w:r>
        <w:pict>
          <v:rect id="_x0000_i1123" style="width:0;height:1.5pt" o:hralign="center" o:hrstd="t" o:hr="t" fillcolor="#a0a0a0" stroked="f"/>
        </w:pict>
      </w:r>
    </w:p>
    <w:p w:rsidR="00A0555F" w:rsidRPr="0068221B" w:rsidRDefault="00A0555F" w:rsidP="00A0555F">
      <w:pPr>
        <w:rPr>
          <w:b/>
          <w:bCs/>
        </w:rPr>
      </w:pPr>
      <w:r w:rsidRPr="0068221B">
        <w:rPr>
          <w:b/>
          <w:bCs/>
        </w:rPr>
        <w:t>Facilitator-Led Activities</w:t>
      </w:r>
    </w:p>
    <w:p w:rsidR="00A0555F" w:rsidRPr="0068221B" w:rsidRDefault="00A0555F" w:rsidP="00A0555F">
      <w:pPr>
        <w:numPr>
          <w:ilvl w:val="0"/>
          <w:numId w:val="77"/>
        </w:numPr>
      </w:pPr>
      <w:r w:rsidRPr="0068221B">
        <w:rPr>
          <w:b/>
          <w:bCs/>
        </w:rPr>
        <w:t>Ergonomic Spot the Risk</w:t>
      </w:r>
    </w:p>
    <w:p w:rsidR="00A0555F" w:rsidRPr="0068221B" w:rsidRDefault="00A0555F" w:rsidP="00A0555F">
      <w:pPr>
        <w:numPr>
          <w:ilvl w:val="1"/>
          <w:numId w:val="77"/>
        </w:numPr>
      </w:pPr>
      <w:r w:rsidRPr="0068221B">
        <w:t>Show learners photos of a workshop with good and poor ergonomic setups.</w:t>
      </w:r>
    </w:p>
    <w:p w:rsidR="00A0555F" w:rsidRPr="0068221B" w:rsidRDefault="00A0555F" w:rsidP="00A0555F">
      <w:pPr>
        <w:numPr>
          <w:ilvl w:val="1"/>
          <w:numId w:val="77"/>
        </w:numPr>
      </w:pPr>
      <w:r w:rsidRPr="0068221B">
        <w:t>Learners identify which principles are followed or violated in each image.</w:t>
      </w:r>
    </w:p>
    <w:p w:rsidR="00A0555F" w:rsidRPr="0068221B" w:rsidRDefault="00A0555F" w:rsidP="00A0555F">
      <w:pPr>
        <w:numPr>
          <w:ilvl w:val="0"/>
          <w:numId w:val="77"/>
        </w:numPr>
      </w:pPr>
      <w:r w:rsidRPr="0068221B">
        <w:rPr>
          <w:b/>
          <w:bCs/>
        </w:rPr>
        <w:t>Principle-to-Practice Match</w:t>
      </w:r>
    </w:p>
    <w:p w:rsidR="00A0555F" w:rsidRPr="0068221B" w:rsidRDefault="00A0555F" w:rsidP="00A0555F">
      <w:pPr>
        <w:numPr>
          <w:ilvl w:val="1"/>
          <w:numId w:val="77"/>
        </w:numPr>
      </w:pPr>
      <w:r w:rsidRPr="0068221B">
        <w:t>Give learners cards with ergonomic principles and another set with real-life workshop examples.</w:t>
      </w:r>
    </w:p>
    <w:p w:rsidR="00A0555F" w:rsidRPr="0068221B" w:rsidRDefault="00A0555F" w:rsidP="00A0555F">
      <w:pPr>
        <w:numPr>
          <w:ilvl w:val="1"/>
          <w:numId w:val="77"/>
        </w:numPr>
      </w:pPr>
      <w:r w:rsidRPr="0068221B">
        <w:t>Learners match the principle to the correct application.</w:t>
      </w:r>
    </w:p>
    <w:p w:rsidR="00A0555F" w:rsidRPr="0068221B" w:rsidRDefault="00A0555F" w:rsidP="00A0555F">
      <w:pPr>
        <w:numPr>
          <w:ilvl w:val="0"/>
          <w:numId w:val="77"/>
        </w:numPr>
      </w:pPr>
      <w:r w:rsidRPr="0068221B">
        <w:rPr>
          <w:b/>
          <w:bCs/>
        </w:rPr>
        <w:t>Small Group Brainstorm</w:t>
      </w:r>
    </w:p>
    <w:p w:rsidR="00A0555F" w:rsidRPr="0068221B" w:rsidRDefault="00A0555F" w:rsidP="00A0555F">
      <w:pPr>
        <w:numPr>
          <w:ilvl w:val="1"/>
          <w:numId w:val="77"/>
        </w:numPr>
      </w:pPr>
      <w:r w:rsidRPr="0068221B">
        <w:t>Ask learners to list everyday tasks (e.g., lifting foam, tacking fabric).</w:t>
      </w:r>
    </w:p>
    <w:p w:rsidR="00A0555F" w:rsidRPr="0068221B" w:rsidRDefault="00A0555F" w:rsidP="00A0555F">
      <w:pPr>
        <w:numPr>
          <w:ilvl w:val="1"/>
          <w:numId w:val="77"/>
        </w:numPr>
      </w:pPr>
      <w:r w:rsidRPr="0068221B">
        <w:lastRenderedPageBreak/>
        <w:t>For each task, discuss how ergonomics can improve safety and efficiency.</w:t>
      </w:r>
    </w:p>
    <w:p w:rsidR="00A0555F" w:rsidRPr="0068221B" w:rsidRDefault="008D6C62" w:rsidP="00A0555F">
      <w:r>
        <w:pict>
          <v:rect id="_x0000_i1124" style="width:0;height:1.5pt" o:hralign="center" o:hrstd="t" o:hr="t" fillcolor="#a0a0a0" stroked="f"/>
        </w:pict>
      </w:r>
    </w:p>
    <w:p w:rsidR="00A0555F" w:rsidRPr="0068221B" w:rsidRDefault="00A0555F" w:rsidP="00A0555F">
      <w:pPr>
        <w:rPr>
          <w:b/>
          <w:bCs/>
        </w:rPr>
      </w:pPr>
      <w:r w:rsidRPr="0068221B">
        <w:rPr>
          <w:b/>
          <w:bCs/>
        </w:rPr>
        <w:t>Critical Thinking Questions</w:t>
      </w:r>
    </w:p>
    <w:p w:rsidR="00A0555F" w:rsidRPr="0068221B" w:rsidRDefault="00A0555F" w:rsidP="00A0555F">
      <w:pPr>
        <w:numPr>
          <w:ilvl w:val="0"/>
          <w:numId w:val="78"/>
        </w:numPr>
      </w:pPr>
      <w:r w:rsidRPr="0068221B">
        <w:rPr>
          <w:b/>
          <w:bCs/>
        </w:rPr>
        <w:t>Why is it important for the task to be adapted to the person and not the other way around?</w:t>
      </w:r>
    </w:p>
    <w:p w:rsidR="00A0555F" w:rsidRPr="0068221B" w:rsidRDefault="00A0555F" w:rsidP="00A0555F">
      <w:pPr>
        <w:numPr>
          <w:ilvl w:val="0"/>
          <w:numId w:val="78"/>
        </w:numPr>
      </w:pPr>
      <w:r w:rsidRPr="0068221B">
        <w:rPr>
          <w:b/>
          <w:bCs/>
        </w:rPr>
        <w:t>What could happen if someone works in an awkward posture every day?</w:t>
      </w:r>
    </w:p>
    <w:p w:rsidR="00A0555F" w:rsidRPr="0068221B" w:rsidRDefault="00A0555F" w:rsidP="00A0555F">
      <w:pPr>
        <w:numPr>
          <w:ilvl w:val="0"/>
          <w:numId w:val="78"/>
        </w:numPr>
      </w:pPr>
      <w:r w:rsidRPr="0068221B">
        <w:rPr>
          <w:b/>
          <w:bCs/>
        </w:rPr>
        <w:t>How do ergonomic principles improve both worker health and the quality of the final product?</w:t>
      </w:r>
    </w:p>
    <w:p w:rsidR="00A0555F" w:rsidRPr="0068221B" w:rsidRDefault="00A0555F" w:rsidP="00A0555F">
      <w:pPr>
        <w:numPr>
          <w:ilvl w:val="0"/>
          <w:numId w:val="78"/>
        </w:numPr>
      </w:pPr>
      <w:r w:rsidRPr="0068221B">
        <w:rPr>
          <w:b/>
          <w:bCs/>
        </w:rPr>
        <w:t>Can ergonomic improvements be made without expensive equipment? Give an example.</w:t>
      </w:r>
    </w:p>
    <w:p w:rsidR="00A0555F" w:rsidRPr="0068221B" w:rsidRDefault="00A0555F" w:rsidP="00A0555F">
      <w:pPr>
        <w:numPr>
          <w:ilvl w:val="0"/>
          <w:numId w:val="78"/>
        </w:numPr>
      </w:pPr>
      <w:r w:rsidRPr="0068221B">
        <w:rPr>
          <w:b/>
          <w:bCs/>
        </w:rPr>
        <w:t>Think of a task you do often—how could you change it to make it more comfortable or safe?</w:t>
      </w:r>
    </w:p>
    <w:p w:rsidR="00A0555F" w:rsidRPr="0068221B" w:rsidRDefault="008D6C62" w:rsidP="00A0555F">
      <w:r>
        <w:pict>
          <v:rect id="_x0000_i1125" style="width:0;height:1.5pt" o:hralign="center" o:hrstd="t" o:hr="t" fillcolor="#a0a0a0" stroked="f"/>
        </w:pict>
      </w:r>
    </w:p>
    <w:p w:rsidR="00A0555F" w:rsidRPr="0068221B" w:rsidRDefault="00A0555F">
      <w:r w:rsidRPr="0068221B">
        <w:br w:type="page"/>
      </w:r>
    </w:p>
    <w:p w:rsidR="00A0555F" w:rsidRPr="0068221B" w:rsidRDefault="00A0555F" w:rsidP="00DD1171">
      <w:pPr>
        <w:pStyle w:val="Heading3"/>
        <w:rPr>
          <w:rFonts w:ascii="Century Gothic" w:hAnsi="Century Gothic"/>
          <w:b/>
          <w:bCs/>
        </w:rPr>
      </w:pPr>
      <w:bookmarkStart w:id="20" w:name="_Toc196996027"/>
      <w:r w:rsidRPr="0068221B">
        <w:rPr>
          <w:rFonts w:ascii="Century Gothic" w:hAnsi="Century Gothic"/>
          <w:b/>
          <w:bCs/>
        </w:rPr>
        <w:lastRenderedPageBreak/>
        <w:t>KT0303 – Purpose of Ergonomics in Furniture Manufacturing</w:t>
      </w:r>
      <w:bookmarkEnd w:id="20"/>
    </w:p>
    <w:p w:rsidR="00DD1171" w:rsidRPr="0068221B" w:rsidRDefault="00DD1171" w:rsidP="00A0555F">
      <w:pPr>
        <w:rPr>
          <w:b/>
          <w:bCs/>
        </w:rPr>
      </w:pPr>
    </w:p>
    <w:p w:rsidR="00A0555F" w:rsidRPr="0068221B" w:rsidRDefault="00A0555F" w:rsidP="00A0555F">
      <w:pPr>
        <w:rPr>
          <w:b/>
          <w:bCs/>
        </w:rPr>
      </w:pPr>
      <w:r w:rsidRPr="0068221B">
        <w:rPr>
          <w:b/>
          <w:bCs/>
        </w:rPr>
        <w:t>Purpose of this Topic Element</w:t>
      </w:r>
    </w:p>
    <w:p w:rsidR="00A0555F" w:rsidRPr="0068221B" w:rsidRDefault="00A0555F" w:rsidP="00A0555F">
      <w:r w:rsidRPr="0068221B">
        <w:t xml:space="preserve">This topic introduces learners to the </w:t>
      </w:r>
      <w:r w:rsidRPr="0068221B">
        <w:rPr>
          <w:b/>
          <w:bCs/>
        </w:rPr>
        <w:t>purpose of ergonomics</w:t>
      </w:r>
      <w:r w:rsidRPr="0068221B">
        <w:t xml:space="preserve"> and its relevance to both the </w:t>
      </w:r>
      <w:r w:rsidRPr="0068221B">
        <w:rPr>
          <w:b/>
          <w:bCs/>
        </w:rPr>
        <w:t>finished furniture product</w:t>
      </w:r>
      <w:r w:rsidRPr="0068221B">
        <w:t xml:space="preserve"> and the </w:t>
      </w:r>
      <w:r w:rsidRPr="0068221B">
        <w:rPr>
          <w:b/>
          <w:bCs/>
        </w:rPr>
        <w:t>production process</w:t>
      </w:r>
      <w:r w:rsidRPr="0068221B">
        <w:t xml:space="preserve">. At NQF Level 2, learners are expected to understand how ergonomics improves </w:t>
      </w:r>
      <w:r w:rsidRPr="0068221B">
        <w:rPr>
          <w:b/>
          <w:bCs/>
        </w:rPr>
        <w:t>comfort and safety</w:t>
      </w:r>
      <w:r w:rsidRPr="0068221B">
        <w:t xml:space="preserve"> for furniture users, while also reducing </w:t>
      </w:r>
      <w:r w:rsidRPr="0068221B">
        <w:rPr>
          <w:b/>
          <w:bCs/>
        </w:rPr>
        <w:t>injury, fatigue, and mistakes</w:t>
      </w:r>
      <w:r w:rsidRPr="0068221B">
        <w:t xml:space="preserve"> among workers in manufacturing environments.</w:t>
      </w:r>
    </w:p>
    <w:p w:rsidR="00A0555F" w:rsidRPr="0068221B" w:rsidRDefault="00A0555F" w:rsidP="00A0555F">
      <w:r w:rsidRPr="0068221B">
        <w:t xml:space="preserve">By exploring the dual impact of ergonomics—on both the </w:t>
      </w:r>
      <w:r w:rsidRPr="0068221B">
        <w:rPr>
          <w:b/>
          <w:bCs/>
        </w:rPr>
        <w:t>user</w:t>
      </w:r>
      <w:r w:rsidRPr="0068221B">
        <w:t xml:space="preserve"> and the </w:t>
      </w:r>
      <w:r w:rsidRPr="0068221B">
        <w:rPr>
          <w:b/>
          <w:bCs/>
        </w:rPr>
        <w:t>maker</w:t>
      </w:r>
      <w:r w:rsidRPr="0068221B">
        <w:t>—learners will develop the ability to explain why ergonomics is essential at all stages of the upholstery manufacturing process.</w:t>
      </w:r>
    </w:p>
    <w:p w:rsidR="00A0555F" w:rsidRPr="0068221B" w:rsidRDefault="008D6C62" w:rsidP="00A0555F">
      <w:r>
        <w:pict>
          <v:rect id="_x0000_i1126" style="width:0;height:1.5pt" o:hralign="center" o:hrstd="t" o:hr="t" fillcolor="#a0a0a0" stroked="f"/>
        </w:pict>
      </w:r>
    </w:p>
    <w:p w:rsidR="00A0555F" w:rsidRPr="0068221B" w:rsidRDefault="00A0555F" w:rsidP="00A0555F">
      <w:pPr>
        <w:rPr>
          <w:b/>
          <w:bCs/>
        </w:rPr>
      </w:pPr>
      <w:r w:rsidRPr="0068221B">
        <w:rPr>
          <w:b/>
          <w:bCs/>
        </w:rPr>
        <w:t>Key Content to Cover</w:t>
      </w:r>
    </w:p>
    <w:p w:rsidR="00A0555F" w:rsidRPr="0068221B" w:rsidRDefault="00A0555F" w:rsidP="00A0555F">
      <w:pPr>
        <w:numPr>
          <w:ilvl w:val="0"/>
          <w:numId w:val="79"/>
        </w:numPr>
      </w:pPr>
      <w:r w:rsidRPr="0068221B">
        <w:rPr>
          <w:b/>
          <w:bCs/>
        </w:rPr>
        <w:t>Purpose of Ergonomics in Furniture Design</w:t>
      </w:r>
    </w:p>
    <w:p w:rsidR="00A0555F" w:rsidRPr="0068221B" w:rsidRDefault="00A0555F" w:rsidP="00A0555F">
      <w:pPr>
        <w:numPr>
          <w:ilvl w:val="1"/>
          <w:numId w:val="79"/>
        </w:numPr>
      </w:pPr>
      <w:r w:rsidRPr="0068221B">
        <w:t>To ensure furniture supports the natural shape and movement of the human body</w:t>
      </w:r>
    </w:p>
    <w:p w:rsidR="00A0555F" w:rsidRPr="0068221B" w:rsidRDefault="00A0555F" w:rsidP="00A0555F">
      <w:pPr>
        <w:numPr>
          <w:ilvl w:val="1"/>
          <w:numId w:val="79"/>
        </w:numPr>
      </w:pPr>
      <w:r w:rsidRPr="0068221B">
        <w:t>To provide comfort and safety for users</w:t>
      </w:r>
    </w:p>
    <w:p w:rsidR="00A0555F" w:rsidRPr="0068221B" w:rsidRDefault="00A0555F" w:rsidP="00A0555F">
      <w:pPr>
        <w:numPr>
          <w:ilvl w:val="1"/>
          <w:numId w:val="79"/>
        </w:numPr>
      </w:pPr>
      <w:r w:rsidRPr="0068221B">
        <w:t>To reduce physical stress during regular use</w:t>
      </w:r>
    </w:p>
    <w:p w:rsidR="00A0555F" w:rsidRPr="0068221B" w:rsidRDefault="00A0555F" w:rsidP="00A0555F">
      <w:pPr>
        <w:numPr>
          <w:ilvl w:val="0"/>
          <w:numId w:val="79"/>
        </w:numPr>
      </w:pPr>
      <w:r w:rsidRPr="0068221B">
        <w:rPr>
          <w:b/>
          <w:bCs/>
        </w:rPr>
        <w:t>Purpose of Ergonomics in the Manufacturing Process</w:t>
      </w:r>
    </w:p>
    <w:p w:rsidR="00A0555F" w:rsidRPr="0068221B" w:rsidRDefault="00A0555F" w:rsidP="00A0555F">
      <w:pPr>
        <w:numPr>
          <w:ilvl w:val="1"/>
          <w:numId w:val="79"/>
        </w:numPr>
      </w:pPr>
      <w:r w:rsidRPr="0068221B">
        <w:t>To reduce worker fatigue and prevent injuries</w:t>
      </w:r>
    </w:p>
    <w:p w:rsidR="00A0555F" w:rsidRPr="0068221B" w:rsidRDefault="00A0555F" w:rsidP="00A0555F">
      <w:pPr>
        <w:numPr>
          <w:ilvl w:val="1"/>
          <w:numId w:val="79"/>
        </w:numPr>
      </w:pPr>
      <w:r w:rsidRPr="0068221B">
        <w:t>To improve the speed and accuracy of work tasks</w:t>
      </w:r>
    </w:p>
    <w:p w:rsidR="00A0555F" w:rsidRPr="0068221B" w:rsidRDefault="00A0555F" w:rsidP="00A0555F">
      <w:pPr>
        <w:numPr>
          <w:ilvl w:val="1"/>
          <w:numId w:val="79"/>
        </w:numPr>
      </w:pPr>
      <w:r w:rsidRPr="0068221B">
        <w:t>To minimise errors and material wastage</w:t>
      </w:r>
    </w:p>
    <w:p w:rsidR="00A0555F" w:rsidRPr="0068221B" w:rsidRDefault="00A0555F" w:rsidP="00A0555F">
      <w:pPr>
        <w:numPr>
          <w:ilvl w:val="1"/>
          <w:numId w:val="79"/>
        </w:numPr>
      </w:pPr>
      <w:r w:rsidRPr="0068221B">
        <w:t>To ensure tools, equipment, and workstations suit worker needs</w:t>
      </w:r>
    </w:p>
    <w:p w:rsidR="00A0555F" w:rsidRPr="0068221B" w:rsidRDefault="00A0555F" w:rsidP="00A0555F">
      <w:pPr>
        <w:numPr>
          <w:ilvl w:val="0"/>
          <w:numId w:val="79"/>
        </w:numPr>
      </w:pPr>
      <w:r w:rsidRPr="0068221B">
        <w:rPr>
          <w:b/>
          <w:bCs/>
        </w:rPr>
        <w:t>Impact of Good Ergonomics</w:t>
      </w:r>
    </w:p>
    <w:p w:rsidR="00A0555F" w:rsidRPr="0068221B" w:rsidRDefault="00A0555F" w:rsidP="00A0555F">
      <w:pPr>
        <w:numPr>
          <w:ilvl w:val="1"/>
          <w:numId w:val="79"/>
        </w:numPr>
      </w:pPr>
      <w:r w:rsidRPr="0068221B">
        <w:t>Increased productivity and fewer work disruptions</w:t>
      </w:r>
    </w:p>
    <w:p w:rsidR="00A0555F" w:rsidRPr="0068221B" w:rsidRDefault="00A0555F" w:rsidP="00A0555F">
      <w:pPr>
        <w:numPr>
          <w:ilvl w:val="1"/>
          <w:numId w:val="79"/>
        </w:numPr>
      </w:pPr>
      <w:r w:rsidRPr="0068221B">
        <w:t>Fewer injury-related absences or compensation claims</w:t>
      </w:r>
    </w:p>
    <w:p w:rsidR="00A0555F" w:rsidRPr="0068221B" w:rsidRDefault="00A0555F" w:rsidP="00A0555F">
      <w:pPr>
        <w:numPr>
          <w:ilvl w:val="1"/>
          <w:numId w:val="79"/>
        </w:numPr>
      </w:pPr>
      <w:r w:rsidRPr="0068221B">
        <w:t>Greater customer satisfaction due to quality and comfort</w:t>
      </w:r>
    </w:p>
    <w:p w:rsidR="00A0555F" w:rsidRPr="0068221B" w:rsidRDefault="00A0555F" w:rsidP="00A0555F">
      <w:pPr>
        <w:numPr>
          <w:ilvl w:val="1"/>
          <w:numId w:val="79"/>
        </w:numPr>
      </w:pPr>
      <w:r w:rsidRPr="0068221B">
        <w:t>Higher staff morale and less turnover in factory teams</w:t>
      </w:r>
    </w:p>
    <w:p w:rsidR="00A0555F" w:rsidRPr="0068221B" w:rsidRDefault="008D6C62" w:rsidP="00A0555F">
      <w:r>
        <w:pict>
          <v:rect id="_x0000_i1127" style="width:0;height:1.5pt" o:hralign="center" o:hrstd="t" o:hr="t" fillcolor="#a0a0a0" stroked="f"/>
        </w:pict>
      </w:r>
    </w:p>
    <w:p w:rsidR="00A0555F" w:rsidRPr="0068221B" w:rsidRDefault="00A0555F">
      <w:pPr>
        <w:rPr>
          <w:b/>
          <w:bCs/>
        </w:rPr>
      </w:pPr>
      <w:r w:rsidRPr="0068221B">
        <w:rPr>
          <w:b/>
          <w:bCs/>
        </w:rPr>
        <w:br w:type="page"/>
      </w:r>
    </w:p>
    <w:p w:rsidR="00A0555F" w:rsidRPr="0068221B" w:rsidRDefault="00A0555F" w:rsidP="00A0555F">
      <w:pPr>
        <w:rPr>
          <w:b/>
          <w:bCs/>
        </w:rPr>
      </w:pPr>
      <w:r w:rsidRPr="0068221B">
        <w:rPr>
          <w:b/>
          <w:bCs/>
        </w:rPr>
        <w:lastRenderedPageBreak/>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5"/>
        <w:gridCol w:w="6881"/>
      </w:tblGrid>
      <w:tr w:rsidR="00A0555F" w:rsidRPr="0068221B" w:rsidTr="00DD1171">
        <w:trPr>
          <w:tblHeader/>
          <w:tblCellSpacing w:w="15" w:type="dxa"/>
        </w:trPr>
        <w:tc>
          <w:tcPr>
            <w:tcW w:w="0" w:type="auto"/>
            <w:vAlign w:val="center"/>
            <w:hideMark/>
          </w:tcPr>
          <w:p w:rsidR="00A0555F" w:rsidRPr="0068221B" w:rsidRDefault="00A0555F" w:rsidP="00A0555F">
            <w:pPr>
              <w:rPr>
                <w:b/>
                <w:bCs/>
              </w:rPr>
            </w:pPr>
            <w:r w:rsidRPr="0068221B">
              <w:rPr>
                <w:b/>
                <w:bCs/>
              </w:rPr>
              <w:t>Area</w:t>
            </w:r>
          </w:p>
        </w:tc>
        <w:tc>
          <w:tcPr>
            <w:tcW w:w="0" w:type="auto"/>
            <w:vAlign w:val="center"/>
            <w:hideMark/>
          </w:tcPr>
          <w:p w:rsidR="00A0555F" w:rsidRPr="0068221B" w:rsidRDefault="00A0555F" w:rsidP="00A0555F">
            <w:pPr>
              <w:rPr>
                <w:b/>
                <w:bCs/>
              </w:rPr>
            </w:pPr>
            <w:r w:rsidRPr="0068221B">
              <w:rPr>
                <w:b/>
                <w:bCs/>
              </w:rPr>
              <w:t>Purpose of Ergonomics</w:t>
            </w:r>
          </w:p>
        </w:tc>
      </w:tr>
      <w:tr w:rsidR="00A0555F" w:rsidRPr="0068221B" w:rsidTr="00DD1171">
        <w:trPr>
          <w:tblCellSpacing w:w="15" w:type="dxa"/>
        </w:trPr>
        <w:tc>
          <w:tcPr>
            <w:tcW w:w="0" w:type="auto"/>
            <w:vAlign w:val="center"/>
            <w:hideMark/>
          </w:tcPr>
          <w:p w:rsidR="00A0555F" w:rsidRPr="0068221B" w:rsidRDefault="00A0555F" w:rsidP="00A0555F">
            <w:r w:rsidRPr="0068221B">
              <w:t>Sofa Design</w:t>
            </w:r>
          </w:p>
        </w:tc>
        <w:tc>
          <w:tcPr>
            <w:tcW w:w="0" w:type="auto"/>
            <w:vAlign w:val="center"/>
            <w:hideMark/>
          </w:tcPr>
          <w:p w:rsidR="00A0555F" w:rsidRPr="0068221B" w:rsidRDefault="00A0555F" w:rsidP="00A0555F">
            <w:r w:rsidRPr="0068221B">
              <w:t>Comfortable posture, correct seat height, and support for back</w:t>
            </w:r>
          </w:p>
        </w:tc>
      </w:tr>
      <w:tr w:rsidR="00A0555F" w:rsidRPr="0068221B" w:rsidTr="00DD1171">
        <w:trPr>
          <w:tblCellSpacing w:w="15" w:type="dxa"/>
        </w:trPr>
        <w:tc>
          <w:tcPr>
            <w:tcW w:w="0" w:type="auto"/>
            <w:vAlign w:val="center"/>
            <w:hideMark/>
          </w:tcPr>
          <w:p w:rsidR="00A0555F" w:rsidRPr="0068221B" w:rsidRDefault="00A0555F" w:rsidP="00A0555F">
            <w:r w:rsidRPr="0068221B">
              <w:t>Cutting Workstation</w:t>
            </w:r>
          </w:p>
        </w:tc>
        <w:tc>
          <w:tcPr>
            <w:tcW w:w="0" w:type="auto"/>
            <w:vAlign w:val="center"/>
            <w:hideMark/>
          </w:tcPr>
          <w:p w:rsidR="00A0555F" w:rsidRPr="0068221B" w:rsidRDefault="00A0555F" w:rsidP="00A0555F">
            <w:r w:rsidRPr="0068221B">
              <w:t>Prevent bending or over-reaching to reduce fatigue and mistakes</w:t>
            </w:r>
          </w:p>
        </w:tc>
      </w:tr>
      <w:tr w:rsidR="00A0555F" w:rsidRPr="0068221B" w:rsidTr="00DD1171">
        <w:trPr>
          <w:tblCellSpacing w:w="15" w:type="dxa"/>
        </w:trPr>
        <w:tc>
          <w:tcPr>
            <w:tcW w:w="0" w:type="auto"/>
            <w:vAlign w:val="center"/>
            <w:hideMark/>
          </w:tcPr>
          <w:p w:rsidR="00A0555F" w:rsidRPr="0068221B" w:rsidRDefault="00A0555F" w:rsidP="00A0555F">
            <w:r w:rsidRPr="0068221B">
              <w:t>Stapling Tools</w:t>
            </w:r>
          </w:p>
        </w:tc>
        <w:tc>
          <w:tcPr>
            <w:tcW w:w="0" w:type="auto"/>
            <w:vAlign w:val="center"/>
            <w:hideMark/>
          </w:tcPr>
          <w:p w:rsidR="00A0555F" w:rsidRPr="0068221B" w:rsidRDefault="00A0555F" w:rsidP="00A0555F">
            <w:r w:rsidRPr="0068221B">
              <w:t>Comfortable grip and correct trigger tension to reduce hand strain</w:t>
            </w:r>
          </w:p>
        </w:tc>
      </w:tr>
      <w:tr w:rsidR="00A0555F" w:rsidRPr="0068221B" w:rsidTr="00DD1171">
        <w:trPr>
          <w:tblCellSpacing w:w="15" w:type="dxa"/>
        </w:trPr>
        <w:tc>
          <w:tcPr>
            <w:tcW w:w="0" w:type="auto"/>
            <w:vAlign w:val="center"/>
            <w:hideMark/>
          </w:tcPr>
          <w:p w:rsidR="00A0555F" w:rsidRPr="0068221B" w:rsidRDefault="00A0555F" w:rsidP="00A0555F">
            <w:r w:rsidRPr="0068221B">
              <w:t>Packing Station</w:t>
            </w:r>
          </w:p>
        </w:tc>
        <w:tc>
          <w:tcPr>
            <w:tcW w:w="0" w:type="auto"/>
            <w:vAlign w:val="center"/>
            <w:hideMark/>
          </w:tcPr>
          <w:p w:rsidR="00A0555F" w:rsidRPr="0068221B" w:rsidRDefault="00A0555F" w:rsidP="00A0555F">
            <w:r w:rsidRPr="0068221B">
              <w:t>Work height suitable for standing or sitting to reduce back strain</w:t>
            </w:r>
          </w:p>
        </w:tc>
      </w:tr>
    </w:tbl>
    <w:p w:rsidR="00A0555F" w:rsidRPr="0068221B" w:rsidRDefault="008D6C62" w:rsidP="00A0555F">
      <w:r>
        <w:pict>
          <v:rect id="_x0000_i1128" style="width:0;height:1.5pt" o:hralign="center" o:hrstd="t" o:hr="t" fillcolor="#a0a0a0" stroked="f"/>
        </w:pict>
      </w:r>
    </w:p>
    <w:p w:rsidR="00A0555F" w:rsidRPr="0068221B" w:rsidRDefault="00A0555F" w:rsidP="00A0555F">
      <w:pPr>
        <w:rPr>
          <w:b/>
          <w:bCs/>
        </w:rPr>
      </w:pPr>
      <w:r w:rsidRPr="0068221B">
        <w:rPr>
          <w:b/>
          <w:bCs/>
        </w:rPr>
        <w:t>South African Case Study: Poor Comfort and High Return Rate</w:t>
      </w:r>
    </w:p>
    <w:p w:rsidR="00A0555F" w:rsidRPr="0068221B" w:rsidRDefault="00A0555F" w:rsidP="00A0555F">
      <w:r w:rsidRPr="0068221B">
        <w:rPr>
          <w:b/>
          <w:bCs/>
        </w:rPr>
        <w:t>Case</w:t>
      </w:r>
      <w:r w:rsidRPr="0068221B">
        <w:t>: A furniture company in Limpopo designed a new line of lounge chairs for elderly clients. Although the style was attractive, the chairs were too low and deep, making it difficult for users to sit or rise comfortably. The company received numerous complaints, resulting in product returns and loss of sales. The chairs had been designed without considering the ergonomic needs of the target market.</w:t>
      </w:r>
    </w:p>
    <w:p w:rsidR="00A0555F" w:rsidRPr="0068221B" w:rsidRDefault="00A0555F" w:rsidP="00A0555F">
      <w:r w:rsidRPr="0068221B">
        <w:rPr>
          <w:b/>
          <w:bCs/>
        </w:rPr>
        <w:t>Discussion Points</w:t>
      </w:r>
      <w:r w:rsidRPr="0068221B">
        <w:t>:</w:t>
      </w:r>
    </w:p>
    <w:p w:rsidR="00A0555F" w:rsidRPr="0068221B" w:rsidRDefault="00A0555F" w:rsidP="00A0555F">
      <w:pPr>
        <w:numPr>
          <w:ilvl w:val="0"/>
          <w:numId w:val="80"/>
        </w:numPr>
      </w:pPr>
      <w:r w:rsidRPr="0068221B">
        <w:t>How did ignoring ergonomics affect customer satisfaction?</w:t>
      </w:r>
    </w:p>
    <w:p w:rsidR="00A0555F" w:rsidRPr="0068221B" w:rsidRDefault="00A0555F" w:rsidP="00A0555F">
      <w:pPr>
        <w:numPr>
          <w:ilvl w:val="0"/>
          <w:numId w:val="80"/>
        </w:numPr>
      </w:pPr>
      <w:r w:rsidRPr="0068221B">
        <w:t>What design changes could have solved the issue?</w:t>
      </w:r>
    </w:p>
    <w:p w:rsidR="00A0555F" w:rsidRPr="0068221B" w:rsidRDefault="00A0555F" w:rsidP="00A0555F">
      <w:pPr>
        <w:numPr>
          <w:ilvl w:val="0"/>
          <w:numId w:val="80"/>
        </w:numPr>
      </w:pPr>
      <w:r w:rsidRPr="0068221B">
        <w:t>What could be the financial impact of poor ergonomic planning?</w:t>
      </w:r>
    </w:p>
    <w:p w:rsidR="00A0555F" w:rsidRPr="0068221B" w:rsidRDefault="008D6C62" w:rsidP="00A0555F">
      <w:r>
        <w:pict>
          <v:rect id="_x0000_i1129" style="width:0;height:1.5pt" o:hralign="center" o:hrstd="t" o:hr="t" fillcolor="#a0a0a0" stroked="f"/>
        </w:pict>
      </w:r>
    </w:p>
    <w:p w:rsidR="00A0555F" w:rsidRPr="0068221B" w:rsidRDefault="00A0555F" w:rsidP="00A0555F">
      <w:pPr>
        <w:rPr>
          <w:b/>
          <w:bCs/>
        </w:rPr>
      </w:pPr>
      <w:r w:rsidRPr="0068221B">
        <w:rPr>
          <w:b/>
          <w:bCs/>
        </w:rPr>
        <w:t>Facilitator-Led Activities</w:t>
      </w:r>
    </w:p>
    <w:p w:rsidR="00A0555F" w:rsidRPr="0068221B" w:rsidRDefault="00A0555F" w:rsidP="00A0555F">
      <w:pPr>
        <w:numPr>
          <w:ilvl w:val="0"/>
          <w:numId w:val="81"/>
        </w:numPr>
      </w:pPr>
      <w:r w:rsidRPr="0068221B">
        <w:rPr>
          <w:b/>
          <w:bCs/>
        </w:rPr>
        <w:t>Furniture Evaluation Activity</w:t>
      </w:r>
    </w:p>
    <w:p w:rsidR="00A0555F" w:rsidRPr="0068221B" w:rsidRDefault="00A0555F" w:rsidP="00A0555F">
      <w:pPr>
        <w:numPr>
          <w:ilvl w:val="1"/>
          <w:numId w:val="81"/>
        </w:numPr>
      </w:pPr>
      <w:r w:rsidRPr="0068221B">
        <w:t>Learners sit on a variety of chairs or assess pictures of seating.</w:t>
      </w:r>
    </w:p>
    <w:p w:rsidR="00A0555F" w:rsidRPr="0068221B" w:rsidRDefault="00A0555F" w:rsidP="00A0555F">
      <w:pPr>
        <w:numPr>
          <w:ilvl w:val="1"/>
          <w:numId w:val="81"/>
        </w:numPr>
      </w:pPr>
      <w:r w:rsidRPr="0068221B">
        <w:t>They evaluate the comfort, support, and ease of use.</w:t>
      </w:r>
    </w:p>
    <w:p w:rsidR="00A0555F" w:rsidRPr="0068221B" w:rsidRDefault="00A0555F" w:rsidP="00A0555F">
      <w:pPr>
        <w:numPr>
          <w:ilvl w:val="1"/>
          <w:numId w:val="81"/>
        </w:numPr>
      </w:pPr>
      <w:r w:rsidRPr="0068221B">
        <w:t>Discuss what makes each chair “more ergonomic.”</w:t>
      </w:r>
    </w:p>
    <w:p w:rsidR="00A0555F" w:rsidRPr="0068221B" w:rsidRDefault="00A0555F" w:rsidP="00A0555F">
      <w:pPr>
        <w:numPr>
          <w:ilvl w:val="0"/>
          <w:numId w:val="81"/>
        </w:numPr>
      </w:pPr>
      <w:r w:rsidRPr="0068221B">
        <w:rPr>
          <w:b/>
          <w:bCs/>
        </w:rPr>
        <w:t>Workshop Walkabout (or Virtual Tour)</w:t>
      </w:r>
    </w:p>
    <w:p w:rsidR="00A0555F" w:rsidRPr="0068221B" w:rsidRDefault="00A0555F" w:rsidP="00A0555F">
      <w:pPr>
        <w:numPr>
          <w:ilvl w:val="1"/>
          <w:numId w:val="81"/>
        </w:numPr>
      </w:pPr>
      <w:r w:rsidRPr="0068221B">
        <w:t>Learners identify workstation features that support comfort and safety.</w:t>
      </w:r>
    </w:p>
    <w:p w:rsidR="00A0555F" w:rsidRPr="0068221B" w:rsidRDefault="00A0555F" w:rsidP="00A0555F">
      <w:pPr>
        <w:numPr>
          <w:ilvl w:val="1"/>
          <w:numId w:val="81"/>
        </w:numPr>
      </w:pPr>
      <w:r w:rsidRPr="0068221B">
        <w:t>They note any risks or improvements needed.</w:t>
      </w:r>
    </w:p>
    <w:p w:rsidR="00A0555F" w:rsidRPr="0068221B" w:rsidRDefault="00A0555F" w:rsidP="00A0555F">
      <w:pPr>
        <w:numPr>
          <w:ilvl w:val="0"/>
          <w:numId w:val="81"/>
        </w:numPr>
      </w:pPr>
      <w:r w:rsidRPr="0068221B">
        <w:rPr>
          <w:b/>
          <w:bCs/>
        </w:rPr>
        <w:t>Dual-Impact Mapping</w:t>
      </w:r>
    </w:p>
    <w:p w:rsidR="00A0555F" w:rsidRPr="0068221B" w:rsidRDefault="00A0555F" w:rsidP="00A0555F">
      <w:pPr>
        <w:numPr>
          <w:ilvl w:val="1"/>
          <w:numId w:val="81"/>
        </w:numPr>
      </w:pPr>
      <w:r w:rsidRPr="0068221B">
        <w:t>Create a two-column table:</w:t>
      </w:r>
    </w:p>
    <w:p w:rsidR="00A0555F" w:rsidRPr="0068221B" w:rsidRDefault="00A0555F" w:rsidP="00A0555F">
      <w:pPr>
        <w:numPr>
          <w:ilvl w:val="2"/>
          <w:numId w:val="81"/>
        </w:numPr>
      </w:pPr>
      <w:r w:rsidRPr="0068221B">
        <w:t xml:space="preserve">Column A: Benefits of ergonomics for the </w:t>
      </w:r>
      <w:r w:rsidRPr="0068221B">
        <w:rPr>
          <w:b/>
          <w:bCs/>
        </w:rPr>
        <w:t>user</w:t>
      </w:r>
    </w:p>
    <w:p w:rsidR="00A0555F" w:rsidRPr="0068221B" w:rsidRDefault="00A0555F" w:rsidP="00A0555F">
      <w:pPr>
        <w:numPr>
          <w:ilvl w:val="2"/>
          <w:numId w:val="81"/>
        </w:numPr>
      </w:pPr>
      <w:r w:rsidRPr="0068221B">
        <w:t xml:space="preserve">Column B: Benefits for the </w:t>
      </w:r>
      <w:r w:rsidRPr="0068221B">
        <w:rPr>
          <w:b/>
          <w:bCs/>
        </w:rPr>
        <w:t>worker</w:t>
      </w:r>
    </w:p>
    <w:p w:rsidR="00A0555F" w:rsidRPr="0068221B" w:rsidRDefault="00A0555F" w:rsidP="00A0555F">
      <w:pPr>
        <w:numPr>
          <w:ilvl w:val="1"/>
          <w:numId w:val="81"/>
        </w:numPr>
      </w:pPr>
      <w:r w:rsidRPr="0068221B">
        <w:lastRenderedPageBreak/>
        <w:t>Learners fill in examples discussed during class.</w:t>
      </w:r>
    </w:p>
    <w:p w:rsidR="00A0555F" w:rsidRPr="0068221B" w:rsidRDefault="008D6C62" w:rsidP="00A0555F">
      <w:r>
        <w:pict>
          <v:rect id="_x0000_i1130" style="width:0;height:1.5pt" o:hralign="center" o:hrstd="t" o:hr="t" fillcolor="#a0a0a0" stroked="f"/>
        </w:pict>
      </w:r>
    </w:p>
    <w:p w:rsidR="00A0555F" w:rsidRPr="0068221B" w:rsidRDefault="00A0555F" w:rsidP="00A0555F">
      <w:pPr>
        <w:rPr>
          <w:b/>
          <w:bCs/>
        </w:rPr>
      </w:pPr>
      <w:r w:rsidRPr="0068221B">
        <w:rPr>
          <w:b/>
          <w:bCs/>
        </w:rPr>
        <w:t>Critical Thinking Questions</w:t>
      </w:r>
    </w:p>
    <w:p w:rsidR="00A0555F" w:rsidRPr="0068221B" w:rsidRDefault="00A0555F" w:rsidP="00A0555F">
      <w:pPr>
        <w:numPr>
          <w:ilvl w:val="0"/>
          <w:numId w:val="82"/>
        </w:numPr>
      </w:pPr>
      <w:r w:rsidRPr="0068221B">
        <w:rPr>
          <w:b/>
          <w:bCs/>
        </w:rPr>
        <w:t>Why should furniture be designed with the user’s body in mind?</w:t>
      </w:r>
    </w:p>
    <w:p w:rsidR="00A0555F" w:rsidRPr="0068221B" w:rsidRDefault="00A0555F" w:rsidP="00A0555F">
      <w:pPr>
        <w:numPr>
          <w:ilvl w:val="0"/>
          <w:numId w:val="82"/>
        </w:numPr>
      </w:pPr>
      <w:r w:rsidRPr="0068221B">
        <w:rPr>
          <w:b/>
          <w:bCs/>
        </w:rPr>
        <w:t>How can ergonomics make workers faster and safer at their jobs?</w:t>
      </w:r>
    </w:p>
    <w:p w:rsidR="00A0555F" w:rsidRPr="0068221B" w:rsidRDefault="00A0555F" w:rsidP="00A0555F">
      <w:pPr>
        <w:numPr>
          <w:ilvl w:val="0"/>
          <w:numId w:val="82"/>
        </w:numPr>
      </w:pPr>
      <w:r w:rsidRPr="0068221B">
        <w:rPr>
          <w:b/>
          <w:bCs/>
        </w:rPr>
        <w:t>What are the risks to a business that ignores ergonomics in its product design?</w:t>
      </w:r>
    </w:p>
    <w:p w:rsidR="00A0555F" w:rsidRPr="0068221B" w:rsidRDefault="00A0555F" w:rsidP="00A0555F">
      <w:pPr>
        <w:numPr>
          <w:ilvl w:val="0"/>
          <w:numId w:val="82"/>
        </w:numPr>
      </w:pPr>
      <w:r w:rsidRPr="0068221B">
        <w:rPr>
          <w:b/>
          <w:bCs/>
        </w:rPr>
        <w:t>If you were the manager of a factory, how would you explain the importance of ergonomics to your team?</w:t>
      </w:r>
    </w:p>
    <w:p w:rsidR="00A0555F" w:rsidRPr="0068221B" w:rsidRDefault="00A0555F" w:rsidP="00A0555F">
      <w:pPr>
        <w:numPr>
          <w:ilvl w:val="0"/>
          <w:numId w:val="82"/>
        </w:numPr>
      </w:pPr>
      <w:r w:rsidRPr="0068221B">
        <w:rPr>
          <w:b/>
          <w:bCs/>
        </w:rPr>
        <w:t>How does ergonomics contribute to the reputation and success of a furniture brand?</w:t>
      </w:r>
    </w:p>
    <w:p w:rsidR="00A0555F" w:rsidRPr="0068221B" w:rsidRDefault="008D6C62" w:rsidP="00A0555F">
      <w:r>
        <w:pict>
          <v:rect id="_x0000_i1131" style="width:0;height:1.5pt" o:hralign="center" o:hrstd="t" o:hr="t" fillcolor="#a0a0a0" stroked="f"/>
        </w:pict>
      </w:r>
    </w:p>
    <w:p w:rsidR="00DD1171" w:rsidRPr="0068221B" w:rsidRDefault="00DD1171">
      <w:r w:rsidRPr="0068221B">
        <w:br w:type="page"/>
      </w:r>
    </w:p>
    <w:p w:rsidR="00DD1171" w:rsidRPr="0068221B" w:rsidRDefault="00DD1171" w:rsidP="00DD1171">
      <w:pPr>
        <w:pStyle w:val="Heading3"/>
        <w:rPr>
          <w:rFonts w:ascii="Century Gothic" w:hAnsi="Century Gothic"/>
          <w:b/>
          <w:bCs/>
        </w:rPr>
      </w:pPr>
      <w:bookmarkStart w:id="21" w:name="_Toc196996028"/>
      <w:r w:rsidRPr="0068221B">
        <w:rPr>
          <w:rFonts w:ascii="Century Gothic" w:hAnsi="Century Gothic"/>
          <w:b/>
          <w:bCs/>
        </w:rPr>
        <w:lastRenderedPageBreak/>
        <w:t>KT0304 – Concepts of Ergonomics Pertaining to Upholstered Furniture</w:t>
      </w:r>
      <w:bookmarkEnd w:id="21"/>
    </w:p>
    <w:p w:rsidR="00DD1171" w:rsidRPr="0068221B" w:rsidRDefault="00DD1171" w:rsidP="00DD1171">
      <w:pPr>
        <w:rPr>
          <w:b/>
          <w:bCs/>
        </w:rPr>
      </w:pPr>
    </w:p>
    <w:p w:rsidR="00DD1171" w:rsidRPr="0068221B" w:rsidRDefault="00DD1171" w:rsidP="00DD1171">
      <w:pPr>
        <w:rPr>
          <w:b/>
          <w:bCs/>
        </w:rPr>
      </w:pPr>
      <w:r w:rsidRPr="0068221B">
        <w:rPr>
          <w:b/>
          <w:bCs/>
        </w:rPr>
        <w:t>Purpose of this Topic Element</w:t>
      </w:r>
    </w:p>
    <w:p w:rsidR="00DD1171" w:rsidRPr="0068221B" w:rsidRDefault="00DD1171" w:rsidP="00DD1171">
      <w:r w:rsidRPr="0068221B">
        <w:t xml:space="preserve">This topic introduces learners to </w:t>
      </w:r>
      <w:r w:rsidRPr="0068221B">
        <w:rPr>
          <w:b/>
          <w:bCs/>
        </w:rPr>
        <w:t>specific ergonomic concepts</w:t>
      </w:r>
      <w:r w:rsidRPr="0068221B">
        <w:t xml:space="preserve"> as they relate to the design and construction of upholstered furniture. At NQF Level 2, learners are expected to identify and apply basic ergonomic features that affect user comfort and physical support. They will explore how details such as seat height, backrest angle, armrest placement, and cushion firmness are directly influenced by ergonomic thinking.</w:t>
      </w:r>
    </w:p>
    <w:p w:rsidR="00DD1171" w:rsidRPr="0068221B" w:rsidRDefault="00DD1171" w:rsidP="00DD1171">
      <w:r w:rsidRPr="0068221B">
        <w:t>Understanding these concepts ensures that learners not only recognise what makes a chair or sofa comfortable and supportive but also begin to apply this knowledge when assembling, upholstering, or assessing furniture in a real work environment.</w:t>
      </w:r>
    </w:p>
    <w:p w:rsidR="00DD1171" w:rsidRPr="0068221B" w:rsidRDefault="008D6C62" w:rsidP="00DD1171">
      <w:r>
        <w:pict>
          <v:rect id="_x0000_i1132" style="width:0;height:1.5pt" o:hralign="center" o:hrstd="t" o:hr="t" fillcolor="#a0a0a0" stroked="f"/>
        </w:pict>
      </w:r>
    </w:p>
    <w:p w:rsidR="00DD1171" w:rsidRPr="0068221B" w:rsidRDefault="00DD1171" w:rsidP="00DD1171">
      <w:pPr>
        <w:rPr>
          <w:b/>
          <w:bCs/>
        </w:rPr>
      </w:pPr>
      <w:r w:rsidRPr="0068221B">
        <w:rPr>
          <w:b/>
          <w:bCs/>
        </w:rPr>
        <w:t>Key Content to Cover</w:t>
      </w:r>
    </w:p>
    <w:p w:rsidR="00DD1171" w:rsidRPr="0068221B" w:rsidRDefault="00DD1171" w:rsidP="00DD1171">
      <w:pPr>
        <w:numPr>
          <w:ilvl w:val="0"/>
          <w:numId w:val="83"/>
        </w:numPr>
      </w:pPr>
      <w:r w:rsidRPr="0068221B">
        <w:rPr>
          <w:b/>
          <w:bCs/>
        </w:rPr>
        <w:t>Basic Ergonomic Concepts for Upholstered Furniture</w:t>
      </w:r>
    </w:p>
    <w:p w:rsidR="00DD1171" w:rsidRPr="0068221B" w:rsidRDefault="00DD1171" w:rsidP="00DD1171">
      <w:pPr>
        <w:numPr>
          <w:ilvl w:val="1"/>
          <w:numId w:val="83"/>
        </w:numPr>
      </w:pPr>
      <w:r w:rsidRPr="0068221B">
        <w:rPr>
          <w:b/>
          <w:bCs/>
        </w:rPr>
        <w:t>Seat height</w:t>
      </w:r>
      <w:r w:rsidRPr="0068221B">
        <w:t>: Should allow the user’s feet to rest flat on the floor</w:t>
      </w:r>
    </w:p>
    <w:p w:rsidR="00DD1171" w:rsidRPr="0068221B" w:rsidRDefault="00DD1171" w:rsidP="00DD1171">
      <w:pPr>
        <w:numPr>
          <w:ilvl w:val="1"/>
          <w:numId w:val="83"/>
        </w:numPr>
      </w:pPr>
      <w:r w:rsidRPr="0068221B">
        <w:rPr>
          <w:b/>
          <w:bCs/>
        </w:rPr>
        <w:t>Seat depth</w:t>
      </w:r>
      <w:r w:rsidRPr="0068221B">
        <w:t>: Should support the thighs without pressing behind the knees</w:t>
      </w:r>
    </w:p>
    <w:p w:rsidR="00DD1171" w:rsidRPr="0068221B" w:rsidRDefault="00DD1171" w:rsidP="00DD1171">
      <w:pPr>
        <w:numPr>
          <w:ilvl w:val="1"/>
          <w:numId w:val="83"/>
        </w:numPr>
      </w:pPr>
      <w:r w:rsidRPr="0068221B">
        <w:rPr>
          <w:b/>
          <w:bCs/>
        </w:rPr>
        <w:t>Backrest angle</w:t>
      </w:r>
      <w:r w:rsidRPr="0068221B">
        <w:t>: Should encourage a relaxed but supported sitting posture (100–110 degrees)</w:t>
      </w:r>
    </w:p>
    <w:p w:rsidR="00DD1171" w:rsidRPr="0068221B" w:rsidRDefault="00DD1171" w:rsidP="00DD1171">
      <w:pPr>
        <w:numPr>
          <w:ilvl w:val="1"/>
          <w:numId w:val="83"/>
        </w:numPr>
      </w:pPr>
      <w:r w:rsidRPr="0068221B">
        <w:rPr>
          <w:b/>
          <w:bCs/>
        </w:rPr>
        <w:t>Lumbar support</w:t>
      </w:r>
      <w:r w:rsidRPr="0068221B">
        <w:t>: Lower back must be supported to reduce fatigue</w:t>
      </w:r>
    </w:p>
    <w:p w:rsidR="00DD1171" w:rsidRPr="0068221B" w:rsidRDefault="00DD1171" w:rsidP="00DD1171">
      <w:pPr>
        <w:numPr>
          <w:ilvl w:val="1"/>
          <w:numId w:val="83"/>
        </w:numPr>
      </w:pPr>
      <w:r w:rsidRPr="0068221B">
        <w:rPr>
          <w:b/>
          <w:bCs/>
        </w:rPr>
        <w:t>Armrest height</w:t>
      </w:r>
      <w:r w:rsidRPr="0068221B">
        <w:t>: Should support elbows comfortably without lifting shoulders</w:t>
      </w:r>
    </w:p>
    <w:p w:rsidR="00DD1171" w:rsidRPr="0068221B" w:rsidRDefault="00DD1171" w:rsidP="00DD1171">
      <w:pPr>
        <w:numPr>
          <w:ilvl w:val="1"/>
          <w:numId w:val="83"/>
        </w:numPr>
      </w:pPr>
      <w:r w:rsidRPr="0068221B">
        <w:rPr>
          <w:b/>
          <w:bCs/>
        </w:rPr>
        <w:t>Cushion firmness</w:t>
      </w:r>
      <w:r w:rsidRPr="0068221B">
        <w:t>: Must balance comfort and support, preventing bottoming-out or excessive softness</w:t>
      </w:r>
    </w:p>
    <w:p w:rsidR="00DD1171" w:rsidRPr="0068221B" w:rsidRDefault="00DD1171" w:rsidP="00DD1171">
      <w:pPr>
        <w:numPr>
          <w:ilvl w:val="0"/>
          <w:numId w:val="83"/>
        </w:numPr>
      </w:pPr>
      <w:r w:rsidRPr="0068221B">
        <w:rPr>
          <w:b/>
          <w:bCs/>
        </w:rPr>
        <w:t>Human Factors in Furniture Use</w:t>
      </w:r>
    </w:p>
    <w:p w:rsidR="00DD1171" w:rsidRPr="0068221B" w:rsidRDefault="00DD1171" w:rsidP="00DD1171">
      <w:pPr>
        <w:numPr>
          <w:ilvl w:val="1"/>
          <w:numId w:val="83"/>
        </w:numPr>
      </w:pPr>
      <w:r w:rsidRPr="0068221B">
        <w:t>Anthropometric measurements: Human body sizes and shapes vary</w:t>
      </w:r>
    </w:p>
    <w:p w:rsidR="00DD1171" w:rsidRPr="0068221B" w:rsidRDefault="00DD1171" w:rsidP="00DD1171">
      <w:pPr>
        <w:numPr>
          <w:ilvl w:val="1"/>
          <w:numId w:val="83"/>
        </w:numPr>
      </w:pPr>
      <w:r w:rsidRPr="0068221B">
        <w:t>Users include children, elderly people, differently-abled individuals, or people of different body weights</w:t>
      </w:r>
    </w:p>
    <w:p w:rsidR="00DD1171" w:rsidRPr="0068221B" w:rsidRDefault="00DD1171" w:rsidP="00DD1171">
      <w:pPr>
        <w:numPr>
          <w:ilvl w:val="1"/>
          <w:numId w:val="83"/>
        </w:numPr>
      </w:pPr>
      <w:r w:rsidRPr="0068221B">
        <w:t>Furniture must cater to a target group, not a generic average</w:t>
      </w:r>
    </w:p>
    <w:p w:rsidR="00DD1171" w:rsidRPr="0068221B" w:rsidRDefault="00DD1171" w:rsidP="00DD1171">
      <w:pPr>
        <w:numPr>
          <w:ilvl w:val="0"/>
          <w:numId w:val="83"/>
        </w:numPr>
      </w:pPr>
      <w:r w:rsidRPr="0068221B">
        <w:rPr>
          <w:b/>
          <w:bCs/>
        </w:rPr>
        <w:t>Application in Upholstered Products</w:t>
      </w:r>
    </w:p>
    <w:p w:rsidR="00DD1171" w:rsidRPr="0068221B" w:rsidRDefault="00DD1171" w:rsidP="00DD1171">
      <w:pPr>
        <w:numPr>
          <w:ilvl w:val="1"/>
          <w:numId w:val="83"/>
        </w:numPr>
      </w:pPr>
      <w:r w:rsidRPr="0068221B">
        <w:t>High-back chairs for posture support</w:t>
      </w:r>
    </w:p>
    <w:p w:rsidR="00DD1171" w:rsidRPr="0068221B" w:rsidRDefault="00DD1171" w:rsidP="00DD1171">
      <w:pPr>
        <w:numPr>
          <w:ilvl w:val="1"/>
          <w:numId w:val="83"/>
        </w:numPr>
      </w:pPr>
      <w:r w:rsidRPr="0068221B">
        <w:t>Firmer cushions in waiting rooms vs softer ones in lounges</w:t>
      </w:r>
    </w:p>
    <w:p w:rsidR="00DD1171" w:rsidRPr="0068221B" w:rsidRDefault="00DD1171" w:rsidP="00DD1171">
      <w:pPr>
        <w:numPr>
          <w:ilvl w:val="1"/>
          <w:numId w:val="83"/>
        </w:numPr>
      </w:pPr>
      <w:r w:rsidRPr="0068221B">
        <w:t>Recliner chairs designed for relaxed postures with leg elevation</w:t>
      </w:r>
    </w:p>
    <w:p w:rsidR="00DD1171" w:rsidRPr="0068221B" w:rsidRDefault="00DD1171" w:rsidP="00DD1171">
      <w:pPr>
        <w:numPr>
          <w:ilvl w:val="1"/>
          <w:numId w:val="83"/>
        </w:numPr>
      </w:pPr>
      <w:r w:rsidRPr="0068221B">
        <w:t>Sofas with integrated lumbar contours or memory foam</w:t>
      </w:r>
    </w:p>
    <w:p w:rsidR="00DD1171" w:rsidRPr="0068221B" w:rsidRDefault="00DD1171" w:rsidP="00DD1171">
      <w:pPr>
        <w:numPr>
          <w:ilvl w:val="0"/>
          <w:numId w:val="83"/>
        </w:numPr>
      </w:pPr>
      <w:r w:rsidRPr="0068221B">
        <w:rPr>
          <w:b/>
          <w:bCs/>
        </w:rPr>
        <w:lastRenderedPageBreak/>
        <w:t>Quality vs Comfort Considerations</w:t>
      </w:r>
    </w:p>
    <w:p w:rsidR="00DD1171" w:rsidRPr="0068221B" w:rsidRDefault="00DD1171" w:rsidP="00DD1171">
      <w:pPr>
        <w:numPr>
          <w:ilvl w:val="1"/>
          <w:numId w:val="83"/>
        </w:numPr>
      </w:pPr>
      <w:r w:rsidRPr="0068221B">
        <w:t>Furniture may look visually appealing but be ergonomically poor</w:t>
      </w:r>
    </w:p>
    <w:p w:rsidR="00DD1171" w:rsidRPr="0068221B" w:rsidRDefault="00DD1171" w:rsidP="00DD1171">
      <w:pPr>
        <w:numPr>
          <w:ilvl w:val="1"/>
          <w:numId w:val="83"/>
        </w:numPr>
      </w:pPr>
      <w:r w:rsidRPr="0068221B">
        <w:t>Functional comfort is a key quality indicator in premium upholstered goods</w:t>
      </w:r>
    </w:p>
    <w:p w:rsidR="00DD1171" w:rsidRPr="0068221B" w:rsidRDefault="008D6C62" w:rsidP="00DD1171">
      <w:r>
        <w:pict>
          <v:rect id="_x0000_i1133" style="width:0;height:1.5pt" o:hralign="center" o:hrstd="t" o:hr="t" fillcolor="#a0a0a0" stroked="f"/>
        </w:pict>
      </w:r>
    </w:p>
    <w:p w:rsidR="00DD1171" w:rsidRPr="0068221B" w:rsidRDefault="00DD1171" w:rsidP="00DD1171">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3"/>
        <w:gridCol w:w="4110"/>
        <w:gridCol w:w="3323"/>
      </w:tblGrid>
      <w:tr w:rsidR="00DD1171" w:rsidRPr="0068221B" w:rsidTr="00DD1171">
        <w:trPr>
          <w:tblHeader/>
          <w:tblCellSpacing w:w="15" w:type="dxa"/>
        </w:trPr>
        <w:tc>
          <w:tcPr>
            <w:tcW w:w="0" w:type="auto"/>
            <w:vAlign w:val="center"/>
            <w:hideMark/>
          </w:tcPr>
          <w:p w:rsidR="00DD1171" w:rsidRPr="0068221B" w:rsidRDefault="00DD1171" w:rsidP="00DD1171">
            <w:pPr>
              <w:rPr>
                <w:b/>
                <w:bCs/>
              </w:rPr>
            </w:pPr>
            <w:r w:rsidRPr="0068221B">
              <w:rPr>
                <w:b/>
                <w:bCs/>
              </w:rPr>
              <w:t>Feature</w:t>
            </w:r>
          </w:p>
        </w:tc>
        <w:tc>
          <w:tcPr>
            <w:tcW w:w="0" w:type="auto"/>
            <w:vAlign w:val="center"/>
            <w:hideMark/>
          </w:tcPr>
          <w:p w:rsidR="00DD1171" w:rsidRPr="0068221B" w:rsidRDefault="00DD1171" w:rsidP="00DD1171">
            <w:pPr>
              <w:rPr>
                <w:b/>
                <w:bCs/>
              </w:rPr>
            </w:pPr>
            <w:r w:rsidRPr="0068221B">
              <w:rPr>
                <w:b/>
                <w:bCs/>
              </w:rPr>
              <w:t>Ergonomic Consideration</w:t>
            </w:r>
          </w:p>
        </w:tc>
        <w:tc>
          <w:tcPr>
            <w:tcW w:w="0" w:type="auto"/>
            <w:vAlign w:val="center"/>
            <w:hideMark/>
          </w:tcPr>
          <w:p w:rsidR="00DD1171" w:rsidRPr="0068221B" w:rsidRDefault="00DD1171" w:rsidP="00DD1171">
            <w:pPr>
              <w:rPr>
                <w:b/>
                <w:bCs/>
              </w:rPr>
            </w:pPr>
            <w:r w:rsidRPr="0068221B">
              <w:rPr>
                <w:b/>
                <w:bCs/>
              </w:rPr>
              <w:t>Application</w:t>
            </w:r>
          </w:p>
        </w:tc>
      </w:tr>
      <w:tr w:rsidR="00DD1171" w:rsidRPr="0068221B" w:rsidTr="00DD1171">
        <w:trPr>
          <w:tblCellSpacing w:w="15" w:type="dxa"/>
        </w:trPr>
        <w:tc>
          <w:tcPr>
            <w:tcW w:w="0" w:type="auto"/>
            <w:vAlign w:val="center"/>
            <w:hideMark/>
          </w:tcPr>
          <w:p w:rsidR="00DD1171" w:rsidRPr="0068221B" w:rsidRDefault="00DD1171" w:rsidP="00DD1171">
            <w:r w:rsidRPr="0068221B">
              <w:t>Seat height</w:t>
            </w:r>
          </w:p>
        </w:tc>
        <w:tc>
          <w:tcPr>
            <w:tcW w:w="0" w:type="auto"/>
            <w:vAlign w:val="center"/>
            <w:hideMark/>
          </w:tcPr>
          <w:p w:rsidR="00DD1171" w:rsidRPr="0068221B" w:rsidRDefault="00DD1171" w:rsidP="00DD1171">
            <w:r w:rsidRPr="0068221B">
              <w:t>450 mm standard, adjusted for children or elderly</w:t>
            </w:r>
          </w:p>
        </w:tc>
        <w:tc>
          <w:tcPr>
            <w:tcW w:w="0" w:type="auto"/>
            <w:vAlign w:val="center"/>
            <w:hideMark/>
          </w:tcPr>
          <w:p w:rsidR="00DD1171" w:rsidRPr="0068221B" w:rsidRDefault="00DD1171" w:rsidP="00DD1171">
            <w:r w:rsidRPr="0068221B">
              <w:t>Dining chairs, sofas</w:t>
            </w:r>
          </w:p>
        </w:tc>
      </w:tr>
      <w:tr w:rsidR="00DD1171" w:rsidRPr="0068221B" w:rsidTr="00DD1171">
        <w:trPr>
          <w:tblCellSpacing w:w="15" w:type="dxa"/>
        </w:trPr>
        <w:tc>
          <w:tcPr>
            <w:tcW w:w="0" w:type="auto"/>
            <w:vAlign w:val="center"/>
            <w:hideMark/>
          </w:tcPr>
          <w:p w:rsidR="00DD1171" w:rsidRPr="0068221B" w:rsidRDefault="00DD1171" w:rsidP="00DD1171">
            <w:r w:rsidRPr="0068221B">
              <w:t>Armrest height</w:t>
            </w:r>
          </w:p>
        </w:tc>
        <w:tc>
          <w:tcPr>
            <w:tcW w:w="0" w:type="auto"/>
            <w:vAlign w:val="center"/>
            <w:hideMark/>
          </w:tcPr>
          <w:p w:rsidR="00DD1171" w:rsidRPr="0068221B" w:rsidRDefault="00DD1171" w:rsidP="00DD1171">
            <w:r w:rsidRPr="0068221B">
              <w:t>180–250 mm above seat level</w:t>
            </w:r>
          </w:p>
        </w:tc>
        <w:tc>
          <w:tcPr>
            <w:tcW w:w="0" w:type="auto"/>
            <w:vAlign w:val="center"/>
            <w:hideMark/>
          </w:tcPr>
          <w:p w:rsidR="00DD1171" w:rsidRPr="0068221B" w:rsidRDefault="00DD1171" w:rsidP="00DD1171">
            <w:r w:rsidRPr="0068221B">
              <w:t>Lounge chairs, office chairs</w:t>
            </w:r>
          </w:p>
        </w:tc>
      </w:tr>
      <w:tr w:rsidR="00DD1171" w:rsidRPr="0068221B" w:rsidTr="00DD1171">
        <w:trPr>
          <w:tblCellSpacing w:w="15" w:type="dxa"/>
        </w:trPr>
        <w:tc>
          <w:tcPr>
            <w:tcW w:w="0" w:type="auto"/>
            <w:vAlign w:val="center"/>
            <w:hideMark/>
          </w:tcPr>
          <w:p w:rsidR="00DD1171" w:rsidRPr="0068221B" w:rsidRDefault="00DD1171" w:rsidP="00DD1171">
            <w:r w:rsidRPr="0068221B">
              <w:t>Backrest support</w:t>
            </w:r>
          </w:p>
        </w:tc>
        <w:tc>
          <w:tcPr>
            <w:tcW w:w="0" w:type="auto"/>
            <w:vAlign w:val="center"/>
            <w:hideMark/>
          </w:tcPr>
          <w:p w:rsidR="00DD1171" w:rsidRPr="0068221B" w:rsidRDefault="00DD1171" w:rsidP="00DD1171">
            <w:r w:rsidRPr="0068221B">
              <w:t>Curved to match spine’s natural shape</w:t>
            </w:r>
          </w:p>
        </w:tc>
        <w:tc>
          <w:tcPr>
            <w:tcW w:w="0" w:type="auto"/>
            <w:vAlign w:val="center"/>
            <w:hideMark/>
          </w:tcPr>
          <w:p w:rsidR="00DD1171" w:rsidRPr="0068221B" w:rsidRDefault="00DD1171" w:rsidP="00DD1171">
            <w:r w:rsidRPr="0068221B">
              <w:t>Ergonomic task chairs, reception chairs</w:t>
            </w:r>
          </w:p>
        </w:tc>
      </w:tr>
      <w:tr w:rsidR="00DD1171" w:rsidRPr="0068221B" w:rsidTr="00DD1171">
        <w:trPr>
          <w:tblCellSpacing w:w="15" w:type="dxa"/>
        </w:trPr>
        <w:tc>
          <w:tcPr>
            <w:tcW w:w="0" w:type="auto"/>
            <w:vAlign w:val="center"/>
            <w:hideMark/>
          </w:tcPr>
          <w:p w:rsidR="00DD1171" w:rsidRPr="0068221B" w:rsidRDefault="00DD1171" w:rsidP="00DD1171">
            <w:r w:rsidRPr="0068221B">
              <w:t>Cushion firmness</w:t>
            </w:r>
          </w:p>
        </w:tc>
        <w:tc>
          <w:tcPr>
            <w:tcW w:w="0" w:type="auto"/>
            <w:vAlign w:val="center"/>
            <w:hideMark/>
          </w:tcPr>
          <w:p w:rsidR="00DD1171" w:rsidRPr="0068221B" w:rsidRDefault="00DD1171" w:rsidP="00DD1171">
            <w:r w:rsidRPr="0068221B">
              <w:t>Medium-firm density for balanced comfort</w:t>
            </w:r>
          </w:p>
        </w:tc>
        <w:tc>
          <w:tcPr>
            <w:tcW w:w="0" w:type="auto"/>
            <w:vAlign w:val="center"/>
            <w:hideMark/>
          </w:tcPr>
          <w:p w:rsidR="00DD1171" w:rsidRPr="0068221B" w:rsidRDefault="00DD1171" w:rsidP="00DD1171">
            <w:r w:rsidRPr="0068221B">
              <w:t>Public seating, office lounges</w:t>
            </w:r>
          </w:p>
        </w:tc>
      </w:tr>
      <w:tr w:rsidR="00DD1171" w:rsidRPr="0068221B" w:rsidTr="00DD1171">
        <w:trPr>
          <w:tblCellSpacing w:w="15" w:type="dxa"/>
        </w:trPr>
        <w:tc>
          <w:tcPr>
            <w:tcW w:w="0" w:type="auto"/>
            <w:vAlign w:val="center"/>
            <w:hideMark/>
          </w:tcPr>
          <w:p w:rsidR="00DD1171" w:rsidRPr="0068221B" w:rsidRDefault="00DD1171" w:rsidP="00DD1171">
            <w:r w:rsidRPr="0068221B">
              <w:t>Seat width</w:t>
            </w:r>
          </w:p>
        </w:tc>
        <w:tc>
          <w:tcPr>
            <w:tcW w:w="0" w:type="auto"/>
            <w:vAlign w:val="center"/>
            <w:hideMark/>
          </w:tcPr>
          <w:p w:rsidR="00DD1171" w:rsidRPr="0068221B" w:rsidRDefault="00DD1171" w:rsidP="00DD1171">
            <w:r w:rsidRPr="0068221B">
              <w:t>500–600 mm per person minimum</w:t>
            </w:r>
          </w:p>
        </w:tc>
        <w:tc>
          <w:tcPr>
            <w:tcW w:w="0" w:type="auto"/>
            <w:vAlign w:val="center"/>
            <w:hideMark/>
          </w:tcPr>
          <w:p w:rsidR="00DD1171" w:rsidRPr="0068221B" w:rsidRDefault="00DD1171" w:rsidP="00DD1171">
            <w:r w:rsidRPr="0068221B">
              <w:t>Modular sofas, single seats</w:t>
            </w:r>
          </w:p>
        </w:tc>
      </w:tr>
    </w:tbl>
    <w:p w:rsidR="00DD1171" w:rsidRPr="0068221B" w:rsidRDefault="008D6C62" w:rsidP="00DD1171">
      <w:r>
        <w:pict>
          <v:rect id="_x0000_i1134" style="width:0;height:1.5pt" o:hralign="center" o:hrstd="t" o:hr="t" fillcolor="#a0a0a0" stroked="f"/>
        </w:pict>
      </w:r>
    </w:p>
    <w:p w:rsidR="00DD1171" w:rsidRPr="0068221B" w:rsidRDefault="00DD1171" w:rsidP="00DD1171">
      <w:pPr>
        <w:rPr>
          <w:b/>
          <w:bCs/>
        </w:rPr>
      </w:pPr>
      <w:r w:rsidRPr="0068221B">
        <w:rPr>
          <w:b/>
          <w:bCs/>
        </w:rPr>
        <w:t>South African Case Study: Inaccessible Clinic Seating</w:t>
      </w:r>
    </w:p>
    <w:p w:rsidR="00DD1171" w:rsidRPr="0068221B" w:rsidRDefault="00DD1171" w:rsidP="00DD1171">
      <w:r w:rsidRPr="0068221B">
        <w:rPr>
          <w:b/>
          <w:bCs/>
        </w:rPr>
        <w:t>Case</w:t>
      </w:r>
      <w:r w:rsidRPr="0068221B">
        <w:t>: A healthcare facility in Mpumalanga ordered benches for their waiting area. The furniture appeared sleek and modern but had very low seats and no armrests. Elderly patients and pregnant women struggled to use them. Complaints led to replacement orders with corrected ergonomic features.</w:t>
      </w:r>
    </w:p>
    <w:p w:rsidR="00DD1171" w:rsidRPr="0068221B" w:rsidRDefault="00DD1171" w:rsidP="00DD1171">
      <w:r w:rsidRPr="0068221B">
        <w:rPr>
          <w:b/>
          <w:bCs/>
        </w:rPr>
        <w:t>Discussion Points</w:t>
      </w:r>
      <w:r w:rsidRPr="0068221B">
        <w:t>:</w:t>
      </w:r>
    </w:p>
    <w:p w:rsidR="00DD1171" w:rsidRPr="0068221B" w:rsidRDefault="00DD1171" w:rsidP="00DD1171">
      <w:pPr>
        <w:numPr>
          <w:ilvl w:val="0"/>
          <w:numId w:val="84"/>
        </w:numPr>
      </w:pPr>
      <w:r w:rsidRPr="0068221B">
        <w:t>Which ergonomic concepts were ignored?</w:t>
      </w:r>
    </w:p>
    <w:p w:rsidR="00DD1171" w:rsidRPr="0068221B" w:rsidRDefault="00DD1171" w:rsidP="00DD1171">
      <w:pPr>
        <w:numPr>
          <w:ilvl w:val="0"/>
          <w:numId w:val="84"/>
        </w:numPr>
      </w:pPr>
      <w:r w:rsidRPr="0068221B">
        <w:t>What changes were needed?</w:t>
      </w:r>
    </w:p>
    <w:p w:rsidR="00DD1171" w:rsidRPr="0068221B" w:rsidRDefault="00DD1171" w:rsidP="00DD1171">
      <w:pPr>
        <w:numPr>
          <w:ilvl w:val="0"/>
          <w:numId w:val="84"/>
        </w:numPr>
      </w:pPr>
      <w:r w:rsidRPr="0068221B">
        <w:t>How might the situation have been avoided during the design phase?</w:t>
      </w:r>
    </w:p>
    <w:p w:rsidR="00DD1171" w:rsidRPr="0068221B" w:rsidRDefault="008D6C62" w:rsidP="00DD1171">
      <w:r>
        <w:pict>
          <v:rect id="_x0000_i1135" style="width:0;height:1.5pt" o:hralign="center" o:hrstd="t" o:hr="t" fillcolor="#a0a0a0" stroked="f"/>
        </w:pict>
      </w:r>
    </w:p>
    <w:p w:rsidR="00DD1171" w:rsidRPr="0068221B" w:rsidRDefault="00DD1171" w:rsidP="00DD1171">
      <w:pPr>
        <w:rPr>
          <w:b/>
          <w:bCs/>
        </w:rPr>
      </w:pPr>
      <w:r w:rsidRPr="0068221B">
        <w:rPr>
          <w:b/>
          <w:bCs/>
        </w:rPr>
        <w:t>Facilitator-Led Activities</w:t>
      </w:r>
    </w:p>
    <w:p w:rsidR="00DD1171" w:rsidRPr="0068221B" w:rsidRDefault="00DD1171" w:rsidP="00DD1171">
      <w:pPr>
        <w:numPr>
          <w:ilvl w:val="0"/>
          <w:numId w:val="85"/>
        </w:numPr>
      </w:pPr>
      <w:r w:rsidRPr="0068221B">
        <w:rPr>
          <w:b/>
          <w:bCs/>
        </w:rPr>
        <w:t>Furniture Fit Test</w:t>
      </w:r>
    </w:p>
    <w:p w:rsidR="00DD1171" w:rsidRPr="0068221B" w:rsidRDefault="00DD1171" w:rsidP="00DD1171">
      <w:pPr>
        <w:numPr>
          <w:ilvl w:val="1"/>
          <w:numId w:val="85"/>
        </w:numPr>
      </w:pPr>
      <w:r w:rsidRPr="0068221B">
        <w:t>Learners sit on various chairs or observe images</w:t>
      </w:r>
    </w:p>
    <w:p w:rsidR="00DD1171" w:rsidRPr="0068221B" w:rsidRDefault="00DD1171" w:rsidP="00DD1171">
      <w:pPr>
        <w:numPr>
          <w:ilvl w:val="1"/>
          <w:numId w:val="85"/>
        </w:numPr>
      </w:pPr>
      <w:r w:rsidRPr="0068221B">
        <w:t>They evaluate the ergonomics: is the height correct? Is the back supported?</w:t>
      </w:r>
    </w:p>
    <w:p w:rsidR="00DD1171" w:rsidRPr="0068221B" w:rsidRDefault="00DD1171" w:rsidP="00DD1171">
      <w:pPr>
        <w:numPr>
          <w:ilvl w:val="1"/>
          <w:numId w:val="85"/>
        </w:numPr>
      </w:pPr>
      <w:r w:rsidRPr="0068221B">
        <w:t>Complete a checklist for each chair based on ergonomic principles</w:t>
      </w:r>
    </w:p>
    <w:p w:rsidR="00DD1171" w:rsidRPr="0068221B" w:rsidRDefault="00DD1171" w:rsidP="00DD1171">
      <w:pPr>
        <w:numPr>
          <w:ilvl w:val="0"/>
          <w:numId w:val="85"/>
        </w:numPr>
      </w:pPr>
      <w:r w:rsidRPr="0068221B">
        <w:rPr>
          <w:b/>
          <w:bCs/>
        </w:rPr>
        <w:lastRenderedPageBreak/>
        <w:t>Role-Play Scenario</w:t>
      </w:r>
    </w:p>
    <w:p w:rsidR="00DD1171" w:rsidRPr="0068221B" w:rsidRDefault="00DD1171" w:rsidP="00DD1171">
      <w:pPr>
        <w:numPr>
          <w:ilvl w:val="1"/>
          <w:numId w:val="85"/>
        </w:numPr>
      </w:pPr>
      <w:r w:rsidRPr="0068221B">
        <w:t>Learners act as design team members asked to create chairs for a specific user group (e.g., nursery school, retirement home)</w:t>
      </w:r>
    </w:p>
    <w:p w:rsidR="00DD1171" w:rsidRPr="0068221B" w:rsidRDefault="00DD1171" w:rsidP="00DD1171">
      <w:pPr>
        <w:numPr>
          <w:ilvl w:val="1"/>
          <w:numId w:val="85"/>
        </w:numPr>
      </w:pPr>
      <w:r w:rsidRPr="0068221B">
        <w:t>They must decide on seat height, backrest angle, arm support, and padding type</w:t>
      </w:r>
    </w:p>
    <w:p w:rsidR="00DD1171" w:rsidRPr="0068221B" w:rsidRDefault="00DD1171" w:rsidP="00DD1171">
      <w:pPr>
        <w:numPr>
          <w:ilvl w:val="0"/>
          <w:numId w:val="85"/>
        </w:numPr>
      </w:pPr>
      <w:r w:rsidRPr="0068221B">
        <w:rPr>
          <w:b/>
          <w:bCs/>
        </w:rPr>
        <w:t>Upholstery Foam Comparison</w:t>
      </w:r>
    </w:p>
    <w:p w:rsidR="00DD1171" w:rsidRPr="0068221B" w:rsidRDefault="00DD1171" w:rsidP="00DD1171">
      <w:pPr>
        <w:numPr>
          <w:ilvl w:val="1"/>
          <w:numId w:val="85"/>
        </w:numPr>
      </w:pPr>
      <w:r w:rsidRPr="0068221B">
        <w:t>Provide foam samples of various densities</w:t>
      </w:r>
    </w:p>
    <w:p w:rsidR="00DD1171" w:rsidRPr="0068221B" w:rsidRDefault="00DD1171" w:rsidP="00DD1171">
      <w:pPr>
        <w:numPr>
          <w:ilvl w:val="1"/>
          <w:numId w:val="85"/>
        </w:numPr>
      </w:pPr>
      <w:r w:rsidRPr="0068221B">
        <w:t>Learners compare support and comfort by touch and pressure</w:t>
      </w:r>
    </w:p>
    <w:p w:rsidR="00DD1171" w:rsidRPr="0068221B" w:rsidRDefault="008D6C62" w:rsidP="00DD1171">
      <w:r>
        <w:pict>
          <v:rect id="_x0000_i1136" style="width:0;height:1.5pt" o:hralign="center" o:hrstd="t" o:hr="t" fillcolor="#a0a0a0" stroked="f"/>
        </w:pict>
      </w:r>
    </w:p>
    <w:p w:rsidR="00DD1171" w:rsidRPr="0068221B" w:rsidRDefault="00DD1171" w:rsidP="00DD1171">
      <w:pPr>
        <w:rPr>
          <w:b/>
          <w:bCs/>
        </w:rPr>
      </w:pPr>
      <w:r w:rsidRPr="0068221B">
        <w:rPr>
          <w:b/>
          <w:bCs/>
        </w:rPr>
        <w:t>Critical Thinking Questions</w:t>
      </w:r>
    </w:p>
    <w:p w:rsidR="00DD1171" w:rsidRPr="0068221B" w:rsidRDefault="00DD1171" w:rsidP="00DD1171">
      <w:pPr>
        <w:numPr>
          <w:ilvl w:val="0"/>
          <w:numId w:val="86"/>
        </w:numPr>
      </w:pPr>
      <w:r w:rsidRPr="0068221B">
        <w:rPr>
          <w:b/>
          <w:bCs/>
        </w:rPr>
        <w:t>Why is it important to design upholstered furniture for a specific user group?</w:t>
      </w:r>
    </w:p>
    <w:p w:rsidR="00DD1171" w:rsidRPr="0068221B" w:rsidRDefault="00DD1171" w:rsidP="00DD1171">
      <w:pPr>
        <w:numPr>
          <w:ilvl w:val="0"/>
          <w:numId w:val="86"/>
        </w:numPr>
      </w:pPr>
      <w:r w:rsidRPr="0068221B">
        <w:rPr>
          <w:b/>
          <w:bCs/>
        </w:rPr>
        <w:t>How does a poorly designed seat affect someone’s body after long-term use?</w:t>
      </w:r>
    </w:p>
    <w:p w:rsidR="00DD1171" w:rsidRPr="0068221B" w:rsidRDefault="00DD1171" w:rsidP="00DD1171">
      <w:pPr>
        <w:numPr>
          <w:ilvl w:val="0"/>
          <w:numId w:val="86"/>
        </w:numPr>
      </w:pPr>
      <w:r w:rsidRPr="0068221B">
        <w:rPr>
          <w:b/>
          <w:bCs/>
        </w:rPr>
        <w:t>Can a piece of furniture be beautiful but uncomfortable? Why might this happen?</w:t>
      </w:r>
    </w:p>
    <w:p w:rsidR="00DD1171" w:rsidRPr="0068221B" w:rsidRDefault="00DD1171" w:rsidP="00DD1171">
      <w:pPr>
        <w:numPr>
          <w:ilvl w:val="0"/>
          <w:numId w:val="86"/>
        </w:numPr>
      </w:pPr>
      <w:r w:rsidRPr="0068221B">
        <w:rPr>
          <w:b/>
          <w:bCs/>
        </w:rPr>
        <w:t>What would you change in a chair if it was going to be used in a public hospital instead of a lounge at home?</w:t>
      </w:r>
    </w:p>
    <w:p w:rsidR="00DD1171" w:rsidRPr="0068221B" w:rsidRDefault="00DD1171" w:rsidP="00DD1171">
      <w:pPr>
        <w:numPr>
          <w:ilvl w:val="0"/>
          <w:numId w:val="86"/>
        </w:numPr>
      </w:pPr>
      <w:r w:rsidRPr="0068221B">
        <w:rPr>
          <w:b/>
          <w:bCs/>
        </w:rPr>
        <w:t>How do small changes in measurements (like seat height) make a big difference in comfort and safety?</w:t>
      </w:r>
    </w:p>
    <w:p w:rsidR="00DD1171" w:rsidRPr="0068221B" w:rsidRDefault="008D6C62" w:rsidP="00DD1171">
      <w:r>
        <w:pict>
          <v:rect id="_x0000_i1137" style="width:0;height:1.5pt" o:hralign="center" o:hrstd="t" o:hr="t" fillcolor="#a0a0a0" stroked="f"/>
        </w:pict>
      </w:r>
    </w:p>
    <w:p w:rsidR="00DD1171" w:rsidRPr="0068221B" w:rsidRDefault="00DD1171">
      <w:r w:rsidRPr="0068221B">
        <w:br w:type="page"/>
      </w:r>
    </w:p>
    <w:p w:rsidR="00DD1171" w:rsidRPr="0068221B" w:rsidRDefault="00DD1171" w:rsidP="00BA2BCE">
      <w:pPr>
        <w:pStyle w:val="Heading3"/>
        <w:rPr>
          <w:rFonts w:ascii="Century Gothic" w:hAnsi="Century Gothic"/>
          <w:b/>
          <w:bCs/>
        </w:rPr>
      </w:pPr>
      <w:bookmarkStart w:id="22" w:name="_Toc196996029"/>
      <w:r w:rsidRPr="0068221B">
        <w:rPr>
          <w:rFonts w:ascii="Century Gothic" w:hAnsi="Century Gothic"/>
          <w:b/>
          <w:bCs/>
        </w:rPr>
        <w:lastRenderedPageBreak/>
        <w:t>KT0305 – Standard Measurements for Furniture</w:t>
      </w:r>
      <w:bookmarkEnd w:id="22"/>
    </w:p>
    <w:p w:rsidR="00BA2BCE" w:rsidRPr="0068221B" w:rsidRDefault="00BA2BCE" w:rsidP="00DD1171">
      <w:pPr>
        <w:rPr>
          <w:b/>
          <w:bCs/>
        </w:rPr>
      </w:pPr>
    </w:p>
    <w:p w:rsidR="00DD1171" w:rsidRPr="0068221B" w:rsidRDefault="00DD1171" w:rsidP="00DD1171">
      <w:pPr>
        <w:rPr>
          <w:b/>
          <w:bCs/>
        </w:rPr>
      </w:pPr>
      <w:r w:rsidRPr="0068221B">
        <w:rPr>
          <w:b/>
          <w:bCs/>
        </w:rPr>
        <w:t>Purpose of this Topic Element</w:t>
      </w:r>
    </w:p>
    <w:p w:rsidR="00DD1171" w:rsidRPr="0068221B" w:rsidRDefault="00DD1171" w:rsidP="00DD1171">
      <w:r w:rsidRPr="0068221B">
        <w:t xml:space="preserve">This topic focuses on teaching learners the </w:t>
      </w:r>
      <w:r w:rsidRPr="0068221B">
        <w:rPr>
          <w:b/>
          <w:bCs/>
        </w:rPr>
        <w:t>standard measurements</w:t>
      </w:r>
      <w:r w:rsidRPr="0068221B">
        <w:t xml:space="preserve"> used in the manufacture of upholstered furniture. Understanding these measurements is essential to ensure that furniture items are </w:t>
      </w:r>
      <w:r w:rsidRPr="0068221B">
        <w:rPr>
          <w:b/>
          <w:bCs/>
        </w:rPr>
        <w:t>comfortable, functional, and safe</w:t>
      </w:r>
      <w:r w:rsidRPr="0068221B">
        <w:t xml:space="preserve"> for end users. At NQF Level 2, learners are expected to know common industry dimensions and understand how these are influenced by </w:t>
      </w:r>
      <w:r w:rsidRPr="0068221B">
        <w:rPr>
          <w:b/>
          <w:bCs/>
        </w:rPr>
        <w:t>ergonomics</w:t>
      </w:r>
      <w:r w:rsidRPr="0068221B">
        <w:t xml:space="preserve"> and </w:t>
      </w:r>
      <w:r w:rsidRPr="0068221B">
        <w:rPr>
          <w:b/>
          <w:bCs/>
        </w:rPr>
        <w:t>human body measurements</w:t>
      </w:r>
      <w:r w:rsidRPr="0068221B">
        <w:t xml:space="preserve"> (anthropometry).</w:t>
      </w:r>
    </w:p>
    <w:p w:rsidR="00DD1171" w:rsidRPr="0068221B" w:rsidRDefault="00DD1171" w:rsidP="00DD1171">
      <w:r w:rsidRPr="0068221B">
        <w:t xml:space="preserve">Accurate and consistent measurement ensures </w:t>
      </w:r>
      <w:r w:rsidRPr="0068221B">
        <w:rPr>
          <w:b/>
          <w:bCs/>
        </w:rPr>
        <w:t>repeatability in production</w:t>
      </w:r>
      <w:r w:rsidRPr="0068221B">
        <w:t>, reduces errors, and supports the creation of products that meet client needs and expectations.</w:t>
      </w:r>
    </w:p>
    <w:p w:rsidR="00DD1171" w:rsidRPr="0068221B" w:rsidRDefault="008D6C62" w:rsidP="00DD1171">
      <w:r>
        <w:pict>
          <v:rect id="_x0000_i1138" style="width:0;height:1.5pt" o:hralign="center" o:hrstd="t" o:hr="t" fillcolor="#a0a0a0" stroked="f"/>
        </w:pict>
      </w:r>
    </w:p>
    <w:p w:rsidR="00DD1171" w:rsidRPr="0068221B" w:rsidRDefault="00DD1171" w:rsidP="00DD1171">
      <w:pPr>
        <w:rPr>
          <w:b/>
          <w:bCs/>
        </w:rPr>
      </w:pPr>
      <w:r w:rsidRPr="0068221B">
        <w:rPr>
          <w:b/>
          <w:bCs/>
        </w:rPr>
        <w:t>Key Content to Cover</w:t>
      </w:r>
    </w:p>
    <w:p w:rsidR="00DD1171" w:rsidRPr="0068221B" w:rsidRDefault="00DD1171" w:rsidP="00DD1171">
      <w:pPr>
        <w:numPr>
          <w:ilvl w:val="0"/>
          <w:numId w:val="87"/>
        </w:numPr>
      </w:pPr>
      <w:r w:rsidRPr="0068221B">
        <w:rPr>
          <w:b/>
          <w:bCs/>
        </w:rPr>
        <w:t>What Are Standard Measurements?</w:t>
      </w:r>
    </w:p>
    <w:p w:rsidR="00DD1171" w:rsidRPr="0068221B" w:rsidRDefault="00DD1171" w:rsidP="00DD1171">
      <w:pPr>
        <w:numPr>
          <w:ilvl w:val="1"/>
          <w:numId w:val="87"/>
        </w:numPr>
      </w:pPr>
      <w:r w:rsidRPr="0068221B">
        <w:t>Industry-agreed or commonly used dimensions for comfort and functionality</w:t>
      </w:r>
    </w:p>
    <w:p w:rsidR="00DD1171" w:rsidRPr="0068221B" w:rsidRDefault="00DD1171" w:rsidP="00DD1171">
      <w:pPr>
        <w:numPr>
          <w:ilvl w:val="1"/>
          <w:numId w:val="87"/>
        </w:numPr>
      </w:pPr>
      <w:r w:rsidRPr="0068221B">
        <w:t>Based on average human body sizes and movements</w:t>
      </w:r>
    </w:p>
    <w:p w:rsidR="00DD1171" w:rsidRPr="0068221B" w:rsidRDefault="00DD1171" w:rsidP="00DD1171">
      <w:pPr>
        <w:numPr>
          <w:ilvl w:val="1"/>
          <w:numId w:val="87"/>
        </w:numPr>
      </w:pPr>
      <w:r w:rsidRPr="0068221B">
        <w:t>Used for seating, tables, beds, headboards, and more</w:t>
      </w:r>
    </w:p>
    <w:p w:rsidR="00DD1171" w:rsidRPr="0068221B" w:rsidRDefault="00DD1171" w:rsidP="00DD1171">
      <w:pPr>
        <w:numPr>
          <w:ilvl w:val="0"/>
          <w:numId w:val="87"/>
        </w:numPr>
      </w:pPr>
      <w:r w:rsidRPr="0068221B">
        <w:rPr>
          <w:b/>
          <w:bCs/>
        </w:rPr>
        <w:t>Common Upholstered Furniture Measurements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9"/>
        <w:gridCol w:w="3620"/>
        <w:gridCol w:w="3747"/>
      </w:tblGrid>
      <w:tr w:rsidR="00DD1171" w:rsidRPr="0068221B" w:rsidTr="00BA2BCE">
        <w:trPr>
          <w:tblHeader/>
          <w:tblCellSpacing w:w="15" w:type="dxa"/>
        </w:trPr>
        <w:tc>
          <w:tcPr>
            <w:tcW w:w="0" w:type="auto"/>
            <w:vAlign w:val="center"/>
            <w:hideMark/>
          </w:tcPr>
          <w:p w:rsidR="00DD1171" w:rsidRPr="0068221B" w:rsidRDefault="00DD1171" w:rsidP="00DD1171">
            <w:pPr>
              <w:rPr>
                <w:b/>
                <w:bCs/>
              </w:rPr>
            </w:pPr>
            <w:r w:rsidRPr="0068221B">
              <w:rPr>
                <w:b/>
                <w:bCs/>
              </w:rPr>
              <w:t>Furniture Part</w:t>
            </w:r>
          </w:p>
        </w:tc>
        <w:tc>
          <w:tcPr>
            <w:tcW w:w="0" w:type="auto"/>
            <w:vAlign w:val="center"/>
            <w:hideMark/>
          </w:tcPr>
          <w:p w:rsidR="00DD1171" w:rsidRPr="0068221B" w:rsidRDefault="00DD1171" w:rsidP="00DD1171">
            <w:pPr>
              <w:rPr>
                <w:b/>
                <w:bCs/>
              </w:rPr>
            </w:pPr>
            <w:r w:rsidRPr="0068221B">
              <w:rPr>
                <w:b/>
                <w:bCs/>
              </w:rPr>
              <w:t>Standard Measurement</w:t>
            </w:r>
          </w:p>
        </w:tc>
        <w:tc>
          <w:tcPr>
            <w:tcW w:w="0" w:type="auto"/>
            <w:vAlign w:val="center"/>
            <w:hideMark/>
          </w:tcPr>
          <w:p w:rsidR="00DD1171" w:rsidRPr="0068221B" w:rsidRDefault="00DD1171" w:rsidP="00DD1171">
            <w:pPr>
              <w:rPr>
                <w:b/>
                <w:bCs/>
              </w:rPr>
            </w:pPr>
            <w:r w:rsidRPr="0068221B">
              <w:rPr>
                <w:b/>
                <w:bCs/>
              </w:rPr>
              <w:t>Purpose</w:t>
            </w:r>
          </w:p>
        </w:tc>
      </w:tr>
      <w:tr w:rsidR="00DD1171" w:rsidRPr="0068221B" w:rsidTr="00BA2BCE">
        <w:trPr>
          <w:tblCellSpacing w:w="15" w:type="dxa"/>
        </w:trPr>
        <w:tc>
          <w:tcPr>
            <w:tcW w:w="0" w:type="auto"/>
            <w:vAlign w:val="center"/>
            <w:hideMark/>
          </w:tcPr>
          <w:p w:rsidR="00DD1171" w:rsidRPr="0068221B" w:rsidRDefault="00DD1171" w:rsidP="00DD1171">
            <w:r w:rsidRPr="0068221B">
              <w:t>Seat height</w:t>
            </w:r>
          </w:p>
        </w:tc>
        <w:tc>
          <w:tcPr>
            <w:tcW w:w="0" w:type="auto"/>
            <w:vAlign w:val="center"/>
            <w:hideMark/>
          </w:tcPr>
          <w:p w:rsidR="00DD1171" w:rsidRPr="0068221B" w:rsidRDefault="00DD1171" w:rsidP="00DD1171">
            <w:r w:rsidRPr="0068221B">
              <w:t>430–480 mm</w:t>
            </w:r>
          </w:p>
        </w:tc>
        <w:tc>
          <w:tcPr>
            <w:tcW w:w="0" w:type="auto"/>
            <w:vAlign w:val="center"/>
            <w:hideMark/>
          </w:tcPr>
          <w:p w:rsidR="00DD1171" w:rsidRPr="0068221B" w:rsidRDefault="00DD1171" w:rsidP="00DD1171">
            <w:r w:rsidRPr="0068221B">
              <w:t>Allows feet to rest flat on the floor</w:t>
            </w:r>
          </w:p>
        </w:tc>
      </w:tr>
      <w:tr w:rsidR="00DD1171" w:rsidRPr="0068221B" w:rsidTr="00BA2BCE">
        <w:trPr>
          <w:tblCellSpacing w:w="15" w:type="dxa"/>
        </w:trPr>
        <w:tc>
          <w:tcPr>
            <w:tcW w:w="0" w:type="auto"/>
            <w:vAlign w:val="center"/>
            <w:hideMark/>
          </w:tcPr>
          <w:p w:rsidR="00DD1171" w:rsidRPr="0068221B" w:rsidRDefault="00DD1171" w:rsidP="00DD1171">
            <w:r w:rsidRPr="0068221B">
              <w:t>Seat depth</w:t>
            </w:r>
          </w:p>
        </w:tc>
        <w:tc>
          <w:tcPr>
            <w:tcW w:w="0" w:type="auto"/>
            <w:vAlign w:val="center"/>
            <w:hideMark/>
          </w:tcPr>
          <w:p w:rsidR="00DD1171" w:rsidRPr="0068221B" w:rsidRDefault="00DD1171" w:rsidP="00DD1171">
            <w:r w:rsidRPr="0068221B">
              <w:t>450–550 mm</w:t>
            </w:r>
          </w:p>
        </w:tc>
        <w:tc>
          <w:tcPr>
            <w:tcW w:w="0" w:type="auto"/>
            <w:vAlign w:val="center"/>
            <w:hideMark/>
          </w:tcPr>
          <w:p w:rsidR="00DD1171" w:rsidRPr="0068221B" w:rsidRDefault="00DD1171" w:rsidP="00DD1171">
            <w:r w:rsidRPr="0068221B">
              <w:t>Supports thighs without pressing behind knees</w:t>
            </w:r>
          </w:p>
        </w:tc>
      </w:tr>
      <w:tr w:rsidR="00DD1171" w:rsidRPr="0068221B" w:rsidTr="00BA2BCE">
        <w:trPr>
          <w:tblCellSpacing w:w="15" w:type="dxa"/>
        </w:trPr>
        <w:tc>
          <w:tcPr>
            <w:tcW w:w="0" w:type="auto"/>
            <w:vAlign w:val="center"/>
            <w:hideMark/>
          </w:tcPr>
          <w:p w:rsidR="00DD1171" w:rsidRPr="0068221B" w:rsidRDefault="00DD1171" w:rsidP="00DD1171">
            <w:r w:rsidRPr="0068221B">
              <w:t>Seat width</w:t>
            </w:r>
          </w:p>
        </w:tc>
        <w:tc>
          <w:tcPr>
            <w:tcW w:w="0" w:type="auto"/>
            <w:vAlign w:val="center"/>
            <w:hideMark/>
          </w:tcPr>
          <w:p w:rsidR="00DD1171" w:rsidRPr="0068221B" w:rsidRDefault="00DD1171" w:rsidP="00DD1171">
            <w:r w:rsidRPr="0068221B">
              <w:t>500–600 mm per person</w:t>
            </w:r>
          </w:p>
        </w:tc>
        <w:tc>
          <w:tcPr>
            <w:tcW w:w="0" w:type="auto"/>
            <w:vAlign w:val="center"/>
            <w:hideMark/>
          </w:tcPr>
          <w:p w:rsidR="00DD1171" w:rsidRPr="0068221B" w:rsidRDefault="00DD1171" w:rsidP="00DD1171">
            <w:r w:rsidRPr="0068221B">
              <w:t>Provides enough room for comfort</w:t>
            </w:r>
          </w:p>
        </w:tc>
      </w:tr>
      <w:tr w:rsidR="00DD1171" w:rsidRPr="0068221B" w:rsidTr="00BA2BCE">
        <w:trPr>
          <w:tblCellSpacing w:w="15" w:type="dxa"/>
        </w:trPr>
        <w:tc>
          <w:tcPr>
            <w:tcW w:w="0" w:type="auto"/>
            <w:vAlign w:val="center"/>
            <w:hideMark/>
          </w:tcPr>
          <w:p w:rsidR="00DD1171" w:rsidRPr="0068221B" w:rsidRDefault="00DD1171" w:rsidP="00DD1171">
            <w:r w:rsidRPr="0068221B">
              <w:t>Backrest height</w:t>
            </w:r>
          </w:p>
        </w:tc>
        <w:tc>
          <w:tcPr>
            <w:tcW w:w="0" w:type="auto"/>
            <w:vAlign w:val="center"/>
            <w:hideMark/>
          </w:tcPr>
          <w:p w:rsidR="00DD1171" w:rsidRPr="0068221B" w:rsidRDefault="00DD1171" w:rsidP="00DD1171">
            <w:r w:rsidRPr="0068221B">
              <w:t>600–800 mm (or higher for full-back support)</w:t>
            </w:r>
          </w:p>
        </w:tc>
        <w:tc>
          <w:tcPr>
            <w:tcW w:w="0" w:type="auto"/>
            <w:vAlign w:val="center"/>
            <w:hideMark/>
          </w:tcPr>
          <w:p w:rsidR="00DD1171" w:rsidRPr="0068221B" w:rsidRDefault="00DD1171" w:rsidP="00DD1171">
            <w:r w:rsidRPr="0068221B">
              <w:t>Ensures posture and shoulder support</w:t>
            </w:r>
          </w:p>
        </w:tc>
      </w:tr>
      <w:tr w:rsidR="00DD1171" w:rsidRPr="0068221B" w:rsidTr="00BA2BCE">
        <w:trPr>
          <w:tblCellSpacing w:w="15" w:type="dxa"/>
        </w:trPr>
        <w:tc>
          <w:tcPr>
            <w:tcW w:w="0" w:type="auto"/>
            <w:vAlign w:val="center"/>
            <w:hideMark/>
          </w:tcPr>
          <w:p w:rsidR="00DD1171" w:rsidRPr="0068221B" w:rsidRDefault="00DD1171" w:rsidP="00DD1171">
            <w:r w:rsidRPr="0068221B">
              <w:t>Armrest height</w:t>
            </w:r>
          </w:p>
        </w:tc>
        <w:tc>
          <w:tcPr>
            <w:tcW w:w="0" w:type="auto"/>
            <w:vAlign w:val="center"/>
            <w:hideMark/>
          </w:tcPr>
          <w:p w:rsidR="00DD1171" w:rsidRPr="0068221B" w:rsidRDefault="00DD1171" w:rsidP="00DD1171">
            <w:r w:rsidRPr="0068221B">
              <w:t>180–250 mm above the seat</w:t>
            </w:r>
          </w:p>
        </w:tc>
        <w:tc>
          <w:tcPr>
            <w:tcW w:w="0" w:type="auto"/>
            <w:vAlign w:val="center"/>
            <w:hideMark/>
          </w:tcPr>
          <w:p w:rsidR="00DD1171" w:rsidRPr="0068221B" w:rsidRDefault="00DD1171" w:rsidP="00DD1171">
            <w:r w:rsidRPr="0068221B">
              <w:t>Keeps shoulders relaxed and elbows supported</w:t>
            </w:r>
          </w:p>
        </w:tc>
      </w:tr>
      <w:tr w:rsidR="00DD1171" w:rsidRPr="0068221B" w:rsidTr="00BA2BCE">
        <w:trPr>
          <w:tblCellSpacing w:w="15" w:type="dxa"/>
        </w:trPr>
        <w:tc>
          <w:tcPr>
            <w:tcW w:w="0" w:type="auto"/>
            <w:vAlign w:val="center"/>
            <w:hideMark/>
          </w:tcPr>
          <w:p w:rsidR="00DD1171" w:rsidRPr="0068221B" w:rsidRDefault="00DD1171" w:rsidP="00DD1171">
            <w:r w:rsidRPr="0068221B">
              <w:t>Table-to-seat gap</w:t>
            </w:r>
          </w:p>
        </w:tc>
        <w:tc>
          <w:tcPr>
            <w:tcW w:w="0" w:type="auto"/>
            <w:vAlign w:val="center"/>
            <w:hideMark/>
          </w:tcPr>
          <w:p w:rsidR="00DD1171" w:rsidRPr="0068221B" w:rsidRDefault="00DD1171" w:rsidP="00DD1171">
            <w:r w:rsidRPr="0068221B">
              <w:t>250–300 mm</w:t>
            </w:r>
          </w:p>
        </w:tc>
        <w:tc>
          <w:tcPr>
            <w:tcW w:w="0" w:type="auto"/>
            <w:vAlign w:val="center"/>
            <w:hideMark/>
          </w:tcPr>
          <w:p w:rsidR="00DD1171" w:rsidRPr="0068221B" w:rsidRDefault="00DD1171" w:rsidP="00DD1171">
            <w:r w:rsidRPr="0068221B">
              <w:t>Allows leg clearance under the table</w:t>
            </w:r>
          </w:p>
        </w:tc>
      </w:tr>
    </w:tbl>
    <w:p w:rsidR="00DD1171" w:rsidRPr="0068221B" w:rsidRDefault="00DD1171" w:rsidP="00DD1171">
      <w:pPr>
        <w:numPr>
          <w:ilvl w:val="0"/>
          <w:numId w:val="88"/>
        </w:numPr>
      </w:pPr>
      <w:r w:rsidRPr="0068221B">
        <w:rPr>
          <w:b/>
          <w:bCs/>
        </w:rPr>
        <w:t>Why Standard Sizes Matter</w:t>
      </w:r>
    </w:p>
    <w:p w:rsidR="00DD1171" w:rsidRPr="0068221B" w:rsidRDefault="00DD1171" w:rsidP="00DD1171">
      <w:pPr>
        <w:numPr>
          <w:ilvl w:val="1"/>
          <w:numId w:val="88"/>
        </w:numPr>
      </w:pPr>
      <w:r w:rsidRPr="0068221B">
        <w:t>Consistency across production batches</w:t>
      </w:r>
    </w:p>
    <w:p w:rsidR="00DD1171" w:rsidRPr="0068221B" w:rsidRDefault="00DD1171" w:rsidP="00DD1171">
      <w:pPr>
        <w:numPr>
          <w:ilvl w:val="1"/>
          <w:numId w:val="88"/>
        </w:numPr>
      </w:pPr>
      <w:r w:rsidRPr="0068221B">
        <w:lastRenderedPageBreak/>
        <w:t>Reduces returns and client complaints</w:t>
      </w:r>
    </w:p>
    <w:p w:rsidR="00DD1171" w:rsidRPr="0068221B" w:rsidRDefault="00DD1171" w:rsidP="00DD1171">
      <w:pPr>
        <w:numPr>
          <w:ilvl w:val="1"/>
          <w:numId w:val="88"/>
        </w:numPr>
      </w:pPr>
      <w:r w:rsidRPr="0068221B">
        <w:t>Makes furniture usable and comfortable for most people</w:t>
      </w:r>
    </w:p>
    <w:p w:rsidR="00DD1171" w:rsidRPr="0068221B" w:rsidRDefault="00DD1171" w:rsidP="00DD1171">
      <w:pPr>
        <w:numPr>
          <w:ilvl w:val="1"/>
          <w:numId w:val="88"/>
        </w:numPr>
      </w:pPr>
      <w:r w:rsidRPr="0068221B">
        <w:t>Supports easy replacement of cushions and slipcovers</w:t>
      </w:r>
    </w:p>
    <w:p w:rsidR="00DD1171" w:rsidRPr="0068221B" w:rsidRDefault="00DD1171" w:rsidP="00DD1171">
      <w:pPr>
        <w:numPr>
          <w:ilvl w:val="0"/>
          <w:numId w:val="88"/>
        </w:numPr>
      </w:pPr>
      <w:r w:rsidRPr="0068221B">
        <w:rPr>
          <w:b/>
          <w:bCs/>
        </w:rPr>
        <w:t>Factors That May Influence Adjustment of Measurements</w:t>
      </w:r>
    </w:p>
    <w:p w:rsidR="00DD1171" w:rsidRPr="0068221B" w:rsidRDefault="00DD1171" w:rsidP="00DD1171">
      <w:pPr>
        <w:numPr>
          <w:ilvl w:val="1"/>
          <w:numId w:val="88"/>
        </w:numPr>
      </w:pPr>
      <w:r w:rsidRPr="0068221B">
        <w:t>Age group (e.g., children, elderly)</w:t>
      </w:r>
    </w:p>
    <w:p w:rsidR="00DD1171" w:rsidRPr="0068221B" w:rsidRDefault="00DD1171" w:rsidP="00DD1171">
      <w:pPr>
        <w:numPr>
          <w:ilvl w:val="1"/>
          <w:numId w:val="88"/>
        </w:numPr>
      </w:pPr>
      <w:r w:rsidRPr="0068221B">
        <w:t>Target users (e.g., hospitality, healthcare)</w:t>
      </w:r>
    </w:p>
    <w:p w:rsidR="00DD1171" w:rsidRPr="0068221B" w:rsidRDefault="00DD1171" w:rsidP="00DD1171">
      <w:pPr>
        <w:numPr>
          <w:ilvl w:val="1"/>
          <w:numId w:val="88"/>
        </w:numPr>
      </w:pPr>
      <w:r w:rsidRPr="0068221B">
        <w:t>Purpose of furniture (e.g., lounging, dining, working)</w:t>
      </w:r>
    </w:p>
    <w:p w:rsidR="00DD1171" w:rsidRPr="0068221B" w:rsidRDefault="00DD1171" w:rsidP="00DD1171">
      <w:pPr>
        <w:numPr>
          <w:ilvl w:val="1"/>
          <w:numId w:val="88"/>
        </w:numPr>
      </w:pPr>
      <w:r w:rsidRPr="0068221B">
        <w:t>Regional variations or custom client briefs</w:t>
      </w:r>
    </w:p>
    <w:p w:rsidR="00DD1171" w:rsidRPr="0068221B" w:rsidRDefault="008D6C62" w:rsidP="00DD1171">
      <w:r>
        <w:pict>
          <v:rect id="_x0000_i1139" style="width:0;height:1.5pt" o:hralign="center" o:hrstd="t" o:hr="t" fillcolor="#a0a0a0" stroked="f"/>
        </w:pict>
      </w:r>
    </w:p>
    <w:p w:rsidR="00DD1171" w:rsidRPr="0068221B" w:rsidRDefault="00DD1171" w:rsidP="00DD1171">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0"/>
        <w:gridCol w:w="5776"/>
      </w:tblGrid>
      <w:tr w:rsidR="00DD1171" w:rsidRPr="0068221B" w:rsidTr="00DD1171">
        <w:trPr>
          <w:tblHeader/>
          <w:tblCellSpacing w:w="15" w:type="dxa"/>
        </w:trPr>
        <w:tc>
          <w:tcPr>
            <w:tcW w:w="0" w:type="auto"/>
            <w:vAlign w:val="center"/>
            <w:hideMark/>
          </w:tcPr>
          <w:p w:rsidR="00DD1171" w:rsidRPr="0068221B" w:rsidRDefault="00DD1171" w:rsidP="00DD1171">
            <w:pPr>
              <w:rPr>
                <w:b/>
                <w:bCs/>
              </w:rPr>
            </w:pPr>
            <w:r w:rsidRPr="0068221B">
              <w:rPr>
                <w:b/>
                <w:bCs/>
              </w:rPr>
              <w:t>Use Case</w:t>
            </w:r>
          </w:p>
        </w:tc>
        <w:tc>
          <w:tcPr>
            <w:tcW w:w="0" w:type="auto"/>
            <w:vAlign w:val="center"/>
            <w:hideMark/>
          </w:tcPr>
          <w:p w:rsidR="00DD1171" w:rsidRPr="0068221B" w:rsidRDefault="00DD1171" w:rsidP="00DD1171">
            <w:pPr>
              <w:rPr>
                <w:b/>
                <w:bCs/>
              </w:rPr>
            </w:pPr>
            <w:r w:rsidRPr="0068221B">
              <w:rPr>
                <w:b/>
                <w:bCs/>
              </w:rPr>
              <w:t>Measurement Consideration</w:t>
            </w:r>
          </w:p>
        </w:tc>
      </w:tr>
      <w:tr w:rsidR="00DD1171" w:rsidRPr="0068221B" w:rsidTr="00DD1171">
        <w:trPr>
          <w:tblCellSpacing w:w="15" w:type="dxa"/>
        </w:trPr>
        <w:tc>
          <w:tcPr>
            <w:tcW w:w="0" w:type="auto"/>
            <w:vAlign w:val="center"/>
            <w:hideMark/>
          </w:tcPr>
          <w:p w:rsidR="00DD1171" w:rsidRPr="0068221B" w:rsidRDefault="00DD1171" w:rsidP="00DD1171">
            <w:r w:rsidRPr="0068221B">
              <w:t>Office waiting area</w:t>
            </w:r>
          </w:p>
        </w:tc>
        <w:tc>
          <w:tcPr>
            <w:tcW w:w="0" w:type="auto"/>
            <w:vAlign w:val="center"/>
            <w:hideMark/>
          </w:tcPr>
          <w:p w:rsidR="00DD1171" w:rsidRPr="0068221B" w:rsidRDefault="00DD1171" w:rsidP="00DD1171">
            <w:r w:rsidRPr="0068221B">
              <w:t>Medium-firm cushions, seat height 450 mm</w:t>
            </w:r>
          </w:p>
        </w:tc>
      </w:tr>
      <w:tr w:rsidR="00DD1171" w:rsidRPr="0068221B" w:rsidTr="00DD1171">
        <w:trPr>
          <w:tblCellSpacing w:w="15" w:type="dxa"/>
        </w:trPr>
        <w:tc>
          <w:tcPr>
            <w:tcW w:w="0" w:type="auto"/>
            <w:vAlign w:val="center"/>
            <w:hideMark/>
          </w:tcPr>
          <w:p w:rsidR="00DD1171" w:rsidRPr="0068221B" w:rsidRDefault="00DD1171" w:rsidP="00DD1171">
            <w:r w:rsidRPr="0068221B">
              <w:t>Retirement home lounge chair</w:t>
            </w:r>
          </w:p>
        </w:tc>
        <w:tc>
          <w:tcPr>
            <w:tcW w:w="0" w:type="auto"/>
            <w:vAlign w:val="center"/>
            <w:hideMark/>
          </w:tcPr>
          <w:p w:rsidR="00DD1171" w:rsidRPr="0068221B" w:rsidRDefault="00DD1171" w:rsidP="00DD1171">
            <w:r w:rsidRPr="0068221B">
              <w:t>Higher seat (480 mm), wider armrests for stability</w:t>
            </w:r>
          </w:p>
        </w:tc>
      </w:tr>
      <w:tr w:rsidR="00DD1171" w:rsidRPr="0068221B" w:rsidTr="00DD1171">
        <w:trPr>
          <w:tblCellSpacing w:w="15" w:type="dxa"/>
        </w:trPr>
        <w:tc>
          <w:tcPr>
            <w:tcW w:w="0" w:type="auto"/>
            <w:vAlign w:val="center"/>
            <w:hideMark/>
          </w:tcPr>
          <w:p w:rsidR="00DD1171" w:rsidRPr="0068221B" w:rsidRDefault="00DD1171" w:rsidP="00DD1171">
            <w:r w:rsidRPr="0068221B">
              <w:t>Preschool classroom chairs</w:t>
            </w:r>
          </w:p>
        </w:tc>
        <w:tc>
          <w:tcPr>
            <w:tcW w:w="0" w:type="auto"/>
            <w:vAlign w:val="center"/>
            <w:hideMark/>
          </w:tcPr>
          <w:p w:rsidR="00DD1171" w:rsidRPr="0068221B" w:rsidRDefault="00DD1171" w:rsidP="00DD1171">
            <w:r w:rsidRPr="0068221B">
              <w:t>Seat height adjusted to 300 mm for children</w:t>
            </w:r>
          </w:p>
        </w:tc>
      </w:tr>
      <w:tr w:rsidR="00DD1171" w:rsidRPr="0068221B" w:rsidTr="00DD1171">
        <w:trPr>
          <w:tblCellSpacing w:w="15" w:type="dxa"/>
        </w:trPr>
        <w:tc>
          <w:tcPr>
            <w:tcW w:w="0" w:type="auto"/>
            <w:vAlign w:val="center"/>
            <w:hideMark/>
          </w:tcPr>
          <w:p w:rsidR="00DD1171" w:rsidRPr="0068221B" w:rsidRDefault="00DD1171" w:rsidP="00DD1171">
            <w:r w:rsidRPr="0068221B">
              <w:t>Hotel bedroom headboard</w:t>
            </w:r>
          </w:p>
        </w:tc>
        <w:tc>
          <w:tcPr>
            <w:tcW w:w="0" w:type="auto"/>
            <w:vAlign w:val="center"/>
            <w:hideMark/>
          </w:tcPr>
          <w:p w:rsidR="00DD1171" w:rsidRPr="0068221B" w:rsidRDefault="00DD1171" w:rsidP="00DD1171">
            <w:r w:rsidRPr="0068221B">
              <w:t>Height: 800–1000 mm above mattress for visual balance</w:t>
            </w:r>
          </w:p>
        </w:tc>
      </w:tr>
    </w:tbl>
    <w:p w:rsidR="00DD1171" w:rsidRPr="0068221B" w:rsidRDefault="008D6C62" w:rsidP="00DD1171">
      <w:r>
        <w:pict>
          <v:rect id="_x0000_i1140" style="width:0;height:1.5pt" o:hralign="center" o:hrstd="t" o:hr="t" fillcolor="#a0a0a0" stroked="f"/>
        </w:pict>
      </w:r>
    </w:p>
    <w:p w:rsidR="00DD1171" w:rsidRPr="0068221B" w:rsidRDefault="00DD1171" w:rsidP="00DD1171">
      <w:pPr>
        <w:rPr>
          <w:b/>
          <w:bCs/>
        </w:rPr>
      </w:pPr>
      <w:r w:rsidRPr="0068221B">
        <w:rPr>
          <w:b/>
          <w:bCs/>
        </w:rPr>
        <w:t>South African Case Study: Incorrect Sizing Leads to Redesign</w:t>
      </w:r>
    </w:p>
    <w:p w:rsidR="00DD1171" w:rsidRPr="0068221B" w:rsidRDefault="00DD1171" w:rsidP="00DD1171">
      <w:r w:rsidRPr="0068221B">
        <w:rPr>
          <w:b/>
          <w:bCs/>
        </w:rPr>
        <w:t>Case</w:t>
      </w:r>
      <w:r w:rsidRPr="0068221B">
        <w:t>: A small upholstery company in the Free State supplied armless lounge chairs to a hotel in Bloemfontein. The chairs were stylish but had a seat height of only 390 mm, which was too low for most guests. As a result, many complaints were received from older patrons who struggled to sit down and stand up. The hotel requested a redesign and replacement.</w:t>
      </w:r>
    </w:p>
    <w:p w:rsidR="00DD1171" w:rsidRPr="0068221B" w:rsidRDefault="00DD1171" w:rsidP="00DD1171">
      <w:r w:rsidRPr="0068221B">
        <w:rPr>
          <w:b/>
          <w:bCs/>
        </w:rPr>
        <w:t>Discussion Points</w:t>
      </w:r>
      <w:r w:rsidRPr="0068221B">
        <w:t>:</w:t>
      </w:r>
    </w:p>
    <w:p w:rsidR="00DD1171" w:rsidRPr="0068221B" w:rsidRDefault="00DD1171" w:rsidP="00DD1171">
      <w:pPr>
        <w:numPr>
          <w:ilvl w:val="0"/>
          <w:numId w:val="89"/>
        </w:numPr>
      </w:pPr>
      <w:r w:rsidRPr="0068221B">
        <w:t>What standard measurement was ignored or incorrectly applied?</w:t>
      </w:r>
    </w:p>
    <w:p w:rsidR="00DD1171" w:rsidRPr="0068221B" w:rsidRDefault="00DD1171" w:rsidP="00DD1171">
      <w:pPr>
        <w:numPr>
          <w:ilvl w:val="0"/>
          <w:numId w:val="89"/>
        </w:numPr>
      </w:pPr>
      <w:r w:rsidRPr="0068221B">
        <w:t>What impact did this have on the user?</w:t>
      </w:r>
    </w:p>
    <w:p w:rsidR="00DD1171" w:rsidRPr="0068221B" w:rsidRDefault="00DD1171" w:rsidP="00DD1171">
      <w:pPr>
        <w:numPr>
          <w:ilvl w:val="0"/>
          <w:numId w:val="89"/>
        </w:numPr>
      </w:pPr>
      <w:r w:rsidRPr="0068221B">
        <w:t>How can manufacturers avoid this kind of error?</w:t>
      </w:r>
    </w:p>
    <w:p w:rsidR="00DD1171" w:rsidRPr="0068221B" w:rsidRDefault="008D6C62" w:rsidP="00DD1171">
      <w:r>
        <w:pict>
          <v:rect id="_x0000_i1141" style="width:0;height:1.5pt" o:hralign="center" o:hrstd="t" o:hr="t" fillcolor="#a0a0a0" stroked="f"/>
        </w:pict>
      </w:r>
    </w:p>
    <w:p w:rsidR="00DD1171" w:rsidRPr="0068221B" w:rsidRDefault="00DD1171" w:rsidP="00DD1171">
      <w:pPr>
        <w:rPr>
          <w:b/>
          <w:bCs/>
        </w:rPr>
      </w:pPr>
      <w:r w:rsidRPr="0068221B">
        <w:rPr>
          <w:b/>
          <w:bCs/>
        </w:rPr>
        <w:t>Facilitator-Led Activities</w:t>
      </w:r>
    </w:p>
    <w:p w:rsidR="00DD1171" w:rsidRPr="0068221B" w:rsidRDefault="00DD1171" w:rsidP="00DD1171">
      <w:pPr>
        <w:numPr>
          <w:ilvl w:val="0"/>
          <w:numId w:val="90"/>
        </w:numPr>
      </w:pPr>
      <w:r w:rsidRPr="0068221B">
        <w:rPr>
          <w:b/>
          <w:bCs/>
        </w:rPr>
        <w:t>Measurement Practice</w:t>
      </w:r>
    </w:p>
    <w:p w:rsidR="00DD1171" w:rsidRPr="0068221B" w:rsidRDefault="00DD1171" w:rsidP="00DD1171">
      <w:pPr>
        <w:numPr>
          <w:ilvl w:val="1"/>
          <w:numId w:val="90"/>
        </w:numPr>
      </w:pPr>
      <w:r w:rsidRPr="0068221B">
        <w:lastRenderedPageBreak/>
        <w:t>Use a tape measure to measure existing chairs or benches in the workshop or classroom.</w:t>
      </w:r>
    </w:p>
    <w:p w:rsidR="00DD1171" w:rsidRPr="0068221B" w:rsidRDefault="00DD1171" w:rsidP="00DD1171">
      <w:pPr>
        <w:numPr>
          <w:ilvl w:val="1"/>
          <w:numId w:val="90"/>
        </w:numPr>
      </w:pPr>
      <w:r w:rsidRPr="0068221B">
        <w:t>Learners compare their measurements to the industry standards and record their findings.</w:t>
      </w:r>
    </w:p>
    <w:p w:rsidR="00DD1171" w:rsidRPr="0068221B" w:rsidRDefault="00DD1171" w:rsidP="00DD1171">
      <w:pPr>
        <w:numPr>
          <w:ilvl w:val="0"/>
          <w:numId w:val="90"/>
        </w:numPr>
      </w:pPr>
      <w:r w:rsidRPr="0068221B">
        <w:rPr>
          <w:b/>
          <w:bCs/>
        </w:rPr>
        <w:t>Client Brief Simulation</w:t>
      </w:r>
    </w:p>
    <w:p w:rsidR="00DD1171" w:rsidRPr="0068221B" w:rsidRDefault="00DD1171" w:rsidP="00DD1171">
      <w:pPr>
        <w:numPr>
          <w:ilvl w:val="1"/>
          <w:numId w:val="90"/>
        </w:numPr>
      </w:pPr>
      <w:r w:rsidRPr="0068221B">
        <w:t>Provide a fictional client brief (e.g., chairs for a community centre).</w:t>
      </w:r>
    </w:p>
    <w:p w:rsidR="00DD1171" w:rsidRPr="0068221B" w:rsidRDefault="00DD1171" w:rsidP="00DD1171">
      <w:pPr>
        <w:numPr>
          <w:ilvl w:val="1"/>
          <w:numId w:val="90"/>
        </w:numPr>
      </w:pPr>
      <w:r w:rsidRPr="0068221B">
        <w:t>Learners select appropriate measurements based on the users’ needs.</w:t>
      </w:r>
    </w:p>
    <w:p w:rsidR="00DD1171" w:rsidRPr="0068221B" w:rsidRDefault="00DD1171" w:rsidP="00DD1171">
      <w:pPr>
        <w:numPr>
          <w:ilvl w:val="0"/>
          <w:numId w:val="90"/>
        </w:numPr>
      </w:pPr>
      <w:r w:rsidRPr="0068221B">
        <w:rPr>
          <w:b/>
          <w:bCs/>
        </w:rPr>
        <w:t>Furniture Design Table</w:t>
      </w:r>
    </w:p>
    <w:p w:rsidR="00DD1171" w:rsidRPr="0068221B" w:rsidRDefault="00DD1171" w:rsidP="00DD1171">
      <w:pPr>
        <w:numPr>
          <w:ilvl w:val="1"/>
          <w:numId w:val="90"/>
        </w:numPr>
      </w:pPr>
      <w:r w:rsidRPr="0068221B">
        <w:t>Learners create a basic chart that shows each furniture part and the recommended standard dimensions.</w:t>
      </w:r>
    </w:p>
    <w:p w:rsidR="00DD1171" w:rsidRPr="0068221B" w:rsidRDefault="008D6C62" w:rsidP="00DD1171">
      <w:r>
        <w:pict>
          <v:rect id="_x0000_i1142" style="width:0;height:1.5pt" o:hralign="center" o:hrstd="t" o:hr="t" fillcolor="#a0a0a0" stroked="f"/>
        </w:pict>
      </w:r>
    </w:p>
    <w:p w:rsidR="00DD1171" w:rsidRPr="0068221B" w:rsidRDefault="00DD1171" w:rsidP="00DD1171">
      <w:pPr>
        <w:rPr>
          <w:b/>
          <w:bCs/>
        </w:rPr>
      </w:pPr>
      <w:r w:rsidRPr="0068221B">
        <w:rPr>
          <w:b/>
          <w:bCs/>
        </w:rPr>
        <w:t>Critical Thinking Questions</w:t>
      </w:r>
    </w:p>
    <w:p w:rsidR="00DD1171" w:rsidRPr="0068221B" w:rsidRDefault="00DD1171" w:rsidP="00DD1171">
      <w:pPr>
        <w:numPr>
          <w:ilvl w:val="0"/>
          <w:numId w:val="91"/>
        </w:numPr>
      </w:pPr>
      <w:r w:rsidRPr="0068221B">
        <w:rPr>
          <w:b/>
          <w:bCs/>
        </w:rPr>
        <w:t>Why is it important to follow standard measurements in furniture production?</w:t>
      </w:r>
    </w:p>
    <w:p w:rsidR="00DD1171" w:rsidRPr="0068221B" w:rsidRDefault="00DD1171" w:rsidP="00DD1171">
      <w:pPr>
        <w:numPr>
          <w:ilvl w:val="0"/>
          <w:numId w:val="91"/>
        </w:numPr>
      </w:pPr>
      <w:r w:rsidRPr="0068221B">
        <w:rPr>
          <w:b/>
          <w:bCs/>
        </w:rPr>
        <w:t>How do standard sizes relate to user comfort and safety?</w:t>
      </w:r>
    </w:p>
    <w:p w:rsidR="00DD1171" w:rsidRPr="0068221B" w:rsidRDefault="00DD1171" w:rsidP="00DD1171">
      <w:pPr>
        <w:numPr>
          <w:ilvl w:val="0"/>
          <w:numId w:val="91"/>
        </w:numPr>
      </w:pPr>
      <w:r w:rsidRPr="0068221B">
        <w:rPr>
          <w:b/>
          <w:bCs/>
        </w:rPr>
        <w:t>What might happen if a manufacturer ignores or guesses furniture dimensions?</w:t>
      </w:r>
    </w:p>
    <w:p w:rsidR="00DD1171" w:rsidRPr="0068221B" w:rsidRDefault="00DD1171" w:rsidP="00DD1171">
      <w:pPr>
        <w:numPr>
          <w:ilvl w:val="0"/>
          <w:numId w:val="91"/>
        </w:numPr>
      </w:pPr>
      <w:r w:rsidRPr="0068221B">
        <w:rPr>
          <w:b/>
          <w:bCs/>
        </w:rPr>
        <w:t>Should furniture always be made to standard measurements? When might they need to be adjusted?</w:t>
      </w:r>
    </w:p>
    <w:p w:rsidR="00DD1171" w:rsidRPr="0068221B" w:rsidRDefault="00DD1171" w:rsidP="00DD1171">
      <w:pPr>
        <w:numPr>
          <w:ilvl w:val="0"/>
          <w:numId w:val="91"/>
        </w:numPr>
      </w:pPr>
      <w:r w:rsidRPr="0068221B">
        <w:rPr>
          <w:b/>
          <w:bCs/>
        </w:rPr>
        <w:t>How can understanding measurements reduce mistakes and material waste in production?</w:t>
      </w:r>
    </w:p>
    <w:p w:rsidR="00DD1171" w:rsidRPr="0068221B" w:rsidRDefault="008D6C62" w:rsidP="00DD1171">
      <w:r>
        <w:pict>
          <v:rect id="_x0000_i1143" style="width:0;height:1.5pt" o:hralign="center" o:hrstd="t" o:hr="t" fillcolor="#a0a0a0" stroked="f"/>
        </w:pict>
      </w:r>
    </w:p>
    <w:p w:rsidR="00DD1171" w:rsidRPr="0068221B" w:rsidRDefault="00DD1171" w:rsidP="00DD1171">
      <w:r w:rsidRPr="0068221B">
        <w:t xml:space="preserve"> </w:t>
      </w:r>
    </w:p>
    <w:p w:rsidR="00BA2BCE" w:rsidRPr="0068221B" w:rsidRDefault="00BA2BCE">
      <w:r w:rsidRPr="0068221B">
        <w:br w:type="page"/>
      </w:r>
    </w:p>
    <w:p w:rsidR="00BA2BCE" w:rsidRPr="0068221B" w:rsidRDefault="00BA2BCE" w:rsidP="00BA2BCE">
      <w:pPr>
        <w:pStyle w:val="Heading3"/>
        <w:rPr>
          <w:rFonts w:ascii="Century Gothic" w:hAnsi="Century Gothic"/>
          <w:b/>
          <w:bCs/>
        </w:rPr>
      </w:pPr>
      <w:bookmarkStart w:id="23" w:name="_Toc196996030"/>
      <w:r w:rsidRPr="0068221B">
        <w:rPr>
          <w:rFonts w:ascii="Century Gothic" w:hAnsi="Century Gothic"/>
          <w:b/>
          <w:bCs/>
        </w:rPr>
        <w:lastRenderedPageBreak/>
        <w:t>KT0306 – Lifting and Stacking</w:t>
      </w:r>
      <w:bookmarkEnd w:id="23"/>
    </w:p>
    <w:p w:rsidR="00BA2BCE" w:rsidRPr="0068221B" w:rsidRDefault="00BA2BCE" w:rsidP="00BA2BCE">
      <w:pPr>
        <w:rPr>
          <w:b/>
          <w:bCs/>
        </w:rPr>
      </w:pPr>
    </w:p>
    <w:p w:rsidR="00BA2BCE" w:rsidRPr="0068221B" w:rsidRDefault="00BA2BCE" w:rsidP="00BA2BCE">
      <w:pPr>
        <w:rPr>
          <w:b/>
          <w:bCs/>
        </w:rPr>
      </w:pPr>
      <w:r w:rsidRPr="0068221B">
        <w:rPr>
          <w:b/>
          <w:bCs/>
        </w:rPr>
        <w:t>Purpose of this Topic Element</w:t>
      </w:r>
    </w:p>
    <w:p w:rsidR="00BA2BCE" w:rsidRPr="0068221B" w:rsidRDefault="00BA2BCE" w:rsidP="00BA2BCE">
      <w:r w:rsidRPr="0068221B">
        <w:t xml:space="preserve">This topic introduces learners to safe and ergonomic practices for </w:t>
      </w:r>
      <w:r w:rsidRPr="0068221B">
        <w:rPr>
          <w:b/>
          <w:bCs/>
        </w:rPr>
        <w:t>lifting and stacking materials and components</w:t>
      </w:r>
      <w:r w:rsidRPr="0068221B">
        <w:t xml:space="preserve"> in a furniture manufacturing environment. Lifting and stacking are common tasks in upholstery workshops and factories. However, if done incorrectly, they can cause injuries, damage to materials, and production delays.</w:t>
      </w:r>
    </w:p>
    <w:p w:rsidR="00BA2BCE" w:rsidRPr="0068221B" w:rsidRDefault="00BA2BCE" w:rsidP="00BA2BCE">
      <w:r w:rsidRPr="0068221B">
        <w:t xml:space="preserve">Learners will develop a basic understanding of </w:t>
      </w:r>
      <w:r w:rsidRPr="0068221B">
        <w:rPr>
          <w:b/>
          <w:bCs/>
        </w:rPr>
        <w:t>how to lift correctly</w:t>
      </w:r>
      <w:r w:rsidRPr="0068221B">
        <w:t xml:space="preserve">, </w:t>
      </w:r>
      <w:r w:rsidRPr="0068221B">
        <w:rPr>
          <w:b/>
          <w:bCs/>
        </w:rPr>
        <w:t>how to stack materials safely</w:t>
      </w:r>
      <w:r w:rsidRPr="0068221B">
        <w:t xml:space="preserve">, and </w:t>
      </w:r>
      <w:r w:rsidRPr="0068221B">
        <w:rPr>
          <w:b/>
          <w:bCs/>
        </w:rPr>
        <w:t>why using the correct method matters</w:t>
      </w:r>
      <w:r w:rsidRPr="0068221B">
        <w:t xml:space="preserve"> for their own safety and the protection of products.</w:t>
      </w:r>
    </w:p>
    <w:p w:rsidR="00BA2BCE" w:rsidRPr="0068221B" w:rsidRDefault="008D6C62" w:rsidP="00BA2BCE">
      <w:r>
        <w:pict>
          <v:rect id="_x0000_i1144" style="width:0;height:1.5pt" o:hralign="center" o:hrstd="t" o:hr="t" fillcolor="#a0a0a0" stroked="f"/>
        </w:pict>
      </w:r>
    </w:p>
    <w:p w:rsidR="00BA2BCE" w:rsidRPr="0068221B" w:rsidRDefault="00BA2BCE" w:rsidP="00BA2BCE">
      <w:pPr>
        <w:rPr>
          <w:b/>
          <w:bCs/>
        </w:rPr>
      </w:pPr>
      <w:r w:rsidRPr="0068221B">
        <w:rPr>
          <w:b/>
          <w:bCs/>
        </w:rPr>
        <w:t>Key Content to Cover</w:t>
      </w:r>
    </w:p>
    <w:p w:rsidR="00BA2BCE" w:rsidRPr="0068221B" w:rsidRDefault="00BA2BCE" w:rsidP="00BA2BCE">
      <w:pPr>
        <w:numPr>
          <w:ilvl w:val="0"/>
          <w:numId w:val="92"/>
        </w:numPr>
      </w:pPr>
      <w:r w:rsidRPr="0068221B">
        <w:rPr>
          <w:b/>
          <w:bCs/>
        </w:rPr>
        <w:t>The Importance of Safe Lifting and Stacking</w:t>
      </w:r>
    </w:p>
    <w:p w:rsidR="00BA2BCE" w:rsidRPr="0068221B" w:rsidRDefault="00BA2BCE" w:rsidP="00BA2BCE">
      <w:pPr>
        <w:numPr>
          <w:ilvl w:val="1"/>
          <w:numId w:val="92"/>
        </w:numPr>
      </w:pPr>
      <w:r w:rsidRPr="0068221B">
        <w:t>Prevents injury (especially to back, shoulders, and knees)</w:t>
      </w:r>
    </w:p>
    <w:p w:rsidR="00BA2BCE" w:rsidRPr="0068221B" w:rsidRDefault="00BA2BCE" w:rsidP="00BA2BCE">
      <w:pPr>
        <w:numPr>
          <w:ilvl w:val="1"/>
          <w:numId w:val="92"/>
        </w:numPr>
      </w:pPr>
      <w:r w:rsidRPr="0068221B">
        <w:t>Protects raw materials from damage</w:t>
      </w:r>
    </w:p>
    <w:p w:rsidR="00BA2BCE" w:rsidRPr="0068221B" w:rsidRDefault="00BA2BCE" w:rsidP="00BA2BCE">
      <w:pPr>
        <w:numPr>
          <w:ilvl w:val="1"/>
          <w:numId w:val="92"/>
        </w:numPr>
      </w:pPr>
      <w:r w:rsidRPr="0068221B">
        <w:t>Improves workflow efficiency</w:t>
      </w:r>
    </w:p>
    <w:p w:rsidR="00BA2BCE" w:rsidRPr="0068221B" w:rsidRDefault="00BA2BCE" w:rsidP="00BA2BCE">
      <w:pPr>
        <w:numPr>
          <w:ilvl w:val="1"/>
          <w:numId w:val="92"/>
        </w:numPr>
      </w:pPr>
      <w:r w:rsidRPr="0068221B">
        <w:t>Reduces absenteeism and compensation claims</w:t>
      </w:r>
    </w:p>
    <w:p w:rsidR="00BA2BCE" w:rsidRPr="0068221B" w:rsidRDefault="00BA2BCE" w:rsidP="00BA2BCE">
      <w:pPr>
        <w:numPr>
          <w:ilvl w:val="0"/>
          <w:numId w:val="92"/>
        </w:numPr>
      </w:pPr>
      <w:r w:rsidRPr="0068221B">
        <w:rPr>
          <w:b/>
          <w:bCs/>
        </w:rPr>
        <w:t>Ergonomic Lifting Principles</w:t>
      </w:r>
    </w:p>
    <w:p w:rsidR="00BA2BCE" w:rsidRPr="0068221B" w:rsidRDefault="00BA2BCE" w:rsidP="00BA2BCE">
      <w:pPr>
        <w:numPr>
          <w:ilvl w:val="1"/>
          <w:numId w:val="92"/>
        </w:numPr>
      </w:pPr>
      <w:r w:rsidRPr="0068221B">
        <w:t>Keep the back straight and bend the knees</w:t>
      </w:r>
    </w:p>
    <w:p w:rsidR="00BA2BCE" w:rsidRPr="0068221B" w:rsidRDefault="00BA2BCE" w:rsidP="00BA2BCE">
      <w:pPr>
        <w:numPr>
          <w:ilvl w:val="1"/>
          <w:numId w:val="92"/>
        </w:numPr>
      </w:pPr>
      <w:r w:rsidRPr="0068221B">
        <w:t>Keep the load close to the body</w:t>
      </w:r>
    </w:p>
    <w:p w:rsidR="00BA2BCE" w:rsidRPr="0068221B" w:rsidRDefault="00BA2BCE" w:rsidP="00BA2BCE">
      <w:pPr>
        <w:numPr>
          <w:ilvl w:val="1"/>
          <w:numId w:val="92"/>
        </w:numPr>
      </w:pPr>
      <w:r w:rsidRPr="0068221B">
        <w:t>Avoid twisting while lifting or carrying</w:t>
      </w:r>
    </w:p>
    <w:p w:rsidR="00BA2BCE" w:rsidRPr="0068221B" w:rsidRDefault="00BA2BCE" w:rsidP="00BA2BCE">
      <w:pPr>
        <w:numPr>
          <w:ilvl w:val="1"/>
          <w:numId w:val="92"/>
        </w:numPr>
      </w:pPr>
      <w:r w:rsidRPr="0068221B">
        <w:t>Lift smoothly; do not jerk the load</w:t>
      </w:r>
    </w:p>
    <w:p w:rsidR="00BA2BCE" w:rsidRPr="0068221B" w:rsidRDefault="00BA2BCE" w:rsidP="00BA2BCE">
      <w:pPr>
        <w:numPr>
          <w:ilvl w:val="1"/>
          <w:numId w:val="92"/>
        </w:numPr>
      </w:pPr>
      <w:r w:rsidRPr="0068221B">
        <w:t>Get help for heavy or awkward items</w:t>
      </w:r>
    </w:p>
    <w:p w:rsidR="00BA2BCE" w:rsidRPr="0068221B" w:rsidRDefault="00BA2BCE" w:rsidP="00BA2BCE">
      <w:pPr>
        <w:numPr>
          <w:ilvl w:val="0"/>
          <w:numId w:val="92"/>
        </w:numPr>
      </w:pPr>
      <w:r w:rsidRPr="0068221B">
        <w:rPr>
          <w:b/>
          <w:bCs/>
        </w:rPr>
        <w:t>Safe Stacking Principles</w:t>
      </w:r>
    </w:p>
    <w:p w:rsidR="00BA2BCE" w:rsidRPr="0068221B" w:rsidRDefault="00BA2BCE" w:rsidP="00BA2BCE">
      <w:pPr>
        <w:numPr>
          <w:ilvl w:val="1"/>
          <w:numId w:val="92"/>
        </w:numPr>
      </w:pPr>
      <w:r w:rsidRPr="0068221B">
        <w:t>Heavier items at the bottom</w:t>
      </w:r>
    </w:p>
    <w:p w:rsidR="00BA2BCE" w:rsidRPr="0068221B" w:rsidRDefault="00BA2BCE" w:rsidP="00BA2BCE">
      <w:pPr>
        <w:numPr>
          <w:ilvl w:val="1"/>
          <w:numId w:val="92"/>
        </w:numPr>
      </w:pPr>
      <w:r w:rsidRPr="0068221B">
        <w:t>Do not stack higher than chest height</w:t>
      </w:r>
    </w:p>
    <w:p w:rsidR="00BA2BCE" w:rsidRPr="0068221B" w:rsidRDefault="00BA2BCE" w:rsidP="00BA2BCE">
      <w:pPr>
        <w:numPr>
          <w:ilvl w:val="1"/>
          <w:numId w:val="92"/>
        </w:numPr>
      </w:pPr>
      <w:r w:rsidRPr="0068221B">
        <w:t>Use spacers between layers to avoid pressure damage</w:t>
      </w:r>
    </w:p>
    <w:p w:rsidR="00BA2BCE" w:rsidRPr="0068221B" w:rsidRDefault="00BA2BCE" w:rsidP="00BA2BCE">
      <w:pPr>
        <w:numPr>
          <w:ilvl w:val="1"/>
          <w:numId w:val="92"/>
        </w:numPr>
      </w:pPr>
      <w:r w:rsidRPr="0068221B">
        <w:t>Ensure the stack is stable and level</w:t>
      </w:r>
    </w:p>
    <w:p w:rsidR="00BA2BCE" w:rsidRPr="0068221B" w:rsidRDefault="00BA2BCE" w:rsidP="00BA2BCE">
      <w:pPr>
        <w:numPr>
          <w:ilvl w:val="1"/>
          <w:numId w:val="92"/>
        </w:numPr>
      </w:pPr>
      <w:r w:rsidRPr="0068221B">
        <w:t>Allow access aisles and do not block fire exits</w:t>
      </w:r>
    </w:p>
    <w:p w:rsidR="00BA2BCE" w:rsidRPr="0068221B" w:rsidRDefault="00BA2BCE" w:rsidP="00BA2BCE">
      <w:pPr>
        <w:numPr>
          <w:ilvl w:val="0"/>
          <w:numId w:val="92"/>
        </w:numPr>
      </w:pPr>
      <w:r w:rsidRPr="0068221B">
        <w:rPr>
          <w:b/>
          <w:bCs/>
        </w:rPr>
        <w:t>Common Materials That Require Careful Lifting and Stacking</w:t>
      </w:r>
    </w:p>
    <w:p w:rsidR="00BA2BCE" w:rsidRPr="0068221B" w:rsidRDefault="00BA2BCE" w:rsidP="00BA2BCE">
      <w:pPr>
        <w:numPr>
          <w:ilvl w:val="1"/>
          <w:numId w:val="92"/>
        </w:numPr>
      </w:pPr>
      <w:r w:rsidRPr="0068221B">
        <w:t>Foam sheets (light but bulky)</w:t>
      </w:r>
    </w:p>
    <w:p w:rsidR="00BA2BCE" w:rsidRPr="0068221B" w:rsidRDefault="00BA2BCE" w:rsidP="00BA2BCE">
      <w:pPr>
        <w:numPr>
          <w:ilvl w:val="1"/>
          <w:numId w:val="92"/>
        </w:numPr>
      </w:pPr>
      <w:r w:rsidRPr="0068221B">
        <w:t>Timber frame components (varying sizes and weights)</w:t>
      </w:r>
    </w:p>
    <w:p w:rsidR="00BA2BCE" w:rsidRPr="0068221B" w:rsidRDefault="00BA2BCE" w:rsidP="00BA2BCE">
      <w:pPr>
        <w:numPr>
          <w:ilvl w:val="1"/>
          <w:numId w:val="92"/>
        </w:numPr>
      </w:pPr>
      <w:r w:rsidRPr="0068221B">
        <w:lastRenderedPageBreak/>
        <w:t>Fabric rolls (long and difficult to handle alone)</w:t>
      </w:r>
    </w:p>
    <w:p w:rsidR="00BA2BCE" w:rsidRPr="0068221B" w:rsidRDefault="00BA2BCE" w:rsidP="00BA2BCE">
      <w:pPr>
        <w:numPr>
          <w:ilvl w:val="1"/>
          <w:numId w:val="92"/>
        </w:numPr>
      </w:pPr>
      <w:r w:rsidRPr="0068221B">
        <w:t>Upholstered cushions (soft but may deform or attract dirt)</w:t>
      </w:r>
    </w:p>
    <w:p w:rsidR="00BA2BCE" w:rsidRPr="0068221B" w:rsidRDefault="00BA2BCE" w:rsidP="00BA2BCE">
      <w:pPr>
        <w:numPr>
          <w:ilvl w:val="0"/>
          <w:numId w:val="92"/>
        </w:numPr>
      </w:pPr>
      <w:r w:rsidRPr="0068221B">
        <w:rPr>
          <w:b/>
          <w:bCs/>
        </w:rPr>
        <w:t>Consequences of Unsafe Practices</w:t>
      </w:r>
    </w:p>
    <w:p w:rsidR="00BA2BCE" w:rsidRPr="0068221B" w:rsidRDefault="00BA2BCE" w:rsidP="00BA2BCE">
      <w:pPr>
        <w:numPr>
          <w:ilvl w:val="1"/>
          <w:numId w:val="92"/>
        </w:numPr>
      </w:pPr>
      <w:r w:rsidRPr="0068221B">
        <w:t>Personal injury</w:t>
      </w:r>
    </w:p>
    <w:p w:rsidR="00BA2BCE" w:rsidRPr="0068221B" w:rsidRDefault="00BA2BCE" w:rsidP="00BA2BCE">
      <w:pPr>
        <w:numPr>
          <w:ilvl w:val="1"/>
          <w:numId w:val="92"/>
        </w:numPr>
      </w:pPr>
      <w:r w:rsidRPr="0068221B">
        <w:t>Damaged goods</w:t>
      </w:r>
    </w:p>
    <w:p w:rsidR="00BA2BCE" w:rsidRPr="0068221B" w:rsidRDefault="00BA2BCE" w:rsidP="00BA2BCE">
      <w:pPr>
        <w:numPr>
          <w:ilvl w:val="1"/>
          <w:numId w:val="92"/>
        </w:numPr>
      </w:pPr>
      <w:r w:rsidRPr="0068221B">
        <w:t>Increased waste</w:t>
      </w:r>
    </w:p>
    <w:p w:rsidR="00BA2BCE" w:rsidRPr="0068221B" w:rsidRDefault="00BA2BCE" w:rsidP="00BA2BCE">
      <w:pPr>
        <w:numPr>
          <w:ilvl w:val="1"/>
          <w:numId w:val="92"/>
        </w:numPr>
      </w:pPr>
      <w:r w:rsidRPr="0068221B">
        <w:t>Loss of production time</w:t>
      </w:r>
    </w:p>
    <w:p w:rsidR="00BA2BCE" w:rsidRPr="0068221B" w:rsidRDefault="008D6C62" w:rsidP="00BA2BCE">
      <w:r>
        <w:pict>
          <v:rect id="_x0000_i1145" style="width:0;height:1.5pt" o:hralign="center" o:hrstd="t" o:hr="t" fillcolor="#a0a0a0" stroked="f"/>
        </w:pict>
      </w:r>
    </w:p>
    <w:p w:rsidR="00BA2BCE" w:rsidRPr="0068221B" w:rsidRDefault="00BA2BCE" w:rsidP="00BA2BCE">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6"/>
        <w:gridCol w:w="6451"/>
      </w:tblGrid>
      <w:tr w:rsidR="00BA2BCE" w:rsidRPr="0068221B" w:rsidTr="00BA2BCE">
        <w:trPr>
          <w:tblHeader/>
          <w:tblCellSpacing w:w="15" w:type="dxa"/>
        </w:trPr>
        <w:tc>
          <w:tcPr>
            <w:tcW w:w="0" w:type="auto"/>
            <w:vAlign w:val="center"/>
            <w:hideMark/>
          </w:tcPr>
          <w:p w:rsidR="00BA2BCE" w:rsidRPr="0068221B" w:rsidRDefault="00BA2BCE" w:rsidP="00BA2BCE">
            <w:pPr>
              <w:rPr>
                <w:b/>
                <w:bCs/>
              </w:rPr>
            </w:pPr>
            <w:r w:rsidRPr="0068221B">
              <w:rPr>
                <w:b/>
                <w:bCs/>
              </w:rPr>
              <w:t>Item</w:t>
            </w:r>
          </w:p>
        </w:tc>
        <w:tc>
          <w:tcPr>
            <w:tcW w:w="0" w:type="auto"/>
            <w:vAlign w:val="center"/>
            <w:hideMark/>
          </w:tcPr>
          <w:p w:rsidR="00BA2BCE" w:rsidRPr="0068221B" w:rsidRDefault="00BA2BCE" w:rsidP="00BA2BCE">
            <w:pPr>
              <w:rPr>
                <w:b/>
                <w:bCs/>
              </w:rPr>
            </w:pPr>
            <w:r w:rsidRPr="0068221B">
              <w:rPr>
                <w:b/>
                <w:bCs/>
              </w:rPr>
              <w:t>Recommended Lifting/Stacking Practice</w:t>
            </w:r>
          </w:p>
        </w:tc>
      </w:tr>
      <w:tr w:rsidR="00BA2BCE" w:rsidRPr="0068221B" w:rsidTr="00BA2BCE">
        <w:trPr>
          <w:tblCellSpacing w:w="15" w:type="dxa"/>
        </w:trPr>
        <w:tc>
          <w:tcPr>
            <w:tcW w:w="0" w:type="auto"/>
            <w:vAlign w:val="center"/>
            <w:hideMark/>
          </w:tcPr>
          <w:p w:rsidR="00BA2BCE" w:rsidRPr="0068221B" w:rsidRDefault="00BA2BCE" w:rsidP="00BA2BCE">
            <w:r w:rsidRPr="0068221B">
              <w:t>Foam cushions</w:t>
            </w:r>
          </w:p>
        </w:tc>
        <w:tc>
          <w:tcPr>
            <w:tcW w:w="0" w:type="auto"/>
            <w:vAlign w:val="center"/>
            <w:hideMark/>
          </w:tcPr>
          <w:p w:rsidR="00BA2BCE" w:rsidRPr="0068221B" w:rsidRDefault="00BA2BCE" w:rsidP="00BA2BCE">
            <w:r w:rsidRPr="0068221B">
              <w:t>Stack gently, not too high; use clean, dry surface</w:t>
            </w:r>
          </w:p>
        </w:tc>
      </w:tr>
      <w:tr w:rsidR="00BA2BCE" w:rsidRPr="0068221B" w:rsidTr="00BA2BCE">
        <w:trPr>
          <w:tblCellSpacing w:w="15" w:type="dxa"/>
        </w:trPr>
        <w:tc>
          <w:tcPr>
            <w:tcW w:w="0" w:type="auto"/>
            <w:vAlign w:val="center"/>
            <w:hideMark/>
          </w:tcPr>
          <w:p w:rsidR="00BA2BCE" w:rsidRPr="0068221B" w:rsidRDefault="00BA2BCE" w:rsidP="00BA2BCE">
            <w:r w:rsidRPr="0068221B">
              <w:t>Wooden frame parts</w:t>
            </w:r>
          </w:p>
        </w:tc>
        <w:tc>
          <w:tcPr>
            <w:tcW w:w="0" w:type="auto"/>
            <w:vAlign w:val="center"/>
            <w:hideMark/>
          </w:tcPr>
          <w:p w:rsidR="00BA2BCE" w:rsidRPr="0068221B" w:rsidRDefault="00BA2BCE" w:rsidP="00BA2BCE">
            <w:r w:rsidRPr="0068221B">
              <w:t>Lift in pairs if large; stack on pallet with spacers</w:t>
            </w:r>
          </w:p>
        </w:tc>
      </w:tr>
      <w:tr w:rsidR="00BA2BCE" w:rsidRPr="0068221B" w:rsidTr="00BA2BCE">
        <w:trPr>
          <w:tblCellSpacing w:w="15" w:type="dxa"/>
        </w:trPr>
        <w:tc>
          <w:tcPr>
            <w:tcW w:w="0" w:type="auto"/>
            <w:vAlign w:val="center"/>
            <w:hideMark/>
          </w:tcPr>
          <w:p w:rsidR="00BA2BCE" w:rsidRPr="0068221B" w:rsidRDefault="00BA2BCE" w:rsidP="00BA2BCE">
            <w:r w:rsidRPr="0068221B">
              <w:t>Fabric rolls</w:t>
            </w:r>
          </w:p>
        </w:tc>
        <w:tc>
          <w:tcPr>
            <w:tcW w:w="0" w:type="auto"/>
            <w:vAlign w:val="center"/>
            <w:hideMark/>
          </w:tcPr>
          <w:p w:rsidR="00BA2BCE" w:rsidRPr="0068221B" w:rsidRDefault="00BA2BCE" w:rsidP="00BA2BCE">
            <w:r w:rsidRPr="0068221B">
              <w:t>Use a trolley or carry with two hands; store upright if possible</w:t>
            </w:r>
          </w:p>
        </w:tc>
      </w:tr>
      <w:tr w:rsidR="00BA2BCE" w:rsidRPr="0068221B" w:rsidTr="00BA2BCE">
        <w:trPr>
          <w:tblCellSpacing w:w="15" w:type="dxa"/>
        </w:trPr>
        <w:tc>
          <w:tcPr>
            <w:tcW w:w="0" w:type="auto"/>
            <w:vAlign w:val="center"/>
            <w:hideMark/>
          </w:tcPr>
          <w:p w:rsidR="00BA2BCE" w:rsidRPr="0068221B" w:rsidRDefault="00BA2BCE" w:rsidP="00BA2BCE">
            <w:r w:rsidRPr="0068221B">
              <w:t>Upholstered panels</w:t>
            </w:r>
          </w:p>
        </w:tc>
        <w:tc>
          <w:tcPr>
            <w:tcW w:w="0" w:type="auto"/>
            <w:vAlign w:val="center"/>
            <w:hideMark/>
          </w:tcPr>
          <w:p w:rsidR="00BA2BCE" w:rsidRPr="0068221B" w:rsidRDefault="00BA2BCE" w:rsidP="00BA2BCE">
            <w:r w:rsidRPr="0068221B">
              <w:t>Stack face-to-face using protective cloth between items</w:t>
            </w:r>
          </w:p>
        </w:tc>
      </w:tr>
    </w:tbl>
    <w:p w:rsidR="00BA2BCE" w:rsidRPr="0068221B" w:rsidRDefault="008D6C62" w:rsidP="00BA2BCE">
      <w:r>
        <w:pict>
          <v:rect id="_x0000_i1146" style="width:0;height:1.5pt" o:hralign="center" o:hrstd="t" o:hr="t" fillcolor="#a0a0a0" stroked="f"/>
        </w:pict>
      </w:r>
    </w:p>
    <w:p w:rsidR="00BA2BCE" w:rsidRPr="0068221B" w:rsidRDefault="00BA2BCE" w:rsidP="00BA2BCE">
      <w:pPr>
        <w:rPr>
          <w:b/>
          <w:bCs/>
        </w:rPr>
      </w:pPr>
      <w:r w:rsidRPr="0068221B">
        <w:rPr>
          <w:b/>
          <w:bCs/>
        </w:rPr>
        <w:t>South African Case Study: Injury and Stock Damage in Loading Area</w:t>
      </w:r>
    </w:p>
    <w:p w:rsidR="00BA2BCE" w:rsidRPr="0068221B" w:rsidRDefault="00BA2BCE" w:rsidP="00BA2BCE">
      <w:r w:rsidRPr="0068221B">
        <w:rPr>
          <w:b/>
          <w:bCs/>
        </w:rPr>
        <w:t>Case</w:t>
      </w:r>
      <w:r w:rsidRPr="0068221B">
        <w:t>: At a small upholstery business in Gqeberha, a worker tried to lift multiple timber frame parts at once. While lifting, he twisted his upper body, resulting in a lower back strain. In the process, the panels were dropped and two were damaged beyond repair. Production was delayed by a day, and medical costs were incurred.</w:t>
      </w:r>
    </w:p>
    <w:p w:rsidR="00BA2BCE" w:rsidRPr="0068221B" w:rsidRDefault="00BA2BCE" w:rsidP="00BA2BCE">
      <w:r w:rsidRPr="0068221B">
        <w:rPr>
          <w:b/>
          <w:bCs/>
        </w:rPr>
        <w:t>Discussion Points</w:t>
      </w:r>
      <w:r w:rsidRPr="0068221B">
        <w:t>:</w:t>
      </w:r>
    </w:p>
    <w:p w:rsidR="00BA2BCE" w:rsidRPr="0068221B" w:rsidRDefault="00BA2BCE" w:rsidP="00BA2BCE">
      <w:pPr>
        <w:numPr>
          <w:ilvl w:val="0"/>
          <w:numId w:val="93"/>
        </w:numPr>
      </w:pPr>
      <w:r w:rsidRPr="0068221B">
        <w:t>What went wrong with the lifting method?</w:t>
      </w:r>
    </w:p>
    <w:p w:rsidR="00BA2BCE" w:rsidRPr="0068221B" w:rsidRDefault="00BA2BCE" w:rsidP="00BA2BCE">
      <w:pPr>
        <w:numPr>
          <w:ilvl w:val="0"/>
          <w:numId w:val="93"/>
        </w:numPr>
      </w:pPr>
      <w:r w:rsidRPr="0068221B">
        <w:t>How could the stacking of panels have prevented the drop?</w:t>
      </w:r>
    </w:p>
    <w:p w:rsidR="00BA2BCE" w:rsidRPr="0068221B" w:rsidRDefault="00BA2BCE" w:rsidP="00BA2BCE">
      <w:pPr>
        <w:numPr>
          <w:ilvl w:val="0"/>
          <w:numId w:val="93"/>
        </w:numPr>
      </w:pPr>
      <w:r w:rsidRPr="0068221B">
        <w:t>What tools or training might have improved the outcome?</w:t>
      </w:r>
    </w:p>
    <w:p w:rsidR="00BA2BCE" w:rsidRPr="0068221B" w:rsidRDefault="008D6C62" w:rsidP="00BA2BCE">
      <w:r>
        <w:pict>
          <v:rect id="_x0000_i1147" style="width:0;height:1.5pt" o:hralign="center" o:hrstd="t" o:hr="t" fillcolor="#a0a0a0" stroked="f"/>
        </w:pict>
      </w:r>
    </w:p>
    <w:p w:rsidR="00BA2BCE" w:rsidRPr="0068221B" w:rsidRDefault="00BA2BCE" w:rsidP="00BA2BCE">
      <w:pPr>
        <w:rPr>
          <w:b/>
          <w:bCs/>
        </w:rPr>
      </w:pPr>
      <w:r w:rsidRPr="0068221B">
        <w:rPr>
          <w:b/>
          <w:bCs/>
        </w:rPr>
        <w:t>Facilitator-Led Activities</w:t>
      </w:r>
    </w:p>
    <w:p w:rsidR="00BA2BCE" w:rsidRPr="0068221B" w:rsidRDefault="00BA2BCE" w:rsidP="00BA2BCE">
      <w:pPr>
        <w:numPr>
          <w:ilvl w:val="0"/>
          <w:numId w:val="94"/>
        </w:numPr>
      </w:pPr>
      <w:r w:rsidRPr="0068221B">
        <w:rPr>
          <w:b/>
          <w:bCs/>
        </w:rPr>
        <w:t>Lifting Demonstration</w:t>
      </w:r>
    </w:p>
    <w:p w:rsidR="00BA2BCE" w:rsidRPr="0068221B" w:rsidRDefault="00BA2BCE" w:rsidP="00BA2BCE">
      <w:pPr>
        <w:numPr>
          <w:ilvl w:val="1"/>
          <w:numId w:val="94"/>
        </w:numPr>
      </w:pPr>
      <w:r w:rsidRPr="0068221B">
        <w:t>Demonstrate correct and incorrect lifting methods using foam blocks or lightweight boxes</w:t>
      </w:r>
    </w:p>
    <w:p w:rsidR="00BA2BCE" w:rsidRPr="0068221B" w:rsidRDefault="00BA2BCE" w:rsidP="00BA2BCE">
      <w:pPr>
        <w:numPr>
          <w:ilvl w:val="1"/>
          <w:numId w:val="94"/>
        </w:numPr>
      </w:pPr>
      <w:r w:rsidRPr="0068221B">
        <w:t>Learners practise correct posture under supervision</w:t>
      </w:r>
    </w:p>
    <w:p w:rsidR="00BA2BCE" w:rsidRPr="0068221B" w:rsidRDefault="00BA2BCE" w:rsidP="00BA2BCE">
      <w:pPr>
        <w:numPr>
          <w:ilvl w:val="0"/>
          <w:numId w:val="94"/>
        </w:numPr>
      </w:pPr>
      <w:r w:rsidRPr="0068221B">
        <w:rPr>
          <w:b/>
          <w:bCs/>
        </w:rPr>
        <w:t>Stacking Challenge</w:t>
      </w:r>
    </w:p>
    <w:p w:rsidR="00BA2BCE" w:rsidRPr="0068221B" w:rsidRDefault="00BA2BCE" w:rsidP="00BA2BCE">
      <w:pPr>
        <w:numPr>
          <w:ilvl w:val="1"/>
          <w:numId w:val="94"/>
        </w:numPr>
      </w:pPr>
      <w:r w:rsidRPr="0068221B">
        <w:lastRenderedPageBreak/>
        <w:t>Learners stack different mock components using spacers and check for balance and safety</w:t>
      </w:r>
    </w:p>
    <w:p w:rsidR="00BA2BCE" w:rsidRPr="0068221B" w:rsidRDefault="00BA2BCE" w:rsidP="00BA2BCE">
      <w:pPr>
        <w:numPr>
          <w:ilvl w:val="1"/>
          <w:numId w:val="94"/>
        </w:numPr>
      </w:pPr>
      <w:r w:rsidRPr="0068221B">
        <w:t>Discuss what worked and what did not</w:t>
      </w:r>
    </w:p>
    <w:p w:rsidR="00BA2BCE" w:rsidRPr="0068221B" w:rsidRDefault="00BA2BCE" w:rsidP="00BA2BCE">
      <w:pPr>
        <w:numPr>
          <w:ilvl w:val="0"/>
          <w:numId w:val="94"/>
        </w:numPr>
      </w:pPr>
      <w:r w:rsidRPr="0068221B">
        <w:rPr>
          <w:b/>
          <w:bCs/>
        </w:rPr>
        <w:t>Workshop Observation (or Simulation)</w:t>
      </w:r>
    </w:p>
    <w:p w:rsidR="00BA2BCE" w:rsidRPr="0068221B" w:rsidRDefault="00BA2BCE" w:rsidP="00BA2BCE">
      <w:pPr>
        <w:numPr>
          <w:ilvl w:val="1"/>
          <w:numId w:val="94"/>
        </w:numPr>
      </w:pPr>
      <w:r w:rsidRPr="0068221B">
        <w:t>Learners identify unsafe stacking or lifting practices in images or a real workspace</w:t>
      </w:r>
    </w:p>
    <w:p w:rsidR="00BA2BCE" w:rsidRPr="0068221B" w:rsidRDefault="00BA2BCE" w:rsidP="00BA2BCE">
      <w:pPr>
        <w:numPr>
          <w:ilvl w:val="1"/>
          <w:numId w:val="94"/>
        </w:numPr>
      </w:pPr>
      <w:r w:rsidRPr="0068221B">
        <w:t>Provide recommendations for improvement</w:t>
      </w:r>
    </w:p>
    <w:p w:rsidR="00BA2BCE" w:rsidRPr="0068221B" w:rsidRDefault="008D6C62" w:rsidP="00BA2BCE">
      <w:r>
        <w:pict>
          <v:rect id="_x0000_i1148" style="width:0;height:1.5pt" o:hralign="center" o:hrstd="t" o:hr="t" fillcolor="#a0a0a0" stroked="f"/>
        </w:pict>
      </w:r>
    </w:p>
    <w:p w:rsidR="00BA2BCE" w:rsidRPr="0068221B" w:rsidRDefault="00BA2BCE" w:rsidP="00BA2BCE">
      <w:pPr>
        <w:rPr>
          <w:b/>
          <w:bCs/>
        </w:rPr>
      </w:pPr>
      <w:r w:rsidRPr="0068221B">
        <w:rPr>
          <w:b/>
          <w:bCs/>
        </w:rPr>
        <w:t>Critical Thinking Questions</w:t>
      </w:r>
    </w:p>
    <w:p w:rsidR="00BA2BCE" w:rsidRPr="0068221B" w:rsidRDefault="00BA2BCE" w:rsidP="00BA2BCE">
      <w:pPr>
        <w:numPr>
          <w:ilvl w:val="0"/>
          <w:numId w:val="95"/>
        </w:numPr>
      </w:pPr>
      <w:r w:rsidRPr="0068221B">
        <w:rPr>
          <w:b/>
          <w:bCs/>
        </w:rPr>
        <w:t>Why is it dangerous to twist your body while lifting a heavy object?</w:t>
      </w:r>
    </w:p>
    <w:p w:rsidR="00BA2BCE" w:rsidRPr="0068221B" w:rsidRDefault="00BA2BCE" w:rsidP="00BA2BCE">
      <w:pPr>
        <w:numPr>
          <w:ilvl w:val="0"/>
          <w:numId w:val="95"/>
        </w:numPr>
      </w:pPr>
      <w:r w:rsidRPr="0068221B">
        <w:rPr>
          <w:b/>
          <w:bCs/>
        </w:rPr>
        <w:t>What could happen if items are stacked too high or without spacers?</w:t>
      </w:r>
    </w:p>
    <w:p w:rsidR="00BA2BCE" w:rsidRPr="0068221B" w:rsidRDefault="00BA2BCE" w:rsidP="00BA2BCE">
      <w:pPr>
        <w:numPr>
          <w:ilvl w:val="0"/>
          <w:numId w:val="95"/>
        </w:numPr>
      </w:pPr>
      <w:r w:rsidRPr="0068221B">
        <w:rPr>
          <w:b/>
          <w:bCs/>
        </w:rPr>
        <w:t>How can lifting injuries affect production and the business as a whole?</w:t>
      </w:r>
    </w:p>
    <w:p w:rsidR="00BA2BCE" w:rsidRPr="0068221B" w:rsidRDefault="00BA2BCE" w:rsidP="00BA2BCE">
      <w:pPr>
        <w:numPr>
          <w:ilvl w:val="0"/>
          <w:numId w:val="95"/>
        </w:numPr>
      </w:pPr>
      <w:r w:rsidRPr="0068221B">
        <w:rPr>
          <w:b/>
          <w:bCs/>
        </w:rPr>
        <w:t>What should a worker do if they are unsure whether an item is too heavy to lift alone?</w:t>
      </w:r>
    </w:p>
    <w:p w:rsidR="00BA2BCE" w:rsidRPr="0068221B" w:rsidRDefault="00BA2BCE" w:rsidP="00BA2BCE">
      <w:pPr>
        <w:numPr>
          <w:ilvl w:val="0"/>
          <w:numId w:val="95"/>
        </w:numPr>
      </w:pPr>
      <w:r w:rsidRPr="0068221B">
        <w:rPr>
          <w:b/>
          <w:bCs/>
        </w:rPr>
        <w:t>How can good stacking practices reduce damage and material waste?</w:t>
      </w:r>
    </w:p>
    <w:p w:rsidR="00BA2BCE" w:rsidRPr="0068221B" w:rsidRDefault="008D6C62" w:rsidP="00BA2BCE">
      <w:r>
        <w:pict>
          <v:rect id="_x0000_i1149" style="width:0;height:1.5pt" o:hralign="center" o:hrstd="t" o:hr="t" fillcolor="#a0a0a0" stroked="f"/>
        </w:pict>
      </w:r>
    </w:p>
    <w:p w:rsidR="00BA2BCE" w:rsidRPr="0068221B" w:rsidRDefault="00BA2BCE">
      <w:r w:rsidRPr="0068221B">
        <w:br w:type="page"/>
      </w:r>
    </w:p>
    <w:p w:rsidR="00CC3D00" w:rsidRPr="0068221B" w:rsidRDefault="00CC3D00" w:rsidP="00CC3D00">
      <w:pPr>
        <w:pStyle w:val="Heading3"/>
        <w:rPr>
          <w:rFonts w:ascii="Century Gothic" w:hAnsi="Century Gothic"/>
          <w:b/>
          <w:bCs/>
        </w:rPr>
      </w:pPr>
      <w:bookmarkStart w:id="24" w:name="_Toc196996031"/>
      <w:r w:rsidRPr="0068221B">
        <w:rPr>
          <w:rFonts w:ascii="Century Gothic" w:hAnsi="Century Gothic"/>
          <w:b/>
          <w:bCs/>
        </w:rPr>
        <w:lastRenderedPageBreak/>
        <w:t>KT0307 – Moving Materials and Equipment</w:t>
      </w:r>
      <w:bookmarkEnd w:id="24"/>
    </w:p>
    <w:p w:rsidR="00CC3D00" w:rsidRPr="0068221B" w:rsidRDefault="00CC3D00" w:rsidP="00CC3D00">
      <w:pPr>
        <w:rPr>
          <w:b/>
          <w:bCs/>
        </w:rPr>
      </w:pPr>
    </w:p>
    <w:p w:rsidR="00CC3D00" w:rsidRPr="0068221B" w:rsidRDefault="00CC3D00" w:rsidP="00CC3D00">
      <w:pPr>
        <w:rPr>
          <w:b/>
          <w:bCs/>
        </w:rPr>
      </w:pPr>
      <w:r w:rsidRPr="0068221B">
        <w:rPr>
          <w:b/>
          <w:bCs/>
        </w:rPr>
        <w:t>Purpose of this Topic Element</w:t>
      </w:r>
    </w:p>
    <w:p w:rsidR="00CC3D00" w:rsidRPr="0068221B" w:rsidRDefault="00CC3D00" w:rsidP="00CC3D00">
      <w:r w:rsidRPr="0068221B">
        <w:t xml:space="preserve">This topic teaches learners the safe and ergonomic methods for </w:t>
      </w:r>
      <w:r w:rsidRPr="0068221B">
        <w:rPr>
          <w:b/>
          <w:bCs/>
        </w:rPr>
        <w:t>moving materials and equipment</w:t>
      </w:r>
      <w:r w:rsidRPr="0068221B">
        <w:t xml:space="preserve"> in a furniture manufacturing or upholstery environment. It emphasises the correct use of tools, trolleys, and techniques that reduce injury risk and protect materials from damage during handling and transportation.</w:t>
      </w:r>
    </w:p>
    <w:p w:rsidR="00CC3D00" w:rsidRPr="0068221B" w:rsidRDefault="00CC3D00" w:rsidP="00CC3D00">
      <w:r w:rsidRPr="0068221B">
        <w:t xml:space="preserve">At NQF Level 2, learners are expected to understand </w:t>
      </w:r>
      <w:r w:rsidRPr="0068221B">
        <w:rPr>
          <w:b/>
          <w:bCs/>
        </w:rPr>
        <w:t>basic handling procedures</w:t>
      </w:r>
      <w:r w:rsidRPr="0068221B">
        <w:t xml:space="preserve">, select the </w:t>
      </w:r>
      <w:r w:rsidRPr="0068221B">
        <w:rPr>
          <w:b/>
          <w:bCs/>
        </w:rPr>
        <w:t>right equipment for the task</w:t>
      </w:r>
      <w:r w:rsidRPr="0068221B">
        <w:t xml:space="preserve">, and explain how these practices improve both </w:t>
      </w:r>
      <w:r w:rsidRPr="0068221B">
        <w:rPr>
          <w:b/>
          <w:bCs/>
        </w:rPr>
        <w:t>safety and productivity</w:t>
      </w:r>
      <w:r w:rsidRPr="0068221B">
        <w:t xml:space="preserve"> on the workshop floor.</w:t>
      </w:r>
    </w:p>
    <w:p w:rsidR="00CC3D00" w:rsidRPr="0068221B" w:rsidRDefault="008D6C62" w:rsidP="00CC3D00">
      <w:r>
        <w:pict>
          <v:rect id="_x0000_i1150" style="width:0;height:1.5pt" o:hralign="center" o:hrstd="t" o:hr="t" fillcolor="#a0a0a0" stroked="f"/>
        </w:pict>
      </w:r>
    </w:p>
    <w:p w:rsidR="00CC3D00" w:rsidRPr="0068221B" w:rsidRDefault="00CC3D00" w:rsidP="00CC3D00">
      <w:pPr>
        <w:rPr>
          <w:b/>
          <w:bCs/>
        </w:rPr>
      </w:pPr>
      <w:r w:rsidRPr="0068221B">
        <w:rPr>
          <w:b/>
          <w:bCs/>
        </w:rPr>
        <w:t>Key Content to Cover</w:t>
      </w:r>
    </w:p>
    <w:p w:rsidR="00CC3D00" w:rsidRPr="0068221B" w:rsidRDefault="00CC3D00" w:rsidP="00CC3D00">
      <w:pPr>
        <w:numPr>
          <w:ilvl w:val="0"/>
          <w:numId w:val="96"/>
        </w:numPr>
      </w:pPr>
      <w:r w:rsidRPr="0068221B">
        <w:rPr>
          <w:b/>
          <w:bCs/>
        </w:rPr>
        <w:t>Why Safe Movement Matters</w:t>
      </w:r>
    </w:p>
    <w:p w:rsidR="00CC3D00" w:rsidRPr="0068221B" w:rsidRDefault="00CC3D00" w:rsidP="00CC3D00">
      <w:pPr>
        <w:numPr>
          <w:ilvl w:val="1"/>
          <w:numId w:val="96"/>
        </w:numPr>
      </w:pPr>
      <w:r w:rsidRPr="0068221B">
        <w:t>Prevents injury (strains, slips, impact injuries)</w:t>
      </w:r>
    </w:p>
    <w:p w:rsidR="00CC3D00" w:rsidRPr="0068221B" w:rsidRDefault="00CC3D00" w:rsidP="00CC3D00">
      <w:pPr>
        <w:numPr>
          <w:ilvl w:val="1"/>
          <w:numId w:val="96"/>
        </w:numPr>
      </w:pPr>
      <w:r w:rsidRPr="0068221B">
        <w:t>Avoids damage to materials and tools</w:t>
      </w:r>
    </w:p>
    <w:p w:rsidR="00CC3D00" w:rsidRPr="0068221B" w:rsidRDefault="00CC3D00" w:rsidP="00CC3D00">
      <w:pPr>
        <w:numPr>
          <w:ilvl w:val="1"/>
          <w:numId w:val="96"/>
        </w:numPr>
      </w:pPr>
      <w:r w:rsidRPr="0068221B">
        <w:t>Ensures clear, hazard-free workspaces</w:t>
      </w:r>
    </w:p>
    <w:p w:rsidR="00CC3D00" w:rsidRPr="0068221B" w:rsidRDefault="00CC3D00" w:rsidP="00CC3D00">
      <w:pPr>
        <w:numPr>
          <w:ilvl w:val="1"/>
          <w:numId w:val="96"/>
        </w:numPr>
      </w:pPr>
      <w:r w:rsidRPr="0068221B">
        <w:t>Promotes efficient workflow and reduces fatigue</w:t>
      </w:r>
    </w:p>
    <w:p w:rsidR="00CC3D00" w:rsidRPr="0068221B" w:rsidRDefault="00CC3D00" w:rsidP="00CC3D00">
      <w:pPr>
        <w:numPr>
          <w:ilvl w:val="0"/>
          <w:numId w:val="96"/>
        </w:numPr>
      </w:pPr>
      <w:r w:rsidRPr="0068221B">
        <w:rPr>
          <w:b/>
          <w:bCs/>
        </w:rPr>
        <w:t>Common Materials and Equipment That Must Be Moved</w:t>
      </w:r>
    </w:p>
    <w:p w:rsidR="00CC3D00" w:rsidRPr="0068221B" w:rsidRDefault="00CC3D00" w:rsidP="00CC3D00">
      <w:pPr>
        <w:numPr>
          <w:ilvl w:val="1"/>
          <w:numId w:val="96"/>
        </w:numPr>
      </w:pPr>
      <w:r w:rsidRPr="0068221B">
        <w:t>Timber, plywood sheets, and frame components</w:t>
      </w:r>
    </w:p>
    <w:p w:rsidR="00CC3D00" w:rsidRPr="0068221B" w:rsidRDefault="00CC3D00" w:rsidP="00CC3D00">
      <w:pPr>
        <w:numPr>
          <w:ilvl w:val="1"/>
          <w:numId w:val="96"/>
        </w:numPr>
      </w:pPr>
      <w:r w:rsidRPr="0068221B">
        <w:t>Foam blocks, cushions, and padding</w:t>
      </w:r>
    </w:p>
    <w:p w:rsidR="00CC3D00" w:rsidRPr="0068221B" w:rsidRDefault="00CC3D00" w:rsidP="00CC3D00">
      <w:pPr>
        <w:numPr>
          <w:ilvl w:val="1"/>
          <w:numId w:val="96"/>
        </w:numPr>
      </w:pPr>
      <w:r w:rsidRPr="0068221B">
        <w:t>Upholstery fabric rolls and tools</w:t>
      </w:r>
    </w:p>
    <w:p w:rsidR="00CC3D00" w:rsidRPr="0068221B" w:rsidRDefault="00CC3D00" w:rsidP="00CC3D00">
      <w:pPr>
        <w:numPr>
          <w:ilvl w:val="1"/>
          <w:numId w:val="96"/>
        </w:numPr>
      </w:pPr>
      <w:r w:rsidRPr="0068221B">
        <w:t>Pneumatic staplers, compressors, and scissors</w:t>
      </w:r>
    </w:p>
    <w:p w:rsidR="00CC3D00" w:rsidRPr="0068221B" w:rsidRDefault="00CC3D00" w:rsidP="00CC3D00">
      <w:pPr>
        <w:numPr>
          <w:ilvl w:val="0"/>
          <w:numId w:val="96"/>
        </w:numPr>
      </w:pPr>
      <w:r w:rsidRPr="0068221B">
        <w:rPr>
          <w:b/>
          <w:bCs/>
        </w:rPr>
        <w:t>Tools and Equipment for Moving</w:t>
      </w:r>
    </w:p>
    <w:p w:rsidR="00CC3D00" w:rsidRPr="0068221B" w:rsidRDefault="00CC3D00" w:rsidP="00CC3D00">
      <w:pPr>
        <w:numPr>
          <w:ilvl w:val="1"/>
          <w:numId w:val="96"/>
        </w:numPr>
      </w:pPr>
      <w:r w:rsidRPr="0068221B">
        <w:rPr>
          <w:b/>
          <w:bCs/>
        </w:rPr>
        <w:t>Trolleys</w:t>
      </w:r>
      <w:r w:rsidRPr="0068221B">
        <w:t>: For moving foam, fabric, or panels safely across distances</w:t>
      </w:r>
    </w:p>
    <w:p w:rsidR="00CC3D00" w:rsidRPr="0068221B" w:rsidRDefault="00CC3D00" w:rsidP="00CC3D00">
      <w:pPr>
        <w:numPr>
          <w:ilvl w:val="1"/>
          <w:numId w:val="96"/>
        </w:numPr>
      </w:pPr>
      <w:r w:rsidRPr="0068221B">
        <w:rPr>
          <w:b/>
          <w:bCs/>
        </w:rPr>
        <w:t>Pallet jacks</w:t>
      </w:r>
      <w:r w:rsidRPr="0068221B">
        <w:t>: For shifting stacked frame parts or heavier loads</w:t>
      </w:r>
    </w:p>
    <w:p w:rsidR="00CC3D00" w:rsidRPr="0068221B" w:rsidRDefault="00CC3D00" w:rsidP="00CC3D00">
      <w:pPr>
        <w:numPr>
          <w:ilvl w:val="1"/>
          <w:numId w:val="96"/>
        </w:numPr>
      </w:pPr>
      <w:r w:rsidRPr="0068221B">
        <w:rPr>
          <w:b/>
          <w:bCs/>
        </w:rPr>
        <w:t>Wheelbarrows or push carts</w:t>
      </w:r>
      <w:r w:rsidRPr="0068221B">
        <w:t>: For offloading and site delivery</w:t>
      </w:r>
    </w:p>
    <w:p w:rsidR="00CC3D00" w:rsidRPr="0068221B" w:rsidRDefault="00CC3D00" w:rsidP="00CC3D00">
      <w:pPr>
        <w:numPr>
          <w:ilvl w:val="1"/>
          <w:numId w:val="96"/>
        </w:numPr>
      </w:pPr>
      <w:r w:rsidRPr="0068221B">
        <w:rPr>
          <w:b/>
          <w:bCs/>
        </w:rPr>
        <w:t>Roller stands</w:t>
      </w:r>
      <w:r w:rsidRPr="0068221B">
        <w:t>: For feeding long items into cutting stations</w:t>
      </w:r>
    </w:p>
    <w:p w:rsidR="00CC3D00" w:rsidRPr="0068221B" w:rsidRDefault="00CC3D00" w:rsidP="00CC3D00">
      <w:pPr>
        <w:numPr>
          <w:ilvl w:val="1"/>
          <w:numId w:val="96"/>
        </w:numPr>
      </w:pPr>
      <w:r w:rsidRPr="0068221B">
        <w:rPr>
          <w:b/>
          <w:bCs/>
        </w:rPr>
        <w:t>Adjustable workbenches</w:t>
      </w:r>
      <w:r w:rsidRPr="0068221B">
        <w:t>: Can double as moving stations for work in progress</w:t>
      </w:r>
    </w:p>
    <w:p w:rsidR="00CC3D00" w:rsidRPr="0068221B" w:rsidRDefault="00CC3D00" w:rsidP="00CC3D00">
      <w:pPr>
        <w:numPr>
          <w:ilvl w:val="0"/>
          <w:numId w:val="96"/>
        </w:numPr>
      </w:pPr>
      <w:r w:rsidRPr="0068221B">
        <w:rPr>
          <w:b/>
          <w:bCs/>
        </w:rPr>
        <w:t>Best Practices When Moving Materials</w:t>
      </w:r>
    </w:p>
    <w:p w:rsidR="00CC3D00" w:rsidRPr="0068221B" w:rsidRDefault="00CC3D00" w:rsidP="00CC3D00">
      <w:pPr>
        <w:numPr>
          <w:ilvl w:val="1"/>
          <w:numId w:val="96"/>
        </w:numPr>
      </w:pPr>
      <w:r w:rsidRPr="0068221B">
        <w:t>Always assess the weight and size before moving an item</w:t>
      </w:r>
    </w:p>
    <w:p w:rsidR="00CC3D00" w:rsidRPr="0068221B" w:rsidRDefault="00CC3D00" w:rsidP="00CC3D00">
      <w:pPr>
        <w:numPr>
          <w:ilvl w:val="1"/>
          <w:numId w:val="96"/>
        </w:numPr>
      </w:pPr>
      <w:r w:rsidRPr="0068221B">
        <w:t>Use both hands and keep the load balanced</w:t>
      </w:r>
    </w:p>
    <w:p w:rsidR="00CC3D00" w:rsidRPr="0068221B" w:rsidRDefault="00CC3D00" w:rsidP="00CC3D00">
      <w:pPr>
        <w:numPr>
          <w:ilvl w:val="1"/>
          <w:numId w:val="96"/>
        </w:numPr>
      </w:pPr>
      <w:r w:rsidRPr="0068221B">
        <w:t>Avoid rushing; plan your path and clear the area</w:t>
      </w:r>
    </w:p>
    <w:p w:rsidR="00CC3D00" w:rsidRPr="0068221B" w:rsidRDefault="00CC3D00" w:rsidP="00CC3D00">
      <w:pPr>
        <w:numPr>
          <w:ilvl w:val="1"/>
          <w:numId w:val="96"/>
        </w:numPr>
      </w:pPr>
      <w:r w:rsidRPr="0068221B">
        <w:lastRenderedPageBreak/>
        <w:t>Use ramps or lifts for vertical movement, not manual lifting</w:t>
      </w:r>
    </w:p>
    <w:p w:rsidR="00CC3D00" w:rsidRPr="0068221B" w:rsidRDefault="00CC3D00" w:rsidP="00CC3D00">
      <w:pPr>
        <w:numPr>
          <w:ilvl w:val="1"/>
          <w:numId w:val="96"/>
        </w:numPr>
      </w:pPr>
      <w:r w:rsidRPr="0068221B">
        <w:t>Communicate clearly when moving items in shared workspaces</w:t>
      </w:r>
    </w:p>
    <w:p w:rsidR="00CC3D00" w:rsidRPr="0068221B" w:rsidRDefault="008D6C62" w:rsidP="00CC3D00">
      <w:r>
        <w:pict>
          <v:rect id="_x0000_i1151" style="width:0;height:1.5pt" o:hralign="center" o:hrstd="t" o:hr="t" fillcolor="#a0a0a0" stroked="f"/>
        </w:pict>
      </w:r>
    </w:p>
    <w:p w:rsidR="00CC3D00" w:rsidRPr="0068221B" w:rsidRDefault="00CC3D00" w:rsidP="00CC3D00">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6359"/>
      </w:tblGrid>
      <w:tr w:rsidR="00CC3D00" w:rsidRPr="0068221B" w:rsidTr="00CC3D00">
        <w:trPr>
          <w:tblHeader/>
          <w:tblCellSpacing w:w="15" w:type="dxa"/>
        </w:trPr>
        <w:tc>
          <w:tcPr>
            <w:tcW w:w="0" w:type="auto"/>
            <w:vAlign w:val="center"/>
            <w:hideMark/>
          </w:tcPr>
          <w:p w:rsidR="00CC3D00" w:rsidRPr="0068221B" w:rsidRDefault="00CC3D00" w:rsidP="00CC3D00">
            <w:pPr>
              <w:rPr>
                <w:b/>
                <w:bCs/>
              </w:rPr>
            </w:pPr>
            <w:r w:rsidRPr="0068221B">
              <w:rPr>
                <w:b/>
                <w:bCs/>
              </w:rPr>
              <w:t>Material/Equipment</w:t>
            </w:r>
          </w:p>
        </w:tc>
        <w:tc>
          <w:tcPr>
            <w:tcW w:w="0" w:type="auto"/>
            <w:vAlign w:val="center"/>
            <w:hideMark/>
          </w:tcPr>
          <w:p w:rsidR="00CC3D00" w:rsidRPr="0068221B" w:rsidRDefault="00CC3D00" w:rsidP="00CC3D00">
            <w:pPr>
              <w:rPr>
                <w:b/>
                <w:bCs/>
              </w:rPr>
            </w:pPr>
            <w:r w:rsidRPr="0068221B">
              <w:rPr>
                <w:b/>
                <w:bCs/>
              </w:rPr>
              <w:t>Correct Movement Method</w:t>
            </w:r>
          </w:p>
        </w:tc>
      </w:tr>
      <w:tr w:rsidR="00CC3D00" w:rsidRPr="0068221B" w:rsidTr="00CC3D00">
        <w:trPr>
          <w:tblCellSpacing w:w="15" w:type="dxa"/>
        </w:trPr>
        <w:tc>
          <w:tcPr>
            <w:tcW w:w="0" w:type="auto"/>
            <w:vAlign w:val="center"/>
            <w:hideMark/>
          </w:tcPr>
          <w:p w:rsidR="00CC3D00" w:rsidRPr="0068221B" w:rsidRDefault="00CC3D00" w:rsidP="00CC3D00">
            <w:r w:rsidRPr="0068221B">
              <w:t>Foam blocks</w:t>
            </w:r>
          </w:p>
        </w:tc>
        <w:tc>
          <w:tcPr>
            <w:tcW w:w="0" w:type="auto"/>
            <w:vAlign w:val="center"/>
            <w:hideMark/>
          </w:tcPr>
          <w:p w:rsidR="00CC3D00" w:rsidRPr="0068221B" w:rsidRDefault="00CC3D00" w:rsidP="00CC3D00">
            <w:r w:rsidRPr="0068221B">
              <w:t>Use a trolley or carry one at a time to avoid obstruction</w:t>
            </w:r>
          </w:p>
        </w:tc>
      </w:tr>
      <w:tr w:rsidR="00CC3D00" w:rsidRPr="0068221B" w:rsidTr="00CC3D00">
        <w:trPr>
          <w:tblCellSpacing w:w="15" w:type="dxa"/>
        </w:trPr>
        <w:tc>
          <w:tcPr>
            <w:tcW w:w="0" w:type="auto"/>
            <w:vAlign w:val="center"/>
            <w:hideMark/>
          </w:tcPr>
          <w:p w:rsidR="00CC3D00" w:rsidRPr="0068221B" w:rsidRDefault="00CC3D00" w:rsidP="00CC3D00">
            <w:r w:rsidRPr="0068221B">
              <w:t>Fabric rolls</w:t>
            </w:r>
          </w:p>
        </w:tc>
        <w:tc>
          <w:tcPr>
            <w:tcW w:w="0" w:type="auto"/>
            <w:vAlign w:val="center"/>
            <w:hideMark/>
          </w:tcPr>
          <w:p w:rsidR="00CC3D00" w:rsidRPr="0068221B" w:rsidRDefault="00CC3D00" w:rsidP="00CC3D00">
            <w:r w:rsidRPr="0068221B">
              <w:t>Use two hands or team lift; avoid dragging</w:t>
            </w:r>
          </w:p>
        </w:tc>
      </w:tr>
      <w:tr w:rsidR="00CC3D00" w:rsidRPr="0068221B" w:rsidTr="00CC3D00">
        <w:trPr>
          <w:tblCellSpacing w:w="15" w:type="dxa"/>
        </w:trPr>
        <w:tc>
          <w:tcPr>
            <w:tcW w:w="0" w:type="auto"/>
            <w:vAlign w:val="center"/>
            <w:hideMark/>
          </w:tcPr>
          <w:p w:rsidR="00CC3D00" w:rsidRPr="0068221B" w:rsidRDefault="00CC3D00" w:rsidP="00CC3D00">
            <w:r w:rsidRPr="0068221B">
              <w:t>Frame components</w:t>
            </w:r>
          </w:p>
        </w:tc>
        <w:tc>
          <w:tcPr>
            <w:tcW w:w="0" w:type="auto"/>
            <w:vAlign w:val="center"/>
            <w:hideMark/>
          </w:tcPr>
          <w:p w:rsidR="00CC3D00" w:rsidRPr="0068221B" w:rsidRDefault="00CC3D00" w:rsidP="00CC3D00">
            <w:r w:rsidRPr="0068221B">
              <w:t>Use a cart or carry in pairs if large or long</w:t>
            </w:r>
          </w:p>
        </w:tc>
      </w:tr>
      <w:tr w:rsidR="00CC3D00" w:rsidRPr="0068221B" w:rsidTr="00CC3D00">
        <w:trPr>
          <w:tblCellSpacing w:w="15" w:type="dxa"/>
        </w:trPr>
        <w:tc>
          <w:tcPr>
            <w:tcW w:w="0" w:type="auto"/>
            <w:vAlign w:val="center"/>
            <w:hideMark/>
          </w:tcPr>
          <w:p w:rsidR="00CC3D00" w:rsidRPr="0068221B" w:rsidRDefault="00CC3D00" w:rsidP="00CC3D00">
            <w:r w:rsidRPr="0068221B">
              <w:t>Air compressor</w:t>
            </w:r>
          </w:p>
        </w:tc>
        <w:tc>
          <w:tcPr>
            <w:tcW w:w="0" w:type="auto"/>
            <w:vAlign w:val="center"/>
            <w:hideMark/>
          </w:tcPr>
          <w:p w:rsidR="00CC3D00" w:rsidRPr="0068221B" w:rsidRDefault="00CC3D00" w:rsidP="00CC3D00">
            <w:r w:rsidRPr="0068221B">
              <w:t>Wheel into position using handle; ensure hoses are secured</w:t>
            </w:r>
          </w:p>
        </w:tc>
      </w:tr>
    </w:tbl>
    <w:p w:rsidR="00CC3D00" w:rsidRPr="0068221B" w:rsidRDefault="008D6C62" w:rsidP="00CC3D00">
      <w:r>
        <w:pict>
          <v:rect id="_x0000_i1152" style="width:0;height:1.5pt" o:hralign="center" o:hrstd="t" o:hr="t" fillcolor="#a0a0a0" stroked="f"/>
        </w:pict>
      </w:r>
    </w:p>
    <w:p w:rsidR="00CC3D00" w:rsidRPr="0068221B" w:rsidRDefault="00CC3D00" w:rsidP="00CC3D00">
      <w:pPr>
        <w:rPr>
          <w:b/>
          <w:bCs/>
        </w:rPr>
      </w:pPr>
      <w:r w:rsidRPr="0068221B">
        <w:rPr>
          <w:b/>
          <w:bCs/>
        </w:rPr>
        <w:t>South African Case Study: Collision in Workshop Aisle</w:t>
      </w:r>
    </w:p>
    <w:p w:rsidR="00CC3D00" w:rsidRPr="0068221B" w:rsidRDefault="00CC3D00" w:rsidP="00CC3D00">
      <w:r w:rsidRPr="0068221B">
        <w:rPr>
          <w:b/>
          <w:bCs/>
        </w:rPr>
        <w:t>Case</w:t>
      </w:r>
      <w:r w:rsidRPr="0068221B">
        <w:t>: At a factory in Pretoria, a worker was moving two frame panels by hand down a narrow aisle while another team member was pushing a trolley in the opposite direction. Neither announced their movement, and a collision occurred. The trolley damaged the corner of one frame, and the worker suffered a wrist sprain from the impact.</w:t>
      </w:r>
    </w:p>
    <w:p w:rsidR="00CC3D00" w:rsidRPr="0068221B" w:rsidRDefault="00CC3D00" w:rsidP="00CC3D00">
      <w:r w:rsidRPr="0068221B">
        <w:rPr>
          <w:b/>
          <w:bCs/>
        </w:rPr>
        <w:t>Discussion Points</w:t>
      </w:r>
      <w:r w:rsidRPr="0068221B">
        <w:t>:</w:t>
      </w:r>
    </w:p>
    <w:p w:rsidR="00CC3D00" w:rsidRPr="0068221B" w:rsidRDefault="00CC3D00" w:rsidP="00CC3D00">
      <w:pPr>
        <w:numPr>
          <w:ilvl w:val="0"/>
          <w:numId w:val="97"/>
        </w:numPr>
      </w:pPr>
      <w:r w:rsidRPr="0068221B">
        <w:t>What safety and communication procedures were missing?</w:t>
      </w:r>
    </w:p>
    <w:p w:rsidR="00CC3D00" w:rsidRPr="0068221B" w:rsidRDefault="00CC3D00" w:rsidP="00CC3D00">
      <w:pPr>
        <w:numPr>
          <w:ilvl w:val="0"/>
          <w:numId w:val="97"/>
        </w:numPr>
      </w:pPr>
      <w:r w:rsidRPr="0068221B">
        <w:t>How could equipment or layout planning have helped?</w:t>
      </w:r>
    </w:p>
    <w:p w:rsidR="00CC3D00" w:rsidRPr="0068221B" w:rsidRDefault="00CC3D00" w:rsidP="00CC3D00">
      <w:pPr>
        <w:numPr>
          <w:ilvl w:val="0"/>
          <w:numId w:val="97"/>
        </w:numPr>
      </w:pPr>
      <w:r w:rsidRPr="0068221B">
        <w:t>What equipment should have been used to transport the panels?</w:t>
      </w:r>
    </w:p>
    <w:p w:rsidR="00CC3D00" w:rsidRPr="0068221B" w:rsidRDefault="008D6C62" w:rsidP="00CC3D00">
      <w:r>
        <w:pict>
          <v:rect id="_x0000_i1153" style="width:0;height:1.5pt" o:hralign="center" o:hrstd="t" o:hr="t" fillcolor="#a0a0a0" stroked="f"/>
        </w:pict>
      </w:r>
    </w:p>
    <w:p w:rsidR="00CC3D00" w:rsidRPr="0068221B" w:rsidRDefault="00CC3D00" w:rsidP="00CC3D00">
      <w:pPr>
        <w:rPr>
          <w:b/>
          <w:bCs/>
        </w:rPr>
      </w:pPr>
      <w:r w:rsidRPr="0068221B">
        <w:rPr>
          <w:b/>
          <w:bCs/>
        </w:rPr>
        <w:t>Facilitator-Led Activities</w:t>
      </w:r>
    </w:p>
    <w:p w:rsidR="00CC3D00" w:rsidRPr="0068221B" w:rsidRDefault="00CC3D00" w:rsidP="00CC3D00">
      <w:pPr>
        <w:numPr>
          <w:ilvl w:val="0"/>
          <w:numId w:val="98"/>
        </w:numPr>
      </w:pPr>
      <w:r w:rsidRPr="0068221B">
        <w:rPr>
          <w:b/>
          <w:bCs/>
        </w:rPr>
        <w:t>Equipment Identification Exercise</w:t>
      </w:r>
    </w:p>
    <w:p w:rsidR="00CC3D00" w:rsidRPr="0068221B" w:rsidRDefault="00CC3D00" w:rsidP="00CC3D00">
      <w:pPr>
        <w:numPr>
          <w:ilvl w:val="1"/>
          <w:numId w:val="98"/>
        </w:numPr>
      </w:pPr>
      <w:r w:rsidRPr="0068221B">
        <w:t>Display images of trolleys, carts, roller stands, and pallet jacks</w:t>
      </w:r>
    </w:p>
    <w:p w:rsidR="00CC3D00" w:rsidRPr="0068221B" w:rsidRDefault="00CC3D00" w:rsidP="00CC3D00">
      <w:pPr>
        <w:numPr>
          <w:ilvl w:val="1"/>
          <w:numId w:val="98"/>
        </w:numPr>
      </w:pPr>
      <w:r w:rsidRPr="0068221B">
        <w:t>Learners name the equipment and describe appropriate uses</w:t>
      </w:r>
    </w:p>
    <w:p w:rsidR="00CC3D00" w:rsidRPr="0068221B" w:rsidRDefault="00CC3D00" w:rsidP="00CC3D00">
      <w:pPr>
        <w:numPr>
          <w:ilvl w:val="0"/>
          <w:numId w:val="98"/>
        </w:numPr>
      </w:pPr>
      <w:r w:rsidRPr="0068221B">
        <w:rPr>
          <w:b/>
          <w:bCs/>
        </w:rPr>
        <w:t>Route Planning Simulation</w:t>
      </w:r>
    </w:p>
    <w:p w:rsidR="00CC3D00" w:rsidRPr="0068221B" w:rsidRDefault="00CC3D00" w:rsidP="00CC3D00">
      <w:pPr>
        <w:numPr>
          <w:ilvl w:val="1"/>
          <w:numId w:val="98"/>
        </w:numPr>
      </w:pPr>
      <w:r w:rsidRPr="0068221B">
        <w:t>Learners map out a path for moving a large frame from the cutting area to the upholstery station</w:t>
      </w:r>
    </w:p>
    <w:p w:rsidR="00CC3D00" w:rsidRPr="0068221B" w:rsidRDefault="00CC3D00" w:rsidP="00CC3D00">
      <w:pPr>
        <w:numPr>
          <w:ilvl w:val="1"/>
          <w:numId w:val="98"/>
        </w:numPr>
      </w:pPr>
      <w:r w:rsidRPr="0068221B">
        <w:t>Identify obstacles and safe practices along the way</w:t>
      </w:r>
    </w:p>
    <w:p w:rsidR="00CC3D00" w:rsidRPr="0068221B" w:rsidRDefault="00CC3D00" w:rsidP="00CC3D00">
      <w:pPr>
        <w:numPr>
          <w:ilvl w:val="0"/>
          <w:numId w:val="98"/>
        </w:numPr>
      </w:pPr>
      <w:r w:rsidRPr="0068221B">
        <w:rPr>
          <w:b/>
          <w:bCs/>
        </w:rPr>
        <w:t>Practical Demo: Moving Safely</w:t>
      </w:r>
    </w:p>
    <w:p w:rsidR="00CC3D00" w:rsidRPr="0068221B" w:rsidRDefault="00CC3D00" w:rsidP="00CC3D00">
      <w:pPr>
        <w:numPr>
          <w:ilvl w:val="1"/>
          <w:numId w:val="98"/>
        </w:numPr>
      </w:pPr>
      <w:r w:rsidRPr="0068221B">
        <w:t>Demonstrate safe pushing, pulling, and turning techniques using light materials</w:t>
      </w:r>
    </w:p>
    <w:p w:rsidR="00CC3D00" w:rsidRPr="0068221B" w:rsidRDefault="00CC3D00" w:rsidP="00CC3D00">
      <w:pPr>
        <w:numPr>
          <w:ilvl w:val="1"/>
          <w:numId w:val="98"/>
        </w:numPr>
      </w:pPr>
      <w:r w:rsidRPr="0068221B">
        <w:lastRenderedPageBreak/>
        <w:t>Allow learners to practise under supervision</w:t>
      </w:r>
    </w:p>
    <w:p w:rsidR="00CC3D00" w:rsidRPr="0068221B" w:rsidRDefault="008D6C62" w:rsidP="00CC3D00">
      <w:r>
        <w:pict>
          <v:rect id="_x0000_i1154" style="width:0;height:1.5pt" o:hralign="center" o:hrstd="t" o:hr="t" fillcolor="#a0a0a0" stroked="f"/>
        </w:pict>
      </w:r>
    </w:p>
    <w:p w:rsidR="00CC3D00" w:rsidRPr="0068221B" w:rsidRDefault="00CC3D00" w:rsidP="00CC3D00">
      <w:pPr>
        <w:rPr>
          <w:b/>
          <w:bCs/>
        </w:rPr>
      </w:pPr>
      <w:r w:rsidRPr="0068221B">
        <w:rPr>
          <w:b/>
          <w:bCs/>
        </w:rPr>
        <w:t>Critical Thinking Questions</w:t>
      </w:r>
    </w:p>
    <w:p w:rsidR="00CC3D00" w:rsidRPr="0068221B" w:rsidRDefault="00CC3D00" w:rsidP="00CC3D00">
      <w:pPr>
        <w:numPr>
          <w:ilvl w:val="0"/>
          <w:numId w:val="99"/>
        </w:numPr>
      </w:pPr>
      <w:r w:rsidRPr="0068221B">
        <w:rPr>
          <w:b/>
          <w:bCs/>
        </w:rPr>
        <w:t>What is the safest way to move large or awkward items in a busy factory?</w:t>
      </w:r>
    </w:p>
    <w:p w:rsidR="00CC3D00" w:rsidRPr="0068221B" w:rsidRDefault="00CC3D00" w:rsidP="00CC3D00">
      <w:pPr>
        <w:numPr>
          <w:ilvl w:val="0"/>
          <w:numId w:val="99"/>
        </w:numPr>
      </w:pPr>
      <w:r w:rsidRPr="0068221B">
        <w:rPr>
          <w:b/>
          <w:bCs/>
        </w:rPr>
        <w:t>How does poor material handling affect both worker safety and product quality?</w:t>
      </w:r>
    </w:p>
    <w:p w:rsidR="00CC3D00" w:rsidRPr="0068221B" w:rsidRDefault="00CC3D00" w:rsidP="00CC3D00">
      <w:pPr>
        <w:numPr>
          <w:ilvl w:val="0"/>
          <w:numId w:val="99"/>
        </w:numPr>
      </w:pPr>
      <w:r w:rsidRPr="0068221B">
        <w:rPr>
          <w:b/>
          <w:bCs/>
        </w:rPr>
        <w:t>What types of injuries can happen if equipment is used incorrectly or not used at all?</w:t>
      </w:r>
    </w:p>
    <w:p w:rsidR="00CC3D00" w:rsidRPr="0068221B" w:rsidRDefault="00CC3D00" w:rsidP="00CC3D00">
      <w:pPr>
        <w:numPr>
          <w:ilvl w:val="0"/>
          <w:numId w:val="99"/>
        </w:numPr>
      </w:pPr>
      <w:r w:rsidRPr="0068221B">
        <w:rPr>
          <w:b/>
          <w:bCs/>
        </w:rPr>
        <w:t>Why is communication important when moving materials in a shared space?</w:t>
      </w:r>
    </w:p>
    <w:p w:rsidR="00CC3D00" w:rsidRPr="0068221B" w:rsidRDefault="00CC3D00" w:rsidP="00CC3D00">
      <w:pPr>
        <w:numPr>
          <w:ilvl w:val="0"/>
          <w:numId w:val="99"/>
        </w:numPr>
      </w:pPr>
      <w:r w:rsidRPr="0068221B">
        <w:rPr>
          <w:b/>
          <w:bCs/>
        </w:rPr>
        <w:t>What would you do if the equipment you needed to move something was not available?</w:t>
      </w:r>
    </w:p>
    <w:p w:rsidR="00CC3D00" w:rsidRPr="0068221B" w:rsidRDefault="008D6C62" w:rsidP="00CC3D00">
      <w:r>
        <w:pict>
          <v:rect id="_x0000_i1155" style="width:0;height:1.5pt" o:hralign="center" o:hrstd="t" o:hr="t" fillcolor="#a0a0a0" stroked="f"/>
        </w:pict>
      </w:r>
    </w:p>
    <w:p w:rsidR="00CC3D00" w:rsidRPr="0068221B" w:rsidRDefault="00CC3D00" w:rsidP="00CC3D00">
      <w:r w:rsidRPr="0068221B">
        <w:rPr>
          <w:rFonts w:cs="Segoe UI Symbol"/>
        </w:rPr>
        <w:t xml:space="preserve"> </w:t>
      </w:r>
    </w:p>
    <w:p w:rsidR="00CC3D00" w:rsidRPr="0068221B" w:rsidRDefault="00CC3D00">
      <w:r w:rsidRPr="0068221B">
        <w:br w:type="page"/>
      </w:r>
    </w:p>
    <w:p w:rsidR="008A21C1" w:rsidRPr="0068221B" w:rsidRDefault="008A21C1" w:rsidP="00A56812">
      <w:pPr>
        <w:pStyle w:val="Heading2"/>
        <w:rPr>
          <w:rFonts w:ascii="Century Gothic" w:hAnsi="Century Gothic"/>
          <w:b/>
          <w:bCs/>
        </w:rPr>
      </w:pPr>
      <w:bookmarkStart w:id="25" w:name="_Toc196996032"/>
      <w:r w:rsidRPr="0068221B">
        <w:rPr>
          <w:rFonts w:ascii="Segoe UI Symbol" w:hAnsi="Segoe UI Symbol" w:cs="Segoe UI Symbol"/>
          <w:b/>
          <w:bCs/>
          <w:color w:val="FFFF00"/>
        </w:rPr>
        <w:lastRenderedPageBreak/>
        <w:t>🌟</w:t>
      </w:r>
      <w:r w:rsidRPr="0068221B">
        <w:rPr>
          <w:rFonts w:ascii="Century Gothic" w:hAnsi="Century Gothic"/>
          <w:b/>
          <w:bCs/>
        </w:rPr>
        <w:t xml:space="preserve"> Integrated Formative Assessment: KM-01-KT03 – Ergonomics Related to Furniture Manufacturing</w:t>
      </w:r>
      <w:bookmarkEnd w:id="25"/>
    </w:p>
    <w:p w:rsidR="008A21C1" w:rsidRPr="0068221B" w:rsidRDefault="008A21C1" w:rsidP="008A21C1">
      <w:pPr>
        <w:rPr>
          <w:b/>
          <w:bCs/>
        </w:rPr>
      </w:pPr>
    </w:p>
    <w:p w:rsidR="008A21C1" w:rsidRPr="0068221B" w:rsidRDefault="008A21C1" w:rsidP="008A21C1">
      <w:r w:rsidRPr="0068221B">
        <w:rPr>
          <w:b/>
          <w:bCs/>
        </w:rPr>
        <w:t>Weight: 10% | Level: NQF 2</w:t>
      </w:r>
      <w:r w:rsidRPr="0068221B">
        <w:br/>
      </w:r>
      <w:r w:rsidRPr="0068221B">
        <w:rPr>
          <w:b/>
          <w:bCs/>
        </w:rPr>
        <w:t>Internal Assessment Criteria Covered: IAC0301 to IAC0309</w:t>
      </w:r>
    </w:p>
    <w:p w:rsidR="008A21C1" w:rsidRPr="0068221B" w:rsidRDefault="008D6C62" w:rsidP="008A21C1">
      <w:r>
        <w:pict>
          <v:rect id="_x0000_i1156" style="width:0;height:1.5pt" o:hralign="center" o:hrstd="t" o:hr="t" fillcolor="#a0a0a0" stroked="f"/>
        </w:pict>
      </w:r>
    </w:p>
    <w:p w:rsidR="008A21C1" w:rsidRPr="0068221B" w:rsidRDefault="008A21C1" w:rsidP="008A21C1">
      <w:pPr>
        <w:rPr>
          <w:b/>
          <w:bCs/>
        </w:rPr>
      </w:pPr>
      <w:r w:rsidRPr="0068221B">
        <w:rPr>
          <w:rFonts w:cs="Century Gothic"/>
          <w:b/>
          <w:bCs/>
        </w:rPr>
        <w:t>🧾</w:t>
      </w:r>
      <w:r w:rsidRPr="0068221B">
        <w:rPr>
          <w:b/>
          <w:bCs/>
        </w:rPr>
        <w:t xml:space="preserve"> Case Study Scenario: SafeMove Upholstery Factory</w:t>
      </w:r>
    </w:p>
    <w:p w:rsidR="008A21C1" w:rsidRPr="0068221B" w:rsidRDefault="008A21C1" w:rsidP="008A21C1">
      <w:r w:rsidRPr="0068221B">
        <w:t>SafeMove Upholstery is a small manufacturer in KwaZulu-Natal that supplies sofas, armchairs, and headboards to local furniture outlets. Recently, several issues have been reported:</w:t>
      </w:r>
    </w:p>
    <w:p w:rsidR="008A21C1" w:rsidRPr="0068221B" w:rsidRDefault="008A21C1" w:rsidP="008A21C1">
      <w:pPr>
        <w:numPr>
          <w:ilvl w:val="0"/>
          <w:numId w:val="100"/>
        </w:numPr>
      </w:pPr>
      <w:r w:rsidRPr="0068221B">
        <w:t>One of the workers was injured when lifting a stack of heavy frame panels incorrectly.</w:t>
      </w:r>
    </w:p>
    <w:p w:rsidR="008A21C1" w:rsidRPr="0068221B" w:rsidRDefault="008A21C1" w:rsidP="008A21C1">
      <w:pPr>
        <w:numPr>
          <w:ilvl w:val="0"/>
          <w:numId w:val="100"/>
        </w:numPr>
      </w:pPr>
      <w:r w:rsidRPr="0068221B">
        <w:t>A fabric roll was damaged due to poor storage.</w:t>
      </w:r>
    </w:p>
    <w:p w:rsidR="008A21C1" w:rsidRPr="0068221B" w:rsidRDefault="008A21C1" w:rsidP="008A21C1">
      <w:pPr>
        <w:numPr>
          <w:ilvl w:val="0"/>
          <w:numId w:val="100"/>
        </w:numPr>
      </w:pPr>
      <w:r w:rsidRPr="0068221B">
        <w:t>Some of the chairs delivered were returned because they were uncomfortable and difficult to get in and out of. The production manager has asked you to assist with identifying ergonomic risks and making suggestions to improve safety and comfort in the factory.</w:t>
      </w:r>
    </w:p>
    <w:p w:rsidR="008A21C1" w:rsidRPr="0068221B" w:rsidRDefault="008D6C62" w:rsidP="008A21C1">
      <w:r>
        <w:pict>
          <v:rect id="_x0000_i1157" style="width:0;height:1.5pt" o:hralign="center" o:hrstd="t" o:hr="t" fillcolor="#a0a0a0" stroked="f"/>
        </w:pict>
      </w:r>
    </w:p>
    <w:p w:rsidR="008A21C1" w:rsidRPr="0068221B" w:rsidRDefault="008A21C1" w:rsidP="008A21C1">
      <w:pPr>
        <w:rPr>
          <w:b/>
          <w:bCs/>
        </w:rPr>
      </w:pPr>
      <w:r w:rsidRPr="0068221B">
        <w:rPr>
          <w:rFonts w:ascii="Segoe UI Symbol" w:hAnsi="Segoe UI Symbol" w:cs="Segoe UI Symbol"/>
          <w:b/>
          <w:bCs/>
        </w:rPr>
        <w:t>📝</w:t>
      </w:r>
      <w:r w:rsidRPr="0068221B">
        <w:rPr>
          <w:b/>
          <w:bCs/>
        </w:rPr>
        <w:t xml:space="preserve"> Assessment Tasks</w:t>
      </w:r>
    </w:p>
    <w:p w:rsidR="008A21C1" w:rsidRPr="0068221B" w:rsidRDefault="008A21C1" w:rsidP="008A21C1">
      <w:pPr>
        <w:rPr>
          <w:b/>
          <w:bCs/>
        </w:rPr>
      </w:pPr>
      <w:r w:rsidRPr="0068221B">
        <w:rPr>
          <w:b/>
          <w:bCs/>
        </w:rPr>
        <w:t>Task 1: Short Answer Questions</w:t>
      </w:r>
    </w:p>
    <w:p w:rsidR="008A21C1" w:rsidRPr="0068221B" w:rsidRDefault="008A21C1" w:rsidP="008A21C1">
      <w:r w:rsidRPr="0068221B">
        <w:rPr>
          <w:i/>
          <w:iCs/>
        </w:rPr>
        <w:t>(Aligned to IAC0301, IAC0302, IAC0303, IAC0304 – 20 marks)</w:t>
      </w:r>
    </w:p>
    <w:p w:rsidR="008A21C1" w:rsidRPr="0068221B" w:rsidRDefault="008A21C1" w:rsidP="008A21C1">
      <w:r w:rsidRPr="0068221B">
        <w:rPr>
          <w:b/>
          <w:bCs/>
        </w:rPr>
        <w:t>Q1.</w:t>
      </w:r>
      <w:r w:rsidRPr="0068221B">
        <w:t xml:space="preserve"> Define ergonomics and explain its importance in a furniture manufacturing environment. (IAC0301 – 5 marks)</w:t>
      </w:r>
      <w:r w:rsidRPr="0068221B">
        <w:br/>
      </w:r>
      <w:r w:rsidRPr="0068221B">
        <w:rPr>
          <w:b/>
          <w:bCs/>
        </w:rPr>
        <w:t>Q2.</w:t>
      </w:r>
      <w:r w:rsidRPr="0068221B">
        <w:t xml:space="preserve"> List and briefly explain </w:t>
      </w:r>
      <w:r w:rsidRPr="0068221B">
        <w:rPr>
          <w:b/>
          <w:bCs/>
        </w:rPr>
        <w:t>four ergonomic principles</w:t>
      </w:r>
      <w:r w:rsidRPr="0068221B">
        <w:t xml:space="preserve"> that should be followed in a furniture factory. (IAC0302 – 5 marks)</w:t>
      </w:r>
      <w:r w:rsidRPr="0068221B">
        <w:br/>
      </w:r>
      <w:r w:rsidRPr="0068221B">
        <w:rPr>
          <w:b/>
          <w:bCs/>
        </w:rPr>
        <w:t>Q3.</w:t>
      </w:r>
      <w:r w:rsidRPr="0068221B">
        <w:t xml:space="preserve"> Describe the purpose of ergonomics and how it affects the quality of both the </w:t>
      </w:r>
      <w:r w:rsidRPr="0068221B">
        <w:rPr>
          <w:b/>
          <w:bCs/>
        </w:rPr>
        <w:t>finished product</w:t>
      </w:r>
      <w:r w:rsidRPr="0068221B">
        <w:t xml:space="preserve"> and the </w:t>
      </w:r>
      <w:r w:rsidRPr="0068221B">
        <w:rPr>
          <w:b/>
          <w:bCs/>
        </w:rPr>
        <w:t>production process</w:t>
      </w:r>
      <w:r w:rsidRPr="0068221B">
        <w:t>. (IAC0303 – 5 marks)</w:t>
      </w:r>
      <w:r w:rsidRPr="0068221B">
        <w:br/>
      </w:r>
      <w:r w:rsidRPr="0068221B">
        <w:rPr>
          <w:b/>
          <w:bCs/>
        </w:rPr>
        <w:t>Q4.</w:t>
      </w:r>
      <w:r w:rsidRPr="0068221B">
        <w:t xml:space="preserve"> Motivate why standard furniture measurements are important in terms of ergonomics. Provide </w:t>
      </w:r>
      <w:r w:rsidRPr="0068221B">
        <w:rPr>
          <w:b/>
          <w:bCs/>
        </w:rPr>
        <w:t>two examples</w:t>
      </w:r>
      <w:r w:rsidRPr="0068221B">
        <w:t>. (IAC0304 – 5 marks)</w:t>
      </w:r>
    </w:p>
    <w:p w:rsidR="008A21C1" w:rsidRPr="0068221B" w:rsidRDefault="008D6C62" w:rsidP="008A21C1">
      <w:r>
        <w:pict>
          <v:rect id="_x0000_i1158" style="width:0;height:1.5pt" o:hralign="center" o:hrstd="t" o:hr="t" fillcolor="#a0a0a0" stroked="f"/>
        </w:pict>
      </w:r>
    </w:p>
    <w:p w:rsidR="008A21C1" w:rsidRPr="0068221B" w:rsidRDefault="008A21C1" w:rsidP="008A21C1">
      <w:pPr>
        <w:rPr>
          <w:b/>
          <w:bCs/>
        </w:rPr>
      </w:pPr>
      <w:r w:rsidRPr="0068221B">
        <w:rPr>
          <w:b/>
          <w:bCs/>
        </w:rPr>
        <w:t>Task 2: Matching Activity</w:t>
      </w:r>
    </w:p>
    <w:p w:rsidR="008A21C1" w:rsidRPr="0068221B" w:rsidRDefault="008A21C1" w:rsidP="008A21C1">
      <w:r w:rsidRPr="0068221B">
        <w:rPr>
          <w:i/>
          <w:iCs/>
        </w:rPr>
        <w:t>(Aligned to IAC0305 and IAC0306 – 10 marks)</w:t>
      </w:r>
    </w:p>
    <w:p w:rsidR="008A21C1" w:rsidRPr="0068221B" w:rsidRDefault="008A21C1" w:rsidP="008A21C1">
      <w:r w:rsidRPr="0068221B">
        <w:rPr>
          <w:b/>
          <w:bCs/>
        </w:rPr>
        <w:t>Instructions</w:t>
      </w:r>
      <w:r w:rsidRPr="0068221B">
        <w:t xml:space="preserve">: Match each piece of lifting or moving equipment in </w:t>
      </w:r>
      <w:r w:rsidRPr="0068221B">
        <w:rPr>
          <w:b/>
          <w:bCs/>
        </w:rPr>
        <w:t>Column A</w:t>
      </w:r>
      <w:r w:rsidRPr="0068221B">
        <w:t xml:space="preserve"> with its correct use and ergonomic benefit in </w:t>
      </w:r>
      <w:r w:rsidRPr="0068221B">
        <w:rPr>
          <w:b/>
          <w:bCs/>
        </w:rPr>
        <w:t>Column B</w:t>
      </w:r>
      <w:r w:rsidRPr="0068221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4"/>
        <w:gridCol w:w="6342"/>
      </w:tblGrid>
      <w:tr w:rsidR="008A21C1" w:rsidRPr="0068221B" w:rsidTr="008A21C1">
        <w:trPr>
          <w:tblHeader/>
          <w:tblCellSpacing w:w="15" w:type="dxa"/>
        </w:trPr>
        <w:tc>
          <w:tcPr>
            <w:tcW w:w="0" w:type="auto"/>
            <w:vAlign w:val="center"/>
            <w:hideMark/>
          </w:tcPr>
          <w:p w:rsidR="008A21C1" w:rsidRPr="0068221B" w:rsidRDefault="008A21C1" w:rsidP="008A21C1">
            <w:pPr>
              <w:rPr>
                <w:b/>
                <w:bCs/>
              </w:rPr>
            </w:pPr>
            <w:r w:rsidRPr="0068221B">
              <w:rPr>
                <w:b/>
                <w:bCs/>
              </w:rPr>
              <w:t>Column A: Equipment</w:t>
            </w:r>
          </w:p>
        </w:tc>
        <w:tc>
          <w:tcPr>
            <w:tcW w:w="0" w:type="auto"/>
            <w:vAlign w:val="center"/>
            <w:hideMark/>
          </w:tcPr>
          <w:p w:rsidR="008A21C1" w:rsidRPr="0068221B" w:rsidRDefault="008A21C1" w:rsidP="008A21C1">
            <w:pPr>
              <w:rPr>
                <w:b/>
                <w:bCs/>
              </w:rPr>
            </w:pPr>
            <w:r w:rsidRPr="0068221B">
              <w:rPr>
                <w:b/>
                <w:bCs/>
              </w:rPr>
              <w:t>Column B: Use and Benefit</w:t>
            </w:r>
          </w:p>
        </w:tc>
      </w:tr>
      <w:tr w:rsidR="008A21C1" w:rsidRPr="0068221B" w:rsidTr="008A21C1">
        <w:trPr>
          <w:tblCellSpacing w:w="15" w:type="dxa"/>
        </w:trPr>
        <w:tc>
          <w:tcPr>
            <w:tcW w:w="0" w:type="auto"/>
            <w:vAlign w:val="center"/>
            <w:hideMark/>
          </w:tcPr>
          <w:p w:rsidR="008A21C1" w:rsidRPr="0068221B" w:rsidRDefault="008A21C1" w:rsidP="008A21C1">
            <w:r w:rsidRPr="0068221B">
              <w:t>A. Trolley</w:t>
            </w:r>
          </w:p>
        </w:tc>
        <w:tc>
          <w:tcPr>
            <w:tcW w:w="0" w:type="auto"/>
            <w:vAlign w:val="center"/>
            <w:hideMark/>
          </w:tcPr>
          <w:p w:rsidR="008A21C1" w:rsidRPr="0068221B" w:rsidRDefault="008A21C1" w:rsidP="008A21C1">
            <w:r w:rsidRPr="0068221B">
              <w:t>1. Prevents bending when handling sheets of foam</w:t>
            </w:r>
          </w:p>
        </w:tc>
      </w:tr>
      <w:tr w:rsidR="008A21C1" w:rsidRPr="0068221B" w:rsidTr="008A21C1">
        <w:trPr>
          <w:tblCellSpacing w:w="15" w:type="dxa"/>
        </w:trPr>
        <w:tc>
          <w:tcPr>
            <w:tcW w:w="0" w:type="auto"/>
            <w:vAlign w:val="center"/>
            <w:hideMark/>
          </w:tcPr>
          <w:p w:rsidR="008A21C1" w:rsidRPr="0068221B" w:rsidRDefault="008A21C1" w:rsidP="008A21C1">
            <w:r w:rsidRPr="0068221B">
              <w:lastRenderedPageBreak/>
              <w:t>B. Pallet jack</w:t>
            </w:r>
          </w:p>
        </w:tc>
        <w:tc>
          <w:tcPr>
            <w:tcW w:w="0" w:type="auto"/>
            <w:vAlign w:val="center"/>
            <w:hideMark/>
          </w:tcPr>
          <w:p w:rsidR="008A21C1" w:rsidRPr="0068221B" w:rsidRDefault="008A21C1" w:rsidP="008A21C1">
            <w:r w:rsidRPr="0068221B">
              <w:t>2. Allows moving large materials over a distance with little effort</w:t>
            </w:r>
          </w:p>
        </w:tc>
      </w:tr>
      <w:tr w:rsidR="008A21C1" w:rsidRPr="0068221B" w:rsidTr="008A21C1">
        <w:trPr>
          <w:tblCellSpacing w:w="15" w:type="dxa"/>
        </w:trPr>
        <w:tc>
          <w:tcPr>
            <w:tcW w:w="0" w:type="auto"/>
            <w:vAlign w:val="center"/>
            <w:hideMark/>
          </w:tcPr>
          <w:p w:rsidR="008A21C1" w:rsidRPr="0068221B" w:rsidRDefault="008A21C1" w:rsidP="008A21C1">
            <w:r w:rsidRPr="0068221B">
              <w:t>C. Adjustable workbench</w:t>
            </w:r>
          </w:p>
        </w:tc>
        <w:tc>
          <w:tcPr>
            <w:tcW w:w="0" w:type="auto"/>
            <w:vAlign w:val="center"/>
            <w:hideMark/>
          </w:tcPr>
          <w:p w:rsidR="008A21C1" w:rsidRPr="0068221B" w:rsidRDefault="008A21C1" w:rsidP="008A21C1">
            <w:r w:rsidRPr="0068221B">
              <w:t>3. Raises work height to prevent stooping</w:t>
            </w:r>
          </w:p>
        </w:tc>
      </w:tr>
      <w:tr w:rsidR="008A21C1" w:rsidRPr="0068221B" w:rsidTr="008A21C1">
        <w:trPr>
          <w:tblCellSpacing w:w="15" w:type="dxa"/>
        </w:trPr>
        <w:tc>
          <w:tcPr>
            <w:tcW w:w="0" w:type="auto"/>
            <w:vAlign w:val="center"/>
            <w:hideMark/>
          </w:tcPr>
          <w:p w:rsidR="008A21C1" w:rsidRPr="0068221B" w:rsidRDefault="008A21C1" w:rsidP="008A21C1">
            <w:r w:rsidRPr="0068221B">
              <w:t>D. Roller stand</w:t>
            </w:r>
          </w:p>
        </w:tc>
        <w:tc>
          <w:tcPr>
            <w:tcW w:w="0" w:type="auto"/>
            <w:vAlign w:val="center"/>
            <w:hideMark/>
          </w:tcPr>
          <w:p w:rsidR="008A21C1" w:rsidRPr="0068221B" w:rsidRDefault="008A21C1" w:rsidP="008A21C1">
            <w:r w:rsidRPr="0068221B">
              <w:t>4. Helps shift stacked materials safely</w:t>
            </w:r>
          </w:p>
        </w:tc>
      </w:tr>
      <w:tr w:rsidR="008A21C1" w:rsidRPr="0068221B" w:rsidTr="008A21C1">
        <w:trPr>
          <w:tblCellSpacing w:w="15" w:type="dxa"/>
        </w:trPr>
        <w:tc>
          <w:tcPr>
            <w:tcW w:w="0" w:type="auto"/>
            <w:vAlign w:val="center"/>
            <w:hideMark/>
          </w:tcPr>
          <w:p w:rsidR="008A21C1" w:rsidRPr="0068221B" w:rsidRDefault="008A21C1" w:rsidP="008A21C1">
            <w:r w:rsidRPr="0068221B">
              <w:t>E. Push cart</w:t>
            </w:r>
          </w:p>
        </w:tc>
        <w:tc>
          <w:tcPr>
            <w:tcW w:w="0" w:type="auto"/>
            <w:vAlign w:val="center"/>
            <w:hideMark/>
          </w:tcPr>
          <w:p w:rsidR="008A21C1" w:rsidRPr="0068221B" w:rsidRDefault="008A21C1" w:rsidP="008A21C1">
            <w:r w:rsidRPr="0068221B">
              <w:t>5. Suitable for tools and small frames to avoid carrying by hand</w:t>
            </w:r>
          </w:p>
        </w:tc>
      </w:tr>
    </w:tbl>
    <w:p w:rsidR="008A21C1" w:rsidRPr="0068221B" w:rsidRDefault="008D6C62" w:rsidP="008A21C1">
      <w:r>
        <w:pict>
          <v:rect id="_x0000_i1159" style="width:0;height:1.5pt" o:hralign="center" o:hrstd="t" o:hr="t" fillcolor="#a0a0a0" stroked="f"/>
        </w:pict>
      </w:r>
    </w:p>
    <w:p w:rsidR="008A21C1" w:rsidRPr="0068221B" w:rsidRDefault="008A21C1" w:rsidP="008A21C1">
      <w:pPr>
        <w:rPr>
          <w:b/>
          <w:bCs/>
        </w:rPr>
      </w:pPr>
      <w:r w:rsidRPr="0068221B">
        <w:rPr>
          <w:b/>
          <w:bCs/>
        </w:rPr>
        <w:t>Task 3: Diagram Labelling</w:t>
      </w:r>
    </w:p>
    <w:p w:rsidR="008A21C1" w:rsidRPr="0068221B" w:rsidRDefault="008A21C1" w:rsidP="008A21C1">
      <w:r w:rsidRPr="0068221B">
        <w:rPr>
          <w:i/>
          <w:iCs/>
        </w:rPr>
        <w:t>(Aligned to IAC0307 and IAC0308 – 10 marks)</w:t>
      </w:r>
    </w:p>
    <w:p w:rsidR="008A21C1" w:rsidRPr="0068221B" w:rsidRDefault="008A21C1" w:rsidP="008A21C1">
      <w:r w:rsidRPr="0068221B">
        <w:rPr>
          <w:b/>
          <w:bCs/>
        </w:rPr>
        <w:t>Instructions</w:t>
      </w:r>
      <w:r w:rsidRPr="0068221B">
        <w:t xml:space="preserve">: Label the following parts of a </w:t>
      </w:r>
      <w:r w:rsidRPr="0068221B">
        <w:rPr>
          <w:b/>
          <w:bCs/>
        </w:rPr>
        <w:t>safe stacking and storage diagram</w:t>
      </w:r>
      <w:r w:rsidRPr="0068221B">
        <w:t xml:space="preserve"> using the terms listed below:</w:t>
      </w:r>
    </w:p>
    <w:p w:rsidR="008A21C1" w:rsidRPr="0068221B" w:rsidRDefault="008A21C1" w:rsidP="008A21C1">
      <w:pPr>
        <w:numPr>
          <w:ilvl w:val="0"/>
          <w:numId w:val="101"/>
        </w:numPr>
      </w:pPr>
      <w:r w:rsidRPr="0068221B">
        <w:t>Spacers</w:t>
      </w:r>
    </w:p>
    <w:p w:rsidR="008A21C1" w:rsidRPr="0068221B" w:rsidRDefault="008A21C1" w:rsidP="008A21C1">
      <w:pPr>
        <w:numPr>
          <w:ilvl w:val="0"/>
          <w:numId w:val="101"/>
        </w:numPr>
      </w:pPr>
      <w:r w:rsidRPr="0068221B">
        <w:t>Height limit</w:t>
      </w:r>
    </w:p>
    <w:p w:rsidR="008A21C1" w:rsidRPr="0068221B" w:rsidRDefault="008A21C1" w:rsidP="008A21C1">
      <w:pPr>
        <w:numPr>
          <w:ilvl w:val="0"/>
          <w:numId w:val="101"/>
        </w:numPr>
      </w:pPr>
      <w:r w:rsidRPr="0068221B">
        <w:t>Flat base</w:t>
      </w:r>
    </w:p>
    <w:p w:rsidR="008A21C1" w:rsidRPr="0068221B" w:rsidRDefault="008A21C1" w:rsidP="008A21C1">
      <w:pPr>
        <w:numPr>
          <w:ilvl w:val="0"/>
          <w:numId w:val="101"/>
        </w:numPr>
      </w:pPr>
      <w:r w:rsidRPr="0068221B">
        <w:t>Correct equipment</w:t>
      </w:r>
    </w:p>
    <w:p w:rsidR="008A21C1" w:rsidRPr="0068221B" w:rsidRDefault="008A21C1" w:rsidP="008A21C1">
      <w:pPr>
        <w:numPr>
          <w:ilvl w:val="0"/>
          <w:numId w:val="101"/>
        </w:numPr>
      </w:pPr>
      <w:r w:rsidRPr="0068221B">
        <w:t>Access aisle</w:t>
      </w:r>
    </w:p>
    <w:p w:rsidR="008A21C1" w:rsidRPr="0068221B" w:rsidRDefault="008A21C1" w:rsidP="008A21C1">
      <w:r w:rsidRPr="0068221B">
        <w:rPr>
          <w:b/>
          <w:bCs/>
        </w:rPr>
        <w:t>Bonus</w:t>
      </w:r>
      <w:r w:rsidRPr="0068221B">
        <w:t xml:space="preserve">: Describe how incorrect stacking could cause product damage or injury. </w:t>
      </w:r>
      <w:r w:rsidRPr="0068221B">
        <w:rPr>
          <w:i/>
          <w:iCs/>
        </w:rPr>
        <w:t>(2 marks)</w:t>
      </w:r>
    </w:p>
    <w:p w:rsidR="008A21C1" w:rsidRPr="0068221B" w:rsidRDefault="008D6C62" w:rsidP="008A21C1">
      <w:r>
        <w:pict>
          <v:rect id="_x0000_i1160" style="width:0;height:1.5pt" o:hralign="center" o:hrstd="t" o:hr="t" fillcolor="#a0a0a0" stroked="f"/>
        </w:pict>
      </w:r>
    </w:p>
    <w:p w:rsidR="008A21C1" w:rsidRPr="0068221B" w:rsidRDefault="008A21C1" w:rsidP="008A21C1">
      <w:pPr>
        <w:rPr>
          <w:b/>
          <w:bCs/>
        </w:rPr>
      </w:pPr>
      <w:r w:rsidRPr="0068221B">
        <w:rPr>
          <w:b/>
          <w:bCs/>
        </w:rPr>
        <w:t>Task 4: Practical Observation – Lifting Technique Role Play</w:t>
      </w:r>
    </w:p>
    <w:p w:rsidR="008A21C1" w:rsidRPr="0068221B" w:rsidRDefault="008A21C1" w:rsidP="008A21C1">
      <w:r w:rsidRPr="0068221B">
        <w:rPr>
          <w:i/>
          <w:iCs/>
        </w:rPr>
        <w:t>(Aligned to IAC0309 – 10 marks)</w:t>
      </w:r>
    </w:p>
    <w:p w:rsidR="008A21C1" w:rsidRPr="0068221B" w:rsidRDefault="008A21C1" w:rsidP="008A21C1">
      <w:r w:rsidRPr="0068221B">
        <w:rPr>
          <w:b/>
          <w:bCs/>
        </w:rPr>
        <w:t>Instructions</w:t>
      </w:r>
      <w:r w:rsidRPr="0068221B">
        <w:t xml:space="preserve">: In pairs, demonstrate the </w:t>
      </w:r>
      <w:r w:rsidRPr="0068221B">
        <w:rPr>
          <w:b/>
          <w:bCs/>
        </w:rPr>
        <w:t>correct lifting procedure</w:t>
      </w:r>
      <w:r w:rsidRPr="0068221B">
        <w:t xml:space="preserve"> using a foam block or equivalent safe item. Your assessor will use a checklist to evaluate: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6"/>
        <w:gridCol w:w="997"/>
      </w:tblGrid>
      <w:tr w:rsidR="008A21C1" w:rsidRPr="0068221B" w:rsidTr="008A21C1">
        <w:trPr>
          <w:tblHeader/>
          <w:tblCellSpacing w:w="15" w:type="dxa"/>
        </w:trPr>
        <w:tc>
          <w:tcPr>
            <w:tcW w:w="0" w:type="auto"/>
            <w:vAlign w:val="center"/>
            <w:hideMark/>
          </w:tcPr>
          <w:p w:rsidR="008A21C1" w:rsidRPr="0068221B" w:rsidRDefault="008A21C1" w:rsidP="008A21C1">
            <w:pPr>
              <w:rPr>
                <w:b/>
                <w:bCs/>
              </w:rPr>
            </w:pPr>
            <w:r w:rsidRPr="0068221B">
              <w:rPr>
                <w:b/>
                <w:bCs/>
              </w:rPr>
              <w:t>Observation Checklist</w:t>
            </w:r>
          </w:p>
        </w:tc>
        <w:tc>
          <w:tcPr>
            <w:tcW w:w="0" w:type="auto"/>
            <w:vAlign w:val="center"/>
            <w:hideMark/>
          </w:tcPr>
          <w:p w:rsidR="008A21C1" w:rsidRPr="0068221B" w:rsidRDefault="008A21C1" w:rsidP="008A21C1">
            <w:pPr>
              <w:rPr>
                <w:b/>
                <w:bCs/>
              </w:rPr>
            </w:pPr>
            <w:r w:rsidRPr="0068221B">
              <w:rPr>
                <w:b/>
                <w:bCs/>
              </w:rPr>
              <w:t>Yes / No</w:t>
            </w:r>
          </w:p>
        </w:tc>
      </w:tr>
      <w:tr w:rsidR="008A21C1" w:rsidRPr="0068221B" w:rsidTr="008A21C1">
        <w:trPr>
          <w:tblCellSpacing w:w="15" w:type="dxa"/>
        </w:trPr>
        <w:tc>
          <w:tcPr>
            <w:tcW w:w="0" w:type="auto"/>
            <w:vAlign w:val="center"/>
            <w:hideMark/>
          </w:tcPr>
          <w:p w:rsidR="008A21C1" w:rsidRPr="0068221B" w:rsidRDefault="008A21C1" w:rsidP="008A21C1">
            <w:r w:rsidRPr="0068221B">
              <w:t>1. Keeps back straight</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2. Bends knees to lift</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3. Keeps load close to the body</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4. Lifts smoothly without jerking</w:t>
            </w:r>
          </w:p>
        </w:tc>
        <w:tc>
          <w:tcPr>
            <w:tcW w:w="0" w:type="auto"/>
            <w:vAlign w:val="center"/>
            <w:hideMark/>
          </w:tcPr>
          <w:p w:rsidR="008A21C1" w:rsidRPr="0068221B" w:rsidRDefault="008A21C1" w:rsidP="008A21C1"/>
        </w:tc>
      </w:tr>
      <w:tr w:rsidR="008A21C1" w:rsidRPr="0068221B" w:rsidTr="008A21C1">
        <w:trPr>
          <w:tblCellSpacing w:w="15" w:type="dxa"/>
        </w:trPr>
        <w:tc>
          <w:tcPr>
            <w:tcW w:w="0" w:type="auto"/>
            <w:vAlign w:val="center"/>
            <w:hideMark/>
          </w:tcPr>
          <w:p w:rsidR="008A21C1" w:rsidRPr="0068221B" w:rsidRDefault="008A21C1" w:rsidP="008A21C1">
            <w:r w:rsidRPr="0068221B">
              <w:t>5. Avoids twisting during lifting</w:t>
            </w:r>
          </w:p>
        </w:tc>
        <w:tc>
          <w:tcPr>
            <w:tcW w:w="0" w:type="auto"/>
            <w:vAlign w:val="center"/>
            <w:hideMark/>
          </w:tcPr>
          <w:p w:rsidR="008A21C1" w:rsidRPr="0068221B" w:rsidRDefault="008A21C1" w:rsidP="008A21C1"/>
        </w:tc>
      </w:tr>
    </w:tbl>
    <w:p w:rsidR="008A21C1" w:rsidRPr="0068221B" w:rsidRDefault="008D6C62" w:rsidP="008A21C1">
      <w:r>
        <w:pict>
          <v:rect id="_x0000_i1161" style="width:0;height:1.5pt" o:hralign="center" o:hrstd="t" o:hr="t" fillcolor="#a0a0a0" stroked="f"/>
        </w:pict>
      </w:r>
    </w:p>
    <w:p w:rsidR="008A21C1" w:rsidRPr="0068221B" w:rsidRDefault="008A21C1" w:rsidP="008A21C1">
      <w:pPr>
        <w:rPr>
          <w:b/>
          <w:bCs/>
        </w:rPr>
      </w:pPr>
      <w:r w:rsidRPr="0068221B">
        <w:rPr>
          <w:rFonts w:ascii="Segoe UI Symbol" w:hAnsi="Segoe UI Symbol" w:cs="Segoe UI Symbol"/>
          <w:b/>
          <w:bCs/>
        </w:rPr>
        <w:t>✅</w:t>
      </w:r>
      <w:r w:rsidRPr="0068221B">
        <w:rPr>
          <w:b/>
          <w:bCs/>
        </w:rPr>
        <w:t xml:space="preserve"> Model Answers and Marking Memo</w:t>
      </w:r>
    </w:p>
    <w:p w:rsidR="008A21C1" w:rsidRPr="0068221B" w:rsidRDefault="008A21C1" w:rsidP="008A21C1">
      <w:pPr>
        <w:rPr>
          <w:b/>
          <w:bCs/>
        </w:rPr>
      </w:pPr>
      <w:r w:rsidRPr="0068221B">
        <w:rPr>
          <w:b/>
          <w:bCs/>
        </w:rPr>
        <w:t>Task 1: Short Answer (20 marks)</w:t>
      </w:r>
    </w:p>
    <w:p w:rsidR="008A21C1" w:rsidRPr="0068221B" w:rsidRDefault="008A21C1" w:rsidP="008A21C1">
      <w:pPr>
        <w:numPr>
          <w:ilvl w:val="0"/>
          <w:numId w:val="102"/>
        </w:numPr>
      </w:pPr>
      <w:r w:rsidRPr="0068221B">
        <w:rPr>
          <w:b/>
          <w:bCs/>
        </w:rPr>
        <w:t>Q1</w:t>
      </w:r>
      <w:r w:rsidRPr="0068221B">
        <w:t>: Ergonomics is the science of designing tasks, tools, and furniture to fit the human body. It reduces injury, increases comfort, and improves productivity. (5 marks)</w:t>
      </w:r>
    </w:p>
    <w:p w:rsidR="008A21C1" w:rsidRPr="0068221B" w:rsidRDefault="008A21C1" w:rsidP="008A21C1">
      <w:pPr>
        <w:numPr>
          <w:ilvl w:val="0"/>
          <w:numId w:val="102"/>
        </w:numPr>
      </w:pPr>
      <w:r w:rsidRPr="0068221B">
        <w:rPr>
          <w:b/>
          <w:bCs/>
        </w:rPr>
        <w:t>Q2</w:t>
      </w:r>
      <w:r w:rsidRPr="0068221B">
        <w:t>:</w:t>
      </w:r>
    </w:p>
    <w:p w:rsidR="008A21C1" w:rsidRPr="0068221B" w:rsidRDefault="008A21C1" w:rsidP="008A21C1">
      <w:pPr>
        <w:numPr>
          <w:ilvl w:val="1"/>
          <w:numId w:val="102"/>
        </w:numPr>
      </w:pPr>
      <w:r w:rsidRPr="0068221B">
        <w:t>Fit the task to the person – use appropriate tools</w:t>
      </w:r>
    </w:p>
    <w:p w:rsidR="008A21C1" w:rsidRPr="0068221B" w:rsidRDefault="008A21C1" w:rsidP="008A21C1">
      <w:pPr>
        <w:numPr>
          <w:ilvl w:val="1"/>
          <w:numId w:val="102"/>
        </w:numPr>
      </w:pPr>
      <w:r w:rsidRPr="0068221B">
        <w:t>Avoid awkward posture – work at proper height</w:t>
      </w:r>
    </w:p>
    <w:p w:rsidR="008A21C1" w:rsidRPr="0068221B" w:rsidRDefault="008A21C1" w:rsidP="008A21C1">
      <w:pPr>
        <w:numPr>
          <w:ilvl w:val="1"/>
          <w:numId w:val="102"/>
        </w:numPr>
      </w:pPr>
      <w:r w:rsidRPr="0068221B">
        <w:t>Reduce force and repetition – use mechanical aids</w:t>
      </w:r>
    </w:p>
    <w:p w:rsidR="008A21C1" w:rsidRPr="0068221B" w:rsidRDefault="008A21C1" w:rsidP="008A21C1">
      <w:pPr>
        <w:numPr>
          <w:ilvl w:val="1"/>
          <w:numId w:val="102"/>
        </w:numPr>
      </w:pPr>
      <w:r w:rsidRPr="0068221B">
        <w:t>Encourage movement and rest – avoid long static positions (1.25 each)</w:t>
      </w:r>
    </w:p>
    <w:p w:rsidR="008A21C1" w:rsidRPr="0068221B" w:rsidRDefault="008A21C1" w:rsidP="008A21C1">
      <w:pPr>
        <w:numPr>
          <w:ilvl w:val="0"/>
          <w:numId w:val="102"/>
        </w:numPr>
      </w:pPr>
      <w:r w:rsidRPr="0068221B">
        <w:rPr>
          <w:b/>
          <w:bCs/>
        </w:rPr>
        <w:t>Q3</w:t>
      </w:r>
      <w:r w:rsidRPr="0068221B">
        <w:t>: Ergonomics improves worker health, reduces injuries, and improves product comfort. Chairs that are too low or soft may be hard to use. Ergonomic production prevents errors. (5 marks)</w:t>
      </w:r>
    </w:p>
    <w:p w:rsidR="008A21C1" w:rsidRPr="0068221B" w:rsidRDefault="008A21C1" w:rsidP="008A21C1">
      <w:pPr>
        <w:numPr>
          <w:ilvl w:val="0"/>
          <w:numId w:val="102"/>
        </w:numPr>
      </w:pPr>
      <w:r w:rsidRPr="0068221B">
        <w:rPr>
          <w:b/>
          <w:bCs/>
        </w:rPr>
        <w:t>Q4</w:t>
      </w:r>
      <w:r w:rsidRPr="0068221B">
        <w:t>: Standard sizes ensure comfort and safety. Example 1: Seat height of 450 mm allows feet to rest flat. Example 2: Armrest height of 200 mm reduces shoulder strain. (5 marks)</w:t>
      </w:r>
    </w:p>
    <w:p w:rsidR="008A21C1" w:rsidRPr="0068221B" w:rsidRDefault="008D6C62" w:rsidP="008A21C1">
      <w:r>
        <w:pict>
          <v:rect id="_x0000_i1162" style="width:0;height:1.5pt" o:hralign="center" o:hrstd="t" o:hr="t" fillcolor="#a0a0a0" stroked="f"/>
        </w:pict>
      </w:r>
    </w:p>
    <w:p w:rsidR="008A21C1" w:rsidRPr="0068221B" w:rsidRDefault="008A21C1" w:rsidP="008A21C1">
      <w:pPr>
        <w:rPr>
          <w:b/>
          <w:bCs/>
        </w:rPr>
      </w:pPr>
      <w:r w:rsidRPr="0068221B">
        <w:rPr>
          <w:b/>
          <w:bCs/>
        </w:rPr>
        <w:t>Task 2: Matching (10 marks)</w:t>
      </w:r>
    </w:p>
    <w:p w:rsidR="008A21C1" w:rsidRPr="0068221B" w:rsidRDefault="008A21C1" w:rsidP="008A21C1">
      <w:pPr>
        <w:numPr>
          <w:ilvl w:val="0"/>
          <w:numId w:val="103"/>
        </w:numPr>
      </w:pPr>
      <w:r w:rsidRPr="0068221B">
        <w:t>A → 2</w:t>
      </w:r>
    </w:p>
    <w:p w:rsidR="008A21C1" w:rsidRPr="0068221B" w:rsidRDefault="008A21C1" w:rsidP="008A21C1">
      <w:pPr>
        <w:numPr>
          <w:ilvl w:val="0"/>
          <w:numId w:val="103"/>
        </w:numPr>
      </w:pPr>
      <w:r w:rsidRPr="0068221B">
        <w:t>B → 4</w:t>
      </w:r>
    </w:p>
    <w:p w:rsidR="008A21C1" w:rsidRPr="0068221B" w:rsidRDefault="008A21C1" w:rsidP="008A21C1">
      <w:pPr>
        <w:numPr>
          <w:ilvl w:val="0"/>
          <w:numId w:val="103"/>
        </w:numPr>
      </w:pPr>
      <w:r w:rsidRPr="0068221B">
        <w:t>C → 3</w:t>
      </w:r>
    </w:p>
    <w:p w:rsidR="008A21C1" w:rsidRPr="0068221B" w:rsidRDefault="008A21C1" w:rsidP="008A21C1">
      <w:pPr>
        <w:numPr>
          <w:ilvl w:val="0"/>
          <w:numId w:val="103"/>
        </w:numPr>
      </w:pPr>
      <w:r w:rsidRPr="0068221B">
        <w:t>D → 1</w:t>
      </w:r>
    </w:p>
    <w:p w:rsidR="008A21C1" w:rsidRPr="0068221B" w:rsidRDefault="008A21C1" w:rsidP="008A21C1">
      <w:pPr>
        <w:numPr>
          <w:ilvl w:val="0"/>
          <w:numId w:val="103"/>
        </w:numPr>
      </w:pPr>
      <w:r w:rsidRPr="0068221B">
        <w:t>E → 5</w:t>
      </w:r>
      <w:r w:rsidRPr="0068221B">
        <w:br/>
      </w:r>
      <w:r w:rsidRPr="0068221B">
        <w:rPr>
          <w:i/>
          <w:iCs/>
        </w:rPr>
        <w:t>(2 marks each)</w:t>
      </w:r>
    </w:p>
    <w:p w:rsidR="008A21C1" w:rsidRPr="0068221B" w:rsidRDefault="008D6C62" w:rsidP="008A21C1">
      <w:r>
        <w:pict>
          <v:rect id="_x0000_i1163" style="width:0;height:1.5pt" o:hralign="center" o:hrstd="t" o:hr="t" fillcolor="#a0a0a0" stroked="f"/>
        </w:pict>
      </w:r>
    </w:p>
    <w:p w:rsidR="008A21C1" w:rsidRPr="0068221B" w:rsidRDefault="008A21C1" w:rsidP="008A21C1">
      <w:pPr>
        <w:rPr>
          <w:b/>
          <w:bCs/>
        </w:rPr>
      </w:pPr>
      <w:r w:rsidRPr="0068221B">
        <w:rPr>
          <w:b/>
          <w:bCs/>
        </w:rPr>
        <w:t>Task 3: Diagram Labelling (10 marks)</w:t>
      </w:r>
    </w:p>
    <w:p w:rsidR="008A21C1" w:rsidRPr="0068221B" w:rsidRDefault="008A21C1" w:rsidP="008A21C1">
      <w:pPr>
        <w:numPr>
          <w:ilvl w:val="0"/>
          <w:numId w:val="104"/>
        </w:numPr>
      </w:pPr>
      <w:r w:rsidRPr="0068221B">
        <w:t>Correct labels: spacers, flat base, height limit, access aisle, correct equipment (1 mark each)</w:t>
      </w:r>
    </w:p>
    <w:p w:rsidR="008A21C1" w:rsidRPr="0068221B" w:rsidRDefault="008A21C1" w:rsidP="008A21C1">
      <w:pPr>
        <w:numPr>
          <w:ilvl w:val="0"/>
          <w:numId w:val="104"/>
        </w:numPr>
      </w:pPr>
      <w:r w:rsidRPr="0068221B">
        <w:t>Bonus: Incorrect stacking can cause material damage, slipping hazards, or collapsing stacks. (2 marks)</w:t>
      </w:r>
    </w:p>
    <w:p w:rsidR="00A56812" w:rsidRPr="0068221B" w:rsidRDefault="00A56812" w:rsidP="00A56812">
      <w:pPr>
        <w:pStyle w:val="Heading2"/>
        <w:rPr>
          <w:rFonts w:ascii="Century Gothic" w:hAnsi="Century Gothic"/>
          <w:b/>
          <w:bCs/>
        </w:rPr>
      </w:pPr>
      <w:bookmarkStart w:id="26" w:name="_Toc196996033"/>
      <w:r w:rsidRPr="0068221B">
        <w:rPr>
          <w:rFonts w:ascii="Segoe UI Symbol" w:hAnsi="Segoe UI Symbol" w:cs="Segoe UI Symbol"/>
          <w:b/>
          <w:bCs/>
          <w:color w:val="FFFF00"/>
        </w:rPr>
        <w:t>🌟</w:t>
      </w:r>
      <w:r w:rsidRPr="0068221B">
        <w:rPr>
          <w:rFonts w:ascii="Century Gothic" w:hAnsi="Century Gothic"/>
          <w:b/>
          <w:bCs/>
        </w:rPr>
        <w:t xml:space="preserve"> Integrated Formative Assessment: KM-01-KT03 – Ergonomics Related to Furniture Manufacturing</w:t>
      </w:r>
      <w:bookmarkEnd w:id="26"/>
    </w:p>
    <w:p w:rsidR="00A56812" w:rsidRPr="0068221B" w:rsidRDefault="00A56812" w:rsidP="00A56812">
      <w:pPr>
        <w:rPr>
          <w:b/>
          <w:bCs/>
        </w:rPr>
      </w:pPr>
    </w:p>
    <w:p w:rsidR="00A56812" w:rsidRPr="0068221B" w:rsidRDefault="00A56812" w:rsidP="00A56812">
      <w:r w:rsidRPr="0068221B">
        <w:rPr>
          <w:b/>
          <w:bCs/>
        </w:rPr>
        <w:t>Weight</w:t>
      </w:r>
      <w:r w:rsidRPr="0068221B">
        <w:t xml:space="preserve">: 10% | </w:t>
      </w:r>
      <w:r w:rsidRPr="0068221B">
        <w:rPr>
          <w:b/>
          <w:bCs/>
        </w:rPr>
        <w:t>NQF Level</w:t>
      </w:r>
      <w:r w:rsidRPr="0068221B">
        <w:t>: 2</w:t>
      </w:r>
      <w:r w:rsidRPr="0068221B">
        <w:br/>
      </w:r>
      <w:r w:rsidRPr="0068221B">
        <w:rPr>
          <w:b/>
          <w:bCs/>
        </w:rPr>
        <w:t>Internal Assessment Criteria Covered</w:t>
      </w:r>
      <w:r w:rsidRPr="0068221B">
        <w:t>: IAC0301 – IAC0309</w:t>
      </w:r>
    </w:p>
    <w:p w:rsidR="00A56812" w:rsidRPr="0068221B" w:rsidRDefault="008D6C62" w:rsidP="00A56812">
      <w:r>
        <w:pict>
          <v:rect id="_x0000_i1164" style="width:0;height:1.5pt" o:hralign="center" o:hrstd="t" o:hr="t" fillcolor="#a0a0a0" stroked="f"/>
        </w:pict>
      </w:r>
    </w:p>
    <w:p w:rsidR="00A56812" w:rsidRPr="0068221B" w:rsidRDefault="00A56812" w:rsidP="00A56812">
      <w:pPr>
        <w:rPr>
          <w:b/>
          <w:bCs/>
        </w:rPr>
      </w:pPr>
      <w:r w:rsidRPr="0068221B">
        <w:rPr>
          <w:b/>
          <w:bCs/>
        </w:rPr>
        <w:t>Instrument 1: Short Answer Questions</w:t>
      </w:r>
    </w:p>
    <w:p w:rsidR="00A56812" w:rsidRPr="0068221B" w:rsidRDefault="00A56812" w:rsidP="00A56812">
      <w:r w:rsidRPr="0068221B">
        <w:rPr>
          <w:b/>
          <w:bCs/>
        </w:rPr>
        <w:t>Targeted IACs</w:t>
      </w:r>
      <w:r w:rsidRPr="0068221B">
        <w:t>: IAC0301, IAC0302, IAC0303</w:t>
      </w:r>
      <w:r w:rsidRPr="0068221B">
        <w:br/>
      </w:r>
      <w:r w:rsidRPr="0068221B">
        <w:rPr>
          <w:b/>
          <w:bCs/>
        </w:rPr>
        <w:t>Total Marks</w:t>
      </w:r>
      <w:r w:rsidRPr="0068221B">
        <w:t>: 15</w:t>
      </w:r>
    </w:p>
    <w:p w:rsidR="00A56812" w:rsidRPr="0068221B" w:rsidRDefault="00A56812" w:rsidP="00A56812">
      <w:pPr>
        <w:numPr>
          <w:ilvl w:val="0"/>
          <w:numId w:val="106"/>
        </w:numPr>
      </w:pPr>
      <w:r w:rsidRPr="0068221B">
        <w:rPr>
          <w:b/>
          <w:bCs/>
        </w:rPr>
        <w:t>Define ergonomics</w:t>
      </w:r>
      <w:r w:rsidRPr="0068221B">
        <w:t xml:space="preserve"> and explain how it applies to furniture manufacturing processes. </w:t>
      </w:r>
      <w:r w:rsidRPr="0068221B">
        <w:rPr>
          <w:i/>
          <w:iCs/>
        </w:rPr>
        <w:t>(IAC0301 – 5 marks)</w:t>
      </w:r>
    </w:p>
    <w:p w:rsidR="00A56812" w:rsidRPr="0068221B" w:rsidRDefault="00A56812" w:rsidP="00A56812">
      <w:pPr>
        <w:numPr>
          <w:ilvl w:val="0"/>
          <w:numId w:val="106"/>
        </w:numPr>
      </w:pPr>
      <w:r w:rsidRPr="0068221B">
        <w:rPr>
          <w:b/>
          <w:bCs/>
        </w:rPr>
        <w:t>List and explain three basic principles</w:t>
      </w:r>
      <w:r w:rsidRPr="0068221B">
        <w:t xml:space="preserve"> of ergonomics used in the furniture manufacturing industry. </w:t>
      </w:r>
      <w:r w:rsidRPr="0068221B">
        <w:rPr>
          <w:i/>
          <w:iCs/>
        </w:rPr>
        <w:t>(IAC0302 – 5 marks)</w:t>
      </w:r>
    </w:p>
    <w:p w:rsidR="00A56812" w:rsidRPr="0068221B" w:rsidRDefault="00A56812" w:rsidP="00A56812">
      <w:pPr>
        <w:numPr>
          <w:ilvl w:val="0"/>
          <w:numId w:val="106"/>
        </w:numPr>
      </w:pPr>
      <w:r w:rsidRPr="0068221B">
        <w:rPr>
          <w:b/>
          <w:bCs/>
        </w:rPr>
        <w:t>Explain the purpose of ergonomics</w:t>
      </w:r>
      <w:r w:rsidRPr="0068221B">
        <w:t xml:space="preserve"> in terms of how it affects the finished furniture product and the production process. </w:t>
      </w:r>
      <w:r w:rsidRPr="0068221B">
        <w:rPr>
          <w:i/>
          <w:iCs/>
        </w:rPr>
        <w:t>(IAC0303 – 5 marks)</w:t>
      </w:r>
    </w:p>
    <w:p w:rsidR="00A56812" w:rsidRPr="0068221B" w:rsidRDefault="008D6C62" w:rsidP="00A56812">
      <w:r>
        <w:pict>
          <v:rect id="_x0000_i1165" style="width:0;height:1.5pt" o:hralign="center" o:hrstd="t" o:hr="t" fillcolor="#a0a0a0" stroked="f"/>
        </w:pict>
      </w:r>
    </w:p>
    <w:p w:rsidR="00A56812" w:rsidRPr="0068221B" w:rsidRDefault="00A56812" w:rsidP="00A56812">
      <w:pPr>
        <w:rPr>
          <w:b/>
          <w:bCs/>
        </w:rPr>
      </w:pPr>
      <w:r w:rsidRPr="0068221B">
        <w:rPr>
          <w:b/>
          <w:bCs/>
        </w:rPr>
        <w:t>Instrument 2: Matching Activity</w:t>
      </w:r>
    </w:p>
    <w:p w:rsidR="00A56812" w:rsidRPr="0068221B" w:rsidRDefault="00A56812" w:rsidP="00A56812">
      <w:r w:rsidRPr="0068221B">
        <w:rPr>
          <w:b/>
          <w:bCs/>
        </w:rPr>
        <w:t>Targeted IAC</w:t>
      </w:r>
      <w:r w:rsidRPr="0068221B">
        <w:t>: IAC0305</w:t>
      </w:r>
      <w:r w:rsidRPr="0068221B">
        <w:br/>
      </w:r>
      <w:r w:rsidRPr="0068221B">
        <w:rPr>
          <w:b/>
          <w:bCs/>
        </w:rPr>
        <w:t>Total Marks</w:t>
      </w:r>
      <w:r w:rsidRPr="0068221B">
        <w:t>: 5</w:t>
      </w:r>
    </w:p>
    <w:p w:rsidR="00A56812" w:rsidRPr="0068221B" w:rsidRDefault="00A56812" w:rsidP="00A56812">
      <w:r w:rsidRPr="0068221B">
        <w:rPr>
          <w:b/>
          <w:bCs/>
        </w:rPr>
        <w:t>Instructions</w:t>
      </w:r>
      <w:r w:rsidRPr="0068221B">
        <w:t xml:space="preserve">: Match the lifting or moving equipment in </w:t>
      </w:r>
      <w:r w:rsidRPr="0068221B">
        <w:rPr>
          <w:b/>
          <w:bCs/>
        </w:rPr>
        <w:t>Column A</w:t>
      </w:r>
      <w:r w:rsidRPr="0068221B">
        <w:t xml:space="preserve"> with its use in </w:t>
      </w:r>
      <w:r w:rsidRPr="0068221B">
        <w:rPr>
          <w:b/>
          <w:bCs/>
        </w:rPr>
        <w:t>Column B</w:t>
      </w:r>
      <w:r w:rsidRPr="0068221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5"/>
        <w:gridCol w:w="633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Column A</w:t>
            </w:r>
          </w:p>
        </w:tc>
        <w:tc>
          <w:tcPr>
            <w:tcW w:w="0" w:type="auto"/>
            <w:vAlign w:val="center"/>
            <w:hideMark/>
          </w:tcPr>
          <w:p w:rsidR="00A56812" w:rsidRPr="0068221B" w:rsidRDefault="00A56812" w:rsidP="00A56812">
            <w:pPr>
              <w:rPr>
                <w:b/>
                <w:bCs/>
              </w:rPr>
            </w:pPr>
            <w:r w:rsidRPr="0068221B">
              <w:rPr>
                <w:b/>
                <w:bCs/>
              </w:rPr>
              <w:t>Column B</w:t>
            </w:r>
          </w:p>
        </w:tc>
      </w:tr>
      <w:tr w:rsidR="00A56812" w:rsidRPr="0068221B" w:rsidTr="00A56812">
        <w:trPr>
          <w:tblCellSpacing w:w="15" w:type="dxa"/>
        </w:trPr>
        <w:tc>
          <w:tcPr>
            <w:tcW w:w="0" w:type="auto"/>
            <w:vAlign w:val="center"/>
            <w:hideMark/>
          </w:tcPr>
          <w:p w:rsidR="00A56812" w:rsidRPr="0068221B" w:rsidRDefault="00A56812" w:rsidP="00A56812">
            <w:r w:rsidRPr="0068221B">
              <w:t>A. Pallet jack</w:t>
            </w:r>
          </w:p>
        </w:tc>
        <w:tc>
          <w:tcPr>
            <w:tcW w:w="0" w:type="auto"/>
            <w:vAlign w:val="center"/>
            <w:hideMark/>
          </w:tcPr>
          <w:p w:rsidR="00A56812" w:rsidRPr="0068221B" w:rsidRDefault="00A56812" w:rsidP="00A56812">
            <w:r w:rsidRPr="0068221B">
              <w:t>1. Raises work surface to reduce bending and improve posture</w:t>
            </w:r>
          </w:p>
        </w:tc>
      </w:tr>
      <w:tr w:rsidR="00A56812" w:rsidRPr="0068221B" w:rsidTr="00A56812">
        <w:trPr>
          <w:tblCellSpacing w:w="15" w:type="dxa"/>
        </w:trPr>
        <w:tc>
          <w:tcPr>
            <w:tcW w:w="0" w:type="auto"/>
            <w:vAlign w:val="center"/>
            <w:hideMark/>
          </w:tcPr>
          <w:p w:rsidR="00A56812" w:rsidRPr="0068221B" w:rsidRDefault="00A56812" w:rsidP="00A56812">
            <w:r w:rsidRPr="0068221B">
              <w:t>B. Trolley</w:t>
            </w:r>
          </w:p>
        </w:tc>
        <w:tc>
          <w:tcPr>
            <w:tcW w:w="0" w:type="auto"/>
            <w:vAlign w:val="center"/>
            <w:hideMark/>
          </w:tcPr>
          <w:p w:rsidR="00A56812" w:rsidRPr="0068221B" w:rsidRDefault="00A56812" w:rsidP="00A56812">
            <w:r w:rsidRPr="0068221B">
              <w:t>2. Moves small frame parts across factory with little effort</w:t>
            </w:r>
          </w:p>
        </w:tc>
      </w:tr>
      <w:tr w:rsidR="00A56812" w:rsidRPr="0068221B" w:rsidTr="00A56812">
        <w:trPr>
          <w:tblCellSpacing w:w="15" w:type="dxa"/>
        </w:trPr>
        <w:tc>
          <w:tcPr>
            <w:tcW w:w="0" w:type="auto"/>
            <w:vAlign w:val="center"/>
            <w:hideMark/>
          </w:tcPr>
          <w:p w:rsidR="00A56812" w:rsidRPr="0068221B" w:rsidRDefault="00A56812" w:rsidP="00A56812">
            <w:r w:rsidRPr="0068221B">
              <w:t>C. Adjustable workbench</w:t>
            </w:r>
          </w:p>
        </w:tc>
        <w:tc>
          <w:tcPr>
            <w:tcW w:w="0" w:type="auto"/>
            <w:vAlign w:val="center"/>
            <w:hideMark/>
          </w:tcPr>
          <w:p w:rsidR="00A56812" w:rsidRPr="0068221B" w:rsidRDefault="00A56812" w:rsidP="00A56812">
            <w:r w:rsidRPr="0068221B">
              <w:t>3. Lifts and moves heavy stacked items like wood panels</w:t>
            </w:r>
          </w:p>
        </w:tc>
      </w:tr>
      <w:tr w:rsidR="00A56812" w:rsidRPr="0068221B" w:rsidTr="00A56812">
        <w:trPr>
          <w:tblCellSpacing w:w="15" w:type="dxa"/>
        </w:trPr>
        <w:tc>
          <w:tcPr>
            <w:tcW w:w="0" w:type="auto"/>
            <w:vAlign w:val="center"/>
            <w:hideMark/>
          </w:tcPr>
          <w:p w:rsidR="00A56812" w:rsidRPr="0068221B" w:rsidRDefault="00A56812" w:rsidP="00A56812">
            <w:r w:rsidRPr="0068221B">
              <w:t>D. Roller stand</w:t>
            </w:r>
          </w:p>
        </w:tc>
        <w:tc>
          <w:tcPr>
            <w:tcW w:w="0" w:type="auto"/>
            <w:vAlign w:val="center"/>
            <w:hideMark/>
          </w:tcPr>
          <w:p w:rsidR="00A56812" w:rsidRPr="0068221B" w:rsidRDefault="00A56812" w:rsidP="00A56812">
            <w:r w:rsidRPr="0068221B">
              <w:t>4. Supports long materials being cut or processed</w:t>
            </w:r>
          </w:p>
        </w:tc>
      </w:tr>
      <w:tr w:rsidR="00A56812" w:rsidRPr="0068221B" w:rsidTr="00A56812">
        <w:trPr>
          <w:tblCellSpacing w:w="15" w:type="dxa"/>
        </w:trPr>
        <w:tc>
          <w:tcPr>
            <w:tcW w:w="0" w:type="auto"/>
            <w:vAlign w:val="center"/>
            <w:hideMark/>
          </w:tcPr>
          <w:p w:rsidR="00A56812" w:rsidRPr="0068221B" w:rsidRDefault="00A56812" w:rsidP="00A56812">
            <w:r w:rsidRPr="0068221B">
              <w:t>E. Push cart</w:t>
            </w:r>
          </w:p>
        </w:tc>
        <w:tc>
          <w:tcPr>
            <w:tcW w:w="0" w:type="auto"/>
            <w:vAlign w:val="center"/>
            <w:hideMark/>
          </w:tcPr>
          <w:p w:rsidR="00A56812" w:rsidRPr="0068221B" w:rsidRDefault="00A56812" w:rsidP="00A56812">
            <w:r w:rsidRPr="0068221B">
              <w:t>5. Used to move large, soft items like foam cushions safely</w:t>
            </w:r>
          </w:p>
        </w:tc>
      </w:tr>
    </w:tbl>
    <w:p w:rsidR="00A56812" w:rsidRPr="0068221B" w:rsidRDefault="008D6C62" w:rsidP="00A56812">
      <w:r>
        <w:pict>
          <v:rect id="_x0000_i1166" style="width:0;height:1.5pt" o:hralign="center" o:hrstd="t" o:hr="t" fillcolor="#a0a0a0" stroked="f"/>
        </w:pict>
      </w:r>
    </w:p>
    <w:p w:rsidR="00A56812" w:rsidRPr="0068221B" w:rsidRDefault="00A56812">
      <w:pPr>
        <w:rPr>
          <w:b/>
          <w:bCs/>
        </w:rPr>
      </w:pPr>
      <w:r w:rsidRPr="0068221B">
        <w:rPr>
          <w:b/>
          <w:bCs/>
        </w:rPr>
        <w:br w:type="page"/>
      </w:r>
    </w:p>
    <w:p w:rsidR="00A56812" w:rsidRPr="0068221B" w:rsidRDefault="00A56812" w:rsidP="00A56812">
      <w:pPr>
        <w:rPr>
          <w:b/>
          <w:bCs/>
        </w:rPr>
      </w:pPr>
      <w:r w:rsidRPr="0068221B">
        <w:rPr>
          <w:b/>
          <w:bCs/>
        </w:rPr>
        <w:t>Instrument 3: Diagram Labelling</w:t>
      </w:r>
    </w:p>
    <w:p w:rsidR="00A56812" w:rsidRPr="0068221B" w:rsidRDefault="00A56812" w:rsidP="00A56812">
      <w:r w:rsidRPr="0068221B">
        <w:rPr>
          <w:b/>
          <w:bCs/>
        </w:rPr>
        <w:t>Targeted IACs</w:t>
      </w:r>
      <w:r w:rsidRPr="0068221B">
        <w:t>: IAC0304, IAC0307, IAC0308</w:t>
      </w:r>
      <w:r w:rsidRPr="0068221B">
        <w:br/>
      </w:r>
      <w:r w:rsidRPr="0068221B">
        <w:rPr>
          <w:b/>
          <w:bCs/>
        </w:rPr>
        <w:t>Total Marks</w:t>
      </w:r>
      <w:r w:rsidRPr="0068221B">
        <w:t>: 9</w:t>
      </w:r>
    </w:p>
    <w:p w:rsidR="00A56812" w:rsidRPr="0068221B" w:rsidRDefault="00A56812" w:rsidP="00A56812">
      <w:r w:rsidRPr="0068221B">
        <w:rPr>
          <w:b/>
          <w:bCs/>
        </w:rPr>
        <w:t>Instructions</w:t>
      </w:r>
      <w:r w:rsidRPr="0068221B">
        <w:t>: Label the following items on the stacking and equipment layout diagram using the terms provided below. (1 mark each)</w:t>
      </w:r>
    </w:p>
    <w:p w:rsidR="00A56812" w:rsidRPr="0068221B" w:rsidRDefault="00A56812" w:rsidP="00A56812">
      <w:pPr>
        <w:numPr>
          <w:ilvl w:val="0"/>
          <w:numId w:val="107"/>
        </w:numPr>
      </w:pPr>
      <w:r w:rsidRPr="0068221B">
        <w:t>Spacers</w:t>
      </w:r>
    </w:p>
    <w:p w:rsidR="00A56812" w:rsidRPr="0068221B" w:rsidRDefault="00A56812" w:rsidP="00A56812">
      <w:pPr>
        <w:numPr>
          <w:ilvl w:val="0"/>
          <w:numId w:val="107"/>
        </w:numPr>
      </w:pPr>
      <w:r w:rsidRPr="0068221B">
        <w:t>Access aisle</w:t>
      </w:r>
    </w:p>
    <w:p w:rsidR="00A56812" w:rsidRPr="0068221B" w:rsidRDefault="00A56812" w:rsidP="00A56812">
      <w:pPr>
        <w:numPr>
          <w:ilvl w:val="0"/>
          <w:numId w:val="107"/>
        </w:numPr>
      </w:pPr>
      <w:r w:rsidRPr="0068221B">
        <w:t>Stack height limit</w:t>
      </w:r>
    </w:p>
    <w:p w:rsidR="00A56812" w:rsidRPr="0068221B" w:rsidRDefault="00A56812" w:rsidP="00A56812">
      <w:pPr>
        <w:numPr>
          <w:ilvl w:val="0"/>
          <w:numId w:val="107"/>
        </w:numPr>
      </w:pPr>
      <w:r w:rsidRPr="0068221B">
        <w:t>Flat, level base</w:t>
      </w:r>
    </w:p>
    <w:p w:rsidR="00A56812" w:rsidRPr="0068221B" w:rsidRDefault="00A56812" w:rsidP="00A56812">
      <w:pPr>
        <w:numPr>
          <w:ilvl w:val="0"/>
          <w:numId w:val="107"/>
        </w:numPr>
      </w:pPr>
      <w:r w:rsidRPr="0068221B">
        <w:t>Upright ladder</w:t>
      </w:r>
    </w:p>
    <w:p w:rsidR="00A56812" w:rsidRPr="0068221B" w:rsidRDefault="00A56812" w:rsidP="00A56812">
      <w:pPr>
        <w:numPr>
          <w:ilvl w:val="0"/>
          <w:numId w:val="107"/>
        </w:numPr>
      </w:pPr>
      <w:r w:rsidRPr="0068221B">
        <w:t>Trolley</w:t>
      </w:r>
    </w:p>
    <w:p w:rsidR="00A56812" w:rsidRPr="0068221B" w:rsidRDefault="00A56812" w:rsidP="00A56812">
      <w:pPr>
        <w:numPr>
          <w:ilvl w:val="0"/>
          <w:numId w:val="107"/>
        </w:numPr>
      </w:pPr>
      <w:r w:rsidRPr="0068221B">
        <w:t>Storage rack</w:t>
      </w:r>
    </w:p>
    <w:p w:rsidR="00A56812" w:rsidRPr="0068221B" w:rsidRDefault="00A56812" w:rsidP="00A56812">
      <w:pPr>
        <w:numPr>
          <w:ilvl w:val="0"/>
          <w:numId w:val="107"/>
        </w:numPr>
      </w:pPr>
      <w:r w:rsidRPr="0068221B">
        <w:t>Protective wrap</w:t>
      </w:r>
    </w:p>
    <w:p w:rsidR="00A56812" w:rsidRPr="0068221B" w:rsidRDefault="00A56812" w:rsidP="00A56812">
      <w:pPr>
        <w:numPr>
          <w:ilvl w:val="0"/>
          <w:numId w:val="107"/>
        </w:numPr>
      </w:pPr>
      <w:r w:rsidRPr="0068221B">
        <w:t>Fire exit clearance</w:t>
      </w:r>
    </w:p>
    <w:p w:rsidR="00A56812" w:rsidRPr="0068221B" w:rsidRDefault="008D6C62" w:rsidP="00A56812">
      <w:r>
        <w:pict>
          <v:rect id="_x0000_i1167" style="width:0;height:1.5pt" o:hralign="center" o:hrstd="t" o:hr="t" fillcolor="#a0a0a0" stroked="f"/>
        </w:pict>
      </w:r>
    </w:p>
    <w:p w:rsidR="00A56812" w:rsidRPr="0068221B" w:rsidRDefault="00A56812" w:rsidP="00A56812">
      <w:pPr>
        <w:rPr>
          <w:b/>
          <w:bCs/>
        </w:rPr>
      </w:pPr>
      <w:r w:rsidRPr="0068221B">
        <w:rPr>
          <w:b/>
          <w:bCs/>
        </w:rPr>
        <w:t>Instrument 4: Scenario-Based Multiple Choice Questions</w:t>
      </w:r>
    </w:p>
    <w:p w:rsidR="00A56812" w:rsidRPr="0068221B" w:rsidRDefault="00A56812" w:rsidP="00A56812">
      <w:r w:rsidRPr="0068221B">
        <w:rPr>
          <w:b/>
          <w:bCs/>
        </w:rPr>
        <w:t>Targeted IAC</w:t>
      </w:r>
      <w:r w:rsidRPr="0068221B">
        <w:t>: IAC0306</w:t>
      </w:r>
      <w:r w:rsidRPr="0068221B">
        <w:br/>
      </w:r>
      <w:r w:rsidRPr="0068221B">
        <w:rPr>
          <w:b/>
          <w:bCs/>
        </w:rPr>
        <w:t>Total Marks</w:t>
      </w:r>
      <w:r w:rsidRPr="0068221B">
        <w:t>: 5</w:t>
      </w:r>
    </w:p>
    <w:p w:rsidR="00A56812" w:rsidRPr="0068221B" w:rsidRDefault="00A56812" w:rsidP="00A56812">
      <w:r w:rsidRPr="0068221B">
        <w:rPr>
          <w:b/>
          <w:bCs/>
        </w:rPr>
        <w:t>Instructions</w:t>
      </w:r>
      <w:r w:rsidRPr="0068221B">
        <w:t>: Circle the correct answer.</w:t>
      </w:r>
    </w:p>
    <w:p w:rsidR="00A56812" w:rsidRPr="0068221B" w:rsidRDefault="00A56812" w:rsidP="00A56812">
      <w:pPr>
        <w:numPr>
          <w:ilvl w:val="0"/>
          <w:numId w:val="108"/>
        </w:numPr>
      </w:pPr>
      <w:r w:rsidRPr="0068221B">
        <w:t xml:space="preserve">What is the </w:t>
      </w:r>
      <w:r w:rsidRPr="0068221B">
        <w:rPr>
          <w:b/>
          <w:bCs/>
        </w:rPr>
        <w:t>main ergonomic benefit</w:t>
      </w:r>
      <w:r w:rsidRPr="0068221B">
        <w:t xml:space="preserve"> of using a trolley to move fabric rolls?</w:t>
      </w:r>
      <w:r w:rsidRPr="0068221B">
        <w:br/>
        <w:t>a) Speeds up production only</w:t>
      </w:r>
      <w:r w:rsidRPr="0068221B">
        <w:br/>
        <w:t>b) Prevents shoulder and wrist injuries</w:t>
      </w:r>
      <w:r w:rsidRPr="0068221B">
        <w:br/>
        <w:t>c) Reduces cost of transport</w:t>
      </w:r>
      <w:r w:rsidRPr="0068221B">
        <w:br/>
        <w:t>d) Keeps the workshop neat</w:t>
      </w:r>
    </w:p>
    <w:p w:rsidR="00A56812" w:rsidRPr="0068221B" w:rsidRDefault="00A56812" w:rsidP="00A56812">
      <w:pPr>
        <w:numPr>
          <w:ilvl w:val="0"/>
          <w:numId w:val="108"/>
        </w:numPr>
      </w:pPr>
      <w:r w:rsidRPr="0068221B">
        <w:t>A pallet jack improves ergonomics by:</w:t>
      </w:r>
      <w:r w:rsidRPr="0068221B">
        <w:br/>
        <w:t>a) Helping workers store tools</w:t>
      </w:r>
      <w:r w:rsidRPr="0068221B">
        <w:br/>
        <w:t>b) Eliminating the need for cutting tools</w:t>
      </w:r>
      <w:r w:rsidRPr="0068221B">
        <w:br/>
        <w:t>c) Reducing the need for manual lifting of stacked goods</w:t>
      </w:r>
      <w:r w:rsidRPr="0068221B">
        <w:br/>
        <w:t>d) Increasing the number of staff on duty</w:t>
      </w:r>
    </w:p>
    <w:p w:rsidR="00A56812" w:rsidRPr="0068221B" w:rsidRDefault="00A56812" w:rsidP="00A56812">
      <w:r w:rsidRPr="0068221B">
        <w:t>(3 more MCQs to be added if needed for balance – currently 2 = 2 marks; suggested balance for 5 marks)</w:t>
      </w:r>
    </w:p>
    <w:p w:rsidR="00A56812" w:rsidRPr="0068221B" w:rsidRDefault="008D6C62" w:rsidP="00A56812">
      <w:r>
        <w:pict>
          <v:rect id="_x0000_i1168" style="width:0;height:1.5pt" o:hralign="center" o:hrstd="t" o:hr="t" fillcolor="#a0a0a0" stroked="f"/>
        </w:pict>
      </w:r>
    </w:p>
    <w:p w:rsidR="00A56812" w:rsidRPr="0068221B" w:rsidRDefault="00A56812" w:rsidP="00A56812">
      <w:pPr>
        <w:rPr>
          <w:b/>
          <w:bCs/>
        </w:rPr>
      </w:pPr>
      <w:r w:rsidRPr="0068221B">
        <w:rPr>
          <w:b/>
          <w:bCs/>
        </w:rPr>
        <w:t>Instrument 5: Practical Observation Checklist</w:t>
      </w:r>
    </w:p>
    <w:p w:rsidR="00A56812" w:rsidRPr="0068221B" w:rsidRDefault="00A56812" w:rsidP="00A56812">
      <w:r w:rsidRPr="0068221B">
        <w:rPr>
          <w:b/>
          <w:bCs/>
        </w:rPr>
        <w:t>Targeted IAC</w:t>
      </w:r>
      <w:r w:rsidRPr="0068221B">
        <w:t>: IAC0309</w:t>
      </w:r>
      <w:r w:rsidRPr="0068221B">
        <w:br/>
      </w:r>
      <w:r w:rsidRPr="0068221B">
        <w:rPr>
          <w:b/>
          <w:bCs/>
        </w:rPr>
        <w:t>Total Marks</w:t>
      </w:r>
      <w:r w:rsidRPr="0068221B">
        <w:t>: 10</w:t>
      </w:r>
    </w:p>
    <w:p w:rsidR="00A56812" w:rsidRPr="0068221B" w:rsidRDefault="00A56812" w:rsidP="00A56812">
      <w:r w:rsidRPr="0068221B">
        <w:rPr>
          <w:b/>
          <w:bCs/>
        </w:rPr>
        <w:t>Instructions</w:t>
      </w:r>
      <w:r w:rsidRPr="0068221B">
        <w:t>: The learner demonstrates correct lifting of a foam block or equivalent item. Assessor uses the checklist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19"/>
        <w:gridCol w:w="786"/>
        <w:gridCol w:w="73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Ergonomic Lifting Practice</w:t>
            </w:r>
          </w:p>
        </w:tc>
        <w:tc>
          <w:tcPr>
            <w:tcW w:w="0" w:type="auto"/>
            <w:vAlign w:val="center"/>
            <w:hideMark/>
          </w:tcPr>
          <w:p w:rsidR="00A56812" w:rsidRPr="0068221B" w:rsidRDefault="00A56812" w:rsidP="00A56812">
            <w:pPr>
              <w:rPr>
                <w:b/>
                <w:bCs/>
              </w:rPr>
            </w:pPr>
            <w:r w:rsidRPr="0068221B">
              <w:rPr>
                <w:b/>
                <w:bCs/>
              </w:rPr>
              <w:t>Yes (2)</w:t>
            </w:r>
          </w:p>
        </w:tc>
        <w:tc>
          <w:tcPr>
            <w:tcW w:w="0" w:type="auto"/>
            <w:vAlign w:val="center"/>
            <w:hideMark/>
          </w:tcPr>
          <w:p w:rsidR="00A56812" w:rsidRPr="0068221B" w:rsidRDefault="00A56812" w:rsidP="00A56812">
            <w:pPr>
              <w:rPr>
                <w:b/>
                <w:bCs/>
              </w:rPr>
            </w:pPr>
            <w:r w:rsidRPr="0068221B">
              <w:rPr>
                <w:b/>
                <w:bCs/>
              </w:rPr>
              <w:t>No (0)</w:t>
            </w:r>
          </w:p>
        </w:tc>
      </w:tr>
      <w:tr w:rsidR="00A56812" w:rsidRPr="0068221B" w:rsidTr="00A56812">
        <w:trPr>
          <w:tblCellSpacing w:w="15" w:type="dxa"/>
        </w:trPr>
        <w:tc>
          <w:tcPr>
            <w:tcW w:w="0" w:type="auto"/>
            <w:vAlign w:val="center"/>
            <w:hideMark/>
          </w:tcPr>
          <w:p w:rsidR="00A56812" w:rsidRPr="0068221B" w:rsidRDefault="00A56812" w:rsidP="00A56812">
            <w:r w:rsidRPr="0068221B">
              <w:t>1. Approaches object squarely with feet shoulder-width apart</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2. Bends at the knees, not the back</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3. Keeps back straight throughout the lift</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4. Holds object close to the body</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r w:rsidR="00A56812" w:rsidRPr="0068221B" w:rsidTr="00A56812">
        <w:trPr>
          <w:tblCellSpacing w:w="15" w:type="dxa"/>
        </w:trPr>
        <w:tc>
          <w:tcPr>
            <w:tcW w:w="0" w:type="auto"/>
            <w:vAlign w:val="center"/>
            <w:hideMark/>
          </w:tcPr>
          <w:p w:rsidR="00A56812" w:rsidRPr="0068221B" w:rsidRDefault="00A56812" w:rsidP="00A56812">
            <w:r w:rsidRPr="0068221B">
              <w:t>5. Lifts using legs, not back</w:t>
            </w:r>
          </w:p>
        </w:tc>
        <w:tc>
          <w:tcPr>
            <w:tcW w:w="0" w:type="auto"/>
            <w:vAlign w:val="center"/>
            <w:hideMark/>
          </w:tcPr>
          <w:p w:rsidR="00A56812" w:rsidRPr="0068221B" w:rsidRDefault="00A56812" w:rsidP="00A56812"/>
        </w:tc>
        <w:tc>
          <w:tcPr>
            <w:tcW w:w="0" w:type="auto"/>
            <w:vAlign w:val="center"/>
            <w:hideMark/>
          </w:tcPr>
          <w:p w:rsidR="00A56812" w:rsidRPr="0068221B" w:rsidRDefault="00A56812" w:rsidP="00A56812"/>
        </w:tc>
      </w:tr>
    </w:tbl>
    <w:p w:rsidR="00A56812" w:rsidRPr="0068221B" w:rsidRDefault="008D6C62" w:rsidP="00A56812">
      <w:r>
        <w:pict>
          <v:rect id="_x0000_i1169" style="width:0;height:1.5pt" o:hralign="center" o:hrstd="t" o:hr="t" fillcolor="#a0a0a0" stroked="f"/>
        </w:pict>
      </w:r>
    </w:p>
    <w:p w:rsidR="00A56812" w:rsidRPr="0068221B" w:rsidRDefault="00A56812" w:rsidP="00A56812">
      <w:pPr>
        <w:rPr>
          <w:b/>
          <w:bCs/>
        </w:rPr>
      </w:pPr>
      <w:r w:rsidRPr="0068221B">
        <w:rPr>
          <w:rFonts w:ascii="Segoe UI Symbol" w:hAnsi="Segoe UI Symbol" w:cs="Segoe UI Symbol"/>
          <w:b/>
          <w:bCs/>
        </w:rPr>
        <w:t>✅</w:t>
      </w:r>
      <w:r w:rsidRPr="0068221B">
        <w:rPr>
          <w:b/>
          <w:bCs/>
        </w:rPr>
        <w:t xml:space="preserve"> Model Answers and Marking Memo</w:t>
      </w:r>
    </w:p>
    <w:p w:rsidR="00A56812" w:rsidRPr="0068221B" w:rsidRDefault="00A56812" w:rsidP="00A56812">
      <w:pPr>
        <w:rPr>
          <w:b/>
          <w:bCs/>
        </w:rPr>
      </w:pPr>
      <w:r w:rsidRPr="0068221B">
        <w:rPr>
          <w:b/>
          <w:bCs/>
        </w:rPr>
        <w:t>Instrument 1: Short Answers</w:t>
      </w:r>
    </w:p>
    <w:p w:rsidR="00A56812" w:rsidRPr="0068221B" w:rsidRDefault="00A56812" w:rsidP="00A56812">
      <w:pPr>
        <w:numPr>
          <w:ilvl w:val="0"/>
          <w:numId w:val="109"/>
        </w:numPr>
      </w:pPr>
      <w:r w:rsidRPr="0068221B">
        <w:rPr>
          <w:b/>
          <w:bCs/>
        </w:rPr>
        <w:t>Q1</w:t>
      </w:r>
      <w:r w:rsidRPr="0068221B">
        <w:t xml:space="preserve">: Ergonomics is the study of fitting tasks, tools, and work environments to people. In furniture manufacturing, it ensures workers do not get injured and furniture is comfortable and supportive. </w:t>
      </w:r>
      <w:r w:rsidRPr="0068221B">
        <w:rPr>
          <w:i/>
          <w:iCs/>
        </w:rPr>
        <w:t>(5 marks)</w:t>
      </w:r>
    </w:p>
    <w:p w:rsidR="00A56812" w:rsidRPr="0068221B" w:rsidRDefault="00A56812" w:rsidP="00A56812">
      <w:pPr>
        <w:numPr>
          <w:ilvl w:val="0"/>
          <w:numId w:val="109"/>
        </w:numPr>
      </w:pPr>
      <w:r w:rsidRPr="0068221B">
        <w:rPr>
          <w:b/>
          <w:bCs/>
        </w:rPr>
        <w:t>Q2</w:t>
      </w:r>
      <w:r w:rsidRPr="0068221B">
        <w:t>:</w:t>
      </w:r>
    </w:p>
    <w:p w:rsidR="00A56812" w:rsidRPr="0068221B" w:rsidRDefault="00A56812" w:rsidP="00A56812">
      <w:pPr>
        <w:numPr>
          <w:ilvl w:val="1"/>
          <w:numId w:val="109"/>
        </w:numPr>
      </w:pPr>
      <w:r w:rsidRPr="0068221B">
        <w:t>Fit the task to the person (use the right height workbench)</w:t>
      </w:r>
    </w:p>
    <w:p w:rsidR="00A56812" w:rsidRPr="0068221B" w:rsidRDefault="00A56812" w:rsidP="00A56812">
      <w:pPr>
        <w:numPr>
          <w:ilvl w:val="1"/>
          <w:numId w:val="109"/>
        </w:numPr>
      </w:pPr>
      <w:r w:rsidRPr="0068221B">
        <w:t>Avoid awkward postures (do not twist when lifting)</w:t>
      </w:r>
    </w:p>
    <w:p w:rsidR="00A56812" w:rsidRPr="0068221B" w:rsidRDefault="00A56812" w:rsidP="00A56812">
      <w:pPr>
        <w:numPr>
          <w:ilvl w:val="1"/>
          <w:numId w:val="109"/>
        </w:numPr>
      </w:pPr>
      <w:r w:rsidRPr="0068221B">
        <w:t xml:space="preserve">Reduce repetitive tasks (use tools to assist) </w:t>
      </w:r>
      <w:r w:rsidRPr="0068221B">
        <w:rPr>
          <w:i/>
          <w:iCs/>
        </w:rPr>
        <w:t>(5 marks – 1.5 per point + 0.5 for clarity)</w:t>
      </w:r>
    </w:p>
    <w:p w:rsidR="00A56812" w:rsidRPr="0068221B" w:rsidRDefault="00A56812" w:rsidP="00A56812">
      <w:pPr>
        <w:numPr>
          <w:ilvl w:val="0"/>
          <w:numId w:val="109"/>
        </w:numPr>
      </w:pPr>
      <w:r w:rsidRPr="0068221B">
        <w:rPr>
          <w:b/>
          <w:bCs/>
        </w:rPr>
        <w:t>Q3</w:t>
      </w:r>
      <w:r w:rsidRPr="0068221B">
        <w:t xml:space="preserve">: Ergonomics improves comfort in final products (e.g., correct seat height) and reduces injuries during production (e.g., using lifting aids). </w:t>
      </w:r>
      <w:r w:rsidRPr="0068221B">
        <w:rPr>
          <w:i/>
          <w:iCs/>
        </w:rPr>
        <w:t>(5 marks)</w:t>
      </w:r>
    </w:p>
    <w:p w:rsidR="00A56812" w:rsidRPr="0068221B" w:rsidRDefault="008D6C62" w:rsidP="00A56812">
      <w:r>
        <w:pict>
          <v:rect id="_x0000_i1170" style="width:0;height:1.5pt" o:hralign="center" o:hrstd="t" o:hr="t" fillcolor="#a0a0a0" stroked="f"/>
        </w:pict>
      </w:r>
    </w:p>
    <w:p w:rsidR="00A56812" w:rsidRPr="0068221B" w:rsidRDefault="00A56812" w:rsidP="00A56812">
      <w:pPr>
        <w:rPr>
          <w:b/>
          <w:bCs/>
        </w:rPr>
      </w:pPr>
      <w:r w:rsidRPr="0068221B">
        <w:rPr>
          <w:b/>
          <w:bCs/>
        </w:rPr>
        <w:t>Instrument 2: Matching (5 marks)</w:t>
      </w:r>
    </w:p>
    <w:p w:rsidR="00A56812" w:rsidRPr="0068221B" w:rsidRDefault="00A56812" w:rsidP="00A56812">
      <w:pPr>
        <w:numPr>
          <w:ilvl w:val="0"/>
          <w:numId w:val="110"/>
        </w:numPr>
      </w:pPr>
      <w:r w:rsidRPr="0068221B">
        <w:t>A → 3</w:t>
      </w:r>
    </w:p>
    <w:p w:rsidR="00A56812" w:rsidRPr="0068221B" w:rsidRDefault="00A56812" w:rsidP="00A56812">
      <w:pPr>
        <w:numPr>
          <w:ilvl w:val="0"/>
          <w:numId w:val="110"/>
        </w:numPr>
      </w:pPr>
      <w:r w:rsidRPr="0068221B">
        <w:t>B → 5</w:t>
      </w:r>
    </w:p>
    <w:p w:rsidR="00A56812" w:rsidRPr="0068221B" w:rsidRDefault="00A56812" w:rsidP="00A56812">
      <w:pPr>
        <w:numPr>
          <w:ilvl w:val="0"/>
          <w:numId w:val="110"/>
        </w:numPr>
      </w:pPr>
      <w:r w:rsidRPr="0068221B">
        <w:t>C → 1</w:t>
      </w:r>
    </w:p>
    <w:p w:rsidR="00A56812" w:rsidRPr="0068221B" w:rsidRDefault="00A56812" w:rsidP="00A56812">
      <w:pPr>
        <w:numPr>
          <w:ilvl w:val="0"/>
          <w:numId w:val="110"/>
        </w:numPr>
      </w:pPr>
      <w:r w:rsidRPr="0068221B">
        <w:t>D → 4</w:t>
      </w:r>
    </w:p>
    <w:p w:rsidR="00A56812" w:rsidRPr="0068221B" w:rsidRDefault="00A56812" w:rsidP="00A56812">
      <w:pPr>
        <w:numPr>
          <w:ilvl w:val="0"/>
          <w:numId w:val="110"/>
        </w:numPr>
      </w:pPr>
      <w:r w:rsidRPr="0068221B">
        <w:t>E → 2</w:t>
      </w:r>
      <w:r w:rsidRPr="0068221B">
        <w:br/>
      </w:r>
      <w:r w:rsidRPr="0068221B">
        <w:rPr>
          <w:i/>
          <w:iCs/>
        </w:rPr>
        <w:t>(1 mark each)</w:t>
      </w:r>
    </w:p>
    <w:p w:rsidR="00A56812" w:rsidRPr="0068221B" w:rsidRDefault="008D6C62" w:rsidP="00A56812">
      <w:r>
        <w:pict>
          <v:rect id="_x0000_i1171" style="width:0;height:1.5pt" o:hralign="center" o:hrstd="t" o:hr="t" fillcolor="#a0a0a0" stroked="f"/>
        </w:pict>
      </w:r>
    </w:p>
    <w:p w:rsidR="00A56812" w:rsidRPr="0068221B" w:rsidRDefault="00A56812">
      <w:pPr>
        <w:rPr>
          <w:b/>
          <w:bCs/>
        </w:rPr>
      </w:pPr>
      <w:r w:rsidRPr="0068221B">
        <w:rPr>
          <w:b/>
          <w:bCs/>
        </w:rPr>
        <w:br w:type="page"/>
      </w:r>
    </w:p>
    <w:p w:rsidR="00A56812" w:rsidRPr="0068221B" w:rsidRDefault="00A56812" w:rsidP="00A56812">
      <w:pPr>
        <w:rPr>
          <w:b/>
          <w:bCs/>
        </w:rPr>
      </w:pPr>
      <w:r w:rsidRPr="0068221B">
        <w:rPr>
          <w:b/>
          <w:bCs/>
        </w:rPr>
        <w:t>Instrument 3: Diagram Labelling (9 marks)</w:t>
      </w:r>
    </w:p>
    <w:p w:rsidR="00A56812" w:rsidRPr="0068221B" w:rsidRDefault="00A56812" w:rsidP="00A56812">
      <w:r w:rsidRPr="0068221B">
        <w:t>Each correctly placed label = 1 mark</w:t>
      </w:r>
    </w:p>
    <w:p w:rsidR="00A56812" w:rsidRPr="0068221B" w:rsidRDefault="008D6C62" w:rsidP="00A56812">
      <w:r>
        <w:pict>
          <v:rect id="_x0000_i1172" style="width:0;height:1.5pt" o:hralign="center" o:hrstd="t" o:hr="t" fillcolor="#a0a0a0" stroked="f"/>
        </w:pict>
      </w:r>
    </w:p>
    <w:p w:rsidR="00A56812" w:rsidRPr="0068221B" w:rsidRDefault="00A56812" w:rsidP="00A56812">
      <w:pPr>
        <w:rPr>
          <w:b/>
          <w:bCs/>
        </w:rPr>
      </w:pPr>
      <w:r w:rsidRPr="0068221B">
        <w:rPr>
          <w:b/>
          <w:bCs/>
        </w:rPr>
        <w:t>Instrument 4: Multiple Choice (5 marks)</w:t>
      </w:r>
    </w:p>
    <w:p w:rsidR="00A56812" w:rsidRPr="0068221B" w:rsidRDefault="00A56812" w:rsidP="00A56812">
      <w:pPr>
        <w:numPr>
          <w:ilvl w:val="0"/>
          <w:numId w:val="111"/>
        </w:numPr>
      </w:pPr>
      <w:r w:rsidRPr="0068221B">
        <w:rPr>
          <w:b/>
          <w:bCs/>
        </w:rPr>
        <w:t>b</w:t>
      </w:r>
      <w:r w:rsidRPr="0068221B">
        <w:t>) Prevents shoulder and wrist injuries</w:t>
      </w:r>
    </w:p>
    <w:p w:rsidR="00A56812" w:rsidRPr="0068221B" w:rsidRDefault="00A56812" w:rsidP="00A56812">
      <w:pPr>
        <w:numPr>
          <w:ilvl w:val="0"/>
          <w:numId w:val="111"/>
        </w:numPr>
      </w:pPr>
      <w:r w:rsidRPr="0068221B">
        <w:rPr>
          <w:b/>
          <w:bCs/>
        </w:rPr>
        <w:t>c</w:t>
      </w:r>
      <w:r w:rsidRPr="0068221B">
        <w:t>) Reduces the need for manual lifting of stacked goods</w:t>
      </w:r>
      <w:r w:rsidRPr="0068221B">
        <w:br/>
      </w:r>
      <w:r w:rsidRPr="0068221B">
        <w:rPr>
          <w:i/>
          <w:iCs/>
        </w:rPr>
        <w:t>(Additional MCQs can be added for 3 more marks)</w:t>
      </w:r>
    </w:p>
    <w:p w:rsidR="00A56812" w:rsidRPr="0068221B" w:rsidRDefault="008D6C62" w:rsidP="00A56812">
      <w:r>
        <w:pict>
          <v:rect id="_x0000_i1173" style="width:0;height:1.5pt" o:hralign="center" o:hrstd="t" o:hr="t" fillcolor="#a0a0a0" stroked="f"/>
        </w:pict>
      </w:r>
    </w:p>
    <w:p w:rsidR="00A56812" w:rsidRPr="0068221B" w:rsidRDefault="00A56812" w:rsidP="00A56812">
      <w:pPr>
        <w:rPr>
          <w:b/>
          <w:bCs/>
        </w:rPr>
      </w:pPr>
      <w:r w:rsidRPr="0068221B">
        <w:rPr>
          <w:b/>
          <w:bCs/>
        </w:rPr>
        <w:t>Instrument 5: Observation Checklist (10 marks)</w:t>
      </w:r>
    </w:p>
    <w:p w:rsidR="00A56812" w:rsidRPr="0068221B" w:rsidRDefault="00A56812" w:rsidP="00A56812">
      <w:r w:rsidRPr="0068221B">
        <w:t>Each correct technique observed = 2 marks</w:t>
      </w:r>
      <w:r w:rsidRPr="0068221B">
        <w:br/>
        <w:t>Total = 10 marks</w:t>
      </w:r>
    </w:p>
    <w:p w:rsidR="00A56812" w:rsidRPr="0068221B" w:rsidRDefault="008D6C62" w:rsidP="00A56812">
      <w:r>
        <w:pict>
          <v:rect id="_x0000_i1174" style="width:0;height:1.5pt" o:hralign="center" o:hrstd="t" o:hr="t" fillcolor="#a0a0a0" stroked="f"/>
        </w:pict>
      </w:r>
    </w:p>
    <w:p w:rsidR="00A56812" w:rsidRPr="0068221B" w:rsidRDefault="00A56812" w:rsidP="00A56812">
      <w:pPr>
        <w:rPr>
          <w:b/>
          <w:bCs/>
        </w:rPr>
      </w:pPr>
      <w:r w:rsidRPr="0068221B">
        <w:rPr>
          <w:rFonts w:ascii="Segoe UI Symbol" w:hAnsi="Segoe UI Symbol" w:cs="Segoe UI Symbol"/>
          <w:b/>
          <w:bCs/>
        </w:rPr>
        <w:t>📊</w:t>
      </w:r>
      <w:r w:rsidRPr="0068221B">
        <w:rPr>
          <w:b/>
          <w:bCs/>
        </w:rPr>
        <w:t xml:space="preserve"> Assessment Rubric: KM-01-KT03 –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1495"/>
        <w:gridCol w:w="1848"/>
        <w:gridCol w:w="1872"/>
        <w:gridCol w:w="1820"/>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Criteria</w:t>
            </w:r>
          </w:p>
        </w:tc>
        <w:tc>
          <w:tcPr>
            <w:tcW w:w="0" w:type="auto"/>
            <w:vAlign w:val="center"/>
            <w:hideMark/>
          </w:tcPr>
          <w:p w:rsidR="00A56812" w:rsidRPr="0068221B" w:rsidRDefault="00A56812" w:rsidP="00A56812">
            <w:pPr>
              <w:rPr>
                <w:b/>
                <w:bCs/>
              </w:rPr>
            </w:pPr>
            <w:r w:rsidRPr="0068221B">
              <w:rPr>
                <w:b/>
                <w:bCs/>
              </w:rPr>
              <w:t>5 – Excellent</w:t>
            </w:r>
          </w:p>
        </w:tc>
        <w:tc>
          <w:tcPr>
            <w:tcW w:w="0" w:type="auto"/>
            <w:vAlign w:val="center"/>
            <w:hideMark/>
          </w:tcPr>
          <w:p w:rsidR="00A56812" w:rsidRPr="0068221B" w:rsidRDefault="00A56812" w:rsidP="00A56812">
            <w:pPr>
              <w:rPr>
                <w:b/>
                <w:bCs/>
              </w:rPr>
            </w:pPr>
            <w:r w:rsidRPr="0068221B">
              <w:rPr>
                <w:b/>
                <w:bCs/>
              </w:rPr>
              <w:t>4 – Competent</w:t>
            </w:r>
          </w:p>
        </w:tc>
        <w:tc>
          <w:tcPr>
            <w:tcW w:w="0" w:type="auto"/>
            <w:vAlign w:val="center"/>
            <w:hideMark/>
          </w:tcPr>
          <w:p w:rsidR="00A56812" w:rsidRPr="0068221B" w:rsidRDefault="00A56812" w:rsidP="00A56812">
            <w:pPr>
              <w:rPr>
                <w:b/>
                <w:bCs/>
              </w:rPr>
            </w:pPr>
            <w:r w:rsidRPr="0068221B">
              <w:rPr>
                <w:b/>
                <w:bCs/>
              </w:rPr>
              <w:t>3 – Developing</w:t>
            </w:r>
          </w:p>
        </w:tc>
        <w:tc>
          <w:tcPr>
            <w:tcW w:w="0" w:type="auto"/>
            <w:vAlign w:val="center"/>
            <w:hideMark/>
          </w:tcPr>
          <w:p w:rsidR="00A56812" w:rsidRPr="0068221B" w:rsidRDefault="00A56812" w:rsidP="00A56812">
            <w:pPr>
              <w:rPr>
                <w:b/>
                <w:bCs/>
              </w:rPr>
            </w:pPr>
            <w:r w:rsidRPr="0068221B">
              <w:rPr>
                <w:b/>
                <w:bCs/>
              </w:rPr>
              <w:t>1–2 – Not Yet Competent</w:t>
            </w:r>
          </w:p>
        </w:tc>
      </w:tr>
      <w:tr w:rsidR="00A56812" w:rsidRPr="0068221B" w:rsidTr="00A56812">
        <w:trPr>
          <w:tblCellSpacing w:w="15" w:type="dxa"/>
        </w:trPr>
        <w:tc>
          <w:tcPr>
            <w:tcW w:w="0" w:type="auto"/>
            <w:vAlign w:val="center"/>
            <w:hideMark/>
          </w:tcPr>
          <w:p w:rsidR="00A56812" w:rsidRPr="0068221B" w:rsidRDefault="00A56812" w:rsidP="00A56812">
            <w:r w:rsidRPr="0068221B">
              <w:t>Understanding of ergonomic definitions and principles</w:t>
            </w:r>
          </w:p>
        </w:tc>
        <w:tc>
          <w:tcPr>
            <w:tcW w:w="0" w:type="auto"/>
            <w:vAlign w:val="center"/>
            <w:hideMark/>
          </w:tcPr>
          <w:p w:rsidR="00A56812" w:rsidRPr="0068221B" w:rsidRDefault="00A56812" w:rsidP="00A56812">
            <w:r w:rsidRPr="0068221B">
              <w:t>Accurate, clear, and well-reasoned</w:t>
            </w:r>
          </w:p>
        </w:tc>
        <w:tc>
          <w:tcPr>
            <w:tcW w:w="0" w:type="auto"/>
            <w:vAlign w:val="center"/>
            <w:hideMark/>
          </w:tcPr>
          <w:p w:rsidR="00A56812" w:rsidRPr="0068221B" w:rsidRDefault="00A56812" w:rsidP="00A56812">
            <w:r w:rsidRPr="0068221B">
              <w:t>Mostly correct, shows basic understanding</w:t>
            </w:r>
          </w:p>
        </w:tc>
        <w:tc>
          <w:tcPr>
            <w:tcW w:w="0" w:type="auto"/>
            <w:vAlign w:val="center"/>
            <w:hideMark/>
          </w:tcPr>
          <w:p w:rsidR="00A56812" w:rsidRPr="0068221B" w:rsidRDefault="00A56812" w:rsidP="00A56812">
            <w:r w:rsidRPr="0068221B">
              <w:t>Partial understanding, some confusion</w:t>
            </w:r>
          </w:p>
        </w:tc>
        <w:tc>
          <w:tcPr>
            <w:tcW w:w="0" w:type="auto"/>
            <w:vAlign w:val="center"/>
            <w:hideMark/>
          </w:tcPr>
          <w:p w:rsidR="00A56812" w:rsidRPr="0068221B" w:rsidRDefault="00A56812" w:rsidP="00A56812">
            <w:r w:rsidRPr="0068221B">
              <w:t>Incorrect or no understanding shown</w:t>
            </w:r>
          </w:p>
        </w:tc>
      </w:tr>
      <w:tr w:rsidR="00A56812" w:rsidRPr="0068221B" w:rsidTr="00A56812">
        <w:trPr>
          <w:tblCellSpacing w:w="15" w:type="dxa"/>
        </w:trPr>
        <w:tc>
          <w:tcPr>
            <w:tcW w:w="0" w:type="auto"/>
            <w:vAlign w:val="center"/>
            <w:hideMark/>
          </w:tcPr>
          <w:p w:rsidR="00A56812" w:rsidRPr="0068221B" w:rsidRDefault="00A56812" w:rsidP="00A56812">
            <w:r w:rsidRPr="0068221B">
              <w:t>Knowledge of equipment and their correct applications</w:t>
            </w:r>
          </w:p>
        </w:tc>
        <w:tc>
          <w:tcPr>
            <w:tcW w:w="0" w:type="auto"/>
            <w:vAlign w:val="center"/>
            <w:hideMark/>
          </w:tcPr>
          <w:p w:rsidR="00A56812" w:rsidRPr="0068221B" w:rsidRDefault="00A56812" w:rsidP="00A56812">
            <w:r w:rsidRPr="0068221B">
              <w:t>Correctly matches and explains purpose</w:t>
            </w:r>
          </w:p>
        </w:tc>
        <w:tc>
          <w:tcPr>
            <w:tcW w:w="0" w:type="auto"/>
            <w:vAlign w:val="center"/>
            <w:hideMark/>
          </w:tcPr>
          <w:p w:rsidR="00A56812" w:rsidRPr="0068221B" w:rsidRDefault="00A56812" w:rsidP="00A56812">
            <w:r w:rsidRPr="0068221B">
              <w:t>Mostly correct with minor errors</w:t>
            </w:r>
          </w:p>
        </w:tc>
        <w:tc>
          <w:tcPr>
            <w:tcW w:w="0" w:type="auto"/>
            <w:vAlign w:val="center"/>
            <w:hideMark/>
          </w:tcPr>
          <w:p w:rsidR="00A56812" w:rsidRPr="0068221B" w:rsidRDefault="00A56812" w:rsidP="00A56812">
            <w:r w:rsidRPr="0068221B">
              <w:t>Some incorrect matches</w:t>
            </w:r>
          </w:p>
        </w:tc>
        <w:tc>
          <w:tcPr>
            <w:tcW w:w="0" w:type="auto"/>
            <w:vAlign w:val="center"/>
            <w:hideMark/>
          </w:tcPr>
          <w:p w:rsidR="00A56812" w:rsidRPr="0068221B" w:rsidRDefault="00A56812" w:rsidP="00A56812">
            <w:r w:rsidRPr="0068221B">
              <w:t>Incorrect or no identification</w:t>
            </w:r>
          </w:p>
        </w:tc>
      </w:tr>
      <w:tr w:rsidR="00A56812" w:rsidRPr="0068221B" w:rsidTr="00A56812">
        <w:trPr>
          <w:tblCellSpacing w:w="15" w:type="dxa"/>
        </w:trPr>
        <w:tc>
          <w:tcPr>
            <w:tcW w:w="0" w:type="auto"/>
            <w:vAlign w:val="center"/>
            <w:hideMark/>
          </w:tcPr>
          <w:p w:rsidR="00A56812" w:rsidRPr="0068221B" w:rsidRDefault="00A56812" w:rsidP="00A56812">
            <w:r w:rsidRPr="0068221B">
              <w:t>Application of lifting/stacking procedures</w:t>
            </w:r>
          </w:p>
        </w:tc>
        <w:tc>
          <w:tcPr>
            <w:tcW w:w="0" w:type="auto"/>
            <w:vAlign w:val="center"/>
            <w:hideMark/>
          </w:tcPr>
          <w:p w:rsidR="00A56812" w:rsidRPr="0068221B" w:rsidRDefault="00A56812" w:rsidP="00A56812">
            <w:r w:rsidRPr="0068221B">
              <w:t>Fully correct technique with safety awareness</w:t>
            </w:r>
          </w:p>
        </w:tc>
        <w:tc>
          <w:tcPr>
            <w:tcW w:w="0" w:type="auto"/>
            <w:vAlign w:val="center"/>
            <w:hideMark/>
          </w:tcPr>
          <w:p w:rsidR="00A56812" w:rsidRPr="0068221B" w:rsidRDefault="00A56812" w:rsidP="00A56812">
            <w:r w:rsidRPr="0068221B">
              <w:t>Mostly correct with minor technique flaws</w:t>
            </w:r>
          </w:p>
        </w:tc>
        <w:tc>
          <w:tcPr>
            <w:tcW w:w="0" w:type="auto"/>
            <w:vAlign w:val="center"/>
            <w:hideMark/>
          </w:tcPr>
          <w:p w:rsidR="00A56812" w:rsidRPr="0068221B" w:rsidRDefault="00A56812" w:rsidP="00A56812">
            <w:r w:rsidRPr="0068221B">
              <w:t>Needs guidance; steps missed</w:t>
            </w:r>
          </w:p>
        </w:tc>
        <w:tc>
          <w:tcPr>
            <w:tcW w:w="0" w:type="auto"/>
            <w:vAlign w:val="center"/>
            <w:hideMark/>
          </w:tcPr>
          <w:p w:rsidR="00A56812" w:rsidRPr="0068221B" w:rsidRDefault="00A56812" w:rsidP="00A56812">
            <w:r w:rsidRPr="0068221B">
              <w:t>Unsafe or incorrect technique</w:t>
            </w:r>
          </w:p>
        </w:tc>
      </w:tr>
      <w:tr w:rsidR="00A56812" w:rsidRPr="0068221B" w:rsidTr="00A56812">
        <w:trPr>
          <w:tblCellSpacing w:w="15" w:type="dxa"/>
        </w:trPr>
        <w:tc>
          <w:tcPr>
            <w:tcW w:w="0" w:type="auto"/>
            <w:vAlign w:val="center"/>
            <w:hideMark/>
          </w:tcPr>
          <w:p w:rsidR="00A56812" w:rsidRPr="0068221B" w:rsidRDefault="00A56812" w:rsidP="00A56812">
            <w:r w:rsidRPr="0068221B">
              <w:t>Labelling of safety and storage components</w:t>
            </w:r>
          </w:p>
        </w:tc>
        <w:tc>
          <w:tcPr>
            <w:tcW w:w="0" w:type="auto"/>
            <w:vAlign w:val="center"/>
            <w:hideMark/>
          </w:tcPr>
          <w:p w:rsidR="00A56812" w:rsidRPr="0068221B" w:rsidRDefault="00A56812" w:rsidP="00A56812">
            <w:r w:rsidRPr="0068221B">
              <w:t>All labels correct and well-placed</w:t>
            </w:r>
          </w:p>
        </w:tc>
        <w:tc>
          <w:tcPr>
            <w:tcW w:w="0" w:type="auto"/>
            <w:vAlign w:val="center"/>
            <w:hideMark/>
          </w:tcPr>
          <w:p w:rsidR="00A56812" w:rsidRPr="0068221B" w:rsidRDefault="00A56812" w:rsidP="00A56812">
            <w:r w:rsidRPr="0068221B">
              <w:t>Minor errors, mostly accurate</w:t>
            </w:r>
          </w:p>
        </w:tc>
        <w:tc>
          <w:tcPr>
            <w:tcW w:w="0" w:type="auto"/>
            <w:vAlign w:val="center"/>
            <w:hideMark/>
          </w:tcPr>
          <w:p w:rsidR="00A56812" w:rsidRPr="0068221B" w:rsidRDefault="00A56812" w:rsidP="00A56812">
            <w:r w:rsidRPr="0068221B">
              <w:t>Some labels correct, others missing</w:t>
            </w:r>
          </w:p>
        </w:tc>
        <w:tc>
          <w:tcPr>
            <w:tcW w:w="0" w:type="auto"/>
            <w:vAlign w:val="center"/>
            <w:hideMark/>
          </w:tcPr>
          <w:p w:rsidR="00A56812" w:rsidRPr="0068221B" w:rsidRDefault="00A56812" w:rsidP="00A56812">
            <w:r w:rsidRPr="0068221B">
              <w:t>Incorrect or not attempted</w:t>
            </w:r>
          </w:p>
        </w:tc>
      </w:tr>
    </w:tbl>
    <w:p w:rsidR="00A56812" w:rsidRPr="0068221B" w:rsidRDefault="008D6C62" w:rsidP="00A56812">
      <w:r>
        <w:pict>
          <v:rect id="_x0000_i1175" style="width:0;height:1.5pt" o:hralign="center" o:hrstd="t" o:hr="t" fillcolor="#a0a0a0" stroked="f"/>
        </w:pict>
      </w:r>
    </w:p>
    <w:p w:rsidR="00A56812" w:rsidRPr="0068221B" w:rsidRDefault="00A56812" w:rsidP="00A56812">
      <w:r w:rsidRPr="0068221B">
        <w:t xml:space="preserve"> </w:t>
      </w:r>
    </w:p>
    <w:p w:rsidR="008A21C1" w:rsidRPr="0068221B" w:rsidRDefault="00A56812" w:rsidP="00A56812">
      <w:r w:rsidRPr="0068221B">
        <w:br w:type="page"/>
      </w:r>
    </w:p>
    <w:p w:rsidR="008A21C1" w:rsidRPr="0068221B" w:rsidRDefault="008A21C1" w:rsidP="008A21C1">
      <w:pPr>
        <w:rPr>
          <w:b/>
          <w:bCs/>
        </w:rPr>
      </w:pPr>
      <w:r w:rsidRPr="0068221B">
        <w:rPr>
          <w:b/>
          <w:bCs/>
        </w:rPr>
        <w:t>Task 4: Observation Checklist (10 marks)</w:t>
      </w:r>
    </w:p>
    <w:p w:rsidR="008A21C1" w:rsidRPr="0068221B" w:rsidRDefault="008A21C1" w:rsidP="008A21C1">
      <w:pPr>
        <w:numPr>
          <w:ilvl w:val="0"/>
          <w:numId w:val="105"/>
        </w:numPr>
      </w:pPr>
      <w:r w:rsidRPr="0068221B">
        <w:t>2 marks per correct technique</w:t>
      </w:r>
    </w:p>
    <w:p w:rsidR="008A21C1" w:rsidRPr="0068221B" w:rsidRDefault="008A21C1" w:rsidP="008A21C1">
      <w:pPr>
        <w:numPr>
          <w:ilvl w:val="0"/>
          <w:numId w:val="105"/>
        </w:numPr>
      </w:pPr>
      <w:r w:rsidRPr="0068221B">
        <w:t>All five observed techniques = 10 marks</w:t>
      </w:r>
    </w:p>
    <w:p w:rsidR="008A21C1" w:rsidRPr="0068221B" w:rsidRDefault="008D6C62" w:rsidP="008A21C1">
      <w:r>
        <w:pict>
          <v:rect id="_x0000_i1176" style="width:0;height:1.5pt" o:hralign="center" o:hrstd="t" o:hr="t" fillcolor="#a0a0a0" stroked="f"/>
        </w:pict>
      </w:r>
    </w:p>
    <w:p w:rsidR="008A21C1" w:rsidRPr="0068221B" w:rsidRDefault="008A21C1" w:rsidP="008A21C1">
      <w:pPr>
        <w:rPr>
          <w:b/>
          <w:bCs/>
        </w:rPr>
      </w:pPr>
      <w:r w:rsidRPr="0068221B">
        <w:rPr>
          <w:rFonts w:ascii="Segoe UI Symbol" w:hAnsi="Segoe UI Symbol" w:cs="Segoe UI Symbol"/>
          <w:b/>
          <w:bCs/>
        </w:rPr>
        <w:t>📊</w:t>
      </w:r>
      <w:r w:rsidRPr="0068221B">
        <w:rPr>
          <w:b/>
          <w:bCs/>
        </w:rPr>
        <w:t xml:space="preserve"> Assessment Rubric: KM-01-KT03 –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7"/>
        <w:gridCol w:w="1673"/>
        <w:gridCol w:w="2084"/>
        <w:gridCol w:w="1665"/>
        <w:gridCol w:w="1907"/>
      </w:tblGrid>
      <w:tr w:rsidR="008A21C1" w:rsidRPr="0068221B" w:rsidTr="008A21C1">
        <w:trPr>
          <w:tblHeader/>
          <w:tblCellSpacing w:w="15" w:type="dxa"/>
        </w:trPr>
        <w:tc>
          <w:tcPr>
            <w:tcW w:w="0" w:type="auto"/>
            <w:vAlign w:val="center"/>
            <w:hideMark/>
          </w:tcPr>
          <w:p w:rsidR="008A21C1" w:rsidRPr="0068221B" w:rsidRDefault="008A21C1" w:rsidP="008A21C1">
            <w:pPr>
              <w:rPr>
                <w:b/>
                <w:bCs/>
              </w:rPr>
            </w:pPr>
            <w:r w:rsidRPr="0068221B">
              <w:rPr>
                <w:b/>
                <w:bCs/>
              </w:rPr>
              <w:t>Criteria</w:t>
            </w:r>
          </w:p>
        </w:tc>
        <w:tc>
          <w:tcPr>
            <w:tcW w:w="0" w:type="auto"/>
            <w:vAlign w:val="center"/>
            <w:hideMark/>
          </w:tcPr>
          <w:p w:rsidR="008A21C1" w:rsidRPr="0068221B" w:rsidRDefault="008A21C1" w:rsidP="008A21C1">
            <w:pPr>
              <w:rPr>
                <w:b/>
                <w:bCs/>
              </w:rPr>
            </w:pPr>
            <w:r w:rsidRPr="0068221B">
              <w:rPr>
                <w:b/>
                <w:bCs/>
              </w:rPr>
              <w:t>5 – Excellent</w:t>
            </w:r>
          </w:p>
        </w:tc>
        <w:tc>
          <w:tcPr>
            <w:tcW w:w="0" w:type="auto"/>
            <w:vAlign w:val="center"/>
            <w:hideMark/>
          </w:tcPr>
          <w:p w:rsidR="008A21C1" w:rsidRPr="0068221B" w:rsidRDefault="008A21C1" w:rsidP="008A21C1">
            <w:pPr>
              <w:rPr>
                <w:b/>
                <w:bCs/>
              </w:rPr>
            </w:pPr>
            <w:r w:rsidRPr="0068221B">
              <w:rPr>
                <w:b/>
                <w:bCs/>
              </w:rPr>
              <w:t>4 – Competent</w:t>
            </w:r>
          </w:p>
        </w:tc>
        <w:tc>
          <w:tcPr>
            <w:tcW w:w="0" w:type="auto"/>
            <w:vAlign w:val="center"/>
            <w:hideMark/>
          </w:tcPr>
          <w:p w:rsidR="008A21C1" w:rsidRPr="0068221B" w:rsidRDefault="008A21C1" w:rsidP="008A21C1">
            <w:pPr>
              <w:rPr>
                <w:b/>
                <w:bCs/>
              </w:rPr>
            </w:pPr>
            <w:r w:rsidRPr="0068221B">
              <w:rPr>
                <w:b/>
                <w:bCs/>
              </w:rPr>
              <w:t>3 – Developing</w:t>
            </w:r>
          </w:p>
        </w:tc>
        <w:tc>
          <w:tcPr>
            <w:tcW w:w="0" w:type="auto"/>
            <w:vAlign w:val="center"/>
            <w:hideMark/>
          </w:tcPr>
          <w:p w:rsidR="008A21C1" w:rsidRPr="0068221B" w:rsidRDefault="008A21C1" w:rsidP="008A21C1">
            <w:pPr>
              <w:rPr>
                <w:b/>
                <w:bCs/>
              </w:rPr>
            </w:pPr>
            <w:r w:rsidRPr="0068221B">
              <w:rPr>
                <w:b/>
                <w:bCs/>
              </w:rPr>
              <w:t>1–2 – Not Yet Competent</w:t>
            </w:r>
          </w:p>
        </w:tc>
      </w:tr>
      <w:tr w:rsidR="008A21C1" w:rsidRPr="0068221B" w:rsidTr="008A21C1">
        <w:trPr>
          <w:tblCellSpacing w:w="15" w:type="dxa"/>
        </w:trPr>
        <w:tc>
          <w:tcPr>
            <w:tcW w:w="0" w:type="auto"/>
            <w:vAlign w:val="center"/>
            <w:hideMark/>
          </w:tcPr>
          <w:p w:rsidR="008A21C1" w:rsidRPr="0068221B" w:rsidRDefault="008A21C1" w:rsidP="008A21C1">
            <w:r w:rsidRPr="0068221B">
              <w:t>Demonstrates understanding of ergonomic principles</w:t>
            </w:r>
          </w:p>
        </w:tc>
        <w:tc>
          <w:tcPr>
            <w:tcW w:w="0" w:type="auto"/>
            <w:vAlign w:val="center"/>
            <w:hideMark/>
          </w:tcPr>
          <w:p w:rsidR="008A21C1" w:rsidRPr="0068221B" w:rsidRDefault="008A21C1" w:rsidP="008A21C1">
            <w:r w:rsidRPr="0068221B">
              <w:t>Defines and applies concepts correctly and in context</w:t>
            </w:r>
          </w:p>
        </w:tc>
        <w:tc>
          <w:tcPr>
            <w:tcW w:w="0" w:type="auto"/>
            <w:vAlign w:val="center"/>
            <w:hideMark/>
          </w:tcPr>
          <w:p w:rsidR="008A21C1" w:rsidRPr="0068221B" w:rsidRDefault="008A21C1" w:rsidP="008A21C1">
            <w:r w:rsidRPr="0068221B">
              <w:t>Mostly accurate, minor misunderstandings</w:t>
            </w:r>
          </w:p>
        </w:tc>
        <w:tc>
          <w:tcPr>
            <w:tcW w:w="0" w:type="auto"/>
            <w:vAlign w:val="center"/>
            <w:hideMark/>
          </w:tcPr>
          <w:p w:rsidR="008A21C1" w:rsidRPr="0068221B" w:rsidRDefault="008A21C1" w:rsidP="008A21C1">
            <w:r w:rsidRPr="0068221B">
              <w:t>Limited understanding or application</w:t>
            </w:r>
          </w:p>
        </w:tc>
        <w:tc>
          <w:tcPr>
            <w:tcW w:w="0" w:type="auto"/>
            <w:vAlign w:val="center"/>
            <w:hideMark/>
          </w:tcPr>
          <w:p w:rsidR="008A21C1" w:rsidRPr="0068221B" w:rsidRDefault="008A21C1" w:rsidP="008A21C1">
            <w:r w:rsidRPr="0068221B">
              <w:t>Misunderstands basic concepts</w:t>
            </w:r>
          </w:p>
        </w:tc>
      </w:tr>
      <w:tr w:rsidR="008A21C1" w:rsidRPr="0068221B" w:rsidTr="008A21C1">
        <w:trPr>
          <w:tblCellSpacing w:w="15" w:type="dxa"/>
        </w:trPr>
        <w:tc>
          <w:tcPr>
            <w:tcW w:w="0" w:type="auto"/>
            <w:vAlign w:val="center"/>
            <w:hideMark/>
          </w:tcPr>
          <w:p w:rsidR="008A21C1" w:rsidRPr="0068221B" w:rsidRDefault="008A21C1" w:rsidP="008A21C1">
            <w:r w:rsidRPr="0068221B">
              <w:t>Can explain purpose and outcomes of ergonomics</w:t>
            </w:r>
          </w:p>
        </w:tc>
        <w:tc>
          <w:tcPr>
            <w:tcW w:w="0" w:type="auto"/>
            <w:vAlign w:val="center"/>
            <w:hideMark/>
          </w:tcPr>
          <w:p w:rsidR="008A21C1" w:rsidRPr="0068221B" w:rsidRDefault="008A21C1" w:rsidP="008A21C1">
            <w:r w:rsidRPr="0068221B">
              <w:t>Clear link to comfort, productivity, and safety</w:t>
            </w:r>
          </w:p>
        </w:tc>
        <w:tc>
          <w:tcPr>
            <w:tcW w:w="0" w:type="auto"/>
            <w:vAlign w:val="center"/>
            <w:hideMark/>
          </w:tcPr>
          <w:p w:rsidR="008A21C1" w:rsidRPr="0068221B" w:rsidRDefault="008A21C1" w:rsidP="008A21C1">
            <w:r w:rsidRPr="0068221B">
              <w:t>Reasonable link to user and workplace wellbeing</w:t>
            </w:r>
          </w:p>
        </w:tc>
        <w:tc>
          <w:tcPr>
            <w:tcW w:w="0" w:type="auto"/>
            <w:vAlign w:val="center"/>
            <w:hideMark/>
          </w:tcPr>
          <w:p w:rsidR="008A21C1" w:rsidRPr="0068221B" w:rsidRDefault="008A21C1" w:rsidP="008A21C1">
            <w:r w:rsidRPr="0068221B">
              <w:t>Vague or incomplete explanations</w:t>
            </w:r>
          </w:p>
        </w:tc>
        <w:tc>
          <w:tcPr>
            <w:tcW w:w="0" w:type="auto"/>
            <w:vAlign w:val="center"/>
            <w:hideMark/>
          </w:tcPr>
          <w:p w:rsidR="008A21C1" w:rsidRPr="0068221B" w:rsidRDefault="008A21C1" w:rsidP="008A21C1">
            <w:r w:rsidRPr="0068221B">
              <w:t>No link between ergonomics and product/process</w:t>
            </w:r>
          </w:p>
        </w:tc>
      </w:tr>
      <w:tr w:rsidR="008A21C1" w:rsidRPr="0068221B" w:rsidTr="008A21C1">
        <w:trPr>
          <w:tblCellSpacing w:w="15" w:type="dxa"/>
        </w:trPr>
        <w:tc>
          <w:tcPr>
            <w:tcW w:w="0" w:type="auto"/>
            <w:vAlign w:val="center"/>
            <w:hideMark/>
          </w:tcPr>
          <w:p w:rsidR="008A21C1" w:rsidRPr="0068221B" w:rsidRDefault="008A21C1" w:rsidP="008A21C1">
            <w:r w:rsidRPr="0068221B">
              <w:t>Identifies and uses equipment appropriately</w:t>
            </w:r>
          </w:p>
        </w:tc>
        <w:tc>
          <w:tcPr>
            <w:tcW w:w="0" w:type="auto"/>
            <w:vAlign w:val="center"/>
            <w:hideMark/>
          </w:tcPr>
          <w:p w:rsidR="008A21C1" w:rsidRPr="0068221B" w:rsidRDefault="008A21C1" w:rsidP="008A21C1">
            <w:r w:rsidRPr="0068221B">
              <w:t>Correct matches and real-life application examples</w:t>
            </w:r>
          </w:p>
        </w:tc>
        <w:tc>
          <w:tcPr>
            <w:tcW w:w="0" w:type="auto"/>
            <w:vAlign w:val="center"/>
            <w:hideMark/>
          </w:tcPr>
          <w:p w:rsidR="008A21C1" w:rsidRPr="0068221B" w:rsidRDefault="008A21C1" w:rsidP="008A21C1">
            <w:r w:rsidRPr="0068221B">
              <w:t>Mostly correct matches and uses</w:t>
            </w:r>
          </w:p>
        </w:tc>
        <w:tc>
          <w:tcPr>
            <w:tcW w:w="0" w:type="auto"/>
            <w:vAlign w:val="center"/>
            <w:hideMark/>
          </w:tcPr>
          <w:p w:rsidR="008A21C1" w:rsidRPr="0068221B" w:rsidRDefault="008A21C1" w:rsidP="008A21C1">
            <w:r w:rsidRPr="0068221B">
              <w:t>Some errors in matching or function description</w:t>
            </w:r>
          </w:p>
        </w:tc>
        <w:tc>
          <w:tcPr>
            <w:tcW w:w="0" w:type="auto"/>
            <w:vAlign w:val="center"/>
            <w:hideMark/>
          </w:tcPr>
          <w:p w:rsidR="008A21C1" w:rsidRPr="0068221B" w:rsidRDefault="008A21C1" w:rsidP="008A21C1">
            <w:r w:rsidRPr="0068221B">
              <w:t>Unable to identify or match equipment correctly</w:t>
            </w:r>
          </w:p>
        </w:tc>
      </w:tr>
      <w:tr w:rsidR="008A21C1" w:rsidRPr="0068221B" w:rsidTr="008A21C1">
        <w:trPr>
          <w:tblCellSpacing w:w="15" w:type="dxa"/>
        </w:trPr>
        <w:tc>
          <w:tcPr>
            <w:tcW w:w="0" w:type="auto"/>
            <w:vAlign w:val="center"/>
            <w:hideMark/>
          </w:tcPr>
          <w:p w:rsidR="008A21C1" w:rsidRPr="0068221B" w:rsidRDefault="008A21C1" w:rsidP="008A21C1">
            <w:r w:rsidRPr="0068221B">
              <w:t>Applies correct lifting and stacking techniques</w:t>
            </w:r>
          </w:p>
        </w:tc>
        <w:tc>
          <w:tcPr>
            <w:tcW w:w="0" w:type="auto"/>
            <w:vAlign w:val="center"/>
            <w:hideMark/>
          </w:tcPr>
          <w:p w:rsidR="008A21C1" w:rsidRPr="0068221B" w:rsidRDefault="008A21C1" w:rsidP="008A21C1">
            <w:r w:rsidRPr="0068221B">
              <w:t>Demonstrates full understanding in role-play</w:t>
            </w:r>
          </w:p>
        </w:tc>
        <w:tc>
          <w:tcPr>
            <w:tcW w:w="0" w:type="auto"/>
            <w:vAlign w:val="center"/>
            <w:hideMark/>
          </w:tcPr>
          <w:p w:rsidR="008A21C1" w:rsidRPr="0068221B" w:rsidRDefault="008A21C1" w:rsidP="008A21C1">
            <w:r w:rsidRPr="0068221B">
              <w:t>Follows most steps correctly</w:t>
            </w:r>
          </w:p>
        </w:tc>
        <w:tc>
          <w:tcPr>
            <w:tcW w:w="0" w:type="auto"/>
            <w:vAlign w:val="center"/>
            <w:hideMark/>
          </w:tcPr>
          <w:p w:rsidR="008A21C1" w:rsidRPr="0068221B" w:rsidRDefault="008A21C1" w:rsidP="008A21C1">
            <w:r w:rsidRPr="0068221B">
              <w:t>Needs assistance or forgets key steps</w:t>
            </w:r>
          </w:p>
        </w:tc>
        <w:tc>
          <w:tcPr>
            <w:tcW w:w="0" w:type="auto"/>
            <w:vAlign w:val="center"/>
            <w:hideMark/>
          </w:tcPr>
          <w:p w:rsidR="008A21C1" w:rsidRPr="0068221B" w:rsidRDefault="008A21C1" w:rsidP="008A21C1">
            <w:r w:rsidRPr="0068221B">
              <w:t>Unsafe or incorrect handling</w:t>
            </w:r>
          </w:p>
        </w:tc>
      </w:tr>
    </w:tbl>
    <w:p w:rsidR="008A21C1" w:rsidRPr="0068221B" w:rsidRDefault="008D6C62" w:rsidP="008A21C1">
      <w:r>
        <w:pict>
          <v:rect id="_x0000_i1177" style="width:0;height:1.5pt" o:hralign="center" o:hrstd="t" o:hr="t" fillcolor="#a0a0a0" stroked="f"/>
        </w:pict>
      </w:r>
    </w:p>
    <w:p w:rsidR="008A21C1" w:rsidRPr="0068221B" w:rsidRDefault="008A21C1" w:rsidP="008A21C1">
      <w:r w:rsidRPr="0068221B">
        <w:t xml:space="preserve"> </w:t>
      </w:r>
    </w:p>
    <w:p w:rsidR="00A56812" w:rsidRPr="0068221B" w:rsidRDefault="00A56812" w:rsidP="00A56812">
      <w:pPr>
        <w:pStyle w:val="Heading2"/>
        <w:rPr>
          <w:rFonts w:ascii="Century Gothic" w:hAnsi="Century Gothic"/>
        </w:rPr>
      </w:pPr>
      <w:r w:rsidRPr="0068221B">
        <w:rPr>
          <w:rFonts w:ascii="Century Gothic" w:hAnsi="Century Gothic"/>
        </w:rPr>
        <w:br w:type="page"/>
      </w:r>
      <w:bookmarkStart w:id="27" w:name="_Toc196996034"/>
      <w:r w:rsidRPr="0068221B">
        <w:rPr>
          <w:rFonts w:ascii="Century Gothic" w:hAnsi="Century Gothic"/>
          <w:b/>
          <w:bCs/>
        </w:rPr>
        <w:t>KM-01-KT04: Quality in the Upholstered Furniture Manufacturing Process</w:t>
      </w:r>
      <w:bookmarkEnd w:id="27"/>
    </w:p>
    <w:p w:rsidR="00A56812" w:rsidRPr="0068221B" w:rsidRDefault="00A56812" w:rsidP="00A56812">
      <w:pPr>
        <w:rPr>
          <w:b/>
          <w:bCs/>
        </w:rPr>
      </w:pPr>
    </w:p>
    <w:p w:rsidR="00A56812" w:rsidRPr="0068221B" w:rsidRDefault="00A56812" w:rsidP="00A56812">
      <w:r w:rsidRPr="0068221B">
        <w:rPr>
          <w:b/>
          <w:bCs/>
        </w:rPr>
        <w:t>NQF Level 2 | Credits: [TBC by curriculum] | Weight: 20%</w:t>
      </w:r>
    </w:p>
    <w:p w:rsidR="00A56812" w:rsidRPr="0068221B" w:rsidRDefault="00A56812" w:rsidP="00A56812">
      <w:r w:rsidRPr="0068221B">
        <w:t xml:space="preserve">This knowledge topic provides learners with the essential foundation to understand and apply the concepts and practices related to </w:t>
      </w:r>
      <w:r w:rsidRPr="0068221B">
        <w:rPr>
          <w:b/>
          <w:bCs/>
        </w:rPr>
        <w:t>quality</w:t>
      </w:r>
      <w:r w:rsidRPr="0068221B">
        <w:t xml:space="preserve"> in the manufacture of upholstered furniture. At this level, quality is not only about the appearance or comfort of the final product, but also about the processes, materials, tools, teamwork, and systems that support consistent and efficient production.</w:t>
      </w:r>
    </w:p>
    <w:p w:rsidR="00A56812" w:rsidRPr="0068221B" w:rsidRDefault="00A56812" w:rsidP="00A56812">
      <w:r w:rsidRPr="0068221B">
        <w:t xml:space="preserve">Learners will be introduced to the </w:t>
      </w:r>
      <w:r w:rsidRPr="0068221B">
        <w:rPr>
          <w:b/>
          <w:bCs/>
        </w:rPr>
        <w:t>core definitions</w:t>
      </w:r>
      <w:r w:rsidRPr="0068221B">
        <w:t xml:space="preserve"> of </w:t>
      </w:r>
      <w:r w:rsidRPr="0068221B">
        <w:rPr>
          <w:i/>
          <w:iCs/>
        </w:rPr>
        <w:t>quality</w:t>
      </w:r>
      <w:r w:rsidRPr="0068221B">
        <w:t xml:space="preserve">, </w:t>
      </w:r>
      <w:r w:rsidRPr="0068221B">
        <w:rPr>
          <w:i/>
          <w:iCs/>
        </w:rPr>
        <w:t>quality control</w:t>
      </w:r>
      <w:r w:rsidRPr="0068221B">
        <w:t xml:space="preserve">, and </w:t>
      </w:r>
      <w:r w:rsidRPr="0068221B">
        <w:rPr>
          <w:i/>
          <w:iCs/>
        </w:rPr>
        <w:t>quality assurance</w:t>
      </w:r>
      <w:r w:rsidRPr="0068221B">
        <w:t>, and will learn to distinguish between these terms in practical terms. They will gain insight into how quality is monitored throughout the production process — from the inspection of raw materials and the preparation of frames, to the final covering and dispatch of finished components.</w:t>
      </w:r>
    </w:p>
    <w:p w:rsidR="00A56812" w:rsidRPr="0068221B" w:rsidRDefault="00A56812" w:rsidP="00A56812">
      <w:r w:rsidRPr="0068221B">
        <w:t xml:space="preserve">In addition to understanding quality systems, learners will explore </w:t>
      </w:r>
      <w:r w:rsidRPr="0068221B">
        <w:rPr>
          <w:b/>
          <w:bCs/>
        </w:rPr>
        <w:t>common causes of quality problems</w:t>
      </w:r>
      <w:r w:rsidRPr="0068221B">
        <w:t xml:space="preserve">, including faults in materials, breakdowns in equipment, poor handling, and human factors such as absenteeism and ineffective teamwork. They will be taught how to assess the implications of these issues, and how to contribute positively to the </w:t>
      </w:r>
      <w:r w:rsidRPr="0068221B">
        <w:rPr>
          <w:b/>
          <w:bCs/>
        </w:rPr>
        <w:t>quality management process</w:t>
      </w:r>
      <w:r w:rsidRPr="0068221B">
        <w:t xml:space="preserve"> through consistent checks, safe storage, accurate reporting, and effective handling procedures.</w:t>
      </w:r>
    </w:p>
    <w:p w:rsidR="00A56812" w:rsidRPr="0068221B" w:rsidRDefault="00A56812" w:rsidP="00A56812">
      <w:r w:rsidRPr="0068221B">
        <w:t xml:space="preserve">This topic also covers </w:t>
      </w:r>
      <w:r w:rsidRPr="0068221B">
        <w:rPr>
          <w:b/>
          <w:bCs/>
        </w:rPr>
        <w:t>production routines</w:t>
      </w:r>
      <w:r w:rsidRPr="0068221B">
        <w:t xml:space="preserve">, </w:t>
      </w:r>
      <w:r w:rsidRPr="0068221B">
        <w:rPr>
          <w:b/>
          <w:bCs/>
        </w:rPr>
        <w:t>inspection procedures</w:t>
      </w:r>
      <w:r w:rsidRPr="0068221B">
        <w:t xml:space="preserve">, and </w:t>
      </w:r>
      <w:r w:rsidRPr="0068221B">
        <w:rPr>
          <w:b/>
          <w:bCs/>
        </w:rPr>
        <w:t>post-production controls</w:t>
      </w:r>
      <w:r w:rsidRPr="0068221B">
        <w:t xml:space="preserve">, with a strong focus on identifying and addressing </w:t>
      </w:r>
      <w:r w:rsidRPr="0068221B">
        <w:rPr>
          <w:b/>
          <w:bCs/>
        </w:rPr>
        <w:t>product defects and faults</w:t>
      </w:r>
      <w:r w:rsidRPr="0068221B">
        <w:t>. Learners will be expected to analyse how these defects occur, why final quality checks are essential, and how proper materials handling and stacking influence the integrity of products as they move to the next stage in manufacturing or to the client.</w:t>
      </w:r>
    </w:p>
    <w:p w:rsidR="00A56812" w:rsidRPr="0068221B" w:rsidRDefault="00A56812" w:rsidP="00A56812">
      <w:r w:rsidRPr="0068221B">
        <w:t>On successful completion of this topic, learners will understand how quality systems operate in real upholstery workshops, and how their own attention to detail, teamwork, and procedural adherence directly contribute to the reputation and success of the organisation and the industry as a whole.</w:t>
      </w:r>
    </w:p>
    <w:p w:rsidR="00A56812" w:rsidRPr="0068221B" w:rsidRDefault="00A56812" w:rsidP="00A56812">
      <w:r w:rsidRPr="0068221B">
        <w:t>The topic consists of the following elements:</w:t>
      </w:r>
    </w:p>
    <w:p w:rsidR="00A56812" w:rsidRPr="0068221B" w:rsidRDefault="00A56812" w:rsidP="00A56812">
      <w:pPr>
        <w:numPr>
          <w:ilvl w:val="0"/>
          <w:numId w:val="112"/>
        </w:numPr>
      </w:pPr>
      <w:r w:rsidRPr="0068221B">
        <w:rPr>
          <w:b/>
          <w:bCs/>
        </w:rPr>
        <w:t>KT0401</w:t>
      </w:r>
      <w:r w:rsidRPr="0068221B">
        <w:t>: Definition and importance of quality, quality control and quality assurance</w:t>
      </w:r>
    </w:p>
    <w:p w:rsidR="00A56812" w:rsidRPr="0068221B" w:rsidRDefault="00A56812" w:rsidP="00A56812">
      <w:pPr>
        <w:numPr>
          <w:ilvl w:val="0"/>
          <w:numId w:val="112"/>
        </w:numPr>
      </w:pPr>
      <w:r w:rsidRPr="0068221B">
        <w:rPr>
          <w:b/>
          <w:bCs/>
        </w:rPr>
        <w:t>KT0402</w:t>
      </w:r>
      <w:r w:rsidRPr="0068221B">
        <w:t>: Principles and practices of quality control</w:t>
      </w:r>
    </w:p>
    <w:p w:rsidR="00A56812" w:rsidRPr="0068221B" w:rsidRDefault="00A56812" w:rsidP="00A56812">
      <w:pPr>
        <w:numPr>
          <w:ilvl w:val="0"/>
          <w:numId w:val="112"/>
        </w:numPr>
      </w:pPr>
      <w:r w:rsidRPr="0068221B">
        <w:rPr>
          <w:b/>
          <w:bCs/>
        </w:rPr>
        <w:t>KT0403</w:t>
      </w:r>
      <w:r w:rsidRPr="0068221B">
        <w:t>: Principles and practices of quality assurance</w:t>
      </w:r>
    </w:p>
    <w:p w:rsidR="00A56812" w:rsidRPr="0068221B" w:rsidRDefault="00A56812" w:rsidP="00A56812">
      <w:pPr>
        <w:numPr>
          <w:ilvl w:val="0"/>
          <w:numId w:val="112"/>
        </w:numPr>
      </w:pPr>
      <w:r w:rsidRPr="0068221B">
        <w:rPr>
          <w:b/>
          <w:bCs/>
        </w:rPr>
        <w:t>KT0404</w:t>
      </w:r>
      <w:r w:rsidRPr="0068221B">
        <w:t>: Types and causes of quality problems, including raw material faults and defects, tools and equipment faults and defects</w:t>
      </w:r>
    </w:p>
    <w:p w:rsidR="00A56812" w:rsidRPr="0068221B" w:rsidRDefault="00A56812" w:rsidP="00A56812">
      <w:pPr>
        <w:numPr>
          <w:ilvl w:val="0"/>
          <w:numId w:val="112"/>
        </w:numPr>
      </w:pPr>
      <w:r w:rsidRPr="0068221B">
        <w:rPr>
          <w:b/>
          <w:bCs/>
        </w:rPr>
        <w:t>KT0405</w:t>
      </w:r>
      <w:r w:rsidRPr="0068221B">
        <w:t>: Consequences of poor quality management for the frame preparing and frame covering department, the company and the industry</w:t>
      </w:r>
    </w:p>
    <w:p w:rsidR="00A56812" w:rsidRPr="0068221B" w:rsidRDefault="00A56812" w:rsidP="00A56812">
      <w:pPr>
        <w:numPr>
          <w:ilvl w:val="0"/>
          <w:numId w:val="112"/>
        </w:numPr>
      </w:pPr>
      <w:r w:rsidRPr="0068221B">
        <w:rPr>
          <w:b/>
          <w:bCs/>
        </w:rPr>
        <w:t>KT0406</w:t>
      </w:r>
      <w:r w:rsidRPr="0068221B">
        <w:t>: Production routines, product inspections and quality control during upholstery frame covering processes</w:t>
      </w:r>
    </w:p>
    <w:p w:rsidR="00A56812" w:rsidRPr="0068221B" w:rsidRDefault="00A56812" w:rsidP="00A56812">
      <w:pPr>
        <w:numPr>
          <w:ilvl w:val="0"/>
          <w:numId w:val="112"/>
        </w:numPr>
      </w:pPr>
      <w:r w:rsidRPr="0068221B">
        <w:rPr>
          <w:b/>
          <w:bCs/>
        </w:rPr>
        <w:t>KT0407</w:t>
      </w:r>
      <w:r w:rsidRPr="0068221B">
        <w:t>: Concepts of product defects and faults and their causes</w:t>
      </w:r>
    </w:p>
    <w:p w:rsidR="00A56812" w:rsidRPr="0068221B" w:rsidRDefault="00A56812" w:rsidP="00A56812">
      <w:pPr>
        <w:numPr>
          <w:ilvl w:val="0"/>
          <w:numId w:val="112"/>
        </w:numPr>
      </w:pPr>
      <w:r w:rsidRPr="0068221B">
        <w:rPr>
          <w:b/>
          <w:bCs/>
        </w:rPr>
        <w:t>KT0408</w:t>
      </w:r>
      <w:r w:rsidRPr="0068221B">
        <w:t>: Principles and concepts of final quality check for product defects and faults</w:t>
      </w:r>
    </w:p>
    <w:p w:rsidR="00A56812" w:rsidRPr="0068221B" w:rsidRDefault="00A56812" w:rsidP="00A56812">
      <w:pPr>
        <w:numPr>
          <w:ilvl w:val="0"/>
          <w:numId w:val="112"/>
        </w:numPr>
      </w:pPr>
      <w:r w:rsidRPr="0068221B">
        <w:rPr>
          <w:b/>
          <w:bCs/>
        </w:rPr>
        <w:t>KT0409</w:t>
      </w:r>
      <w:r w:rsidRPr="0068221B">
        <w:t>: Reporting procedures for the final prepared frame</w:t>
      </w:r>
    </w:p>
    <w:p w:rsidR="00A56812" w:rsidRPr="0068221B" w:rsidRDefault="00A56812" w:rsidP="00A56812">
      <w:pPr>
        <w:numPr>
          <w:ilvl w:val="0"/>
          <w:numId w:val="112"/>
        </w:numPr>
      </w:pPr>
      <w:r w:rsidRPr="0068221B">
        <w:rPr>
          <w:b/>
          <w:bCs/>
        </w:rPr>
        <w:t>KT0410</w:t>
      </w:r>
      <w:r w:rsidRPr="0068221B">
        <w:t>: Materials handling and product stacking and storing for the next process</w:t>
      </w:r>
    </w:p>
    <w:p w:rsidR="00A56812" w:rsidRPr="0068221B" w:rsidRDefault="00A56812" w:rsidP="00A56812">
      <w:pPr>
        <w:numPr>
          <w:ilvl w:val="0"/>
          <w:numId w:val="112"/>
        </w:numPr>
      </w:pPr>
      <w:r w:rsidRPr="0068221B">
        <w:rPr>
          <w:b/>
          <w:bCs/>
        </w:rPr>
        <w:t>KT0411</w:t>
      </w:r>
      <w:r w:rsidRPr="0068221B">
        <w:t>: Storage and dispatch of upholstered frame components and complete products</w:t>
      </w:r>
    </w:p>
    <w:p w:rsidR="00A56812" w:rsidRPr="0068221B" w:rsidRDefault="00A56812" w:rsidP="00A56812">
      <w:r w:rsidRPr="0068221B">
        <w:t xml:space="preserve">Assessment of this topic is based on the following </w:t>
      </w:r>
      <w:r w:rsidRPr="0068221B">
        <w:rPr>
          <w:b/>
          <w:bCs/>
        </w:rPr>
        <w:t>Internal Assessment Criteria</w:t>
      </w:r>
      <w:r w:rsidRPr="0068221B">
        <w:t>:</w:t>
      </w:r>
    </w:p>
    <w:p w:rsidR="00A56812" w:rsidRPr="0068221B" w:rsidRDefault="00A56812" w:rsidP="00A56812">
      <w:pPr>
        <w:numPr>
          <w:ilvl w:val="0"/>
          <w:numId w:val="113"/>
        </w:numPr>
      </w:pPr>
      <w:r w:rsidRPr="0068221B">
        <w:rPr>
          <w:b/>
          <w:bCs/>
        </w:rPr>
        <w:t>IAC0401</w:t>
      </w:r>
      <w:r w:rsidRPr="0068221B">
        <w:t>: Concepts of quality, quality control and quality assurance are defined and differentiated</w:t>
      </w:r>
    </w:p>
    <w:p w:rsidR="00A56812" w:rsidRPr="0068221B" w:rsidRDefault="00A56812" w:rsidP="00A56812">
      <w:pPr>
        <w:numPr>
          <w:ilvl w:val="0"/>
          <w:numId w:val="113"/>
        </w:numPr>
      </w:pPr>
      <w:r w:rsidRPr="0068221B">
        <w:rPr>
          <w:b/>
          <w:bCs/>
        </w:rPr>
        <w:t>IAC0402</w:t>
      </w:r>
      <w:r w:rsidRPr="0068221B">
        <w:t>: Causes of quality problems in the frame preparation and frame covering department are identified and their implications assessed</w:t>
      </w:r>
    </w:p>
    <w:p w:rsidR="00A56812" w:rsidRPr="0068221B" w:rsidRDefault="00A56812" w:rsidP="00A56812">
      <w:pPr>
        <w:numPr>
          <w:ilvl w:val="0"/>
          <w:numId w:val="113"/>
        </w:numPr>
      </w:pPr>
      <w:r w:rsidRPr="0068221B">
        <w:rPr>
          <w:b/>
          <w:bCs/>
        </w:rPr>
        <w:t>IAC0403</w:t>
      </w:r>
      <w:r w:rsidRPr="0068221B">
        <w:t>: Consequences of poor or no quality management systems are evaluated</w:t>
      </w:r>
    </w:p>
    <w:p w:rsidR="00A56812" w:rsidRPr="0068221B" w:rsidRDefault="00A56812" w:rsidP="00A56812">
      <w:pPr>
        <w:numPr>
          <w:ilvl w:val="0"/>
          <w:numId w:val="113"/>
        </w:numPr>
      </w:pPr>
      <w:r w:rsidRPr="0068221B">
        <w:rPr>
          <w:b/>
          <w:bCs/>
        </w:rPr>
        <w:t>IAC0404</w:t>
      </w:r>
      <w:r w:rsidRPr="0068221B">
        <w:t>: Pre-production, production and post-production routines and quality control checks are described and evaluated</w:t>
      </w:r>
    </w:p>
    <w:p w:rsidR="00A56812" w:rsidRPr="0068221B" w:rsidRDefault="00A56812" w:rsidP="00A56812">
      <w:pPr>
        <w:numPr>
          <w:ilvl w:val="0"/>
          <w:numId w:val="113"/>
        </w:numPr>
      </w:pPr>
      <w:r w:rsidRPr="0068221B">
        <w:rPr>
          <w:b/>
          <w:bCs/>
        </w:rPr>
        <w:t>IAC0405</w:t>
      </w:r>
      <w:r w:rsidRPr="0068221B">
        <w:t>: Defects and faults in furniture are assessed and their causes analysed</w:t>
      </w:r>
    </w:p>
    <w:p w:rsidR="00A56812" w:rsidRPr="0068221B" w:rsidRDefault="00A56812" w:rsidP="00A56812">
      <w:pPr>
        <w:numPr>
          <w:ilvl w:val="0"/>
          <w:numId w:val="113"/>
        </w:numPr>
      </w:pPr>
      <w:r w:rsidRPr="0068221B">
        <w:rPr>
          <w:b/>
          <w:bCs/>
        </w:rPr>
        <w:t>IAC0406</w:t>
      </w:r>
      <w:r w:rsidRPr="0068221B">
        <w:t>: Reasons for final quality check procedures are justified</w:t>
      </w:r>
    </w:p>
    <w:p w:rsidR="00A56812" w:rsidRPr="0068221B" w:rsidRDefault="00A56812" w:rsidP="00A56812">
      <w:pPr>
        <w:numPr>
          <w:ilvl w:val="0"/>
          <w:numId w:val="113"/>
        </w:numPr>
      </w:pPr>
      <w:r w:rsidRPr="0068221B">
        <w:rPr>
          <w:b/>
          <w:bCs/>
        </w:rPr>
        <w:t>IAC0407</w:t>
      </w:r>
      <w:r w:rsidRPr="0068221B">
        <w:t>: Consequences of poor materials handling and unsafe product stacking and storing are analysed</w:t>
      </w:r>
    </w:p>
    <w:p w:rsidR="00A56812" w:rsidRPr="0068221B" w:rsidRDefault="00A56812" w:rsidP="00A56812">
      <w:r w:rsidRPr="0068221B">
        <w:t>Learners who master this topic will be better prepared to maintain high standards in every stage of the upholstery process, helping to ensure customer satisfaction, reduced waste, and efficient production operations.</w:t>
      </w:r>
    </w:p>
    <w:p w:rsidR="00A56812" w:rsidRPr="0068221B" w:rsidRDefault="008D6C62" w:rsidP="00A56812">
      <w:r>
        <w:pict>
          <v:rect id="_x0000_i1178" style="width:0;height:1.5pt" o:hralign="center" o:hrstd="t" o:hr="t" fillcolor="#a0a0a0" stroked="f"/>
        </w:pict>
      </w:r>
    </w:p>
    <w:p w:rsidR="00A56812" w:rsidRPr="0068221B" w:rsidRDefault="00A56812" w:rsidP="00A56812">
      <w:r w:rsidRPr="0068221B">
        <w:t xml:space="preserve"> </w:t>
      </w:r>
    </w:p>
    <w:p w:rsidR="00A56812" w:rsidRPr="0068221B" w:rsidRDefault="00A56812">
      <w:r w:rsidRPr="0068221B">
        <w:br w:type="page"/>
      </w:r>
    </w:p>
    <w:p w:rsidR="00A56812" w:rsidRPr="0068221B" w:rsidRDefault="00A56812" w:rsidP="00A56812">
      <w:pPr>
        <w:pStyle w:val="Heading3"/>
        <w:rPr>
          <w:rFonts w:ascii="Century Gothic" w:hAnsi="Century Gothic"/>
          <w:b/>
          <w:bCs/>
        </w:rPr>
      </w:pPr>
      <w:bookmarkStart w:id="28" w:name="_Toc196996035"/>
      <w:r w:rsidRPr="0068221B">
        <w:rPr>
          <w:rFonts w:ascii="Century Gothic" w:hAnsi="Century Gothic"/>
          <w:b/>
          <w:bCs/>
        </w:rPr>
        <w:t>KT0401 – Definition and Importance of Quality, Quality Control and Quality Assurance</w:t>
      </w:r>
      <w:bookmarkEnd w:id="28"/>
    </w:p>
    <w:p w:rsidR="00A56812" w:rsidRPr="0068221B" w:rsidRDefault="00A56812"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introduces learners to the fundamental definitions of </w:t>
      </w:r>
      <w:r w:rsidRPr="0068221B">
        <w:rPr>
          <w:b/>
          <w:bCs/>
        </w:rPr>
        <w:t>quality</w:t>
      </w:r>
      <w:r w:rsidRPr="0068221B">
        <w:t xml:space="preserve">, </w:t>
      </w:r>
      <w:r w:rsidRPr="0068221B">
        <w:rPr>
          <w:b/>
          <w:bCs/>
        </w:rPr>
        <w:t>quality control (QC)</w:t>
      </w:r>
      <w:r w:rsidRPr="0068221B">
        <w:t xml:space="preserve">, and </w:t>
      </w:r>
      <w:r w:rsidRPr="0068221B">
        <w:rPr>
          <w:b/>
          <w:bCs/>
        </w:rPr>
        <w:t>quality assurance (QA)</w:t>
      </w:r>
      <w:r w:rsidRPr="0068221B">
        <w:t xml:space="preserve"> within the upholstered furniture manufacturing environment. Understanding these concepts helps learners recognise their role in maintaining standards throughout production, from raw material selection to the dispatch of completed products.</w:t>
      </w:r>
    </w:p>
    <w:p w:rsidR="00A56812" w:rsidRPr="0068221B" w:rsidRDefault="00A56812" w:rsidP="00A56812">
      <w:r w:rsidRPr="0068221B">
        <w:t>At NQF Level 2, learners are expected to define each term clearly, describe how they differ, and explain why they matter at every stage of the frame preparation and upholstery process.</w:t>
      </w:r>
    </w:p>
    <w:p w:rsidR="00A56812" w:rsidRPr="0068221B" w:rsidRDefault="008D6C62" w:rsidP="00A56812">
      <w:r>
        <w:pict>
          <v:rect id="_x0000_i1179"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14"/>
        </w:numPr>
      </w:pPr>
      <w:r w:rsidRPr="0068221B">
        <w:rPr>
          <w:b/>
          <w:bCs/>
        </w:rPr>
        <w:t>Definition of Quality</w:t>
      </w:r>
    </w:p>
    <w:p w:rsidR="00A56812" w:rsidRPr="0068221B" w:rsidRDefault="00A56812" w:rsidP="00A56812">
      <w:pPr>
        <w:numPr>
          <w:ilvl w:val="1"/>
          <w:numId w:val="114"/>
        </w:numPr>
      </w:pPr>
      <w:r w:rsidRPr="0068221B">
        <w:t xml:space="preserve">Quality is the degree to which a product meets </w:t>
      </w:r>
      <w:r w:rsidRPr="0068221B">
        <w:rPr>
          <w:b/>
          <w:bCs/>
        </w:rPr>
        <w:t>customer expectations</w:t>
      </w:r>
      <w:r w:rsidRPr="0068221B">
        <w:t xml:space="preserve"> and </w:t>
      </w:r>
      <w:r w:rsidRPr="0068221B">
        <w:rPr>
          <w:b/>
          <w:bCs/>
        </w:rPr>
        <w:t>production standards</w:t>
      </w:r>
      <w:r w:rsidRPr="0068221B">
        <w:t>.</w:t>
      </w:r>
    </w:p>
    <w:p w:rsidR="00A56812" w:rsidRPr="0068221B" w:rsidRDefault="00A56812" w:rsidP="00A56812">
      <w:pPr>
        <w:numPr>
          <w:ilvl w:val="1"/>
          <w:numId w:val="114"/>
        </w:numPr>
      </w:pPr>
      <w:r w:rsidRPr="0068221B">
        <w:t xml:space="preserve">In furniture: it includes </w:t>
      </w:r>
      <w:r w:rsidRPr="0068221B">
        <w:rPr>
          <w:b/>
          <w:bCs/>
        </w:rPr>
        <w:t>comfort</w:t>
      </w:r>
      <w:r w:rsidRPr="0068221B">
        <w:t xml:space="preserve">, </w:t>
      </w:r>
      <w:r w:rsidRPr="0068221B">
        <w:rPr>
          <w:b/>
          <w:bCs/>
        </w:rPr>
        <w:t>durability</w:t>
      </w:r>
      <w:r w:rsidRPr="0068221B">
        <w:t xml:space="preserve">, </w:t>
      </w:r>
      <w:r w:rsidRPr="0068221B">
        <w:rPr>
          <w:b/>
          <w:bCs/>
        </w:rPr>
        <w:t>aesthetic appeal</w:t>
      </w:r>
      <w:r w:rsidRPr="0068221B">
        <w:t xml:space="preserve">, and </w:t>
      </w:r>
      <w:r w:rsidRPr="0068221B">
        <w:rPr>
          <w:b/>
          <w:bCs/>
        </w:rPr>
        <w:t>workmanship</w:t>
      </w:r>
      <w:r w:rsidRPr="0068221B">
        <w:t>.</w:t>
      </w:r>
    </w:p>
    <w:p w:rsidR="00A56812" w:rsidRPr="0068221B" w:rsidRDefault="00A56812" w:rsidP="00A56812">
      <w:pPr>
        <w:numPr>
          <w:ilvl w:val="0"/>
          <w:numId w:val="114"/>
        </w:numPr>
      </w:pPr>
      <w:r w:rsidRPr="0068221B">
        <w:rPr>
          <w:b/>
          <w:bCs/>
        </w:rPr>
        <w:t>Definition of Quality Control (QC)</w:t>
      </w:r>
    </w:p>
    <w:p w:rsidR="00A56812" w:rsidRPr="0068221B" w:rsidRDefault="00A56812" w:rsidP="00A56812">
      <w:pPr>
        <w:numPr>
          <w:ilvl w:val="1"/>
          <w:numId w:val="114"/>
        </w:numPr>
      </w:pPr>
      <w:r w:rsidRPr="0068221B">
        <w:t xml:space="preserve">QC is the </w:t>
      </w:r>
      <w:r w:rsidRPr="0068221B">
        <w:rPr>
          <w:b/>
          <w:bCs/>
        </w:rPr>
        <w:t>inspection and testing</w:t>
      </w:r>
      <w:r w:rsidRPr="0068221B">
        <w:t xml:space="preserve"> of materials and products at different stages of production to </w:t>
      </w:r>
      <w:r w:rsidRPr="0068221B">
        <w:rPr>
          <w:b/>
          <w:bCs/>
        </w:rPr>
        <w:t>identify and correct defects</w:t>
      </w:r>
      <w:r w:rsidRPr="0068221B">
        <w:t>.</w:t>
      </w:r>
    </w:p>
    <w:p w:rsidR="00A56812" w:rsidRPr="0068221B" w:rsidRDefault="00A56812" w:rsidP="00A56812">
      <w:pPr>
        <w:numPr>
          <w:ilvl w:val="1"/>
          <w:numId w:val="114"/>
        </w:numPr>
      </w:pPr>
      <w:r w:rsidRPr="0068221B">
        <w:t>Involves checks during frame preparation, material cutting, upholstery fitting, and finishing.</w:t>
      </w:r>
    </w:p>
    <w:p w:rsidR="00A56812" w:rsidRPr="0068221B" w:rsidRDefault="00A56812" w:rsidP="00A56812">
      <w:pPr>
        <w:numPr>
          <w:ilvl w:val="0"/>
          <w:numId w:val="114"/>
        </w:numPr>
      </w:pPr>
      <w:r w:rsidRPr="0068221B">
        <w:rPr>
          <w:b/>
          <w:bCs/>
        </w:rPr>
        <w:t>Definition of Quality Assurance (QA)</w:t>
      </w:r>
    </w:p>
    <w:p w:rsidR="00A56812" w:rsidRPr="0068221B" w:rsidRDefault="00A56812" w:rsidP="00A56812">
      <w:pPr>
        <w:numPr>
          <w:ilvl w:val="1"/>
          <w:numId w:val="114"/>
        </w:numPr>
      </w:pPr>
      <w:r w:rsidRPr="0068221B">
        <w:t xml:space="preserve">QA refers to the </w:t>
      </w:r>
      <w:r w:rsidRPr="0068221B">
        <w:rPr>
          <w:b/>
          <w:bCs/>
        </w:rPr>
        <w:t>systems and processes</w:t>
      </w:r>
      <w:r w:rsidRPr="0068221B">
        <w:t xml:space="preserve"> in place to </w:t>
      </w:r>
      <w:r w:rsidRPr="0068221B">
        <w:rPr>
          <w:b/>
          <w:bCs/>
        </w:rPr>
        <w:t>prevent problems before they occur</w:t>
      </w:r>
      <w:r w:rsidRPr="0068221B">
        <w:t>.</w:t>
      </w:r>
    </w:p>
    <w:p w:rsidR="00A56812" w:rsidRPr="0068221B" w:rsidRDefault="00A56812" w:rsidP="00A56812">
      <w:pPr>
        <w:numPr>
          <w:ilvl w:val="1"/>
          <w:numId w:val="114"/>
        </w:numPr>
      </w:pPr>
      <w:r w:rsidRPr="0068221B">
        <w:t>Examples include setting standards, training workers, creating procedures, and using checklists.</w:t>
      </w:r>
    </w:p>
    <w:p w:rsidR="00A56812" w:rsidRPr="0068221B" w:rsidRDefault="00A56812" w:rsidP="00A56812">
      <w:pPr>
        <w:numPr>
          <w:ilvl w:val="0"/>
          <w:numId w:val="114"/>
        </w:numPr>
      </w:pPr>
      <w:r w:rsidRPr="0068221B">
        <w:rPr>
          <w:b/>
          <w:bCs/>
        </w:rPr>
        <w:t>Difference Between QC and QA</w:t>
      </w:r>
    </w:p>
    <w:p w:rsidR="00A56812" w:rsidRPr="0068221B" w:rsidRDefault="00A56812" w:rsidP="00A56812">
      <w:pPr>
        <w:numPr>
          <w:ilvl w:val="1"/>
          <w:numId w:val="114"/>
        </w:numPr>
      </w:pPr>
      <w:r w:rsidRPr="0068221B">
        <w:rPr>
          <w:b/>
          <w:bCs/>
        </w:rPr>
        <w:t>QC</w:t>
      </w:r>
      <w:r w:rsidRPr="0068221B">
        <w:t xml:space="preserve"> is reactive: it checks for problems after they occur.</w:t>
      </w:r>
    </w:p>
    <w:p w:rsidR="00A56812" w:rsidRPr="0068221B" w:rsidRDefault="00A56812" w:rsidP="00A56812">
      <w:pPr>
        <w:numPr>
          <w:ilvl w:val="1"/>
          <w:numId w:val="114"/>
        </w:numPr>
      </w:pPr>
      <w:r w:rsidRPr="0068221B">
        <w:rPr>
          <w:b/>
          <w:bCs/>
        </w:rPr>
        <w:t>QA</w:t>
      </w:r>
      <w:r w:rsidRPr="0068221B">
        <w:t xml:space="preserve"> is proactive: it sets up systems to prevent problems.</w:t>
      </w:r>
    </w:p>
    <w:p w:rsidR="00A56812" w:rsidRPr="0068221B" w:rsidRDefault="00A56812" w:rsidP="00A56812">
      <w:pPr>
        <w:numPr>
          <w:ilvl w:val="0"/>
          <w:numId w:val="114"/>
        </w:numPr>
      </w:pPr>
      <w:r w:rsidRPr="0068221B">
        <w:rPr>
          <w:b/>
          <w:bCs/>
        </w:rPr>
        <w:t>Importance of Quality in Upholstered Furniture</w:t>
      </w:r>
    </w:p>
    <w:p w:rsidR="00A56812" w:rsidRPr="0068221B" w:rsidRDefault="00A56812" w:rsidP="00A56812">
      <w:pPr>
        <w:numPr>
          <w:ilvl w:val="1"/>
          <w:numId w:val="114"/>
        </w:numPr>
      </w:pPr>
      <w:r w:rsidRPr="0068221B">
        <w:t>Satisfied customers and fewer returns</w:t>
      </w:r>
    </w:p>
    <w:p w:rsidR="00A56812" w:rsidRPr="0068221B" w:rsidRDefault="00A56812" w:rsidP="00A56812">
      <w:pPr>
        <w:numPr>
          <w:ilvl w:val="1"/>
          <w:numId w:val="114"/>
        </w:numPr>
      </w:pPr>
      <w:r w:rsidRPr="0068221B">
        <w:t>Better company reputation and more business</w:t>
      </w:r>
    </w:p>
    <w:p w:rsidR="00A56812" w:rsidRPr="0068221B" w:rsidRDefault="00A56812" w:rsidP="00A56812">
      <w:pPr>
        <w:numPr>
          <w:ilvl w:val="1"/>
          <w:numId w:val="114"/>
        </w:numPr>
      </w:pPr>
      <w:r w:rsidRPr="0068221B">
        <w:t>Less rework, waste, and downtime</w:t>
      </w:r>
    </w:p>
    <w:p w:rsidR="00A56812" w:rsidRPr="0068221B" w:rsidRDefault="00A56812" w:rsidP="00A56812">
      <w:pPr>
        <w:numPr>
          <w:ilvl w:val="1"/>
          <w:numId w:val="114"/>
        </w:numPr>
      </w:pPr>
      <w:r w:rsidRPr="0068221B">
        <w:t>Increased safety and usability of the product</w:t>
      </w:r>
    </w:p>
    <w:p w:rsidR="00A56812" w:rsidRPr="0068221B" w:rsidRDefault="00A56812" w:rsidP="00A56812">
      <w:pPr>
        <w:numPr>
          <w:ilvl w:val="1"/>
          <w:numId w:val="114"/>
        </w:numPr>
      </w:pPr>
      <w:r w:rsidRPr="0068221B">
        <w:t>Compliance with client specifications and industry standards</w:t>
      </w:r>
    </w:p>
    <w:p w:rsidR="00A56812" w:rsidRPr="0068221B" w:rsidRDefault="008D6C62" w:rsidP="00A56812">
      <w:r>
        <w:pict>
          <v:rect id="_x0000_i1180"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7"/>
        <w:gridCol w:w="7009"/>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Concept</w:t>
            </w:r>
          </w:p>
        </w:tc>
        <w:tc>
          <w:tcPr>
            <w:tcW w:w="0" w:type="auto"/>
            <w:vAlign w:val="center"/>
            <w:hideMark/>
          </w:tcPr>
          <w:p w:rsidR="00A56812" w:rsidRPr="0068221B" w:rsidRDefault="00A56812" w:rsidP="00A56812">
            <w:pPr>
              <w:rPr>
                <w:b/>
                <w:bCs/>
              </w:rPr>
            </w:pPr>
            <w:r w:rsidRPr="0068221B">
              <w:rPr>
                <w:b/>
                <w:bCs/>
              </w:rPr>
              <w:t>Example in Upholstery Workshop</w:t>
            </w:r>
          </w:p>
        </w:tc>
      </w:tr>
      <w:tr w:rsidR="00A56812" w:rsidRPr="0068221B" w:rsidTr="00A56812">
        <w:trPr>
          <w:tblCellSpacing w:w="15" w:type="dxa"/>
        </w:trPr>
        <w:tc>
          <w:tcPr>
            <w:tcW w:w="0" w:type="auto"/>
            <w:vAlign w:val="center"/>
            <w:hideMark/>
          </w:tcPr>
          <w:p w:rsidR="00A56812" w:rsidRPr="0068221B" w:rsidRDefault="00A56812" w:rsidP="00A56812">
            <w:r w:rsidRPr="0068221B">
              <w:t>Quality</w:t>
            </w:r>
          </w:p>
        </w:tc>
        <w:tc>
          <w:tcPr>
            <w:tcW w:w="0" w:type="auto"/>
            <w:vAlign w:val="center"/>
            <w:hideMark/>
          </w:tcPr>
          <w:p w:rsidR="00A56812" w:rsidRPr="0068221B" w:rsidRDefault="00A56812" w:rsidP="00A56812">
            <w:r w:rsidRPr="0068221B">
              <w:t>A sofa is well-finished, comfortable, with no loose threads or dents</w:t>
            </w:r>
          </w:p>
        </w:tc>
      </w:tr>
      <w:tr w:rsidR="00A56812" w:rsidRPr="0068221B" w:rsidTr="00A56812">
        <w:trPr>
          <w:tblCellSpacing w:w="15" w:type="dxa"/>
        </w:trPr>
        <w:tc>
          <w:tcPr>
            <w:tcW w:w="0" w:type="auto"/>
            <w:vAlign w:val="center"/>
            <w:hideMark/>
          </w:tcPr>
          <w:p w:rsidR="00A56812" w:rsidRPr="0068221B" w:rsidRDefault="00A56812" w:rsidP="00A56812">
            <w:r w:rsidRPr="0068221B">
              <w:t>Quality Control</w:t>
            </w:r>
          </w:p>
        </w:tc>
        <w:tc>
          <w:tcPr>
            <w:tcW w:w="0" w:type="auto"/>
            <w:vAlign w:val="center"/>
            <w:hideMark/>
          </w:tcPr>
          <w:p w:rsidR="00A56812" w:rsidRPr="0068221B" w:rsidRDefault="00A56812" w:rsidP="00A56812">
            <w:r w:rsidRPr="0068221B">
              <w:t>Checking each frame for cracks before fitting the upholstery</w:t>
            </w:r>
          </w:p>
        </w:tc>
      </w:tr>
      <w:tr w:rsidR="00A56812" w:rsidRPr="0068221B" w:rsidTr="00A56812">
        <w:trPr>
          <w:tblCellSpacing w:w="15" w:type="dxa"/>
        </w:trPr>
        <w:tc>
          <w:tcPr>
            <w:tcW w:w="0" w:type="auto"/>
            <w:vAlign w:val="center"/>
            <w:hideMark/>
          </w:tcPr>
          <w:p w:rsidR="00A56812" w:rsidRPr="0068221B" w:rsidRDefault="00A56812" w:rsidP="00A56812">
            <w:r w:rsidRPr="0068221B">
              <w:t>Quality Assurance</w:t>
            </w:r>
          </w:p>
        </w:tc>
        <w:tc>
          <w:tcPr>
            <w:tcW w:w="0" w:type="auto"/>
            <w:vAlign w:val="center"/>
            <w:hideMark/>
          </w:tcPr>
          <w:p w:rsidR="00A56812" w:rsidRPr="0068221B" w:rsidRDefault="00A56812" w:rsidP="00A56812">
            <w:r w:rsidRPr="0068221B">
              <w:t>Using a checklist to guide each step of the frame preparation</w:t>
            </w:r>
          </w:p>
        </w:tc>
      </w:tr>
    </w:tbl>
    <w:p w:rsidR="00A56812" w:rsidRPr="0068221B" w:rsidRDefault="008D6C62" w:rsidP="00A56812">
      <w:r>
        <w:pict>
          <v:rect id="_x0000_i1181" style="width:0;height:1.5pt" o:hralign="center" o:hrstd="t" o:hr="t" fillcolor="#a0a0a0" stroked="f"/>
        </w:pict>
      </w:r>
    </w:p>
    <w:p w:rsidR="00A56812" w:rsidRPr="0068221B" w:rsidRDefault="00A56812" w:rsidP="00A56812">
      <w:pPr>
        <w:rPr>
          <w:b/>
          <w:bCs/>
        </w:rPr>
      </w:pPr>
      <w:r w:rsidRPr="0068221B">
        <w:rPr>
          <w:b/>
          <w:bCs/>
        </w:rPr>
        <w:t>South African Case Study: Missed Quality Checks Lead to Rework</w:t>
      </w:r>
    </w:p>
    <w:p w:rsidR="00A56812" w:rsidRPr="0068221B" w:rsidRDefault="00A56812" w:rsidP="00A56812">
      <w:r w:rsidRPr="0068221B">
        <w:rPr>
          <w:b/>
          <w:bCs/>
        </w:rPr>
        <w:t>Case</w:t>
      </w:r>
      <w:r w:rsidRPr="0068221B">
        <w:t>: In a Johannesburg-based upholstery company, a batch of armchairs was delivered to a hotel. The chairs were aesthetically pleasing but several had wobbly legs, exposed staples, and uneven stitching. The hotel returned half the order. Investigation showed that quality control was skipped due to production pressure, and staff were not trained to follow the QA procedures.</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15"/>
        </w:numPr>
      </w:pPr>
      <w:r w:rsidRPr="0068221B">
        <w:t>Which quality control and assurance steps were missed?</w:t>
      </w:r>
    </w:p>
    <w:p w:rsidR="00A56812" w:rsidRPr="0068221B" w:rsidRDefault="00A56812" w:rsidP="00A56812">
      <w:pPr>
        <w:numPr>
          <w:ilvl w:val="0"/>
          <w:numId w:val="115"/>
        </w:numPr>
      </w:pPr>
      <w:r w:rsidRPr="0068221B">
        <w:t>What was the impact on the business?</w:t>
      </w:r>
    </w:p>
    <w:p w:rsidR="00A56812" w:rsidRPr="0068221B" w:rsidRDefault="00A56812" w:rsidP="00A56812">
      <w:pPr>
        <w:numPr>
          <w:ilvl w:val="0"/>
          <w:numId w:val="115"/>
        </w:numPr>
      </w:pPr>
      <w:r w:rsidRPr="0068221B">
        <w:t>How could better QA have prevented the problem?</w:t>
      </w:r>
    </w:p>
    <w:p w:rsidR="00A56812" w:rsidRPr="0068221B" w:rsidRDefault="008D6C62" w:rsidP="00A56812">
      <w:r>
        <w:pict>
          <v:rect id="_x0000_i1182"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16"/>
        </w:numPr>
      </w:pPr>
      <w:r w:rsidRPr="0068221B">
        <w:rPr>
          <w:b/>
          <w:bCs/>
        </w:rPr>
        <w:t>Definitions Sorting Activity</w:t>
      </w:r>
    </w:p>
    <w:p w:rsidR="00A56812" w:rsidRPr="0068221B" w:rsidRDefault="00A56812" w:rsidP="00A56812">
      <w:pPr>
        <w:numPr>
          <w:ilvl w:val="1"/>
          <w:numId w:val="116"/>
        </w:numPr>
      </w:pPr>
      <w:r w:rsidRPr="0068221B">
        <w:t>Provide learners with a list of statements; they categorise them as relating to Quality, Quality Control, or Quality Assurance.</w:t>
      </w:r>
    </w:p>
    <w:p w:rsidR="00A56812" w:rsidRPr="0068221B" w:rsidRDefault="00A56812" w:rsidP="00A56812">
      <w:pPr>
        <w:numPr>
          <w:ilvl w:val="0"/>
          <w:numId w:val="116"/>
        </w:numPr>
      </w:pPr>
      <w:r w:rsidRPr="0068221B">
        <w:rPr>
          <w:b/>
          <w:bCs/>
        </w:rPr>
        <w:t>Role-Play: Quality Walkthrough</w:t>
      </w:r>
    </w:p>
    <w:p w:rsidR="00A56812" w:rsidRPr="0068221B" w:rsidRDefault="00A56812" w:rsidP="00A56812">
      <w:pPr>
        <w:numPr>
          <w:ilvl w:val="1"/>
          <w:numId w:val="116"/>
        </w:numPr>
      </w:pPr>
      <w:r w:rsidRPr="0068221B">
        <w:t>Learners act as QC inspectors in a simulated upholstery line.</w:t>
      </w:r>
    </w:p>
    <w:p w:rsidR="00A56812" w:rsidRPr="0068221B" w:rsidRDefault="00A56812" w:rsidP="00A56812">
      <w:pPr>
        <w:numPr>
          <w:ilvl w:val="1"/>
          <w:numId w:val="116"/>
        </w:numPr>
      </w:pPr>
      <w:r w:rsidRPr="0068221B">
        <w:t>They identify whether a product needs rework or meets the required standard.</w:t>
      </w:r>
    </w:p>
    <w:p w:rsidR="00A56812" w:rsidRPr="0068221B" w:rsidRDefault="00A56812" w:rsidP="00A56812">
      <w:pPr>
        <w:numPr>
          <w:ilvl w:val="0"/>
          <w:numId w:val="116"/>
        </w:numPr>
      </w:pPr>
      <w:r w:rsidRPr="0068221B">
        <w:rPr>
          <w:b/>
          <w:bCs/>
        </w:rPr>
        <w:t>Pair and Share</w:t>
      </w:r>
    </w:p>
    <w:p w:rsidR="00A56812" w:rsidRPr="0068221B" w:rsidRDefault="00A56812" w:rsidP="00A56812">
      <w:pPr>
        <w:numPr>
          <w:ilvl w:val="1"/>
          <w:numId w:val="116"/>
        </w:numPr>
      </w:pPr>
      <w:r w:rsidRPr="0068221B">
        <w:t>Learners work in pairs to list five examples of poor quality they have seen or experienced (home, shops, or workshops).</w:t>
      </w:r>
    </w:p>
    <w:p w:rsidR="00A56812" w:rsidRPr="0068221B" w:rsidRDefault="00A56812" w:rsidP="00A56812">
      <w:pPr>
        <w:numPr>
          <w:ilvl w:val="1"/>
          <w:numId w:val="116"/>
        </w:numPr>
      </w:pPr>
      <w:r w:rsidRPr="0068221B">
        <w:t>Then identify whether it was a QC or QA issue.</w:t>
      </w:r>
    </w:p>
    <w:p w:rsidR="00A56812" w:rsidRPr="0068221B" w:rsidRDefault="008D6C62" w:rsidP="00A56812">
      <w:r>
        <w:pict>
          <v:rect id="_x0000_i1183"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17"/>
        </w:numPr>
      </w:pPr>
      <w:r w:rsidRPr="0068221B">
        <w:rPr>
          <w:b/>
          <w:bCs/>
        </w:rPr>
        <w:t>Why is it important to understand the difference between quality control and quality assurance?</w:t>
      </w:r>
    </w:p>
    <w:p w:rsidR="00A56812" w:rsidRPr="0068221B" w:rsidRDefault="00A56812" w:rsidP="00A56812">
      <w:pPr>
        <w:numPr>
          <w:ilvl w:val="0"/>
          <w:numId w:val="117"/>
        </w:numPr>
      </w:pPr>
      <w:r w:rsidRPr="0068221B">
        <w:rPr>
          <w:b/>
          <w:bCs/>
        </w:rPr>
        <w:t>What are the possible results of poor-quality products reaching the customer?</w:t>
      </w:r>
    </w:p>
    <w:p w:rsidR="00A56812" w:rsidRPr="0068221B" w:rsidRDefault="00A56812" w:rsidP="00A56812">
      <w:pPr>
        <w:numPr>
          <w:ilvl w:val="0"/>
          <w:numId w:val="117"/>
        </w:numPr>
      </w:pPr>
      <w:r w:rsidRPr="0068221B">
        <w:rPr>
          <w:b/>
          <w:bCs/>
        </w:rPr>
        <w:t>How can workers on the factory floor help prevent quality problems?</w:t>
      </w:r>
    </w:p>
    <w:p w:rsidR="00A56812" w:rsidRPr="0068221B" w:rsidRDefault="00A56812" w:rsidP="00A56812">
      <w:pPr>
        <w:numPr>
          <w:ilvl w:val="0"/>
          <w:numId w:val="117"/>
        </w:numPr>
      </w:pPr>
      <w:r w:rsidRPr="0068221B">
        <w:rPr>
          <w:b/>
          <w:bCs/>
        </w:rPr>
        <w:t>What would happen if there were no quality control checks in the workshop?</w:t>
      </w:r>
    </w:p>
    <w:p w:rsidR="00A56812" w:rsidRPr="0068221B" w:rsidRDefault="00A56812" w:rsidP="00A56812">
      <w:pPr>
        <w:numPr>
          <w:ilvl w:val="0"/>
          <w:numId w:val="117"/>
        </w:numPr>
      </w:pPr>
      <w:r w:rsidRPr="0068221B">
        <w:rPr>
          <w:b/>
          <w:bCs/>
        </w:rPr>
        <w:t>How does teamwork support the achievement of quality in furniture production?</w:t>
      </w:r>
    </w:p>
    <w:p w:rsidR="00A56812" w:rsidRPr="0068221B" w:rsidRDefault="008D6C62" w:rsidP="00A56812">
      <w:r>
        <w:pict>
          <v:rect id="_x0000_i1184" style="width:0;height:1.5pt" o:hralign="center" o:hrstd="t" o:hr="t" fillcolor="#a0a0a0" stroked="f"/>
        </w:pict>
      </w:r>
    </w:p>
    <w:p w:rsidR="00A56812" w:rsidRPr="0068221B" w:rsidRDefault="00A56812">
      <w:r w:rsidRPr="0068221B">
        <w:br w:type="page"/>
      </w:r>
    </w:p>
    <w:p w:rsidR="00A56812" w:rsidRPr="0068221B" w:rsidRDefault="00A56812" w:rsidP="00A56812">
      <w:pPr>
        <w:pStyle w:val="Heading3"/>
        <w:rPr>
          <w:rFonts w:ascii="Century Gothic" w:hAnsi="Century Gothic"/>
          <w:b/>
          <w:bCs/>
        </w:rPr>
      </w:pPr>
      <w:bookmarkStart w:id="29" w:name="_Toc196996036"/>
      <w:r w:rsidRPr="0068221B">
        <w:rPr>
          <w:rFonts w:ascii="Century Gothic" w:hAnsi="Century Gothic"/>
          <w:b/>
          <w:bCs/>
        </w:rPr>
        <w:t>KT0402 – Principles and Practices of Quality Control</w:t>
      </w:r>
      <w:bookmarkEnd w:id="29"/>
    </w:p>
    <w:p w:rsidR="00A56812" w:rsidRPr="0068221B" w:rsidRDefault="00A56812"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helps learners understand the </w:t>
      </w:r>
      <w:r w:rsidRPr="0068221B">
        <w:rPr>
          <w:b/>
          <w:bCs/>
        </w:rPr>
        <w:t>principles and practices of quality control (QC)</w:t>
      </w:r>
      <w:r w:rsidRPr="0068221B">
        <w:t xml:space="preserve"> within the upholstered furniture manufacturing environment. QC is an essential process that ensures the furniture produced is </w:t>
      </w:r>
      <w:r w:rsidRPr="0068221B">
        <w:rPr>
          <w:b/>
          <w:bCs/>
        </w:rPr>
        <w:t>free of defects</w:t>
      </w:r>
      <w:r w:rsidRPr="0068221B">
        <w:t xml:space="preserve">, meets </w:t>
      </w:r>
      <w:r w:rsidRPr="0068221B">
        <w:rPr>
          <w:b/>
          <w:bCs/>
        </w:rPr>
        <w:t>customer expectations</w:t>
      </w:r>
      <w:r w:rsidRPr="0068221B">
        <w:t xml:space="preserve">, and conforms to </w:t>
      </w:r>
      <w:r w:rsidRPr="0068221B">
        <w:rPr>
          <w:b/>
          <w:bCs/>
        </w:rPr>
        <w:t>production specifications</w:t>
      </w:r>
      <w:r w:rsidRPr="0068221B">
        <w:t>.</w:t>
      </w:r>
    </w:p>
    <w:p w:rsidR="00A56812" w:rsidRPr="0068221B" w:rsidRDefault="00A56812" w:rsidP="00A56812">
      <w:r w:rsidRPr="0068221B">
        <w:t>At NQF Level 2, learners are expected to describe QC in practical terms, explain its purpose at various stages of production, and understand how to perform basic quality checks as part of their day-to-day duties.</w:t>
      </w:r>
    </w:p>
    <w:p w:rsidR="00A56812" w:rsidRPr="0068221B" w:rsidRDefault="008D6C62" w:rsidP="00A56812">
      <w:r>
        <w:pict>
          <v:rect id="_x0000_i1185"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18"/>
        </w:numPr>
      </w:pPr>
      <w:r w:rsidRPr="0068221B">
        <w:rPr>
          <w:b/>
          <w:bCs/>
        </w:rPr>
        <w:t>Definition of Quality Control (QC)</w:t>
      </w:r>
    </w:p>
    <w:p w:rsidR="00A56812" w:rsidRPr="0068221B" w:rsidRDefault="00A56812" w:rsidP="00A56812">
      <w:pPr>
        <w:numPr>
          <w:ilvl w:val="1"/>
          <w:numId w:val="118"/>
        </w:numPr>
      </w:pPr>
      <w:r w:rsidRPr="0068221B">
        <w:t xml:space="preserve">QC is the process of </w:t>
      </w:r>
      <w:r w:rsidRPr="0068221B">
        <w:rPr>
          <w:b/>
          <w:bCs/>
        </w:rPr>
        <w:t>monitoring, inspecting, and testing</w:t>
      </w:r>
      <w:r w:rsidRPr="0068221B">
        <w:t xml:space="preserve"> materials, components, and finished products to detect and correct faults.</w:t>
      </w:r>
    </w:p>
    <w:p w:rsidR="00A56812" w:rsidRPr="0068221B" w:rsidRDefault="00A56812" w:rsidP="00A56812">
      <w:pPr>
        <w:numPr>
          <w:ilvl w:val="0"/>
          <w:numId w:val="118"/>
        </w:numPr>
      </w:pPr>
      <w:r w:rsidRPr="0068221B">
        <w:rPr>
          <w:b/>
          <w:bCs/>
        </w:rPr>
        <w:t>Principles of Quality Control</w:t>
      </w:r>
    </w:p>
    <w:p w:rsidR="00A56812" w:rsidRPr="0068221B" w:rsidRDefault="00A56812" w:rsidP="00A56812">
      <w:pPr>
        <w:numPr>
          <w:ilvl w:val="1"/>
          <w:numId w:val="118"/>
        </w:numPr>
      </w:pPr>
      <w:r w:rsidRPr="0068221B">
        <w:rPr>
          <w:b/>
          <w:bCs/>
        </w:rPr>
        <w:t>Inspection at key stages</w:t>
      </w:r>
      <w:r w:rsidRPr="0068221B">
        <w:t>: Pre-production, in-process, and final inspection.</w:t>
      </w:r>
    </w:p>
    <w:p w:rsidR="00A56812" w:rsidRPr="0068221B" w:rsidRDefault="00A56812" w:rsidP="00A56812">
      <w:pPr>
        <w:numPr>
          <w:ilvl w:val="1"/>
          <w:numId w:val="118"/>
        </w:numPr>
      </w:pPr>
      <w:r w:rsidRPr="0068221B">
        <w:rPr>
          <w:b/>
          <w:bCs/>
        </w:rPr>
        <w:t>Preventing defects from progressing</w:t>
      </w:r>
      <w:r w:rsidRPr="0068221B">
        <w:t xml:space="preserve"> to the next stage of production.</w:t>
      </w:r>
    </w:p>
    <w:p w:rsidR="00A56812" w:rsidRPr="0068221B" w:rsidRDefault="00A56812" w:rsidP="00A56812">
      <w:pPr>
        <w:numPr>
          <w:ilvl w:val="1"/>
          <w:numId w:val="118"/>
        </w:numPr>
      </w:pPr>
      <w:r w:rsidRPr="0068221B">
        <w:rPr>
          <w:b/>
          <w:bCs/>
        </w:rPr>
        <w:t>Consistency</w:t>
      </w:r>
      <w:r w:rsidRPr="0068221B">
        <w:t xml:space="preserve"> in product quality, regardless of who performs the task.</w:t>
      </w:r>
    </w:p>
    <w:p w:rsidR="00A56812" w:rsidRPr="0068221B" w:rsidRDefault="00A56812" w:rsidP="00A56812">
      <w:pPr>
        <w:numPr>
          <w:ilvl w:val="1"/>
          <w:numId w:val="118"/>
        </w:numPr>
      </w:pPr>
      <w:r w:rsidRPr="0068221B">
        <w:rPr>
          <w:b/>
          <w:bCs/>
        </w:rPr>
        <w:t>Feedback and improvement</w:t>
      </w:r>
      <w:r w:rsidRPr="0068221B">
        <w:t>: Using QC findings to prevent future problems.</w:t>
      </w:r>
    </w:p>
    <w:p w:rsidR="00A56812" w:rsidRPr="0068221B" w:rsidRDefault="00A56812" w:rsidP="00A56812">
      <w:pPr>
        <w:numPr>
          <w:ilvl w:val="1"/>
          <w:numId w:val="118"/>
        </w:numPr>
      </w:pPr>
      <w:r w:rsidRPr="0068221B">
        <w:rPr>
          <w:b/>
          <w:bCs/>
        </w:rPr>
        <w:t>Documentation</w:t>
      </w:r>
      <w:r w:rsidRPr="0068221B">
        <w:t>: Recording inspection results and actions taken.</w:t>
      </w:r>
    </w:p>
    <w:p w:rsidR="00A56812" w:rsidRPr="0068221B" w:rsidRDefault="00A56812" w:rsidP="00A56812">
      <w:pPr>
        <w:numPr>
          <w:ilvl w:val="0"/>
          <w:numId w:val="118"/>
        </w:numPr>
      </w:pPr>
      <w:r w:rsidRPr="0068221B">
        <w:rPr>
          <w:b/>
          <w:bCs/>
        </w:rPr>
        <w:t>Quality Control Practices in Upholstery</w:t>
      </w:r>
    </w:p>
    <w:p w:rsidR="00A56812" w:rsidRPr="0068221B" w:rsidRDefault="00A56812" w:rsidP="00A56812">
      <w:pPr>
        <w:numPr>
          <w:ilvl w:val="1"/>
          <w:numId w:val="118"/>
        </w:numPr>
      </w:pPr>
      <w:r w:rsidRPr="0068221B">
        <w:t>Measuring timber for straightness and cracks before cutting</w:t>
      </w:r>
    </w:p>
    <w:p w:rsidR="00A56812" w:rsidRPr="0068221B" w:rsidRDefault="00A56812" w:rsidP="00A56812">
      <w:pPr>
        <w:numPr>
          <w:ilvl w:val="1"/>
          <w:numId w:val="118"/>
        </w:numPr>
      </w:pPr>
      <w:r w:rsidRPr="0068221B">
        <w:t>Checking frame joints for looseness or splitting before assembly</w:t>
      </w:r>
    </w:p>
    <w:p w:rsidR="00A56812" w:rsidRPr="0068221B" w:rsidRDefault="00A56812" w:rsidP="00A56812">
      <w:pPr>
        <w:numPr>
          <w:ilvl w:val="1"/>
          <w:numId w:val="118"/>
        </w:numPr>
      </w:pPr>
      <w:r w:rsidRPr="0068221B">
        <w:t>Ensuring fabric pieces are cut according to pattern sizes</w:t>
      </w:r>
    </w:p>
    <w:p w:rsidR="00A56812" w:rsidRPr="0068221B" w:rsidRDefault="00A56812" w:rsidP="00A56812">
      <w:pPr>
        <w:numPr>
          <w:ilvl w:val="1"/>
          <w:numId w:val="118"/>
        </w:numPr>
      </w:pPr>
      <w:r w:rsidRPr="0068221B">
        <w:t>Inspecting stitched seams for strength and neatness</w:t>
      </w:r>
    </w:p>
    <w:p w:rsidR="00A56812" w:rsidRPr="0068221B" w:rsidRDefault="00A56812" w:rsidP="00A56812">
      <w:pPr>
        <w:numPr>
          <w:ilvl w:val="1"/>
          <w:numId w:val="118"/>
        </w:numPr>
      </w:pPr>
      <w:r w:rsidRPr="0068221B">
        <w:t>Checking for correct cushion fit, tension in webbing, and clean surfaces</w:t>
      </w:r>
    </w:p>
    <w:p w:rsidR="00A56812" w:rsidRPr="0068221B" w:rsidRDefault="00A56812" w:rsidP="00A56812">
      <w:pPr>
        <w:numPr>
          <w:ilvl w:val="1"/>
          <w:numId w:val="118"/>
        </w:numPr>
      </w:pPr>
      <w:r w:rsidRPr="0068221B">
        <w:t>Ensuring labels, tags, or branding elements are attached correctly</w:t>
      </w:r>
    </w:p>
    <w:p w:rsidR="00A56812" w:rsidRPr="0068221B" w:rsidRDefault="00A56812" w:rsidP="00A56812">
      <w:pPr>
        <w:numPr>
          <w:ilvl w:val="0"/>
          <w:numId w:val="118"/>
        </w:numPr>
      </w:pPr>
      <w:r w:rsidRPr="0068221B">
        <w:rPr>
          <w:b/>
          <w:bCs/>
        </w:rPr>
        <w:t>Who Performs Quality Control?</w:t>
      </w:r>
    </w:p>
    <w:p w:rsidR="00A56812" w:rsidRPr="0068221B" w:rsidRDefault="00A56812" w:rsidP="00A56812">
      <w:pPr>
        <w:numPr>
          <w:ilvl w:val="1"/>
          <w:numId w:val="118"/>
        </w:numPr>
      </w:pPr>
      <w:r w:rsidRPr="0068221B">
        <w:t>QC may be performed by dedicated inspectors or line workers.</w:t>
      </w:r>
    </w:p>
    <w:p w:rsidR="00A56812" w:rsidRPr="0068221B" w:rsidRDefault="00A56812" w:rsidP="00A56812">
      <w:pPr>
        <w:numPr>
          <w:ilvl w:val="1"/>
          <w:numId w:val="118"/>
        </w:numPr>
      </w:pPr>
      <w:r w:rsidRPr="0068221B">
        <w:t xml:space="preserve">Everyone in the production process contributes by </w:t>
      </w:r>
      <w:r w:rsidRPr="0068221B">
        <w:rPr>
          <w:b/>
          <w:bCs/>
        </w:rPr>
        <w:t>checking their own work</w:t>
      </w:r>
      <w:r w:rsidRPr="0068221B">
        <w:t>.</w:t>
      </w:r>
    </w:p>
    <w:p w:rsidR="00A56812" w:rsidRPr="0068221B" w:rsidRDefault="008D6C62" w:rsidP="00A56812">
      <w:r>
        <w:pict>
          <v:rect id="_x0000_i1186"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5"/>
        <w:gridCol w:w="1990"/>
        <w:gridCol w:w="373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QC Activity</w:t>
            </w:r>
          </w:p>
        </w:tc>
        <w:tc>
          <w:tcPr>
            <w:tcW w:w="0" w:type="auto"/>
            <w:vAlign w:val="center"/>
            <w:hideMark/>
          </w:tcPr>
          <w:p w:rsidR="00A56812" w:rsidRPr="0068221B" w:rsidRDefault="00A56812" w:rsidP="00A56812">
            <w:pPr>
              <w:rPr>
                <w:b/>
                <w:bCs/>
              </w:rPr>
            </w:pPr>
            <w:r w:rsidRPr="0068221B">
              <w:rPr>
                <w:b/>
                <w:bCs/>
              </w:rPr>
              <w:t>When Performed</w:t>
            </w:r>
          </w:p>
        </w:tc>
        <w:tc>
          <w:tcPr>
            <w:tcW w:w="0" w:type="auto"/>
            <w:vAlign w:val="center"/>
            <w:hideMark/>
          </w:tcPr>
          <w:p w:rsidR="00A56812" w:rsidRPr="0068221B" w:rsidRDefault="00A56812" w:rsidP="00A56812">
            <w:pPr>
              <w:rPr>
                <w:b/>
                <w:bCs/>
              </w:rPr>
            </w:pPr>
            <w:r w:rsidRPr="0068221B">
              <w:rPr>
                <w:b/>
                <w:bCs/>
              </w:rPr>
              <w:t>Why It Matters</w:t>
            </w:r>
          </w:p>
        </w:tc>
      </w:tr>
      <w:tr w:rsidR="00A56812" w:rsidRPr="0068221B" w:rsidTr="00A56812">
        <w:trPr>
          <w:tblCellSpacing w:w="15" w:type="dxa"/>
        </w:trPr>
        <w:tc>
          <w:tcPr>
            <w:tcW w:w="0" w:type="auto"/>
            <w:vAlign w:val="center"/>
            <w:hideMark/>
          </w:tcPr>
          <w:p w:rsidR="00A56812" w:rsidRPr="0068221B" w:rsidRDefault="00A56812" w:rsidP="00A56812">
            <w:r w:rsidRPr="0068221B">
              <w:t>Inspecting frame joints</w:t>
            </w:r>
          </w:p>
        </w:tc>
        <w:tc>
          <w:tcPr>
            <w:tcW w:w="0" w:type="auto"/>
            <w:vAlign w:val="center"/>
            <w:hideMark/>
          </w:tcPr>
          <w:p w:rsidR="00A56812" w:rsidRPr="0068221B" w:rsidRDefault="00A56812" w:rsidP="00A56812">
            <w:r w:rsidRPr="0068221B">
              <w:t>After frame assembly</w:t>
            </w:r>
          </w:p>
        </w:tc>
        <w:tc>
          <w:tcPr>
            <w:tcW w:w="0" w:type="auto"/>
            <w:vAlign w:val="center"/>
            <w:hideMark/>
          </w:tcPr>
          <w:p w:rsidR="00A56812" w:rsidRPr="0068221B" w:rsidRDefault="00A56812" w:rsidP="00A56812">
            <w:r w:rsidRPr="0068221B">
              <w:t>Prevents weak furniture and reduces returns</w:t>
            </w:r>
          </w:p>
        </w:tc>
      </w:tr>
      <w:tr w:rsidR="00A56812" w:rsidRPr="0068221B" w:rsidTr="00A56812">
        <w:trPr>
          <w:tblCellSpacing w:w="15" w:type="dxa"/>
        </w:trPr>
        <w:tc>
          <w:tcPr>
            <w:tcW w:w="0" w:type="auto"/>
            <w:vAlign w:val="center"/>
            <w:hideMark/>
          </w:tcPr>
          <w:p w:rsidR="00A56812" w:rsidRPr="0068221B" w:rsidRDefault="00A56812" w:rsidP="00A56812">
            <w:r w:rsidRPr="0068221B">
              <w:t>Checking fabric panels before sewing</w:t>
            </w:r>
          </w:p>
        </w:tc>
        <w:tc>
          <w:tcPr>
            <w:tcW w:w="0" w:type="auto"/>
            <w:vAlign w:val="center"/>
            <w:hideMark/>
          </w:tcPr>
          <w:p w:rsidR="00A56812" w:rsidRPr="0068221B" w:rsidRDefault="00A56812" w:rsidP="00A56812">
            <w:r w:rsidRPr="0068221B">
              <w:t>Before upholstery fitting</w:t>
            </w:r>
          </w:p>
        </w:tc>
        <w:tc>
          <w:tcPr>
            <w:tcW w:w="0" w:type="auto"/>
            <w:vAlign w:val="center"/>
            <w:hideMark/>
          </w:tcPr>
          <w:p w:rsidR="00A56812" w:rsidRPr="0068221B" w:rsidRDefault="00A56812" w:rsidP="00A56812">
            <w:r w:rsidRPr="0068221B">
              <w:t>Ensures correct size, avoids waste</w:t>
            </w:r>
          </w:p>
        </w:tc>
      </w:tr>
      <w:tr w:rsidR="00A56812" w:rsidRPr="0068221B" w:rsidTr="00A56812">
        <w:trPr>
          <w:tblCellSpacing w:w="15" w:type="dxa"/>
        </w:trPr>
        <w:tc>
          <w:tcPr>
            <w:tcW w:w="0" w:type="auto"/>
            <w:vAlign w:val="center"/>
            <w:hideMark/>
          </w:tcPr>
          <w:p w:rsidR="00A56812" w:rsidRPr="0068221B" w:rsidRDefault="00A56812" w:rsidP="00A56812">
            <w:r w:rsidRPr="0068221B">
              <w:t>Testing seat cushion firmness</w:t>
            </w:r>
          </w:p>
        </w:tc>
        <w:tc>
          <w:tcPr>
            <w:tcW w:w="0" w:type="auto"/>
            <w:vAlign w:val="center"/>
            <w:hideMark/>
          </w:tcPr>
          <w:p w:rsidR="00A56812" w:rsidRPr="0068221B" w:rsidRDefault="00A56812" w:rsidP="00A56812">
            <w:r w:rsidRPr="0068221B">
              <w:t>Final product inspection</w:t>
            </w:r>
          </w:p>
        </w:tc>
        <w:tc>
          <w:tcPr>
            <w:tcW w:w="0" w:type="auto"/>
            <w:vAlign w:val="center"/>
            <w:hideMark/>
          </w:tcPr>
          <w:p w:rsidR="00A56812" w:rsidRPr="0068221B" w:rsidRDefault="00A56812" w:rsidP="00A56812">
            <w:r w:rsidRPr="0068221B">
              <w:t>Ensures customer comfort and product performance</w:t>
            </w:r>
          </w:p>
        </w:tc>
      </w:tr>
      <w:tr w:rsidR="00A56812" w:rsidRPr="0068221B" w:rsidTr="00A56812">
        <w:trPr>
          <w:tblCellSpacing w:w="15" w:type="dxa"/>
        </w:trPr>
        <w:tc>
          <w:tcPr>
            <w:tcW w:w="0" w:type="auto"/>
            <w:vAlign w:val="center"/>
            <w:hideMark/>
          </w:tcPr>
          <w:p w:rsidR="00A56812" w:rsidRPr="0068221B" w:rsidRDefault="00A56812" w:rsidP="00A56812">
            <w:r w:rsidRPr="0068221B">
              <w:t>Verifying measurements of cut components</w:t>
            </w:r>
          </w:p>
        </w:tc>
        <w:tc>
          <w:tcPr>
            <w:tcW w:w="0" w:type="auto"/>
            <w:vAlign w:val="center"/>
            <w:hideMark/>
          </w:tcPr>
          <w:p w:rsidR="00A56812" w:rsidRPr="0068221B" w:rsidRDefault="00A56812" w:rsidP="00A56812">
            <w:r w:rsidRPr="0068221B">
              <w:t>During pre-production</w:t>
            </w:r>
          </w:p>
        </w:tc>
        <w:tc>
          <w:tcPr>
            <w:tcW w:w="0" w:type="auto"/>
            <w:vAlign w:val="center"/>
            <w:hideMark/>
          </w:tcPr>
          <w:p w:rsidR="00A56812" w:rsidRPr="0068221B" w:rsidRDefault="00A56812" w:rsidP="00A56812">
            <w:r w:rsidRPr="0068221B">
              <w:t>Maintains accuracy and consistency</w:t>
            </w:r>
          </w:p>
        </w:tc>
      </w:tr>
    </w:tbl>
    <w:p w:rsidR="00A56812" w:rsidRPr="0068221B" w:rsidRDefault="008D6C62" w:rsidP="00A56812">
      <w:r>
        <w:pict>
          <v:rect id="_x0000_i1187" style="width:0;height:1.5pt" o:hralign="center" o:hrstd="t" o:hr="t" fillcolor="#a0a0a0" stroked="f"/>
        </w:pict>
      </w:r>
    </w:p>
    <w:p w:rsidR="00A56812" w:rsidRPr="0068221B" w:rsidRDefault="00A56812" w:rsidP="00A56812">
      <w:pPr>
        <w:rPr>
          <w:b/>
          <w:bCs/>
        </w:rPr>
      </w:pPr>
      <w:r w:rsidRPr="0068221B">
        <w:rPr>
          <w:b/>
          <w:bCs/>
        </w:rPr>
        <w:t>South African Case Study: Overlooked QC at Stitching Station</w:t>
      </w:r>
    </w:p>
    <w:p w:rsidR="00A56812" w:rsidRPr="0068221B" w:rsidRDefault="00A56812" w:rsidP="00A56812">
      <w:r w:rsidRPr="0068221B">
        <w:rPr>
          <w:b/>
          <w:bCs/>
        </w:rPr>
        <w:t>Case</w:t>
      </w:r>
      <w:r w:rsidRPr="0068221B">
        <w:t>: In a Cape Town upholstery factory, a large order of dining chairs was prepared for a new restaurant. Due to pressure to meet the deadline, the stitching quality of seat covers was not inspected. As a result, many covers had loose threads and weak seams. After installation, the customer complained about tearing within a week, resulting in a costly rework and reputational damage.</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19"/>
        </w:numPr>
      </w:pPr>
      <w:r w:rsidRPr="0068221B">
        <w:t>Which QC steps were ignored?</w:t>
      </w:r>
    </w:p>
    <w:p w:rsidR="00A56812" w:rsidRPr="0068221B" w:rsidRDefault="00A56812" w:rsidP="00A56812">
      <w:pPr>
        <w:numPr>
          <w:ilvl w:val="0"/>
          <w:numId w:val="119"/>
        </w:numPr>
      </w:pPr>
      <w:r w:rsidRPr="0068221B">
        <w:t>What could the inspectors or line workers have done differently?</w:t>
      </w:r>
    </w:p>
    <w:p w:rsidR="00A56812" w:rsidRPr="0068221B" w:rsidRDefault="00A56812" w:rsidP="00A56812">
      <w:pPr>
        <w:numPr>
          <w:ilvl w:val="0"/>
          <w:numId w:val="119"/>
        </w:numPr>
      </w:pPr>
      <w:r w:rsidRPr="0068221B">
        <w:t>What part of the production routine should have included this inspection?</w:t>
      </w:r>
    </w:p>
    <w:p w:rsidR="00A56812" w:rsidRPr="0068221B" w:rsidRDefault="008D6C62" w:rsidP="00A56812">
      <w:r>
        <w:pict>
          <v:rect id="_x0000_i1188"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20"/>
        </w:numPr>
      </w:pPr>
      <w:r w:rsidRPr="0068221B">
        <w:rPr>
          <w:b/>
          <w:bCs/>
        </w:rPr>
        <w:t>QC Checklist Creation</w:t>
      </w:r>
    </w:p>
    <w:p w:rsidR="00A56812" w:rsidRPr="0068221B" w:rsidRDefault="00A56812" w:rsidP="00A56812">
      <w:pPr>
        <w:numPr>
          <w:ilvl w:val="1"/>
          <w:numId w:val="120"/>
        </w:numPr>
      </w:pPr>
      <w:r w:rsidRPr="0068221B">
        <w:t>Learners work in small groups to create a basic quality control checklist for a product of their choice (e.g., ottoman, armchair).</w:t>
      </w:r>
    </w:p>
    <w:p w:rsidR="00A56812" w:rsidRPr="0068221B" w:rsidRDefault="00A56812" w:rsidP="00A56812">
      <w:pPr>
        <w:numPr>
          <w:ilvl w:val="1"/>
          <w:numId w:val="120"/>
        </w:numPr>
      </w:pPr>
      <w:r w:rsidRPr="0068221B">
        <w:t>They then role-play using this checklist to inspect a sample item or drawing.</w:t>
      </w:r>
    </w:p>
    <w:p w:rsidR="00A56812" w:rsidRPr="0068221B" w:rsidRDefault="00A56812" w:rsidP="00A56812">
      <w:pPr>
        <w:numPr>
          <w:ilvl w:val="0"/>
          <w:numId w:val="120"/>
        </w:numPr>
      </w:pPr>
      <w:r w:rsidRPr="0068221B">
        <w:rPr>
          <w:b/>
          <w:bCs/>
        </w:rPr>
        <w:t>QC Observation Practice</w:t>
      </w:r>
    </w:p>
    <w:p w:rsidR="00A56812" w:rsidRPr="0068221B" w:rsidRDefault="00A56812" w:rsidP="00A56812">
      <w:pPr>
        <w:numPr>
          <w:ilvl w:val="1"/>
          <w:numId w:val="120"/>
        </w:numPr>
      </w:pPr>
      <w:r w:rsidRPr="0068221B">
        <w:t>Using real or mock samples of furniture components (foam, fabric, wooden frame pieces), learners perform a basic inspection.</w:t>
      </w:r>
    </w:p>
    <w:p w:rsidR="00A56812" w:rsidRPr="0068221B" w:rsidRDefault="00A56812" w:rsidP="00A56812">
      <w:pPr>
        <w:numPr>
          <w:ilvl w:val="1"/>
          <w:numId w:val="120"/>
        </w:numPr>
      </w:pPr>
      <w:r w:rsidRPr="0068221B">
        <w:t>They record defects and recommend corrective actions.</w:t>
      </w:r>
    </w:p>
    <w:p w:rsidR="00A56812" w:rsidRPr="0068221B" w:rsidRDefault="00A56812" w:rsidP="00A56812">
      <w:pPr>
        <w:numPr>
          <w:ilvl w:val="0"/>
          <w:numId w:val="120"/>
        </w:numPr>
      </w:pPr>
      <w:r w:rsidRPr="0068221B">
        <w:rPr>
          <w:b/>
          <w:bCs/>
        </w:rPr>
        <w:t>Group Brainstorm</w:t>
      </w:r>
    </w:p>
    <w:p w:rsidR="00A56812" w:rsidRPr="0068221B" w:rsidRDefault="00A56812" w:rsidP="00A56812">
      <w:pPr>
        <w:numPr>
          <w:ilvl w:val="1"/>
          <w:numId w:val="120"/>
        </w:numPr>
      </w:pPr>
      <w:r w:rsidRPr="0068221B">
        <w:t>Learners identify three benefits and three risks of ignoring QC at different stages of production.</w:t>
      </w:r>
    </w:p>
    <w:p w:rsidR="00A56812" w:rsidRPr="0068221B" w:rsidRDefault="008D6C62" w:rsidP="00A56812">
      <w:r>
        <w:pict>
          <v:rect id="_x0000_i1189"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21"/>
        </w:numPr>
      </w:pPr>
      <w:r w:rsidRPr="0068221B">
        <w:rPr>
          <w:b/>
          <w:bCs/>
        </w:rPr>
        <w:t>What is the difference between checking your work and performing a full quality control inspection?</w:t>
      </w:r>
    </w:p>
    <w:p w:rsidR="00A56812" w:rsidRPr="0068221B" w:rsidRDefault="00A56812" w:rsidP="00A56812">
      <w:pPr>
        <w:numPr>
          <w:ilvl w:val="0"/>
          <w:numId w:val="121"/>
        </w:numPr>
      </w:pPr>
      <w:r w:rsidRPr="0068221B">
        <w:rPr>
          <w:b/>
          <w:bCs/>
        </w:rPr>
        <w:t>Why should quality control happen at different stages of production and not just at the end?</w:t>
      </w:r>
    </w:p>
    <w:p w:rsidR="00A56812" w:rsidRPr="0068221B" w:rsidRDefault="00A56812" w:rsidP="00A56812">
      <w:pPr>
        <w:numPr>
          <w:ilvl w:val="0"/>
          <w:numId w:val="121"/>
        </w:numPr>
      </w:pPr>
      <w:r w:rsidRPr="0068221B">
        <w:rPr>
          <w:b/>
          <w:bCs/>
        </w:rPr>
        <w:t>What might happen if a frame with a small crack is not detected during QC?</w:t>
      </w:r>
    </w:p>
    <w:p w:rsidR="00A56812" w:rsidRPr="0068221B" w:rsidRDefault="00A56812" w:rsidP="00A56812">
      <w:pPr>
        <w:numPr>
          <w:ilvl w:val="0"/>
          <w:numId w:val="121"/>
        </w:numPr>
      </w:pPr>
      <w:r w:rsidRPr="0068221B">
        <w:rPr>
          <w:b/>
          <w:bCs/>
        </w:rPr>
        <w:t>How can quality control help reduce material waste?</w:t>
      </w:r>
    </w:p>
    <w:p w:rsidR="00A56812" w:rsidRPr="0068221B" w:rsidRDefault="00A56812" w:rsidP="00A56812">
      <w:pPr>
        <w:numPr>
          <w:ilvl w:val="0"/>
          <w:numId w:val="121"/>
        </w:numPr>
      </w:pPr>
      <w:r w:rsidRPr="0068221B">
        <w:rPr>
          <w:b/>
          <w:bCs/>
        </w:rPr>
        <w:t>Who is responsible for quality control in a workshop, and why should every worker be involved?</w:t>
      </w:r>
    </w:p>
    <w:p w:rsidR="00A56812" w:rsidRPr="0068221B" w:rsidRDefault="008D6C62" w:rsidP="00A56812">
      <w:r>
        <w:pict>
          <v:rect id="_x0000_i1190" style="width:0;height:1.5pt" o:hralign="center" o:hrstd="t" o:hr="t" fillcolor="#a0a0a0" stroked="f"/>
        </w:pict>
      </w:r>
    </w:p>
    <w:p w:rsidR="00A56812" w:rsidRPr="0068221B" w:rsidRDefault="00A56812">
      <w:r w:rsidRPr="0068221B">
        <w:br w:type="page"/>
      </w:r>
    </w:p>
    <w:p w:rsidR="00A56812" w:rsidRPr="0068221B" w:rsidRDefault="00A56812" w:rsidP="00A56812">
      <w:pPr>
        <w:pStyle w:val="Heading3"/>
        <w:rPr>
          <w:rFonts w:ascii="Century Gothic" w:hAnsi="Century Gothic"/>
          <w:b/>
          <w:bCs/>
        </w:rPr>
      </w:pPr>
      <w:bookmarkStart w:id="30" w:name="_Toc196996037"/>
      <w:r w:rsidRPr="0068221B">
        <w:rPr>
          <w:rFonts w:ascii="Century Gothic" w:hAnsi="Century Gothic"/>
          <w:b/>
          <w:bCs/>
        </w:rPr>
        <w:t>KT0403 – Principles and Practices of Quality Assurance</w:t>
      </w:r>
      <w:bookmarkEnd w:id="30"/>
    </w:p>
    <w:p w:rsidR="00A56812" w:rsidRPr="0068221B" w:rsidRDefault="00A56812"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introduces learners to the </w:t>
      </w:r>
      <w:r w:rsidRPr="0068221B">
        <w:rPr>
          <w:b/>
          <w:bCs/>
        </w:rPr>
        <w:t>principles and practices of quality assurance (QA)</w:t>
      </w:r>
      <w:r w:rsidRPr="0068221B">
        <w:t xml:space="preserve"> in the upholstered furniture manufacturing process. While quality control focuses on </w:t>
      </w:r>
      <w:r w:rsidRPr="0068221B">
        <w:rPr>
          <w:b/>
          <w:bCs/>
        </w:rPr>
        <w:t>identifying and correcting</w:t>
      </w:r>
      <w:r w:rsidRPr="0068221B">
        <w:t xml:space="preserve"> problems after they occur, quality assurance is about </w:t>
      </w:r>
      <w:r w:rsidRPr="0068221B">
        <w:rPr>
          <w:b/>
          <w:bCs/>
        </w:rPr>
        <w:t>preventing problems before they happen</w:t>
      </w:r>
      <w:r w:rsidRPr="0068221B">
        <w:t xml:space="preserve"> through systems, planning, and continuous improvement.</w:t>
      </w:r>
    </w:p>
    <w:p w:rsidR="00A56812" w:rsidRPr="0068221B" w:rsidRDefault="00A56812" w:rsidP="00A56812">
      <w:r w:rsidRPr="0068221B">
        <w:t>At NQF Level 2, learners will be expected to describe QA in simple, operational terms and identify how systems such as checklists, standard procedures, team training, and good communication contribute to consistent product quality and workplace efficiency.</w:t>
      </w:r>
    </w:p>
    <w:p w:rsidR="00A56812" w:rsidRPr="0068221B" w:rsidRDefault="008D6C62" w:rsidP="00A56812">
      <w:r>
        <w:pict>
          <v:rect id="_x0000_i1191"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22"/>
        </w:numPr>
      </w:pPr>
      <w:r w:rsidRPr="0068221B">
        <w:rPr>
          <w:b/>
          <w:bCs/>
        </w:rPr>
        <w:t>Definition of Quality Assurance (QA)</w:t>
      </w:r>
    </w:p>
    <w:p w:rsidR="00A56812" w:rsidRPr="0068221B" w:rsidRDefault="00A56812" w:rsidP="00A56812">
      <w:pPr>
        <w:numPr>
          <w:ilvl w:val="1"/>
          <w:numId w:val="122"/>
        </w:numPr>
      </w:pPr>
      <w:r w:rsidRPr="0068221B">
        <w:t xml:space="preserve">QA is the </w:t>
      </w:r>
      <w:r w:rsidRPr="0068221B">
        <w:rPr>
          <w:b/>
          <w:bCs/>
        </w:rPr>
        <w:t>system of planned activities</w:t>
      </w:r>
      <w:r w:rsidRPr="0068221B">
        <w:t xml:space="preserve"> that ensure quality is built into every stage of the manufacturing process.</w:t>
      </w:r>
    </w:p>
    <w:p w:rsidR="00A56812" w:rsidRPr="0068221B" w:rsidRDefault="00A56812" w:rsidP="00A56812">
      <w:pPr>
        <w:numPr>
          <w:ilvl w:val="1"/>
          <w:numId w:val="122"/>
        </w:numPr>
      </w:pPr>
      <w:r w:rsidRPr="0068221B">
        <w:t xml:space="preserve">It is </w:t>
      </w:r>
      <w:r w:rsidRPr="0068221B">
        <w:rPr>
          <w:b/>
          <w:bCs/>
        </w:rPr>
        <w:t>proactive</w:t>
      </w:r>
      <w:r w:rsidRPr="0068221B">
        <w:t>, meaning it aims to prevent defects or errors before they occur.</w:t>
      </w:r>
    </w:p>
    <w:p w:rsidR="00A56812" w:rsidRPr="0068221B" w:rsidRDefault="00A56812" w:rsidP="00A56812">
      <w:pPr>
        <w:numPr>
          <w:ilvl w:val="0"/>
          <w:numId w:val="122"/>
        </w:numPr>
      </w:pPr>
      <w:r w:rsidRPr="0068221B">
        <w:rPr>
          <w:b/>
          <w:bCs/>
        </w:rPr>
        <w:t>Principles of Quality Assurance</w:t>
      </w:r>
    </w:p>
    <w:p w:rsidR="00A56812" w:rsidRPr="0068221B" w:rsidRDefault="00A56812" w:rsidP="00A56812">
      <w:pPr>
        <w:numPr>
          <w:ilvl w:val="1"/>
          <w:numId w:val="122"/>
        </w:numPr>
      </w:pPr>
      <w:r w:rsidRPr="0068221B">
        <w:rPr>
          <w:b/>
          <w:bCs/>
        </w:rPr>
        <w:t>Consistency</w:t>
      </w:r>
      <w:r w:rsidRPr="0068221B">
        <w:t>: Following the same processes every time to get reliable results.</w:t>
      </w:r>
    </w:p>
    <w:p w:rsidR="00A56812" w:rsidRPr="0068221B" w:rsidRDefault="00A56812" w:rsidP="00A56812">
      <w:pPr>
        <w:numPr>
          <w:ilvl w:val="1"/>
          <w:numId w:val="122"/>
        </w:numPr>
      </w:pPr>
      <w:r w:rsidRPr="0068221B">
        <w:rPr>
          <w:b/>
          <w:bCs/>
        </w:rPr>
        <w:t>Documentation</w:t>
      </w:r>
      <w:r w:rsidRPr="0068221B">
        <w:t>: Recording procedures and expected outcomes (e.g., SOPs).</w:t>
      </w:r>
    </w:p>
    <w:p w:rsidR="00A56812" w:rsidRPr="0068221B" w:rsidRDefault="00A56812" w:rsidP="00A56812">
      <w:pPr>
        <w:numPr>
          <w:ilvl w:val="1"/>
          <w:numId w:val="122"/>
        </w:numPr>
      </w:pPr>
      <w:r w:rsidRPr="0068221B">
        <w:rPr>
          <w:b/>
          <w:bCs/>
        </w:rPr>
        <w:t>Prevention</w:t>
      </w:r>
      <w:r w:rsidRPr="0068221B">
        <w:t>: Stopping problems by identifying risks early.</w:t>
      </w:r>
    </w:p>
    <w:p w:rsidR="00A56812" w:rsidRPr="0068221B" w:rsidRDefault="00A56812" w:rsidP="00A56812">
      <w:pPr>
        <w:numPr>
          <w:ilvl w:val="1"/>
          <w:numId w:val="122"/>
        </w:numPr>
      </w:pPr>
      <w:r w:rsidRPr="0068221B">
        <w:rPr>
          <w:b/>
          <w:bCs/>
        </w:rPr>
        <w:t>Responsibility</w:t>
      </w:r>
      <w:r w:rsidRPr="0068221B">
        <w:t>: QA is a shared responsibility; everyone follows agreed procedures.</w:t>
      </w:r>
    </w:p>
    <w:p w:rsidR="00A56812" w:rsidRPr="0068221B" w:rsidRDefault="00A56812" w:rsidP="00A56812">
      <w:pPr>
        <w:numPr>
          <w:ilvl w:val="1"/>
          <w:numId w:val="122"/>
        </w:numPr>
      </w:pPr>
      <w:r w:rsidRPr="0068221B">
        <w:rPr>
          <w:b/>
          <w:bCs/>
        </w:rPr>
        <w:t>Continuous Improvement</w:t>
      </w:r>
      <w:r w:rsidRPr="0068221B">
        <w:t>: Using feedback to improve methods and reduce waste.</w:t>
      </w:r>
    </w:p>
    <w:p w:rsidR="00A56812" w:rsidRPr="0068221B" w:rsidRDefault="00A56812" w:rsidP="00A56812">
      <w:pPr>
        <w:numPr>
          <w:ilvl w:val="0"/>
          <w:numId w:val="122"/>
        </w:numPr>
      </w:pPr>
      <w:r w:rsidRPr="0068221B">
        <w:rPr>
          <w:b/>
          <w:bCs/>
        </w:rPr>
        <w:t>Quality Assurance Practices in Upholstered Furniture Manufacturing</w:t>
      </w:r>
    </w:p>
    <w:p w:rsidR="00A56812" w:rsidRPr="0068221B" w:rsidRDefault="00A56812" w:rsidP="00A56812">
      <w:pPr>
        <w:numPr>
          <w:ilvl w:val="1"/>
          <w:numId w:val="122"/>
        </w:numPr>
      </w:pPr>
      <w:r w:rsidRPr="0068221B">
        <w:t>Standard operating procedures (SOPs) for each workstation</w:t>
      </w:r>
    </w:p>
    <w:p w:rsidR="00A56812" w:rsidRPr="0068221B" w:rsidRDefault="00A56812" w:rsidP="00A56812">
      <w:pPr>
        <w:numPr>
          <w:ilvl w:val="1"/>
          <w:numId w:val="122"/>
        </w:numPr>
      </w:pPr>
      <w:r w:rsidRPr="0068221B">
        <w:t>Training workers on product specifications and acceptable tolerances</w:t>
      </w:r>
    </w:p>
    <w:p w:rsidR="00A56812" w:rsidRPr="0068221B" w:rsidRDefault="00A56812" w:rsidP="00A56812">
      <w:pPr>
        <w:numPr>
          <w:ilvl w:val="1"/>
          <w:numId w:val="122"/>
        </w:numPr>
      </w:pPr>
      <w:r w:rsidRPr="0068221B">
        <w:t>Using templates for cutting and marking fabric</w:t>
      </w:r>
    </w:p>
    <w:p w:rsidR="00A56812" w:rsidRPr="0068221B" w:rsidRDefault="00A56812" w:rsidP="00A56812">
      <w:pPr>
        <w:numPr>
          <w:ilvl w:val="1"/>
          <w:numId w:val="122"/>
        </w:numPr>
      </w:pPr>
      <w:r w:rsidRPr="0068221B">
        <w:t>Planning inspections and assigning roles</w:t>
      </w:r>
    </w:p>
    <w:p w:rsidR="00A56812" w:rsidRPr="0068221B" w:rsidRDefault="00A56812" w:rsidP="00A56812">
      <w:pPr>
        <w:numPr>
          <w:ilvl w:val="1"/>
          <w:numId w:val="122"/>
        </w:numPr>
      </w:pPr>
      <w:r w:rsidRPr="0068221B">
        <w:t>Encouraging reporting of issues before they become serious</w:t>
      </w:r>
    </w:p>
    <w:p w:rsidR="00A56812" w:rsidRPr="0068221B" w:rsidRDefault="00A56812" w:rsidP="00A56812">
      <w:pPr>
        <w:numPr>
          <w:ilvl w:val="1"/>
          <w:numId w:val="122"/>
        </w:numPr>
      </w:pPr>
      <w:r w:rsidRPr="0068221B">
        <w:t>Keeping production areas clean and well-organised</w:t>
      </w:r>
    </w:p>
    <w:p w:rsidR="00A56812" w:rsidRPr="0068221B" w:rsidRDefault="00A56812" w:rsidP="00A56812">
      <w:pPr>
        <w:numPr>
          <w:ilvl w:val="0"/>
          <w:numId w:val="122"/>
        </w:numPr>
      </w:pPr>
      <w:r w:rsidRPr="0068221B">
        <w:rPr>
          <w:b/>
          <w:bCs/>
        </w:rPr>
        <w:t>Difference Between QC and QA</w:t>
      </w:r>
    </w:p>
    <w:p w:rsidR="00A56812" w:rsidRPr="0068221B" w:rsidRDefault="00A56812" w:rsidP="00A56812">
      <w:pPr>
        <w:numPr>
          <w:ilvl w:val="1"/>
          <w:numId w:val="122"/>
        </w:numPr>
      </w:pPr>
      <w:r w:rsidRPr="0068221B">
        <w:rPr>
          <w:b/>
          <w:bCs/>
        </w:rPr>
        <w:t>QA</w:t>
      </w:r>
      <w:r w:rsidRPr="0068221B">
        <w:t xml:space="preserve"> is built into the process (e.g., staff training, process planning)</w:t>
      </w:r>
    </w:p>
    <w:p w:rsidR="00A56812" w:rsidRPr="0068221B" w:rsidRDefault="00A56812" w:rsidP="00A56812">
      <w:pPr>
        <w:numPr>
          <w:ilvl w:val="1"/>
          <w:numId w:val="122"/>
        </w:numPr>
      </w:pPr>
      <w:r w:rsidRPr="0068221B">
        <w:rPr>
          <w:b/>
          <w:bCs/>
        </w:rPr>
        <w:t>QC</w:t>
      </w:r>
      <w:r w:rsidRPr="0068221B">
        <w:t xml:space="preserve"> checks the result of the process (e.g., product inspection)</w:t>
      </w:r>
    </w:p>
    <w:p w:rsidR="00A56812" w:rsidRPr="0068221B" w:rsidRDefault="008D6C62" w:rsidP="00A56812">
      <w:r>
        <w:pict>
          <v:rect id="_x0000_i1192"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5"/>
        <w:gridCol w:w="5021"/>
      </w:tblGrid>
      <w:tr w:rsidR="00A56812" w:rsidRPr="0068221B" w:rsidTr="00A56812">
        <w:trPr>
          <w:tblHeader/>
          <w:tblCellSpacing w:w="15" w:type="dxa"/>
        </w:trPr>
        <w:tc>
          <w:tcPr>
            <w:tcW w:w="0" w:type="auto"/>
            <w:vAlign w:val="center"/>
            <w:hideMark/>
          </w:tcPr>
          <w:p w:rsidR="00A56812" w:rsidRPr="0068221B" w:rsidRDefault="00A56812" w:rsidP="00A56812">
            <w:pPr>
              <w:rPr>
                <w:b/>
                <w:bCs/>
              </w:rPr>
            </w:pPr>
            <w:r w:rsidRPr="0068221B">
              <w:rPr>
                <w:b/>
                <w:bCs/>
              </w:rPr>
              <w:t>Quality Assurance Activity</w:t>
            </w:r>
          </w:p>
        </w:tc>
        <w:tc>
          <w:tcPr>
            <w:tcW w:w="0" w:type="auto"/>
            <w:vAlign w:val="center"/>
            <w:hideMark/>
          </w:tcPr>
          <w:p w:rsidR="00A56812" w:rsidRPr="0068221B" w:rsidRDefault="00A56812" w:rsidP="00A56812">
            <w:pPr>
              <w:rPr>
                <w:b/>
                <w:bCs/>
              </w:rPr>
            </w:pPr>
            <w:r w:rsidRPr="0068221B">
              <w:rPr>
                <w:b/>
                <w:bCs/>
              </w:rPr>
              <w:t>Purpose</w:t>
            </w:r>
          </w:p>
        </w:tc>
      </w:tr>
      <w:tr w:rsidR="00A56812" w:rsidRPr="0068221B" w:rsidTr="00A56812">
        <w:trPr>
          <w:tblCellSpacing w:w="15" w:type="dxa"/>
        </w:trPr>
        <w:tc>
          <w:tcPr>
            <w:tcW w:w="0" w:type="auto"/>
            <w:vAlign w:val="center"/>
            <w:hideMark/>
          </w:tcPr>
          <w:p w:rsidR="00A56812" w:rsidRPr="0068221B" w:rsidRDefault="00A56812" w:rsidP="00A56812">
            <w:r w:rsidRPr="0068221B">
              <w:t>Training all staff on stitching standards</w:t>
            </w:r>
          </w:p>
        </w:tc>
        <w:tc>
          <w:tcPr>
            <w:tcW w:w="0" w:type="auto"/>
            <w:vAlign w:val="center"/>
            <w:hideMark/>
          </w:tcPr>
          <w:p w:rsidR="00A56812" w:rsidRPr="0068221B" w:rsidRDefault="00A56812" w:rsidP="00A56812">
            <w:r w:rsidRPr="0068221B">
              <w:t>Prevents weak seams before they occur</w:t>
            </w:r>
          </w:p>
        </w:tc>
      </w:tr>
      <w:tr w:rsidR="00A56812" w:rsidRPr="0068221B" w:rsidTr="00A56812">
        <w:trPr>
          <w:tblCellSpacing w:w="15" w:type="dxa"/>
        </w:trPr>
        <w:tc>
          <w:tcPr>
            <w:tcW w:w="0" w:type="auto"/>
            <w:vAlign w:val="center"/>
            <w:hideMark/>
          </w:tcPr>
          <w:p w:rsidR="00A56812" w:rsidRPr="0068221B" w:rsidRDefault="00A56812" w:rsidP="00A56812">
            <w:r w:rsidRPr="0068221B">
              <w:t>Using fabric-cutting templates</w:t>
            </w:r>
          </w:p>
        </w:tc>
        <w:tc>
          <w:tcPr>
            <w:tcW w:w="0" w:type="auto"/>
            <w:vAlign w:val="center"/>
            <w:hideMark/>
          </w:tcPr>
          <w:p w:rsidR="00A56812" w:rsidRPr="0068221B" w:rsidRDefault="00A56812" w:rsidP="00A56812">
            <w:r w:rsidRPr="0068221B">
              <w:t>Ensures parts are consistent in size and fit</w:t>
            </w:r>
          </w:p>
        </w:tc>
      </w:tr>
      <w:tr w:rsidR="00A56812" w:rsidRPr="0068221B" w:rsidTr="00A56812">
        <w:trPr>
          <w:tblCellSpacing w:w="15" w:type="dxa"/>
        </w:trPr>
        <w:tc>
          <w:tcPr>
            <w:tcW w:w="0" w:type="auto"/>
            <w:vAlign w:val="center"/>
            <w:hideMark/>
          </w:tcPr>
          <w:p w:rsidR="00A56812" w:rsidRPr="0068221B" w:rsidRDefault="00A56812" w:rsidP="00A56812">
            <w:r w:rsidRPr="0068221B">
              <w:t>Labelling raw materials before use</w:t>
            </w:r>
          </w:p>
        </w:tc>
        <w:tc>
          <w:tcPr>
            <w:tcW w:w="0" w:type="auto"/>
            <w:vAlign w:val="center"/>
            <w:hideMark/>
          </w:tcPr>
          <w:p w:rsidR="00A56812" w:rsidRPr="0068221B" w:rsidRDefault="00A56812" w:rsidP="00A56812">
            <w:r w:rsidRPr="0068221B">
              <w:t>Prevents mix-ups that could lead to incorrect items</w:t>
            </w:r>
          </w:p>
        </w:tc>
      </w:tr>
      <w:tr w:rsidR="00A56812" w:rsidRPr="0068221B" w:rsidTr="00A56812">
        <w:trPr>
          <w:tblCellSpacing w:w="15" w:type="dxa"/>
        </w:trPr>
        <w:tc>
          <w:tcPr>
            <w:tcW w:w="0" w:type="auto"/>
            <w:vAlign w:val="center"/>
            <w:hideMark/>
          </w:tcPr>
          <w:p w:rsidR="00A56812" w:rsidRPr="0068221B" w:rsidRDefault="00A56812" w:rsidP="00A56812">
            <w:r w:rsidRPr="0068221B">
              <w:t>Keeping checklists for frame inspections</w:t>
            </w:r>
          </w:p>
        </w:tc>
        <w:tc>
          <w:tcPr>
            <w:tcW w:w="0" w:type="auto"/>
            <w:vAlign w:val="center"/>
            <w:hideMark/>
          </w:tcPr>
          <w:p w:rsidR="00A56812" w:rsidRPr="0068221B" w:rsidRDefault="00A56812" w:rsidP="00A56812">
            <w:r w:rsidRPr="0068221B">
              <w:t>Ensures no step is missed during production</w:t>
            </w:r>
          </w:p>
        </w:tc>
      </w:tr>
    </w:tbl>
    <w:p w:rsidR="00A56812" w:rsidRPr="0068221B" w:rsidRDefault="008D6C62" w:rsidP="00A56812">
      <w:r>
        <w:pict>
          <v:rect id="_x0000_i1193" style="width:0;height:1.5pt" o:hralign="center" o:hrstd="t" o:hr="t" fillcolor="#a0a0a0" stroked="f"/>
        </w:pict>
      </w:r>
    </w:p>
    <w:p w:rsidR="00A56812" w:rsidRPr="0068221B" w:rsidRDefault="00A56812" w:rsidP="00A56812">
      <w:pPr>
        <w:rPr>
          <w:b/>
          <w:bCs/>
        </w:rPr>
      </w:pPr>
      <w:r w:rsidRPr="0068221B">
        <w:rPr>
          <w:b/>
          <w:bCs/>
        </w:rPr>
        <w:t>South African Case Study: No QA, High Rework Costs</w:t>
      </w:r>
    </w:p>
    <w:p w:rsidR="00A56812" w:rsidRPr="0068221B" w:rsidRDefault="00A56812" w:rsidP="00A56812">
      <w:r w:rsidRPr="0068221B">
        <w:rPr>
          <w:b/>
          <w:bCs/>
        </w:rPr>
        <w:t>Case</w:t>
      </w:r>
      <w:r w:rsidRPr="0068221B">
        <w:t>: In a Durban-based factory, a new team was hired to assist with increased production. The company did not provide clear guidelines, and workers followed their own methods. Several completed headboards had mismatched fabric panels and incorrect heights. These were only noticed at final inspection. Rework took two full days and delayed delivery.</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23"/>
        </w:numPr>
      </w:pPr>
      <w:r w:rsidRPr="0068221B">
        <w:t>What QA practices could have prevented these errors?</w:t>
      </w:r>
    </w:p>
    <w:p w:rsidR="00A56812" w:rsidRPr="0068221B" w:rsidRDefault="00A56812" w:rsidP="00A56812">
      <w:pPr>
        <w:numPr>
          <w:ilvl w:val="0"/>
          <w:numId w:val="123"/>
        </w:numPr>
      </w:pPr>
      <w:r w:rsidRPr="0068221B">
        <w:t>Was the problem with the product, the process, or the people?</w:t>
      </w:r>
    </w:p>
    <w:p w:rsidR="00A56812" w:rsidRPr="0068221B" w:rsidRDefault="00A56812" w:rsidP="00A56812">
      <w:pPr>
        <w:numPr>
          <w:ilvl w:val="0"/>
          <w:numId w:val="123"/>
        </w:numPr>
      </w:pPr>
      <w:r w:rsidRPr="0068221B">
        <w:t>How does a lack of documentation affect production quality?</w:t>
      </w:r>
    </w:p>
    <w:p w:rsidR="00A56812" w:rsidRPr="0068221B" w:rsidRDefault="008D6C62" w:rsidP="00A56812">
      <w:r>
        <w:pict>
          <v:rect id="_x0000_i1194"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24"/>
        </w:numPr>
      </w:pPr>
      <w:r w:rsidRPr="0068221B">
        <w:rPr>
          <w:b/>
          <w:bCs/>
        </w:rPr>
        <w:t>Quality Assurance vs Quality Control Sorting</w:t>
      </w:r>
    </w:p>
    <w:p w:rsidR="00A56812" w:rsidRPr="0068221B" w:rsidRDefault="00A56812" w:rsidP="00A56812">
      <w:pPr>
        <w:numPr>
          <w:ilvl w:val="1"/>
          <w:numId w:val="124"/>
        </w:numPr>
      </w:pPr>
      <w:r w:rsidRPr="0068221B">
        <w:t>Learners are given cards with statements or examples and must sort them under QA or QC.</w:t>
      </w:r>
    </w:p>
    <w:p w:rsidR="00A56812" w:rsidRPr="0068221B" w:rsidRDefault="00A56812" w:rsidP="00A56812">
      <w:pPr>
        <w:numPr>
          <w:ilvl w:val="0"/>
          <w:numId w:val="124"/>
        </w:numPr>
      </w:pPr>
      <w:r w:rsidRPr="0068221B">
        <w:rPr>
          <w:b/>
          <w:bCs/>
        </w:rPr>
        <w:t>Create a QA Flow</w:t>
      </w:r>
    </w:p>
    <w:p w:rsidR="00A56812" w:rsidRPr="0068221B" w:rsidRDefault="00A56812" w:rsidP="00A56812">
      <w:pPr>
        <w:numPr>
          <w:ilvl w:val="1"/>
          <w:numId w:val="124"/>
        </w:numPr>
      </w:pPr>
      <w:r w:rsidRPr="0068221B">
        <w:t>In small groups, learners develop a flowchart showing the steps needed to ensure quality in preparing an upholstered armchair, from frame inspection to final check.</w:t>
      </w:r>
    </w:p>
    <w:p w:rsidR="00A56812" w:rsidRPr="0068221B" w:rsidRDefault="00A56812" w:rsidP="00A56812">
      <w:pPr>
        <w:numPr>
          <w:ilvl w:val="0"/>
          <w:numId w:val="124"/>
        </w:numPr>
      </w:pPr>
      <w:r w:rsidRPr="0068221B">
        <w:rPr>
          <w:b/>
          <w:bCs/>
        </w:rPr>
        <w:t>Team Audit Simulation</w:t>
      </w:r>
    </w:p>
    <w:p w:rsidR="00A56812" w:rsidRPr="0068221B" w:rsidRDefault="00A56812" w:rsidP="00A56812">
      <w:pPr>
        <w:numPr>
          <w:ilvl w:val="1"/>
          <w:numId w:val="124"/>
        </w:numPr>
      </w:pPr>
      <w:r w:rsidRPr="0068221B">
        <w:t>Learners conduct a mock QA “audit” using a checklist to assess whether all QA practices are in place for a selected task (e.g., fabric cutting station).</w:t>
      </w:r>
    </w:p>
    <w:p w:rsidR="00A56812" w:rsidRPr="0068221B" w:rsidRDefault="008D6C62" w:rsidP="00A56812">
      <w:r>
        <w:pict>
          <v:rect id="_x0000_i1195"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25"/>
        </w:numPr>
      </w:pPr>
      <w:r w:rsidRPr="0068221B">
        <w:rPr>
          <w:b/>
          <w:bCs/>
        </w:rPr>
        <w:t>Why is quality assurance more than just checking the final product?</w:t>
      </w:r>
    </w:p>
    <w:p w:rsidR="00A56812" w:rsidRPr="0068221B" w:rsidRDefault="00A56812" w:rsidP="00A56812">
      <w:pPr>
        <w:numPr>
          <w:ilvl w:val="0"/>
          <w:numId w:val="125"/>
        </w:numPr>
      </w:pPr>
      <w:r w:rsidRPr="0068221B">
        <w:rPr>
          <w:b/>
          <w:bCs/>
        </w:rPr>
        <w:t>How do training and standard procedures help prevent mistakes in upholstery production?</w:t>
      </w:r>
    </w:p>
    <w:p w:rsidR="00A56812" w:rsidRPr="0068221B" w:rsidRDefault="00A56812" w:rsidP="00A56812">
      <w:pPr>
        <w:numPr>
          <w:ilvl w:val="0"/>
          <w:numId w:val="125"/>
        </w:numPr>
      </w:pPr>
      <w:r w:rsidRPr="0068221B">
        <w:rPr>
          <w:b/>
          <w:bCs/>
        </w:rPr>
        <w:t>What could happen if a business has no QA system in place?</w:t>
      </w:r>
    </w:p>
    <w:p w:rsidR="00A56812" w:rsidRPr="0068221B" w:rsidRDefault="00A56812" w:rsidP="00A56812">
      <w:pPr>
        <w:numPr>
          <w:ilvl w:val="0"/>
          <w:numId w:val="125"/>
        </w:numPr>
      </w:pPr>
      <w:r w:rsidRPr="0068221B">
        <w:rPr>
          <w:b/>
          <w:bCs/>
        </w:rPr>
        <w:t>Who is responsible for ensuring QA is followed on the production floor?</w:t>
      </w:r>
    </w:p>
    <w:p w:rsidR="00A56812" w:rsidRPr="0068221B" w:rsidRDefault="00A56812" w:rsidP="00A56812">
      <w:pPr>
        <w:numPr>
          <w:ilvl w:val="0"/>
          <w:numId w:val="125"/>
        </w:numPr>
      </w:pPr>
      <w:r w:rsidRPr="0068221B">
        <w:rPr>
          <w:b/>
          <w:bCs/>
        </w:rPr>
        <w:t>What QA practice could you apply in your current or future workplace to improve consistency?</w:t>
      </w:r>
    </w:p>
    <w:p w:rsidR="00A56812" w:rsidRPr="0068221B" w:rsidRDefault="008D6C62" w:rsidP="00A56812">
      <w:r>
        <w:pict>
          <v:rect id="_x0000_i1196" style="width:0;height:1.5pt" o:hralign="center" o:hrstd="t" o:hr="t" fillcolor="#a0a0a0" stroked="f"/>
        </w:pict>
      </w:r>
    </w:p>
    <w:p w:rsidR="00A56812" w:rsidRPr="0068221B" w:rsidRDefault="00A56812">
      <w:r w:rsidRPr="0068221B">
        <w:br w:type="page"/>
      </w:r>
      <w:r w:rsidRPr="0068221B">
        <w:br w:type="page"/>
      </w:r>
    </w:p>
    <w:p w:rsidR="00A56812" w:rsidRPr="0068221B" w:rsidRDefault="00A56812" w:rsidP="0053682C">
      <w:pPr>
        <w:pStyle w:val="Heading3"/>
        <w:rPr>
          <w:rFonts w:ascii="Century Gothic" w:hAnsi="Century Gothic"/>
          <w:b/>
          <w:bCs/>
        </w:rPr>
      </w:pPr>
      <w:bookmarkStart w:id="31" w:name="_Toc196996038"/>
      <w:r w:rsidRPr="0068221B">
        <w:rPr>
          <w:rFonts w:ascii="Century Gothic" w:hAnsi="Century Gothic"/>
          <w:b/>
          <w:bCs/>
        </w:rPr>
        <w:t>KT0404 – Types and Causes of Quality Problems</w:t>
      </w:r>
      <w:bookmarkEnd w:id="31"/>
    </w:p>
    <w:p w:rsidR="0053682C" w:rsidRPr="0068221B" w:rsidRDefault="0053682C" w:rsidP="00A56812">
      <w:pPr>
        <w:rPr>
          <w:b/>
          <w:bCs/>
        </w:rPr>
      </w:pPr>
    </w:p>
    <w:p w:rsidR="00A56812" w:rsidRPr="0068221B" w:rsidRDefault="00A56812" w:rsidP="00A56812">
      <w:pPr>
        <w:rPr>
          <w:b/>
          <w:bCs/>
        </w:rPr>
      </w:pPr>
      <w:r w:rsidRPr="0068221B">
        <w:rPr>
          <w:b/>
          <w:bCs/>
        </w:rPr>
        <w:t>Purpose of this Topic Element</w:t>
      </w:r>
    </w:p>
    <w:p w:rsidR="00A56812" w:rsidRPr="0068221B" w:rsidRDefault="00A56812" w:rsidP="00A56812">
      <w:r w:rsidRPr="0068221B">
        <w:t xml:space="preserve">This topic focuses on helping learners identify and understand the </w:t>
      </w:r>
      <w:r w:rsidRPr="0068221B">
        <w:rPr>
          <w:b/>
          <w:bCs/>
        </w:rPr>
        <w:t>types and causes of quality problems</w:t>
      </w:r>
      <w:r w:rsidRPr="0068221B">
        <w:t xml:space="preserve"> that can occur in the upholstered furniture manufacturing process. These problems may relate to raw materials, tools and equipment, incorrect use of materials, or human factors such as absenteeism or poor teamwork.</w:t>
      </w:r>
    </w:p>
    <w:p w:rsidR="00A56812" w:rsidRPr="0068221B" w:rsidRDefault="00A56812" w:rsidP="00A56812">
      <w:r w:rsidRPr="0068221B">
        <w:t xml:space="preserve">At NQF Level 2, learners are expected to recognise common production faults and understand the </w:t>
      </w:r>
      <w:r w:rsidRPr="0068221B">
        <w:rPr>
          <w:b/>
          <w:bCs/>
        </w:rPr>
        <w:t>impact these faults have on product quality, production efficiency, and customer satisfaction</w:t>
      </w:r>
      <w:r w:rsidRPr="0068221B">
        <w:t xml:space="preserve">. The goal is to develop a proactive awareness of quality risks in both the </w:t>
      </w:r>
      <w:r w:rsidRPr="0068221B">
        <w:rPr>
          <w:b/>
          <w:bCs/>
        </w:rPr>
        <w:t>frame preparation</w:t>
      </w:r>
      <w:r w:rsidRPr="0068221B">
        <w:t xml:space="preserve"> and </w:t>
      </w:r>
      <w:r w:rsidRPr="0068221B">
        <w:rPr>
          <w:b/>
          <w:bCs/>
        </w:rPr>
        <w:t>frame covering</w:t>
      </w:r>
      <w:r w:rsidRPr="0068221B">
        <w:t xml:space="preserve"> departments.</w:t>
      </w:r>
    </w:p>
    <w:p w:rsidR="00A56812" w:rsidRPr="0068221B" w:rsidRDefault="008D6C62" w:rsidP="00A56812">
      <w:r>
        <w:pict>
          <v:rect id="_x0000_i1197" style="width:0;height:1.5pt" o:hralign="center" o:hrstd="t" o:hr="t" fillcolor="#a0a0a0" stroked="f"/>
        </w:pict>
      </w:r>
    </w:p>
    <w:p w:rsidR="00A56812" w:rsidRPr="0068221B" w:rsidRDefault="00A56812" w:rsidP="00A56812">
      <w:pPr>
        <w:rPr>
          <w:b/>
          <w:bCs/>
        </w:rPr>
      </w:pPr>
      <w:r w:rsidRPr="0068221B">
        <w:rPr>
          <w:b/>
          <w:bCs/>
        </w:rPr>
        <w:t>Key Content to Cover</w:t>
      </w:r>
    </w:p>
    <w:p w:rsidR="00A56812" w:rsidRPr="0068221B" w:rsidRDefault="00A56812" w:rsidP="00A56812">
      <w:pPr>
        <w:numPr>
          <w:ilvl w:val="0"/>
          <w:numId w:val="126"/>
        </w:numPr>
      </w:pPr>
      <w:r w:rsidRPr="0068221B">
        <w:rPr>
          <w:b/>
          <w:bCs/>
        </w:rPr>
        <w:t>Types of Quality Problems</w:t>
      </w:r>
    </w:p>
    <w:p w:rsidR="00A56812" w:rsidRPr="0068221B" w:rsidRDefault="00A56812" w:rsidP="00A56812">
      <w:pPr>
        <w:numPr>
          <w:ilvl w:val="1"/>
          <w:numId w:val="126"/>
        </w:numPr>
      </w:pPr>
      <w:r w:rsidRPr="0068221B">
        <w:rPr>
          <w:b/>
          <w:bCs/>
        </w:rPr>
        <w:t>Material faults</w:t>
      </w:r>
      <w:r w:rsidRPr="0068221B">
        <w:t>: wood knots, warping, foam inconsistencies, faded or torn fabric</w:t>
      </w:r>
    </w:p>
    <w:p w:rsidR="00A56812" w:rsidRPr="0068221B" w:rsidRDefault="00A56812" w:rsidP="00A56812">
      <w:pPr>
        <w:numPr>
          <w:ilvl w:val="1"/>
          <w:numId w:val="126"/>
        </w:numPr>
      </w:pPr>
      <w:r w:rsidRPr="0068221B">
        <w:rPr>
          <w:b/>
          <w:bCs/>
        </w:rPr>
        <w:t>Incorrect material use</w:t>
      </w:r>
      <w:r w:rsidRPr="0068221B">
        <w:t>: using the wrong fabric, glue, thread, or foam density</w:t>
      </w:r>
    </w:p>
    <w:p w:rsidR="00A56812" w:rsidRPr="0068221B" w:rsidRDefault="00A56812" w:rsidP="00A56812">
      <w:pPr>
        <w:numPr>
          <w:ilvl w:val="1"/>
          <w:numId w:val="126"/>
        </w:numPr>
      </w:pPr>
      <w:r w:rsidRPr="0068221B">
        <w:rPr>
          <w:b/>
          <w:bCs/>
        </w:rPr>
        <w:t>Workmanship defects</w:t>
      </w:r>
      <w:r w:rsidRPr="0068221B">
        <w:t>: uneven stitching, poorly fitted fabric, wobbly frames</w:t>
      </w:r>
    </w:p>
    <w:p w:rsidR="00A56812" w:rsidRPr="0068221B" w:rsidRDefault="00A56812" w:rsidP="00A56812">
      <w:pPr>
        <w:numPr>
          <w:ilvl w:val="1"/>
          <w:numId w:val="126"/>
        </w:numPr>
      </w:pPr>
      <w:r w:rsidRPr="0068221B">
        <w:rPr>
          <w:b/>
          <w:bCs/>
        </w:rPr>
        <w:t>Machine or tool faults</w:t>
      </w:r>
      <w:r w:rsidRPr="0068221B">
        <w:t>: blunt blades, loose staplers, malfunctioning sewing machines</w:t>
      </w:r>
    </w:p>
    <w:p w:rsidR="00A56812" w:rsidRPr="0068221B" w:rsidRDefault="00A56812" w:rsidP="00A56812">
      <w:pPr>
        <w:numPr>
          <w:ilvl w:val="1"/>
          <w:numId w:val="126"/>
        </w:numPr>
      </w:pPr>
      <w:r w:rsidRPr="0068221B">
        <w:rPr>
          <w:b/>
          <w:bCs/>
        </w:rPr>
        <w:t>Finishing defects</w:t>
      </w:r>
      <w:r w:rsidRPr="0068221B">
        <w:t>: poor alignment, exposed staples, or uneven padding</w:t>
      </w:r>
    </w:p>
    <w:p w:rsidR="00A56812" w:rsidRPr="0068221B" w:rsidRDefault="00A56812" w:rsidP="00A56812">
      <w:pPr>
        <w:numPr>
          <w:ilvl w:val="0"/>
          <w:numId w:val="126"/>
        </w:numPr>
      </w:pPr>
      <w:r w:rsidRPr="0068221B">
        <w:rPr>
          <w:b/>
          <w:bCs/>
        </w:rPr>
        <w:t>Common Causes of Quality Problems</w:t>
      </w:r>
    </w:p>
    <w:p w:rsidR="00A56812" w:rsidRPr="0068221B" w:rsidRDefault="00A56812" w:rsidP="00A56812">
      <w:pPr>
        <w:numPr>
          <w:ilvl w:val="1"/>
          <w:numId w:val="126"/>
        </w:numPr>
      </w:pPr>
      <w:r w:rsidRPr="0068221B">
        <w:t>Use of low-grade or damaged raw materials</w:t>
      </w:r>
    </w:p>
    <w:p w:rsidR="00A56812" w:rsidRPr="0068221B" w:rsidRDefault="00A56812" w:rsidP="00A56812">
      <w:pPr>
        <w:numPr>
          <w:ilvl w:val="1"/>
          <w:numId w:val="126"/>
        </w:numPr>
      </w:pPr>
      <w:r w:rsidRPr="0068221B">
        <w:t>Lack of knowledge or training on correct processes</w:t>
      </w:r>
    </w:p>
    <w:p w:rsidR="00A56812" w:rsidRPr="0068221B" w:rsidRDefault="00A56812" w:rsidP="00A56812">
      <w:pPr>
        <w:numPr>
          <w:ilvl w:val="1"/>
          <w:numId w:val="126"/>
        </w:numPr>
      </w:pPr>
      <w:r w:rsidRPr="0068221B">
        <w:t>Unavailable or poorly maintained equipment</w:t>
      </w:r>
    </w:p>
    <w:p w:rsidR="00A56812" w:rsidRPr="0068221B" w:rsidRDefault="00A56812" w:rsidP="00A56812">
      <w:pPr>
        <w:numPr>
          <w:ilvl w:val="1"/>
          <w:numId w:val="126"/>
        </w:numPr>
      </w:pPr>
      <w:r w:rsidRPr="0068221B">
        <w:t>Power interruptions during production</w:t>
      </w:r>
    </w:p>
    <w:p w:rsidR="00A56812" w:rsidRPr="0068221B" w:rsidRDefault="00A56812" w:rsidP="00A56812">
      <w:pPr>
        <w:numPr>
          <w:ilvl w:val="1"/>
          <w:numId w:val="126"/>
        </w:numPr>
      </w:pPr>
      <w:r w:rsidRPr="0068221B">
        <w:t>Absenteeism or lack of supervision</w:t>
      </w:r>
    </w:p>
    <w:p w:rsidR="00A56812" w:rsidRPr="0068221B" w:rsidRDefault="00A56812" w:rsidP="00A56812">
      <w:pPr>
        <w:numPr>
          <w:ilvl w:val="1"/>
          <w:numId w:val="126"/>
        </w:numPr>
      </w:pPr>
      <w:r w:rsidRPr="0068221B">
        <w:t>Poor teamwork or communication on the production floor</w:t>
      </w:r>
    </w:p>
    <w:p w:rsidR="00A56812" w:rsidRPr="0068221B" w:rsidRDefault="00A56812" w:rsidP="00A56812">
      <w:pPr>
        <w:numPr>
          <w:ilvl w:val="1"/>
          <w:numId w:val="126"/>
        </w:numPr>
      </w:pPr>
      <w:r w:rsidRPr="0068221B">
        <w:t>Rushing production to meet deadlines without proper checks</w:t>
      </w:r>
    </w:p>
    <w:p w:rsidR="00A56812" w:rsidRPr="0068221B" w:rsidRDefault="00A56812" w:rsidP="00A56812">
      <w:pPr>
        <w:numPr>
          <w:ilvl w:val="0"/>
          <w:numId w:val="126"/>
        </w:numPr>
      </w:pPr>
      <w:r w:rsidRPr="0068221B">
        <w:rPr>
          <w:b/>
          <w:bCs/>
        </w:rPr>
        <w:t>Departments Affected</w:t>
      </w:r>
    </w:p>
    <w:p w:rsidR="00A56812" w:rsidRPr="0068221B" w:rsidRDefault="00A56812" w:rsidP="00A56812">
      <w:pPr>
        <w:numPr>
          <w:ilvl w:val="1"/>
          <w:numId w:val="126"/>
        </w:numPr>
      </w:pPr>
      <w:r w:rsidRPr="0068221B">
        <w:rPr>
          <w:b/>
          <w:bCs/>
        </w:rPr>
        <w:t>Frame preparation department</w:t>
      </w:r>
      <w:r w:rsidRPr="0068221B">
        <w:t>: wood selection, joining, sanding, frame stability</w:t>
      </w:r>
    </w:p>
    <w:p w:rsidR="00A56812" w:rsidRPr="0068221B" w:rsidRDefault="00A56812" w:rsidP="00A56812">
      <w:pPr>
        <w:numPr>
          <w:ilvl w:val="1"/>
          <w:numId w:val="126"/>
        </w:numPr>
      </w:pPr>
      <w:r w:rsidRPr="0068221B">
        <w:rPr>
          <w:b/>
          <w:bCs/>
        </w:rPr>
        <w:t>Frame covering department</w:t>
      </w:r>
      <w:r w:rsidRPr="0068221B">
        <w:t>: foam cutting, fabric application, stitching, finish</w:t>
      </w:r>
    </w:p>
    <w:p w:rsidR="00A56812" w:rsidRPr="0068221B" w:rsidRDefault="00A56812" w:rsidP="00A56812">
      <w:pPr>
        <w:numPr>
          <w:ilvl w:val="0"/>
          <w:numId w:val="126"/>
        </w:numPr>
      </w:pPr>
      <w:r w:rsidRPr="0068221B">
        <w:rPr>
          <w:b/>
          <w:bCs/>
        </w:rPr>
        <w:t>Impact of Quality Problems</w:t>
      </w:r>
    </w:p>
    <w:p w:rsidR="00A56812" w:rsidRPr="0068221B" w:rsidRDefault="00A56812" w:rsidP="00A56812">
      <w:pPr>
        <w:numPr>
          <w:ilvl w:val="1"/>
          <w:numId w:val="126"/>
        </w:numPr>
      </w:pPr>
      <w:r w:rsidRPr="0068221B">
        <w:t>Customer complaints and product returns</w:t>
      </w:r>
    </w:p>
    <w:p w:rsidR="00A56812" w:rsidRPr="0068221B" w:rsidRDefault="00A56812" w:rsidP="00A56812">
      <w:pPr>
        <w:numPr>
          <w:ilvl w:val="1"/>
          <w:numId w:val="126"/>
        </w:numPr>
      </w:pPr>
      <w:r w:rsidRPr="0068221B">
        <w:t>Production delays and financial losses</w:t>
      </w:r>
    </w:p>
    <w:p w:rsidR="00A56812" w:rsidRPr="0068221B" w:rsidRDefault="00A56812" w:rsidP="00A56812">
      <w:pPr>
        <w:numPr>
          <w:ilvl w:val="1"/>
          <w:numId w:val="126"/>
        </w:numPr>
      </w:pPr>
      <w:r w:rsidRPr="0068221B">
        <w:t>Waste of materials and resources</w:t>
      </w:r>
    </w:p>
    <w:p w:rsidR="00A56812" w:rsidRPr="0068221B" w:rsidRDefault="00A56812" w:rsidP="00A56812">
      <w:pPr>
        <w:numPr>
          <w:ilvl w:val="1"/>
          <w:numId w:val="126"/>
        </w:numPr>
      </w:pPr>
      <w:r w:rsidRPr="0068221B">
        <w:t>Loss of reputation and client trust</w:t>
      </w:r>
    </w:p>
    <w:p w:rsidR="00A56812" w:rsidRPr="0068221B" w:rsidRDefault="008D6C62" w:rsidP="00A56812">
      <w:r>
        <w:pict>
          <v:rect id="_x0000_i1198" style="width:0;height:1.5pt" o:hralign="center" o:hrstd="t" o:hr="t" fillcolor="#a0a0a0" stroked="f"/>
        </w:pict>
      </w:r>
    </w:p>
    <w:p w:rsidR="00A56812" w:rsidRPr="0068221B" w:rsidRDefault="00A56812" w:rsidP="00A56812">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0"/>
        <w:gridCol w:w="5143"/>
      </w:tblGrid>
      <w:tr w:rsidR="00A56812" w:rsidRPr="0068221B" w:rsidTr="0053682C">
        <w:trPr>
          <w:tblHeader/>
          <w:tblCellSpacing w:w="15" w:type="dxa"/>
        </w:trPr>
        <w:tc>
          <w:tcPr>
            <w:tcW w:w="0" w:type="auto"/>
            <w:vAlign w:val="center"/>
            <w:hideMark/>
          </w:tcPr>
          <w:p w:rsidR="00A56812" w:rsidRPr="0068221B" w:rsidRDefault="00A56812" w:rsidP="00A56812">
            <w:pPr>
              <w:rPr>
                <w:b/>
                <w:bCs/>
              </w:rPr>
            </w:pPr>
            <w:r w:rsidRPr="0068221B">
              <w:rPr>
                <w:b/>
                <w:bCs/>
              </w:rPr>
              <w:t>Cause of Problem</w:t>
            </w:r>
          </w:p>
        </w:tc>
        <w:tc>
          <w:tcPr>
            <w:tcW w:w="0" w:type="auto"/>
            <w:vAlign w:val="center"/>
            <w:hideMark/>
          </w:tcPr>
          <w:p w:rsidR="00A56812" w:rsidRPr="0068221B" w:rsidRDefault="00A56812" w:rsidP="00A56812">
            <w:pPr>
              <w:rPr>
                <w:b/>
                <w:bCs/>
              </w:rPr>
            </w:pPr>
            <w:r w:rsidRPr="0068221B">
              <w:rPr>
                <w:b/>
                <w:bCs/>
              </w:rPr>
              <w:t>Resulting Fault</w:t>
            </w:r>
          </w:p>
        </w:tc>
      </w:tr>
      <w:tr w:rsidR="00A56812" w:rsidRPr="0068221B" w:rsidTr="0053682C">
        <w:trPr>
          <w:tblCellSpacing w:w="15" w:type="dxa"/>
        </w:trPr>
        <w:tc>
          <w:tcPr>
            <w:tcW w:w="0" w:type="auto"/>
            <w:vAlign w:val="center"/>
            <w:hideMark/>
          </w:tcPr>
          <w:p w:rsidR="00A56812" w:rsidRPr="0068221B" w:rsidRDefault="00A56812" w:rsidP="00A56812">
            <w:r w:rsidRPr="0068221B">
              <w:t>Using warped wood</w:t>
            </w:r>
          </w:p>
        </w:tc>
        <w:tc>
          <w:tcPr>
            <w:tcW w:w="0" w:type="auto"/>
            <w:vAlign w:val="center"/>
            <w:hideMark/>
          </w:tcPr>
          <w:p w:rsidR="00A56812" w:rsidRPr="0068221B" w:rsidRDefault="00A56812" w:rsidP="00A56812">
            <w:r w:rsidRPr="0068221B">
              <w:t>Chair legs are uneven or unstable</w:t>
            </w:r>
          </w:p>
        </w:tc>
      </w:tr>
      <w:tr w:rsidR="00A56812" w:rsidRPr="0068221B" w:rsidTr="0053682C">
        <w:trPr>
          <w:tblCellSpacing w:w="15" w:type="dxa"/>
        </w:trPr>
        <w:tc>
          <w:tcPr>
            <w:tcW w:w="0" w:type="auto"/>
            <w:vAlign w:val="center"/>
            <w:hideMark/>
          </w:tcPr>
          <w:p w:rsidR="00A56812" w:rsidRPr="0068221B" w:rsidRDefault="00A56812" w:rsidP="00A56812">
            <w:r w:rsidRPr="0068221B">
              <w:t>Incorrect foam type used</w:t>
            </w:r>
          </w:p>
        </w:tc>
        <w:tc>
          <w:tcPr>
            <w:tcW w:w="0" w:type="auto"/>
            <w:vAlign w:val="center"/>
            <w:hideMark/>
          </w:tcPr>
          <w:p w:rsidR="00A56812" w:rsidRPr="0068221B" w:rsidRDefault="00A56812" w:rsidP="00A56812">
            <w:r w:rsidRPr="0068221B">
              <w:t>Cushion is too soft or too firm, affecting comfort</w:t>
            </w:r>
          </w:p>
        </w:tc>
      </w:tr>
      <w:tr w:rsidR="00A56812" w:rsidRPr="0068221B" w:rsidTr="0053682C">
        <w:trPr>
          <w:tblCellSpacing w:w="15" w:type="dxa"/>
        </w:trPr>
        <w:tc>
          <w:tcPr>
            <w:tcW w:w="0" w:type="auto"/>
            <w:vAlign w:val="center"/>
            <w:hideMark/>
          </w:tcPr>
          <w:p w:rsidR="00A56812" w:rsidRPr="0068221B" w:rsidRDefault="00A56812" w:rsidP="00A56812">
            <w:r w:rsidRPr="0068221B">
              <w:t>Loose stitching on upholstery</w:t>
            </w:r>
          </w:p>
        </w:tc>
        <w:tc>
          <w:tcPr>
            <w:tcW w:w="0" w:type="auto"/>
            <w:vAlign w:val="center"/>
            <w:hideMark/>
          </w:tcPr>
          <w:p w:rsidR="00A56812" w:rsidRPr="0068221B" w:rsidRDefault="00A56812" w:rsidP="00A56812">
            <w:r w:rsidRPr="0068221B">
              <w:t>Seams split after short use</w:t>
            </w:r>
          </w:p>
        </w:tc>
      </w:tr>
      <w:tr w:rsidR="00A56812" w:rsidRPr="0068221B" w:rsidTr="0053682C">
        <w:trPr>
          <w:tblCellSpacing w:w="15" w:type="dxa"/>
        </w:trPr>
        <w:tc>
          <w:tcPr>
            <w:tcW w:w="0" w:type="auto"/>
            <w:vAlign w:val="center"/>
            <w:hideMark/>
          </w:tcPr>
          <w:p w:rsidR="00A56812" w:rsidRPr="0068221B" w:rsidRDefault="00A56812" w:rsidP="00A56812">
            <w:r w:rsidRPr="0068221B">
              <w:t>Dull cutting blade</w:t>
            </w:r>
          </w:p>
        </w:tc>
        <w:tc>
          <w:tcPr>
            <w:tcW w:w="0" w:type="auto"/>
            <w:vAlign w:val="center"/>
            <w:hideMark/>
          </w:tcPr>
          <w:p w:rsidR="00A56812" w:rsidRPr="0068221B" w:rsidRDefault="00A56812" w:rsidP="00A56812">
            <w:r w:rsidRPr="0068221B">
              <w:t>Frayed fabric edges or inconsistent shapes</w:t>
            </w:r>
          </w:p>
        </w:tc>
      </w:tr>
      <w:tr w:rsidR="00A56812" w:rsidRPr="0068221B" w:rsidTr="0053682C">
        <w:trPr>
          <w:tblCellSpacing w:w="15" w:type="dxa"/>
        </w:trPr>
        <w:tc>
          <w:tcPr>
            <w:tcW w:w="0" w:type="auto"/>
            <w:vAlign w:val="center"/>
            <w:hideMark/>
          </w:tcPr>
          <w:p w:rsidR="00A56812" w:rsidRPr="0068221B" w:rsidRDefault="00A56812" w:rsidP="00A56812">
            <w:r w:rsidRPr="0068221B">
              <w:t>Absent worker not replaced</w:t>
            </w:r>
          </w:p>
        </w:tc>
        <w:tc>
          <w:tcPr>
            <w:tcW w:w="0" w:type="auto"/>
            <w:vAlign w:val="center"/>
            <w:hideMark/>
          </w:tcPr>
          <w:p w:rsidR="00A56812" w:rsidRPr="0068221B" w:rsidRDefault="00A56812" w:rsidP="00A56812">
            <w:r w:rsidRPr="0068221B">
              <w:t>Delay in production or task rushed by others</w:t>
            </w:r>
          </w:p>
        </w:tc>
      </w:tr>
      <w:tr w:rsidR="00A56812" w:rsidRPr="0068221B" w:rsidTr="0053682C">
        <w:trPr>
          <w:tblCellSpacing w:w="15" w:type="dxa"/>
        </w:trPr>
        <w:tc>
          <w:tcPr>
            <w:tcW w:w="0" w:type="auto"/>
            <w:vAlign w:val="center"/>
            <w:hideMark/>
          </w:tcPr>
          <w:p w:rsidR="00A56812" w:rsidRPr="0068221B" w:rsidRDefault="00A56812" w:rsidP="00A56812">
            <w:r w:rsidRPr="0068221B">
              <w:t>Team not communicating sizes</w:t>
            </w:r>
          </w:p>
        </w:tc>
        <w:tc>
          <w:tcPr>
            <w:tcW w:w="0" w:type="auto"/>
            <w:vAlign w:val="center"/>
            <w:hideMark/>
          </w:tcPr>
          <w:p w:rsidR="00A56812" w:rsidRPr="0068221B" w:rsidRDefault="00A56812" w:rsidP="00A56812">
            <w:r w:rsidRPr="0068221B">
              <w:t>Cover pieces do not fit frames correctly</w:t>
            </w:r>
          </w:p>
        </w:tc>
      </w:tr>
    </w:tbl>
    <w:p w:rsidR="00A56812" w:rsidRPr="0068221B" w:rsidRDefault="008D6C62" w:rsidP="00A56812">
      <w:r>
        <w:pict>
          <v:rect id="_x0000_i1199" style="width:0;height:1.5pt" o:hralign="center" o:hrstd="t" o:hr="t" fillcolor="#a0a0a0" stroked="f"/>
        </w:pict>
      </w:r>
    </w:p>
    <w:p w:rsidR="00A56812" w:rsidRPr="0068221B" w:rsidRDefault="00A56812" w:rsidP="00A56812">
      <w:pPr>
        <w:rPr>
          <w:b/>
          <w:bCs/>
        </w:rPr>
      </w:pPr>
      <w:r w:rsidRPr="0068221B">
        <w:rPr>
          <w:b/>
          <w:bCs/>
        </w:rPr>
        <w:t>South African Case Study: Tool Fault Leads to Product Failure</w:t>
      </w:r>
    </w:p>
    <w:p w:rsidR="00A56812" w:rsidRPr="0068221B" w:rsidRDefault="00A56812" w:rsidP="00A56812">
      <w:r w:rsidRPr="0068221B">
        <w:rPr>
          <w:b/>
          <w:bCs/>
        </w:rPr>
        <w:t>Case</w:t>
      </w:r>
      <w:r w:rsidRPr="0068221B">
        <w:t>: In a workshop in Polokwane, a staple gun used in the frame covering department was not firing consistently. Instead of reporting the issue, the operator continued using it, leading to loose upholstery in several sofas. The defect was only picked up during delivery, resulting in returned products and an unhappy client.</w:t>
      </w:r>
    </w:p>
    <w:p w:rsidR="00A56812" w:rsidRPr="0068221B" w:rsidRDefault="00A56812" w:rsidP="00A56812">
      <w:r w:rsidRPr="0068221B">
        <w:rPr>
          <w:b/>
          <w:bCs/>
        </w:rPr>
        <w:t>Discussion Points</w:t>
      </w:r>
      <w:r w:rsidRPr="0068221B">
        <w:t>:</w:t>
      </w:r>
    </w:p>
    <w:p w:rsidR="00A56812" w:rsidRPr="0068221B" w:rsidRDefault="00A56812" w:rsidP="00A56812">
      <w:pPr>
        <w:numPr>
          <w:ilvl w:val="0"/>
          <w:numId w:val="127"/>
        </w:numPr>
      </w:pPr>
      <w:r w:rsidRPr="0068221B">
        <w:t>What was the cause of the fault?</w:t>
      </w:r>
    </w:p>
    <w:p w:rsidR="00A56812" w:rsidRPr="0068221B" w:rsidRDefault="00A56812" w:rsidP="00A56812">
      <w:pPr>
        <w:numPr>
          <w:ilvl w:val="0"/>
          <w:numId w:val="127"/>
        </w:numPr>
      </w:pPr>
      <w:r w:rsidRPr="0068221B">
        <w:t>Could this have been avoided?</w:t>
      </w:r>
    </w:p>
    <w:p w:rsidR="00A56812" w:rsidRPr="0068221B" w:rsidRDefault="00A56812" w:rsidP="00A56812">
      <w:pPr>
        <w:numPr>
          <w:ilvl w:val="0"/>
          <w:numId w:val="127"/>
        </w:numPr>
      </w:pPr>
      <w:r w:rsidRPr="0068221B">
        <w:t>How can proper tool maintenance reduce quality problems?</w:t>
      </w:r>
    </w:p>
    <w:p w:rsidR="00A56812" w:rsidRPr="0068221B" w:rsidRDefault="008D6C62" w:rsidP="00A56812">
      <w:r>
        <w:pict>
          <v:rect id="_x0000_i1200" style="width:0;height:1.5pt" o:hralign="center" o:hrstd="t" o:hr="t" fillcolor="#a0a0a0" stroked="f"/>
        </w:pict>
      </w:r>
    </w:p>
    <w:p w:rsidR="00A56812" w:rsidRPr="0068221B" w:rsidRDefault="00A56812" w:rsidP="00A56812">
      <w:pPr>
        <w:rPr>
          <w:b/>
          <w:bCs/>
        </w:rPr>
      </w:pPr>
      <w:r w:rsidRPr="0068221B">
        <w:rPr>
          <w:b/>
          <w:bCs/>
        </w:rPr>
        <w:t>Facilitator-Led Activities</w:t>
      </w:r>
    </w:p>
    <w:p w:rsidR="00A56812" w:rsidRPr="0068221B" w:rsidRDefault="00A56812" w:rsidP="00A56812">
      <w:pPr>
        <w:numPr>
          <w:ilvl w:val="0"/>
          <w:numId w:val="128"/>
        </w:numPr>
      </w:pPr>
      <w:r w:rsidRPr="0068221B">
        <w:rPr>
          <w:b/>
          <w:bCs/>
        </w:rPr>
        <w:t>Fault Identification Table</w:t>
      </w:r>
    </w:p>
    <w:p w:rsidR="00A56812" w:rsidRPr="0068221B" w:rsidRDefault="00A56812" w:rsidP="00A56812">
      <w:pPr>
        <w:numPr>
          <w:ilvl w:val="1"/>
          <w:numId w:val="128"/>
        </w:numPr>
      </w:pPr>
      <w:r w:rsidRPr="0068221B">
        <w:t>Provide photos or real examples of upholstery faults (e.g., torn seam, uneven legs).</w:t>
      </w:r>
    </w:p>
    <w:p w:rsidR="00A56812" w:rsidRPr="0068221B" w:rsidRDefault="00A56812" w:rsidP="00A56812">
      <w:pPr>
        <w:numPr>
          <w:ilvl w:val="1"/>
          <w:numId w:val="128"/>
        </w:numPr>
      </w:pPr>
      <w:r w:rsidRPr="0068221B">
        <w:t>Learners list the possible causes of each and match them to the production stage.</w:t>
      </w:r>
    </w:p>
    <w:p w:rsidR="00A56812" w:rsidRPr="0068221B" w:rsidRDefault="00A56812" w:rsidP="00A56812">
      <w:pPr>
        <w:numPr>
          <w:ilvl w:val="0"/>
          <w:numId w:val="128"/>
        </w:numPr>
      </w:pPr>
      <w:r w:rsidRPr="0068221B">
        <w:rPr>
          <w:b/>
          <w:bCs/>
        </w:rPr>
        <w:t>Root Cause Brainstorm</w:t>
      </w:r>
    </w:p>
    <w:p w:rsidR="00A56812" w:rsidRPr="0068221B" w:rsidRDefault="00A56812" w:rsidP="00A56812">
      <w:pPr>
        <w:numPr>
          <w:ilvl w:val="1"/>
          <w:numId w:val="128"/>
        </w:numPr>
      </w:pPr>
      <w:r w:rsidRPr="0068221B">
        <w:t xml:space="preserve">Learners choose one common defect and list </w:t>
      </w:r>
      <w:r w:rsidRPr="0068221B">
        <w:rPr>
          <w:b/>
          <w:bCs/>
        </w:rPr>
        <w:t>all possible causes</w:t>
      </w:r>
      <w:r w:rsidRPr="0068221B">
        <w:t xml:space="preserve"> using a cause-and-effect (“fishbone”) diagram.</w:t>
      </w:r>
    </w:p>
    <w:p w:rsidR="00A56812" w:rsidRPr="0068221B" w:rsidRDefault="00A56812" w:rsidP="00A56812">
      <w:pPr>
        <w:numPr>
          <w:ilvl w:val="0"/>
          <w:numId w:val="128"/>
        </w:numPr>
      </w:pPr>
      <w:r w:rsidRPr="0068221B">
        <w:rPr>
          <w:b/>
          <w:bCs/>
        </w:rPr>
        <w:t>Workstation Walkabout (if applicable)</w:t>
      </w:r>
    </w:p>
    <w:p w:rsidR="00A56812" w:rsidRPr="0068221B" w:rsidRDefault="00A56812" w:rsidP="00A56812">
      <w:pPr>
        <w:numPr>
          <w:ilvl w:val="1"/>
          <w:numId w:val="128"/>
        </w:numPr>
      </w:pPr>
      <w:r w:rsidRPr="0068221B">
        <w:t>Learners observe current production or simulated areas and identify any risks that could lead to quality problems.</w:t>
      </w:r>
    </w:p>
    <w:p w:rsidR="00A56812" w:rsidRPr="0068221B" w:rsidRDefault="008D6C62" w:rsidP="00A56812">
      <w:r>
        <w:pict>
          <v:rect id="_x0000_i1201" style="width:0;height:1.5pt" o:hralign="center" o:hrstd="t" o:hr="t" fillcolor="#a0a0a0" stroked="f"/>
        </w:pict>
      </w:r>
    </w:p>
    <w:p w:rsidR="00A56812" w:rsidRPr="0068221B" w:rsidRDefault="00A56812" w:rsidP="00A56812">
      <w:pPr>
        <w:rPr>
          <w:b/>
          <w:bCs/>
        </w:rPr>
      </w:pPr>
      <w:r w:rsidRPr="0068221B">
        <w:rPr>
          <w:b/>
          <w:bCs/>
        </w:rPr>
        <w:t>Critical Thinking Questions</w:t>
      </w:r>
    </w:p>
    <w:p w:rsidR="00A56812" w:rsidRPr="0068221B" w:rsidRDefault="00A56812" w:rsidP="00A56812">
      <w:pPr>
        <w:numPr>
          <w:ilvl w:val="0"/>
          <w:numId w:val="129"/>
        </w:numPr>
      </w:pPr>
      <w:r w:rsidRPr="0068221B">
        <w:rPr>
          <w:b/>
          <w:bCs/>
        </w:rPr>
        <w:t>Why is it important to trace a fault back to its cause, not just fix the product?</w:t>
      </w:r>
    </w:p>
    <w:p w:rsidR="00A56812" w:rsidRPr="0068221B" w:rsidRDefault="00A56812" w:rsidP="00A56812">
      <w:pPr>
        <w:numPr>
          <w:ilvl w:val="0"/>
          <w:numId w:val="129"/>
        </w:numPr>
      </w:pPr>
      <w:r w:rsidRPr="0068221B">
        <w:rPr>
          <w:b/>
          <w:bCs/>
        </w:rPr>
        <w:t>What could happen if small faults are ignored during production?</w:t>
      </w:r>
    </w:p>
    <w:p w:rsidR="00A56812" w:rsidRPr="0068221B" w:rsidRDefault="00A56812" w:rsidP="00A56812">
      <w:pPr>
        <w:numPr>
          <w:ilvl w:val="0"/>
          <w:numId w:val="129"/>
        </w:numPr>
      </w:pPr>
      <w:r w:rsidRPr="0068221B">
        <w:rPr>
          <w:b/>
          <w:bCs/>
        </w:rPr>
        <w:t>How can team communication help prevent quality problems?</w:t>
      </w:r>
    </w:p>
    <w:p w:rsidR="00A56812" w:rsidRPr="0068221B" w:rsidRDefault="00A56812" w:rsidP="00A56812">
      <w:pPr>
        <w:numPr>
          <w:ilvl w:val="0"/>
          <w:numId w:val="129"/>
        </w:numPr>
      </w:pPr>
      <w:r w:rsidRPr="0068221B">
        <w:rPr>
          <w:b/>
          <w:bCs/>
        </w:rPr>
        <w:t>What should you do if you notice a defect in your materials or tools before starting work?</w:t>
      </w:r>
    </w:p>
    <w:p w:rsidR="00A56812" w:rsidRPr="0068221B" w:rsidRDefault="00A56812" w:rsidP="00A56812">
      <w:pPr>
        <w:numPr>
          <w:ilvl w:val="0"/>
          <w:numId w:val="129"/>
        </w:numPr>
      </w:pPr>
      <w:r w:rsidRPr="0068221B">
        <w:rPr>
          <w:b/>
          <w:bCs/>
        </w:rPr>
        <w:t>How can preventing quality problems save the company money and time?</w:t>
      </w:r>
    </w:p>
    <w:p w:rsidR="00A56812" w:rsidRPr="0068221B" w:rsidRDefault="008D6C62" w:rsidP="00A56812">
      <w:r>
        <w:pict>
          <v:rect id="_x0000_i1202" style="width:0;height:1.5pt" o:hralign="center" o:hrstd="t" o:hr="t" fillcolor="#a0a0a0" stroked="f"/>
        </w:pict>
      </w:r>
    </w:p>
    <w:p w:rsidR="00A56812" w:rsidRPr="0068221B" w:rsidRDefault="00A56812"/>
    <w:p w:rsidR="0053682C" w:rsidRPr="0068221B" w:rsidRDefault="0053682C">
      <w:r w:rsidRPr="0068221B">
        <w:br w:type="page"/>
      </w:r>
    </w:p>
    <w:p w:rsidR="0053682C" w:rsidRPr="0068221B" w:rsidRDefault="0053682C" w:rsidP="0053682C">
      <w:pPr>
        <w:pStyle w:val="Heading3"/>
        <w:rPr>
          <w:rFonts w:ascii="Century Gothic" w:hAnsi="Century Gothic"/>
          <w:b/>
          <w:bCs/>
        </w:rPr>
      </w:pPr>
      <w:bookmarkStart w:id="32" w:name="_Toc196996039"/>
      <w:r w:rsidRPr="0068221B">
        <w:rPr>
          <w:rFonts w:ascii="Century Gothic" w:hAnsi="Century Gothic"/>
          <w:b/>
          <w:bCs/>
        </w:rPr>
        <w:t>KT0405 – Consequences of Poor Quality Management</w:t>
      </w:r>
      <w:bookmarkEnd w:id="32"/>
    </w:p>
    <w:p w:rsidR="0053682C" w:rsidRPr="0068221B" w:rsidRDefault="0053682C"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helps learners understand the </w:t>
      </w:r>
      <w:r w:rsidRPr="0068221B">
        <w:rPr>
          <w:b/>
          <w:bCs/>
        </w:rPr>
        <w:t>short-term and long-term consequences</w:t>
      </w:r>
      <w:r w:rsidRPr="0068221B">
        <w:t xml:space="preserve"> of poor or absent quality management systems in the upholstered furniture manufacturing process. Learners will consider the impact not only on the </w:t>
      </w:r>
      <w:r w:rsidRPr="0068221B">
        <w:rPr>
          <w:b/>
          <w:bCs/>
        </w:rPr>
        <w:t>frame preparation</w:t>
      </w:r>
      <w:r w:rsidRPr="0068221B">
        <w:t xml:space="preserve"> and </w:t>
      </w:r>
      <w:r w:rsidRPr="0068221B">
        <w:rPr>
          <w:b/>
          <w:bCs/>
        </w:rPr>
        <w:t>frame covering departments</w:t>
      </w:r>
      <w:r w:rsidRPr="0068221B">
        <w:t xml:space="preserve">, but also on the </w:t>
      </w:r>
      <w:r w:rsidRPr="0068221B">
        <w:rPr>
          <w:b/>
          <w:bCs/>
        </w:rPr>
        <w:t>company</w:t>
      </w:r>
      <w:r w:rsidRPr="0068221B">
        <w:t xml:space="preserve"> and the </w:t>
      </w:r>
      <w:r w:rsidRPr="0068221B">
        <w:rPr>
          <w:b/>
          <w:bCs/>
        </w:rPr>
        <w:t>broader industry</w:t>
      </w:r>
      <w:r w:rsidRPr="0068221B">
        <w:t>.</w:t>
      </w:r>
    </w:p>
    <w:p w:rsidR="0053682C" w:rsidRPr="0068221B" w:rsidRDefault="0053682C" w:rsidP="0053682C">
      <w:r w:rsidRPr="0068221B">
        <w:t>At NQF Level 2, learners are expected to explain in simple terms how poor quality systems can lead to increased costs, customer dissatisfaction, safety risks, wasted materials, and loss of business. They will also be encouraged to identify their own role in supporting a strong quality culture in the workplace.</w:t>
      </w:r>
    </w:p>
    <w:p w:rsidR="0053682C" w:rsidRPr="0068221B" w:rsidRDefault="008D6C62" w:rsidP="0053682C">
      <w:r>
        <w:pict>
          <v:rect id="_x0000_i1203"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30"/>
        </w:numPr>
      </w:pPr>
      <w:r w:rsidRPr="0068221B">
        <w:rPr>
          <w:b/>
          <w:bCs/>
        </w:rPr>
        <w:t>What is Poor Quality Management?</w:t>
      </w:r>
    </w:p>
    <w:p w:rsidR="0053682C" w:rsidRPr="0068221B" w:rsidRDefault="0053682C" w:rsidP="0053682C">
      <w:pPr>
        <w:numPr>
          <w:ilvl w:val="1"/>
          <w:numId w:val="130"/>
        </w:numPr>
      </w:pPr>
      <w:r w:rsidRPr="0068221B">
        <w:t xml:space="preserve">Lack of </w:t>
      </w:r>
      <w:r w:rsidRPr="0068221B">
        <w:rPr>
          <w:b/>
          <w:bCs/>
        </w:rPr>
        <w:t>standards</w:t>
      </w:r>
      <w:r w:rsidRPr="0068221B">
        <w:t xml:space="preserve">, </w:t>
      </w:r>
      <w:r w:rsidRPr="0068221B">
        <w:rPr>
          <w:b/>
          <w:bCs/>
        </w:rPr>
        <w:t>systems</w:t>
      </w:r>
      <w:r w:rsidRPr="0068221B">
        <w:t xml:space="preserve">, or </w:t>
      </w:r>
      <w:r w:rsidRPr="0068221B">
        <w:rPr>
          <w:b/>
          <w:bCs/>
        </w:rPr>
        <w:t>procedures</w:t>
      </w:r>
      <w:r w:rsidRPr="0068221B">
        <w:t xml:space="preserve"> to ensure quality</w:t>
      </w:r>
    </w:p>
    <w:p w:rsidR="0053682C" w:rsidRPr="0068221B" w:rsidRDefault="0053682C" w:rsidP="0053682C">
      <w:pPr>
        <w:numPr>
          <w:ilvl w:val="1"/>
          <w:numId w:val="130"/>
        </w:numPr>
      </w:pPr>
      <w:r w:rsidRPr="0068221B">
        <w:t>Failure to inspect, monitor, or respond to faults during production</w:t>
      </w:r>
    </w:p>
    <w:p w:rsidR="0053682C" w:rsidRPr="0068221B" w:rsidRDefault="0053682C" w:rsidP="0053682C">
      <w:pPr>
        <w:numPr>
          <w:ilvl w:val="1"/>
          <w:numId w:val="130"/>
        </w:numPr>
      </w:pPr>
      <w:r w:rsidRPr="0068221B">
        <w:t>Inconsistent application of quality checks</w:t>
      </w:r>
    </w:p>
    <w:p w:rsidR="0053682C" w:rsidRPr="0068221B" w:rsidRDefault="0053682C" w:rsidP="0053682C">
      <w:pPr>
        <w:numPr>
          <w:ilvl w:val="1"/>
          <w:numId w:val="130"/>
        </w:numPr>
      </w:pPr>
      <w:r w:rsidRPr="0068221B">
        <w:t>Absence of team communication about product issues</w:t>
      </w:r>
    </w:p>
    <w:p w:rsidR="0053682C" w:rsidRPr="0068221B" w:rsidRDefault="0053682C" w:rsidP="0053682C">
      <w:pPr>
        <w:numPr>
          <w:ilvl w:val="0"/>
          <w:numId w:val="130"/>
        </w:numPr>
      </w:pPr>
      <w:r w:rsidRPr="0068221B">
        <w:rPr>
          <w:b/>
          <w:bCs/>
        </w:rPr>
        <w:t>Consequences for the Frame Preparation Department</w:t>
      </w:r>
    </w:p>
    <w:p w:rsidR="0053682C" w:rsidRPr="0068221B" w:rsidRDefault="0053682C" w:rsidP="0053682C">
      <w:pPr>
        <w:numPr>
          <w:ilvl w:val="1"/>
          <w:numId w:val="130"/>
        </w:numPr>
      </w:pPr>
      <w:r w:rsidRPr="0068221B">
        <w:t>Unstable frames, weak joints, incorrect dimensions</w:t>
      </w:r>
    </w:p>
    <w:p w:rsidR="0053682C" w:rsidRPr="0068221B" w:rsidRDefault="0053682C" w:rsidP="0053682C">
      <w:pPr>
        <w:numPr>
          <w:ilvl w:val="1"/>
          <w:numId w:val="130"/>
        </w:numPr>
      </w:pPr>
      <w:r w:rsidRPr="0068221B">
        <w:t>Need for rework or complete replacement</w:t>
      </w:r>
    </w:p>
    <w:p w:rsidR="0053682C" w:rsidRPr="0068221B" w:rsidRDefault="0053682C" w:rsidP="0053682C">
      <w:pPr>
        <w:numPr>
          <w:ilvl w:val="1"/>
          <w:numId w:val="130"/>
        </w:numPr>
      </w:pPr>
      <w:r w:rsidRPr="0068221B">
        <w:t>Slowing down the next stage of production (covering)</w:t>
      </w:r>
    </w:p>
    <w:p w:rsidR="0053682C" w:rsidRPr="0068221B" w:rsidRDefault="0053682C" w:rsidP="0053682C">
      <w:pPr>
        <w:numPr>
          <w:ilvl w:val="0"/>
          <w:numId w:val="130"/>
        </w:numPr>
      </w:pPr>
      <w:r w:rsidRPr="0068221B">
        <w:rPr>
          <w:b/>
          <w:bCs/>
        </w:rPr>
        <w:t>Consequences for the Frame Covering Department</w:t>
      </w:r>
    </w:p>
    <w:p w:rsidR="0053682C" w:rsidRPr="0068221B" w:rsidRDefault="0053682C" w:rsidP="0053682C">
      <w:pPr>
        <w:numPr>
          <w:ilvl w:val="1"/>
          <w:numId w:val="130"/>
        </w:numPr>
      </w:pPr>
      <w:r w:rsidRPr="0068221B">
        <w:t>Incorrect fitting of foam and fabric</w:t>
      </w:r>
    </w:p>
    <w:p w:rsidR="0053682C" w:rsidRPr="0068221B" w:rsidRDefault="0053682C" w:rsidP="0053682C">
      <w:pPr>
        <w:numPr>
          <w:ilvl w:val="1"/>
          <w:numId w:val="130"/>
        </w:numPr>
      </w:pPr>
      <w:r w:rsidRPr="0068221B">
        <w:t>Product defects passed to final inspection or customer</w:t>
      </w:r>
    </w:p>
    <w:p w:rsidR="0053682C" w:rsidRPr="0068221B" w:rsidRDefault="0053682C" w:rsidP="0053682C">
      <w:pPr>
        <w:numPr>
          <w:ilvl w:val="1"/>
          <w:numId w:val="130"/>
        </w:numPr>
      </w:pPr>
      <w:r w:rsidRPr="0068221B">
        <w:t>Wasted material due to rework or poor handling</w:t>
      </w:r>
    </w:p>
    <w:p w:rsidR="0053682C" w:rsidRPr="0068221B" w:rsidRDefault="0053682C" w:rsidP="0053682C">
      <w:pPr>
        <w:numPr>
          <w:ilvl w:val="0"/>
          <w:numId w:val="130"/>
        </w:numPr>
      </w:pPr>
      <w:r w:rsidRPr="0068221B">
        <w:rPr>
          <w:b/>
          <w:bCs/>
        </w:rPr>
        <w:t>Consequences for the Company</w:t>
      </w:r>
    </w:p>
    <w:p w:rsidR="0053682C" w:rsidRPr="0068221B" w:rsidRDefault="0053682C" w:rsidP="0053682C">
      <w:pPr>
        <w:numPr>
          <w:ilvl w:val="1"/>
          <w:numId w:val="130"/>
        </w:numPr>
      </w:pPr>
      <w:r w:rsidRPr="0068221B">
        <w:t>Customer complaints, product returns, and negative reviews</w:t>
      </w:r>
    </w:p>
    <w:p w:rsidR="0053682C" w:rsidRPr="0068221B" w:rsidRDefault="0053682C" w:rsidP="0053682C">
      <w:pPr>
        <w:numPr>
          <w:ilvl w:val="1"/>
          <w:numId w:val="130"/>
        </w:numPr>
      </w:pPr>
      <w:r w:rsidRPr="0068221B">
        <w:t>Financial losses due to rework, warranty claims, and downtime</w:t>
      </w:r>
    </w:p>
    <w:p w:rsidR="0053682C" w:rsidRPr="0068221B" w:rsidRDefault="0053682C" w:rsidP="0053682C">
      <w:pPr>
        <w:numPr>
          <w:ilvl w:val="1"/>
          <w:numId w:val="130"/>
        </w:numPr>
      </w:pPr>
      <w:r w:rsidRPr="0068221B">
        <w:t>Missed deadlines and reputational damage</w:t>
      </w:r>
    </w:p>
    <w:p w:rsidR="0053682C" w:rsidRPr="0068221B" w:rsidRDefault="0053682C" w:rsidP="0053682C">
      <w:pPr>
        <w:numPr>
          <w:ilvl w:val="1"/>
          <w:numId w:val="130"/>
        </w:numPr>
      </w:pPr>
      <w:r w:rsidRPr="0068221B">
        <w:t>Increased pressure on staff, low morale, and high turnover</w:t>
      </w:r>
    </w:p>
    <w:p w:rsidR="0053682C" w:rsidRPr="0068221B" w:rsidRDefault="0053682C" w:rsidP="0053682C">
      <w:pPr>
        <w:numPr>
          <w:ilvl w:val="0"/>
          <w:numId w:val="130"/>
        </w:numPr>
      </w:pPr>
      <w:r w:rsidRPr="0068221B">
        <w:rPr>
          <w:b/>
          <w:bCs/>
        </w:rPr>
        <w:t>Consequences for the Industry</w:t>
      </w:r>
    </w:p>
    <w:p w:rsidR="0053682C" w:rsidRPr="0068221B" w:rsidRDefault="0053682C" w:rsidP="0053682C">
      <w:pPr>
        <w:numPr>
          <w:ilvl w:val="1"/>
          <w:numId w:val="130"/>
        </w:numPr>
      </w:pPr>
      <w:r w:rsidRPr="0068221B">
        <w:t>Reduced customer trust in locally made products</w:t>
      </w:r>
    </w:p>
    <w:p w:rsidR="0053682C" w:rsidRPr="0068221B" w:rsidRDefault="0053682C" w:rsidP="0053682C">
      <w:pPr>
        <w:numPr>
          <w:ilvl w:val="1"/>
          <w:numId w:val="130"/>
        </w:numPr>
      </w:pPr>
      <w:r w:rsidRPr="0068221B">
        <w:t>Lower demand and competitiveness in the market</w:t>
      </w:r>
    </w:p>
    <w:p w:rsidR="0053682C" w:rsidRPr="0068221B" w:rsidRDefault="0053682C" w:rsidP="0053682C">
      <w:pPr>
        <w:numPr>
          <w:ilvl w:val="1"/>
          <w:numId w:val="130"/>
        </w:numPr>
      </w:pPr>
      <w:r w:rsidRPr="0068221B">
        <w:t>Difficulty in maintaining skilled labour due to job insecurity</w:t>
      </w:r>
    </w:p>
    <w:p w:rsidR="0053682C" w:rsidRPr="0068221B" w:rsidRDefault="008D6C62" w:rsidP="0053682C">
      <w:r>
        <w:pict>
          <v:rect id="_x0000_i1204"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8"/>
        <w:gridCol w:w="6448"/>
      </w:tblGrid>
      <w:tr w:rsidR="0053682C" w:rsidRPr="0068221B" w:rsidTr="0053682C">
        <w:trPr>
          <w:tblHeader/>
          <w:tblCellSpacing w:w="15" w:type="dxa"/>
        </w:trPr>
        <w:tc>
          <w:tcPr>
            <w:tcW w:w="0" w:type="auto"/>
            <w:vAlign w:val="center"/>
            <w:hideMark/>
          </w:tcPr>
          <w:p w:rsidR="0053682C" w:rsidRPr="0068221B" w:rsidRDefault="0053682C" w:rsidP="0053682C">
            <w:pPr>
              <w:rPr>
                <w:b/>
                <w:bCs/>
              </w:rPr>
            </w:pPr>
            <w:r w:rsidRPr="0068221B">
              <w:rPr>
                <w:b/>
                <w:bCs/>
              </w:rPr>
              <w:t>Consequence</w:t>
            </w:r>
          </w:p>
        </w:tc>
        <w:tc>
          <w:tcPr>
            <w:tcW w:w="0" w:type="auto"/>
            <w:vAlign w:val="center"/>
            <w:hideMark/>
          </w:tcPr>
          <w:p w:rsidR="0053682C" w:rsidRPr="0068221B" w:rsidRDefault="0053682C" w:rsidP="0053682C">
            <w:pPr>
              <w:rPr>
                <w:b/>
                <w:bCs/>
              </w:rPr>
            </w:pPr>
            <w:r w:rsidRPr="0068221B">
              <w:rPr>
                <w:b/>
                <w:bCs/>
              </w:rPr>
              <w:t>Example in Practice</w:t>
            </w:r>
          </w:p>
        </w:tc>
      </w:tr>
      <w:tr w:rsidR="0053682C" w:rsidRPr="0068221B" w:rsidTr="0053682C">
        <w:trPr>
          <w:tblCellSpacing w:w="15" w:type="dxa"/>
        </w:trPr>
        <w:tc>
          <w:tcPr>
            <w:tcW w:w="0" w:type="auto"/>
            <w:vAlign w:val="center"/>
            <w:hideMark/>
          </w:tcPr>
          <w:p w:rsidR="0053682C" w:rsidRPr="0068221B" w:rsidRDefault="0053682C" w:rsidP="0053682C">
            <w:r w:rsidRPr="0068221B">
              <w:t>Customer dissatisfaction</w:t>
            </w:r>
          </w:p>
        </w:tc>
        <w:tc>
          <w:tcPr>
            <w:tcW w:w="0" w:type="auto"/>
            <w:vAlign w:val="center"/>
            <w:hideMark/>
          </w:tcPr>
          <w:p w:rsidR="0053682C" w:rsidRPr="0068221B" w:rsidRDefault="0053682C" w:rsidP="0053682C">
            <w:r w:rsidRPr="0068221B">
              <w:t>Client returns a lounge suite due to fabric wrinkling and poor fit</w:t>
            </w:r>
          </w:p>
        </w:tc>
      </w:tr>
      <w:tr w:rsidR="0053682C" w:rsidRPr="0068221B" w:rsidTr="0053682C">
        <w:trPr>
          <w:tblCellSpacing w:w="15" w:type="dxa"/>
        </w:trPr>
        <w:tc>
          <w:tcPr>
            <w:tcW w:w="0" w:type="auto"/>
            <w:vAlign w:val="center"/>
            <w:hideMark/>
          </w:tcPr>
          <w:p w:rsidR="0053682C" w:rsidRPr="0068221B" w:rsidRDefault="0053682C" w:rsidP="0053682C">
            <w:r w:rsidRPr="0068221B">
              <w:t>Production delays</w:t>
            </w:r>
          </w:p>
        </w:tc>
        <w:tc>
          <w:tcPr>
            <w:tcW w:w="0" w:type="auto"/>
            <w:vAlign w:val="center"/>
            <w:hideMark/>
          </w:tcPr>
          <w:p w:rsidR="0053682C" w:rsidRPr="0068221B" w:rsidRDefault="0053682C" w:rsidP="0053682C">
            <w:r w:rsidRPr="0068221B">
              <w:t>Stapling tools fail during covering stage, pausing all work</w:t>
            </w:r>
          </w:p>
        </w:tc>
      </w:tr>
      <w:tr w:rsidR="0053682C" w:rsidRPr="0068221B" w:rsidTr="0053682C">
        <w:trPr>
          <w:tblCellSpacing w:w="15" w:type="dxa"/>
        </w:trPr>
        <w:tc>
          <w:tcPr>
            <w:tcW w:w="0" w:type="auto"/>
            <w:vAlign w:val="center"/>
            <w:hideMark/>
          </w:tcPr>
          <w:p w:rsidR="0053682C" w:rsidRPr="0068221B" w:rsidRDefault="0053682C" w:rsidP="0053682C">
            <w:r w:rsidRPr="0068221B">
              <w:t>Increased waste</w:t>
            </w:r>
          </w:p>
        </w:tc>
        <w:tc>
          <w:tcPr>
            <w:tcW w:w="0" w:type="auto"/>
            <w:vAlign w:val="center"/>
            <w:hideMark/>
          </w:tcPr>
          <w:p w:rsidR="0053682C" w:rsidRPr="0068221B" w:rsidRDefault="0053682C" w:rsidP="0053682C">
            <w:r w:rsidRPr="0068221B">
              <w:t>10 metres of fabric cut incorrectly due to absence of templates</w:t>
            </w:r>
          </w:p>
        </w:tc>
      </w:tr>
      <w:tr w:rsidR="0053682C" w:rsidRPr="0068221B" w:rsidTr="0053682C">
        <w:trPr>
          <w:tblCellSpacing w:w="15" w:type="dxa"/>
        </w:trPr>
        <w:tc>
          <w:tcPr>
            <w:tcW w:w="0" w:type="auto"/>
            <w:vAlign w:val="center"/>
            <w:hideMark/>
          </w:tcPr>
          <w:p w:rsidR="0053682C" w:rsidRPr="0068221B" w:rsidRDefault="0053682C" w:rsidP="0053682C">
            <w:r w:rsidRPr="0068221B">
              <w:t>Brand damage</w:t>
            </w:r>
          </w:p>
        </w:tc>
        <w:tc>
          <w:tcPr>
            <w:tcW w:w="0" w:type="auto"/>
            <w:vAlign w:val="center"/>
            <w:hideMark/>
          </w:tcPr>
          <w:p w:rsidR="0053682C" w:rsidRPr="0068221B" w:rsidRDefault="0053682C" w:rsidP="0053682C">
            <w:r w:rsidRPr="0068221B">
              <w:t>Hotel contract cancelled after repeated delivery of faulty goods</w:t>
            </w:r>
          </w:p>
        </w:tc>
      </w:tr>
    </w:tbl>
    <w:p w:rsidR="0053682C" w:rsidRPr="0068221B" w:rsidRDefault="008D6C62" w:rsidP="0053682C">
      <w:r>
        <w:pict>
          <v:rect id="_x0000_i1205" style="width:0;height:1.5pt" o:hralign="center" o:hrstd="t" o:hr="t" fillcolor="#a0a0a0" stroked="f"/>
        </w:pict>
      </w:r>
    </w:p>
    <w:p w:rsidR="0053682C" w:rsidRPr="0068221B" w:rsidRDefault="0053682C" w:rsidP="0053682C">
      <w:pPr>
        <w:rPr>
          <w:b/>
          <w:bCs/>
        </w:rPr>
      </w:pPr>
      <w:r w:rsidRPr="0068221B">
        <w:rPr>
          <w:b/>
          <w:bCs/>
        </w:rPr>
        <w:t>South African Case Study: Failed Tender Due to Quality Failures</w:t>
      </w:r>
    </w:p>
    <w:p w:rsidR="0053682C" w:rsidRPr="0068221B" w:rsidRDefault="0053682C" w:rsidP="0053682C">
      <w:r w:rsidRPr="0068221B">
        <w:rPr>
          <w:b/>
          <w:bCs/>
        </w:rPr>
        <w:t>Case</w:t>
      </w:r>
      <w:r w:rsidRPr="0068221B">
        <w:t>: A medium-sized upholstery company in the Western Cape was awarded a government school tender to supply dormitory beds. However, the company delivered items with visible defects: misaligned headboards, uneven padding, and weak frame joints. Due to poor quality assurance and inspection systems, the company lost the contract renewal, and another supplier was selected for future orders.</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31"/>
        </w:numPr>
      </w:pPr>
      <w:r w:rsidRPr="0068221B">
        <w:t>Which departments contributed to the quality failure?</w:t>
      </w:r>
    </w:p>
    <w:p w:rsidR="0053682C" w:rsidRPr="0068221B" w:rsidRDefault="0053682C" w:rsidP="0053682C">
      <w:pPr>
        <w:numPr>
          <w:ilvl w:val="0"/>
          <w:numId w:val="131"/>
        </w:numPr>
      </w:pPr>
      <w:r w:rsidRPr="0068221B">
        <w:t>What business consequences followed?</w:t>
      </w:r>
    </w:p>
    <w:p w:rsidR="0053682C" w:rsidRPr="0068221B" w:rsidRDefault="0053682C" w:rsidP="0053682C">
      <w:pPr>
        <w:numPr>
          <w:ilvl w:val="0"/>
          <w:numId w:val="131"/>
        </w:numPr>
      </w:pPr>
      <w:r w:rsidRPr="0068221B">
        <w:t>What quality systems could have prevented this?</w:t>
      </w:r>
    </w:p>
    <w:p w:rsidR="0053682C" w:rsidRPr="0068221B" w:rsidRDefault="008D6C62" w:rsidP="0053682C">
      <w:r>
        <w:pict>
          <v:rect id="_x0000_i1206"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32"/>
        </w:numPr>
      </w:pPr>
      <w:r w:rsidRPr="0068221B">
        <w:rPr>
          <w:b/>
          <w:bCs/>
        </w:rPr>
        <w:t>Group Discussion: Chain Reaction</w:t>
      </w:r>
    </w:p>
    <w:p w:rsidR="0053682C" w:rsidRPr="0068221B" w:rsidRDefault="0053682C" w:rsidP="0053682C">
      <w:pPr>
        <w:numPr>
          <w:ilvl w:val="1"/>
          <w:numId w:val="132"/>
        </w:numPr>
      </w:pPr>
      <w:r w:rsidRPr="0068221B">
        <w:t>Learners create a visual chain showing how one small fault (e.g. no fabric inspection) can lead to larger company or industry consequences.</w:t>
      </w:r>
    </w:p>
    <w:p w:rsidR="0053682C" w:rsidRPr="0068221B" w:rsidRDefault="0053682C" w:rsidP="0053682C">
      <w:pPr>
        <w:numPr>
          <w:ilvl w:val="0"/>
          <w:numId w:val="132"/>
        </w:numPr>
      </w:pPr>
      <w:r w:rsidRPr="0068221B">
        <w:rPr>
          <w:b/>
          <w:bCs/>
        </w:rPr>
        <w:t>Reputation Role Play</w:t>
      </w:r>
    </w:p>
    <w:p w:rsidR="0053682C" w:rsidRPr="0068221B" w:rsidRDefault="0053682C" w:rsidP="0053682C">
      <w:pPr>
        <w:numPr>
          <w:ilvl w:val="1"/>
          <w:numId w:val="132"/>
        </w:numPr>
      </w:pPr>
      <w:r w:rsidRPr="0068221B">
        <w:t>In small groups, learners play the roles of customer, supervisor, and worker. They discuss how quality faults impact each stakeholder.</w:t>
      </w:r>
    </w:p>
    <w:p w:rsidR="0053682C" w:rsidRPr="0068221B" w:rsidRDefault="0053682C" w:rsidP="0053682C">
      <w:pPr>
        <w:numPr>
          <w:ilvl w:val="0"/>
          <w:numId w:val="132"/>
        </w:numPr>
      </w:pPr>
      <w:r w:rsidRPr="0068221B">
        <w:rPr>
          <w:b/>
          <w:bCs/>
        </w:rPr>
        <w:t>Case Review Comparison</w:t>
      </w:r>
    </w:p>
    <w:p w:rsidR="0053682C" w:rsidRPr="0068221B" w:rsidRDefault="0053682C" w:rsidP="0053682C">
      <w:pPr>
        <w:numPr>
          <w:ilvl w:val="1"/>
          <w:numId w:val="132"/>
        </w:numPr>
      </w:pPr>
      <w:r w:rsidRPr="0068221B">
        <w:t>Present learners with two project examples: one with strong quality management, and one without. Learners identify key differences in outcome.</w:t>
      </w:r>
    </w:p>
    <w:p w:rsidR="0053682C" w:rsidRPr="0068221B" w:rsidRDefault="008D6C62" w:rsidP="0053682C">
      <w:r>
        <w:pict>
          <v:rect id="_x0000_i1207"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33"/>
        </w:numPr>
      </w:pPr>
      <w:r w:rsidRPr="0068221B">
        <w:rPr>
          <w:b/>
          <w:bCs/>
        </w:rPr>
        <w:t>How can a small quality mistake become a big problem for a company?</w:t>
      </w:r>
    </w:p>
    <w:p w:rsidR="0053682C" w:rsidRPr="0068221B" w:rsidRDefault="0053682C" w:rsidP="0053682C">
      <w:pPr>
        <w:numPr>
          <w:ilvl w:val="0"/>
          <w:numId w:val="133"/>
        </w:numPr>
      </w:pPr>
      <w:r w:rsidRPr="0068221B">
        <w:rPr>
          <w:b/>
          <w:bCs/>
        </w:rPr>
        <w:t>Why does every worker play a part in quality management, not just the inspector?</w:t>
      </w:r>
    </w:p>
    <w:p w:rsidR="0053682C" w:rsidRPr="0068221B" w:rsidRDefault="0053682C" w:rsidP="0053682C">
      <w:pPr>
        <w:numPr>
          <w:ilvl w:val="0"/>
          <w:numId w:val="133"/>
        </w:numPr>
      </w:pPr>
      <w:r w:rsidRPr="0068221B">
        <w:rPr>
          <w:b/>
          <w:bCs/>
        </w:rPr>
        <w:t>What happens to team morale when the same quality problems keep happening?</w:t>
      </w:r>
    </w:p>
    <w:p w:rsidR="0053682C" w:rsidRPr="0068221B" w:rsidRDefault="0053682C" w:rsidP="0053682C">
      <w:pPr>
        <w:numPr>
          <w:ilvl w:val="0"/>
          <w:numId w:val="133"/>
        </w:numPr>
      </w:pPr>
      <w:r w:rsidRPr="0068221B">
        <w:rPr>
          <w:b/>
          <w:bCs/>
        </w:rPr>
        <w:t>How can a poor-quality product affect how people view South African-made furniture?</w:t>
      </w:r>
    </w:p>
    <w:p w:rsidR="0053682C" w:rsidRPr="0068221B" w:rsidRDefault="0053682C" w:rsidP="0053682C">
      <w:pPr>
        <w:numPr>
          <w:ilvl w:val="0"/>
          <w:numId w:val="133"/>
        </w:numPr>
      </w:pPr>
      <w:r w:rsidRPr="0068221B">
        <w:rPr>
          <w:b/>
          <w:bCs/>
        </w:rPr>
        <w:t>What is one thing you can do every day to help maintain quality standards in your department?</w:t>
      </w:r>
    </w:p>
    <w:p w:rsidR="0053682C" w:rsidRPr="0068221B" w:rsidRDefault="008D6C62" w:rsidP="0053682C">
      <w:r>
        <w:pict>
          <v:rect id="_x0000_i1208" style="width:0;height:1.5pt" o:hralign="center" o:hrstd="t" o:hr="t" fillcolor="#a0a0a0" stroked="f"/>
        </w:pict>
      </w:r>
    </w:p>
    <w:p w:rsidR="0053682C" w:rsidRPr="0068221B" w:rsidRDefault="0053682C">
      <w:r w:rsidRPr="0068221B">
        <w:br w:type="page"/>
      </w:r>
    </w:p>
    <w:p w:rsidR="0053682C" w:rsidRPr="0068221B" w:rsidRDefault="0053682C" w:rsidP="0053682C">
      <w:pPr>
        <w:pStyle w:val="Heading3"/>
        <w:rPr>
          <w:rFonts w:ascii="Century Gothic" w:hAnsi="Century Gothic"/>
          <w:b/>
          <w:bCs/>
        </w:rPr>
      </w:pPr>
      <w:bookmarkStart w:id="33" w:name="_Toc196996040"/>
      <w:r w:rsidRPr="0068221B">
        <w:rPr>
          <w:rFonts w:ascii="Century Gothic" w:hAnsi="Century Gothic"/>
          <w:b/>
          <w:bCs/>
        </w:rPr>
        <w:t>KT0406 – Production Routines, Product Inspections and Quality Control</w:t>
      </w:r>
      <w:bookmarkEnd w:id="33"/>
    </w:p>
    <w:p w:rsidR="0053682C" w:rsidRPr="0068221B" w:rsidRDefault="0053682C"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provides learners with a practical understanding of the </w:t>
      </w:r>
      <w:r w:rsidRPr="0068221B">
        <w:rPr>
          <w:b/>
          <w:bCs/>
        </w:rPr>
        <w:t>production routines</w:t>
      </w:r>
      <w:r w:rsidRPr="0068221B">
        <w:t xml:space="preserve">, </w:t>
      </w:r>
      <w:r w:rsidRPr="0068221B">
        <w:rPr>
          <w:b/>
          <w:bCs/>
        </w:rPr>
        <w:t>inspection points</w:t>
      </w:r>
      <w:r w:rsidRPr="0068221B">
        <w:t xml:space="preserve">, and </w:t>
      </w:r>
      <w:r w:rsidRPr="0068221B">
        <w:rPr>
          <w:b/>
          <w:bCs/>
        </w:rPr>
        <w:t>quality control (QC) activities</w:t>
      </w:r>
      <w:r w:rsidRPr="0068221B">
        <w:t xml:space="preserve"> that take place during the </w:t>
      </w:r>
      <w:r w:rsidRPr="0068221B">
        <w:rPr>
          <w:b/>
          <w:bCs/>
        </w:rPr>
        <w:t>frame covering</w:t>
      </w:r>
      <w:r w:rsidRPr="0068221B">
        <w:t xml:space="preserve"> process in an upholstery workshop. It highlights the importance of </w:t>
      </w:r>
      <w:r w:rsidRPr="0068221B">
        <w:rPr>
          <w:b/>
          <w:bCs/>
        </w:rPr>
        <w:t>consistency</w:t>
      </w:r>
      <w:r w:rsidRPr="0068221B">
        <w:t xml:space="preserve">, </w:t>
      </w:r>
      <w:r w:rsidRPr="0068221B">
        <w:rPr>
          <w:b/>
          <w:bCs/>
        </w:rPr>
        <w:t>attention to detail</w:t>
      </w:r>
      <w:r w:rsidRPr="0068221B">
        <w:t xml:space="preserve">, and </w:t>
      </w:r>
      <w:r w:rsidRPr="0068221B">
        <w:rPr>
          <w:b/>
          <w:bCs/>
        </w:rPr>
        <w:t>routine checks</w:t>
      </w:r>
      <w:r w:rsidRPr="0068221B">
        <w:t xml:space="preserve"> to maintain quality throughout production.</w:t>
      </w:r>
    </w:p>
    <w:p w:rsidR="0053682C" w:rsidRPr="0068221B" w:rsidRDefault="0053682C" w:rsidP="0053682C">
      <w:r w:rsidRPr="0068221B">
        <w:t>At NQF Level 2, learners are expected to follow defined routines, apply basic inspection steps, and participate in quality control activities as part of their daily work responsibilities.</w:t>
      </w:r>
    </w:p>
    <w:p w:rsidR="0053682C" w:rsidRPr="0068221B" w:rsidRDefault="008D6C62" w:rsidP="0053682C">
      <w:r>
        <w:pict>
          <v:rect id="_x0000_i1209"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34"/>
        </w:numPr>
      </w:pPr>
      <w:r w:rsidRPr="0068221B">
        <w:rPr>
          <w:b/>
          <w:bCs/>
        </w:rPr>
        <w:t>What Are Production Routines?</w:t>
      </w:r>
    </w:p>
    <w:p w:rsidR="0053682C" w:rsidRPr="0068221B" w:rsidRDefault="0053682C" w:rsidP="0053682C">
      <w:pPr>
        <w:numPr>
          <w:ilvl w:val="1"/>
          <w:numId w:val="134"/>
        </w:numPr>
      </w:pPr>
      <w:r w:rsidRPr="0068221B">
        <w:t>Step-by-step processes followed to complete tasks in the same way every time</w:t>
      </w:r>
    </w:p>
    <w:p w:rsidR="0053682C" w:rsidRPr="0068221B" w:rsidRDefault="0053682C" w:rsidP="0053682C">
      <w:pPr>
        <w:numPr>
          <w:ilvl w:val="1"/>
          <w:numId w:val="134"/>
        </w:numPr>
      </w:pPr>
      <w:r w:rsidRPr="0068221B">
        <w:t>Designed to ensure consistency, efficiency, and predictable outcomes</w:t>
      </w:r>
    </w:p>
    <w:p w:rsidR="0053682C" w:rsidRPr="0068221B" w:rsidRDefault="0053682C" w:rsidP="0053682C">
      <w:pPr>
        <w:numPr>
          <w:ilvl w:val="1"/>
          <w:numId w:val="134"/>
        </w:numPr>
      </w:pPr>
      <w:r w:rsidRPr="0068221B">
        <w:t>Includes preparing tools and materials, following work instructions, cleaning stations, and checking work</w:t>
      </w:r>
    </w:p>
    <w:p w:rsidR="0053682C" w:rsidRPr="0068221B" w:rsidRDefault="0053682C" w:rsidP="0053682C">
      <w:pPr>
        <w:numPr>
          <w:ilvl w:val="0"/>
          <w:numId w:val="134"/>
        </w:numPr>
      </w:pPr>
      <w:r w:rsidRPr="0068221B">
        <w:rPr>
          <w:b/>
          <w:bCs/>
        </w:rPr>
        <w:t>Common Upholstery Frame Covering Routines</w:t>
      </w:r>
    </w:p>
    <w:p w:rsidR="0053682C" w:rsidRPr="0068221B" w:rsidRDefault="0053682C" w:rsidP="0053682C">
      <w:pPr>
        <w:numPr>
          <w:ilvl w:val="1"/>
          <w:numId w:val="134"/>
        </w:numPr>
      </w:pPr>
      <w:r w:rsidRPr="0068221B">
        <w:t>Preparing frames (dusting, sanding, checking joints)</w:t>
      </w:r>
    </w:p>
    <w:p w:rsidR="0053682C" w:rsidRPr="0068221B" w:rsidRDefault="0053682C" w:rsidP="0053682C">
      <w:pPr>
        <w:numPr>
          <w:ilvl w:val="1"/>
          <w:numId w:val="134"/>
        </w:numPr>
      </w:pPr>
      <w:r w:rsidRPr="0068221B">
        <w:t>Cutting and applying foam and padding</w:t>
      </w:r>
    </w:p>
    <w:p w:rsidR="0053682C" w:rsidRPr="0068221B" w:rsidRDefault="0053682C" w:rsidP="0053682C">
      <w:pPr>
        <w:numPr>
          <w:ilvl w:val="1"/>
          <w:numId w:val="134"/>
        </w:numPr>
      </w:pPr>
      <w:r w:rsidRPr="0068221B">
        <w:t>Cutting and fitting fabric panels using templates</w:t>
      </w:r>
    </w:p>
    <w:p w:rsidR="0053682C" w:rsidRPr="0068221B" w:rsidRDefault="0053682C" w:rsidP="0053682C">
      <w:pPr>
        <w:numPr>
          <w:ilvl w:val="1"/>
          <w:numId w:val="134"/>
        </w:numPr>
      </w:pPr>
      <w:r w:rsidRPr="0068221B">
        <w:t>Attaching covers using staples or tacks</w:t>
      </w:r>
    </w:p>
    <w:p w:rsidR="0053682C" w:rsidRPr="0068221B" w:rsidRDefault="0053682C" w:rsidP="0053682C">
      <w:pPr>
        <w:numPr>
          <w:ilvl w:val="1"/>
          <w:numId w:val="134"/>
        </w:numPr>
      </w:pPr>
      <w:r w:rsidRPr="0068221B">
        <w:t>Final smoothing, trimming, and presentation</w:t>
      </w:r>
    </w:p>
    <w:p w:rsidR="0053682C" w:rsidRPr="0068221B" w:rsidRDefault="0053682C" w:rsidP="0053682C">
      <w:pPr>
        <w:numPr>
          <w:ilvl w:val="0"/>
          <w:numId w:val="134"/>
        </w:numPr>
      </w:pPr>
      <w:r w:rsidRPr="0068221B">
        <w:rPr>
          <w:b/>
          <w:bCs/>
        </w:rPr>
        <w:t>Inspection During Production</w:t>
      </w:r>
    </w:p>
    <w:p w:rsidR="0053682C" w:rsidRPr="0068221B" w:rsidRDefault="0053682C" w:rsidP="0053682C">
      <w:pPr>
        <w:numPr>
          <w:ilvl w:val="1"/>
          <w:numId w:val="134"/>
        </w:numPr>
      </w:pPr>
      <w:r w:rsidRPr="0068221B">
        <w:t>Visual checks for fabric alignment, seam quality, foam firmness</w:t>
      </w:r>
    </w:p>
    <w:p w:rsidR="0053682C" w:rsidRPr="0068221B" w:rsidRDefault="0053682C" w:rsidP="0053682C">
      <w:pPr>
        <w:numPr>
          <w:ilvl w:val="1"/>
          <w:numId w:val="134"/>
        </w:numPr>
      </w:pPr>
      <w:r w:rsidRPr="0068221B">
        <w:t>Physical testing (e.g. pressing cushions, checking joint strength)</w:t>
      </w:r>
    </w:p>
    <w:p w:rsidR="0053682C" w:rsidRPr="0068221B" w:rsidRDefault="0053682C" w:rsidP="0053682C">
      <w:pPr>
        <w:numPr>
          <w:ilvl w:val="1"/>
          <w:numId w:val="134"/>
        </w:numPr>
      </w:pPr>
      <w:r w:rsidRPr="0068221B">
        <w:t>Verifying correct materials and components were used</w:t>
      </w:r>
    </w:p>
    <w:p w:rsidR="0053682C" w:rsidRPr="0068221B" w:rsidRDefault="0053682C" w:rsidP="0053682C">
      <w:pPr>
        <w:numPr>
          <w:ilvl w:val="1"/>
          <w:numId w:val="134"/>
        </w:numPr>
      </w:pPr>
      <w:r w:rsidRPr="0068221B">
        <w:t>Ensuring templates and measurements were followed</w:t>
      </w:r>
    </w:p>
    <w:p w:rsidR="0053682C" w:rsidRPr="0068221B" w:rsidRDefault="0053682C" w:rsidP="0053682C">
      <w:pPr>
        <w:numPr>
          <w:ilvl w:val="1"/>
          <w:numId w:val="134"/>
        </w:numPr>
      </w:pPr>
      <w:r w:rsidRPr="0068221B">
        <w:t>Spot-checking by supervisors or quality inspectors</w:t>
      </w:r>
    </w:p>
    <w:p w:rsidR="0053682C" w:rsidRPr="0068221B" w:rsidRDefault="0053682C" w:rsidP="0053682C">
      <w:pPr>
        <w:numPr>
          <w:ilvl w:val="0"/>
          <w:numId w:val="134"/>
        </w:numPr>
      </w:pPr>
      <w:r w:rsidRPr="0068221B">
        <w:rPr>
          <w:b/>
          <w:bCs/>
        </w:rPr>
        <w:t>Final Quality Control Checks</w:t>
      </w:r>
    </w:p>
    <w:p w:rsidR="0053682C" w:rsidRPr="0068221B" w:rsidRDefault="0053682C" w:rsidP="0053682C">
      <w:pPr>
        <w:numPr>
          <w:ilvl w:val="1"/>
          <w:numId w:val="134"/>
        </w:numPr>
      </w:pPr>
      <w:r w:rsidRPr="0068221B">
        <w:t>Ensuring the product matches the work order or client brief</w:t>
      </w:r>
    </w:p>
    <w:p w:rsidR="0053682C" w:rsidRPr="0068221B" w:rsidRDefault="0053682C" w:rsidP="0053682C">
      <w:pPr>
        <w:numPr>
          <w:ilvl w:val="1"/>
          <w:numId w:val="134"/>
        </w:numPr>
      </w:pPr>
      <w:r w:rsidRPr="0068221B">
        <w:t>Checking for visible faults, uneven surfaces, exposed fasteners</w:t>
      </w:r>
    </w:p>
    <w:p w:rsidR="0053682C" w:rsidRPr="0068221B" w:rsidRDefault="0053682C" w:rsidP="0053682C">
      <w:pPr>
        <w:numPr>
          <w:ilvl w:val="1"/>
          <w:numId w:val="134"/>
        </w:numPr>
      </w:pPr>
      <w:r w:rsidRPr="0068221B">
        <w:t>Verifying proper labelling, batch marking, or product ID</w:t>
      </w:r>
    </w:p>
    <w:p w:rsidR="0053682C" w:rsidRPr="0068221B" w:rsidRDefault="0053682C" w:rsidP="0053682C">
      <w:pPr>
        <w:numPr>
          <w:ilvl w:val="1"/>
          <w:numId w:val="134"/>
        </w:numPr>
      </w:pPr>
      <w:r w:rsidRPr="0068221B">
        <w:t>Signing off on checklists or quality documents</w:t>
      </w:r>
    </w:p>
    <w:p w:rsidR="0053682C" w:rsidRPr="0068221B" w:rsidRDefault="0053682C" w:rsidP="0053682C">
      <w:pPr>
        <w:numPr>
          <w:ilvl w:val="0"/>
          <w:numId w:val="134"/>
        </w:numPr>
      </w:pPr>
      <w:r w:rsidRPr="0068221B">
        <w:rPr>
          <w:b/>
          <w:bCs/>
        </w:rPr>
        <w:t>Why Routines and Inspections Matter</w:t>
      </w:r>
    </w:p>
    <w:p w:rsidR="0053682C" w:rsidRPr="0068221B" w:rsidRDefault="0053682C" w:rsidP="0053682C">
      <w:pPr>
        <w:numPr>
          <w:ilvl w:val="1"/>
          <w:numId w:val="134"/>
        </w:numPr>
      </w:pPr>
      <w:r w:rsidRPr="0068221B">
        <w:t>Helps identify problems before they reach the next stage</w:t>
      </w:r>
    </w:p>
    <w:p w:rsidR="0053682C" w:rsidRPr="0068221B" w:rsidRDefault="0053682C" w:rsidP="0053682C">
      <w:pPr>
        <w:numPr>
          <w:ilvl w:val="1"/>
          <w:numId w:val="134"/>
        </w:numPr>
      </w:pPr>
      <w:r w:rsidRPr="0068221B">
        <w:t>Builds habits of consistency and pride in workmanship</w:t>
      </w:r>
    </w:p>
    <w:p w:rsidR="0053682C" w:rsidRPr="0068221B" w:rsidRDefault="0053682C" w:rsidP="0053682C">
      <w:pPr>
        <w:numPr>
          <w:ilvl w:val="1"/>
          <w:numId w:val="134"/>
        </w:numPr>
      </w:pPr>
      <w:r w:rsidRPr="0068221B">
        <w:t>Saves time and reduces waste from rework or returned products</w:t>
      </w:r>
    </w:p>
    <w:p w:rsidR="0053682C" w:rsidRPr="0068221B" w:rsidRDefault="008D6C62" w:rsidP="0053682C">
      <w:r>
        <w:pict>
          <v:rect id="_x0000_i1210"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5"/>
        <w:gridCol w:w="5141"/>
      </w:tblGrid>
      <w:tr w:rsidR="0053682C" w:rsidRPr="0068221B" w:rsidTr="0053682C">
        <w:trPr>
          <w:tblHeader/>
          <w:tblCellSpacing w:w="15" w:type="dxa"/>
        </w:trPr>
        <w:tc>
          <w:tcPr>
            <w:tcW w:w="0" w:type="auto"/>
            <w:vAlign w:val="center"/>
            <w:hideMark/>
          </w:tcPr>
          <w:p w:rsidR="0053682C" w:rsidRPr="0068221B" w:rsidRDefault="0053682C" w:rsidP="0053682C">
            <w:pPr>
              <w:rPr>
                <w:b/>
                <w:bCs/>
              </w:rPr>
            </w:pPr>
            <w:r w:rsidRPr="0068221B">
              <w:rPr>
                <w:b/>
                <w:bCs/>
              </w:rPr>
              <w:t>Routine or Inspection Step</w:t>
            </w:r>
          </w:p>
        </w:tc>
        <w:tc>
          <w:tcPr>
            <w:tcW w:w="0" w:type="auto"/>
            <w:vAlign w:val="center"/>
            <w:hideMark/>
          </w:tcPr>
          <w:p w:rsidR="0053682C" w:rsidRPr="0068221B" w:rsidRDefault="0053682C" w:rsidP="0053682C">
            <w:pPr>
              <w:rPr>
                <w:b/>
                <w:bCs/>
              </w:rPr>
            </w:pPr>
            <w:r w:rsidRPr="0068221B">
              <w:rPr>
                <w:b/>
                <w:bCs/>
              </w:rPr>
              <w:t>Purpose</w:t>
            </w:r>
          </w:p>
        </w:tc>
      </w:tr>
      <w:tr w:rsidR="0053682C" w:rsidRPr="0068221B" w:rsidTr="0053682C">
        <w:trPr>
          <w:tblCellSpacing w:w="15" w:type="dxa"/>
        </w:trPr>
        <w:tc>
          <w:tcPr>
            <w:tcW w:w="0" w:type="auto"/>
            <w:vAlign w:val="center"/>
            <w:hideMark/>
          </w:tcPr>
          <w:p w:rsidR="0053682C" w:rsidRPr="0068221B" w:rsidRDefault="0053682C" w:rsidP="0053682C">
            <w:r w:rsidRPr="0068221B">
              <w:t>Dusting frame before covering</w:t>
            </w:r>
          </w:p>
        </w:tc>
        <w:tc>
          <w:tcPr>
            <w:tcW w:w="0" w:type="auto"/>
            <w:vAlign w:val="center"/>
            <w:hideMark/>
          </w:tcPr>
          <w:p w:rsidR="0053682C" w:rsidRPr="0068221B" w:rsidRDefault="0053682C" w:rsidP="0053682C">
            <w:r w:rsidRPr="0068221B">
              <w:t>Prevents trapped dust under fabric or glue issues</w:t>
            </w:r>
          </w:p>
        </w:tc>
      </w:tr>
      <w:tr w:rsidR="0053682C" w:rsidRPr="0068221B" w:rsidTr="0053682C">
        <w:trPr>
          <w:tblCellSpacing w:w="15" w:type="dxa"/>
        </w:trPr>
        <w:tc>
          <w:tcPr>
            <w:tcW w:w="0" w:type="auto"/>
            <w:vAlign w:val="center"/>
            <w:hideMark/>
          </w:tcPr>
          <w:p w:rsidR="0053682C" w:rsidRPr="0068221B" w:rsidRDefault="0053682C" w:rsidP="0053682C">
            <w:r w:rsidRPr="0068221B">
              <w:t>Using a cutting template for side panels</w:t>
            </w:r>
          </w:p>
        </w:tc>
        <w:tc>
          <w:tcPr>
            <w:tcW w:w="0" w:type="auto"/>
            <w:vAlign w:val="center"/>
            <w:hideMark/>
          </w:tcPr>
          <w:p w:rsidR="0053682C" w:rsidRPr="0068221B" w:rsidRDefault="0053682C" w:rsidP="0053682C">
            <w:r w:rsidRPr="0068221B">
              <w:t>Ensures correct fit and prevents uneven seams</w:t>
            </w:r>
          </w:p>
        </w:tc>
      </w:tr>
      <w:tr w:rsidR="0053682C" w:rsidRPr="0068221B" w:rsidTr="0053682C">
        <w:trPr>
          <w:tblCellSpacing w:w="15" w:type="dxa"/>
        </w:trPr>
        <w:tc>
          <w:tcPr>
            <w:tcW w:w="0" w:type="auto"/>
            <w:vAlign w:val="center"/>
            <w:hideMark/>
          </w:tcPr>
          <w:p w:rsidR="0053682C" w:rsidRPr="0068221B" w:rsidRDefault="0053682C" w:rsidP="0053682C">
            <w:r w:rsidRPr="0068221B">
              <w:t>Pressing cushion after stuffing</w:t>
            </w:r>
          </w:p>
        </w:tc>
        <w:tc>
          <w:tcPr>
            <w:tcW w:w="0" w:type="auto"/>
            <w:vAlign w:val="center"/>
            <w:hideMark/>
          </w:tcPr>
          <w:p w:rsidR="0053682C" w:rsidRPr="0068221B" w:rsidRDefault="0053682C" w:rsidP="0053682C">
            <w:r w:rsidRPr="0068221B">
              <w:t>Checks for sagging or overfilling</w:t>
            </w:r>
          </w:p>
        </w:tc>
      </w:tr>
      <w:tr w:rsidR="0053682C" w:rsidRPr="0068221B" w:rsidTr="0053682C">
        <w:trPr>
          <w:tblCellSpacing w:w="15" w:type="dxa"/>
        </w:trPr>
        <w:tc>
          <w:tcPr>
            <w:tcW w:w="0" w:type="auto"/>
            <w:vAlign w:val="center"/>
            <w:hideMark/>
          </w:tcPr>
          <w:p w:rsidR="0053682C" w:rsidRPr="0068221B" w:rsidRDefault="0053682C" w:rsidP="0053682C">
            <w:r w:rsidRPr="0068221B">
              <w:t>Checking staple placement on fabric edge</w:t>
            </w:r>
          </w:p>
        </w:tc>
        <w:tc>
          <w:tcPr>
            <w:tcW w:w="0" w:type="auto"/>
            <w:vAlign w:val="center"/>
            <w:hideMark/>
          </w:tcPr>
          <w:p w:rsidR="0053682C" w:rsidRPr="0068221B" w:rsidRDefault="0053682C" w:rsidP="0053682C">
            <w:r w:rsidRPr="0068221B">
              <w:t>Prevents loose fabric or visible fasteners</w:t>
            </w:r>
          </w:p>
        </w:tc>
      </w:tr>
      <w:tr w:rsidR="0053682C" w:rsidRPr="0068221B" w:rsidTr="0053682C">
        <w:trPr>
          <w:tblCellSpacing w:w="15" w:type="dxa"/>
        </w:trPr>
        <w:tc>
          <w:tcPr>
            <w:tcW w:w="0" w:type="auto"/>
            <w:vAlign w:val="center"/>
            <w:hideMark/>
          </w:tcPr>
          <w:p w:rsidR="0053682C" w:rsidRPr="0068221B" w:rsidRDefault="0053682C" w:rsidP="0053682C">
            <w:r w:rsidRPr="0068221B">
              <w:t>Final checklist review</w:t>
            </w:r>
          </w:p>
        </w:tc>
        <w:tc>
          <w:tcPr>
            <w:tcW w:w="0" w:type="auto"/>
            <w:vAlign w:val="center"/>
            <w:hideMark/>
          </w:tcPr>
          <w:p w:rsidR="0053682C" w:rsidRPr="0068221B" w:rsidRDefault="0053682C" w:rsidP="0053682C">
            <w:r w:rsidRPr="0068221B">
              <w:t>Confirms product meets all client and production standards</w:t>
            </w:r>
          </w:p>
        </w:tc>
      </w:tr>
    </w:tbl>
    <w:p w:rsidR="0053682C" w:rsidRPr="0068221B" w:rsidRDefault="008D6C62" w:rsidP="0053682C">
      <w:r>
        <w:pict>
          <v:rect id="_x0000_i1211" style="width:0;height:1.5pt" o:hralign="center" o:hrstd="t" o:hr="t" fillcolor="#a0a0a0" stroked="f"/>
        </w:pict>
      </w:r>
    </w:p>
    <w:p w:rsidR="0053682C" w:rsidRPr="0068221B" w:rsidRDefault="0053682C" w:rsidP="0053682C">
      <w:pPr>
        <w:rPr>
          <w:b/>
          <w:bCs/>
        </w:rPr>
      </w:pPr>
      <w:r w:rsidRPr="0068221B">
        <w:rPr>
          <w:b/>
          <w:bCs/>
        </w:rPr>
        <w:t>South African Case Study: Missing a Step, Losing Time</w:t>
      </w:r>
    </w:p>
    <w:p w:rsidR="0053682C" w:rsidRPr="0068221B" w:rsidRDefault="0053682C" w:rsidP="0053682C">
      <w:r w:rsidRPr="0068221B">
        <w:rPr>
          <w:b/>
          <w:bCs/>
        </w:rPr>
        <w:t>Case</w:t>
      </w:r>
      <w:r w:rsidRPr="0068221B">
        <w:t>: At a workshop in Limpopo, a team was rushing to complete an order of upholstered footstools. One operator skipped the foam adhesion routine, leading to poorly cushioned tops that shifted under the fabric. The entire batch had to be reopened and redone, delaying delivery by two days.</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35"/>
        </w:numPr>
      </w:pPr>
      <w:r w:rsidRPr="0068221B">
        <w:t>What routine step was skipped?</w:t>
      </w:r>
    </w:p>
    <w:p w:rsidR="0053682C" w:rsidRPr="0068221B" w:rsidRDefault="0053682C" w:rsidP="0053682C">
      <w:pPr>
        <w:numPr>
          <w:ilvl w:val="0"/>
          <w:numId w:val="135"/>
        </w:numPr>
      </w:pPr>
      <w:r w:rsidRPr="0068221B">
        <w:t>How could inspections have prevented the issue?</w:t>
      </w:r>
    </w:p>
    <w:p w:rsidR="0053682C" w:rsidRPr="0068221B" w:rsidRDefault="0053682C" w:rsidP="0053682C">
      <w:pPr>
        <w:numPr>
          <w:ilvl w:val="0"/>
          <w:numId w:val="135"/>
        </w:numPr>
      </w:pPr>
      <w:r w:rsidRPr="0068221B">
        <w:t>What was the cost in terms of time and resources?</w:t>
      </w:r>
    </w:p>
    <w:p w:rsidR="0053682C" w:rsidRPr="0068221B" w:rsidRDefault="008D6C62" w:rsidP="0053682C">
      <w:r>
        <w:pict>
          <v:rect id="_x0000_i1212"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36"/>
        </w:numPr>
      </w:pPr>
      <w:r w:rsidRPr="0068221B">
        <w:rPr>
          <w:b/>
          <w:bCs/>
        </w:rPr>
        <w:t>Routine Mapping</w:t>
      </w:r>
    </w:p>
    <w:p w:rsidR="0053682C" w:rsidRPr="0068221B" w:rsidRDefault="0053682C" w:rsidP="0053682C">
      <w:pPr>
        <w:numPr>
          <w:ilvl w:val="1"/>
          <w:numId w:val="136"/>
        </w:numPr>
      </w:pPr>
      <w:r w:rsidRPr="0068221B">
        <w:t>Learners work in pairs to map the production routine for a simple upholstered product (e.g. footstool, armrest).</w:t>
      </w:r>
    </w:p>
    <w:p w:rsidR="0053682C" w:rsidRPr="0068221B" w:rsidRDefault="0053682C" w:rsidP="0053682C">
      <w:pPr>
        <w:numPr>
          <w:ilvl w:val="1"/>
          <w:numId w:val="136"/>
        </w:numPr>
      </w:pPr>
      <w:r w:rsidRPr="0068221B">
        <w:t>Identify where inspections and quality checks should occur.</w:t>
      </w:r>
    </w:p>
    <w:p w:rsidR="0053682C" w:rsidRPr="0068221B" w:rsidRDefault="0053682C" w:rsidP="0053682C">
      <w:pPr>
        <w:numPr>
          <w:ilvl w:val="0"/>
          <w:numId w:val="136"/>
        </w:numPr>
      </w:pPr>
      <w:r w:rsidRPr="0068221B">
        <w:rPr>
          <w:b/>
          <w:bCs/>
        </w:rPr>
        <w:t>Inspection Station Simulation</w:t>
      </w:r>
    </w:p>
    <w:p w:rsidR="0053682C" w:rsidRPr="0068221B" w:rsidRDefault="0053682C" w:rsidP="0053682C">
      <w:pPr>
        <w:numPr>
          <w:ilvl w:val="1"/>
          <w:numId w:val="136"/>
        </w:numPr>
      </w:pPr>
      <w:r w:rsidRPr="0068221B">
        <w:t>Set up a sample station with various upholstery faults (e.g. misaligned fabric, under-filled cushion).</w:t>
      </w:r>
    </w:p>
    <w:p w:rsidR="0053682C" w:rsidRPr="0068221B" w:rsidRDefault="0053682C" w:rsidP="0053682C">
      <w:pPr>
        <w:numPr>
          <w:ilvl w:val="1"/>
          <w:numId w:val="136"/>
        </w:numPr>
      </w:pPr>
      <w:r w:rsidRPr="0068221B">
        <w:t>Learners inspect and complete a QC checklist.</w:t>
      </w:r>
    </w:p>
    <w:p w:rsidR="0053682C" w:rsidRPr="0068221B" w:rsidRDefault="0053682C" w:rsidP="0053682C">
      <w:pPr>
        <w:numPr>
          <w:ilvl w:val="0"/>
          <w:numId w:val="136"/>
        </w:numPr>
      </w:pPr>
      <w:r w:rsidRPr="0068221B">
        <w:rPr>
          <w:b/>
          <w:bCs/>
        </w:rPr>
        <w:t>Spot-the-Step Game</w:t>
      </w:r>
    </w:p>
    <w:p w:rsidR="0053682C" w:rsidRPr="0068221B" w:rsidRDefault="0053682C" w:rsidP="0053682C">
      <w:pPr>
        <w:numPr>
          <w:ilvl w:val="1"/>
          <w:numId w:val="136"/>
        </w:numPr>
      </w:pPr>
      <w:r w:rsidRPr="0068221B">
        <w:t>Show images of correct and incorrect production steps.</w:t>
      </w:r>
    </w:p>
    <w:p w:rsidR="0053682C" w:rsidRPr="0068221B" w:rsidRDefault="0053682C" w:rsidP="0053682C">
      <w:pPr>
        <w:numPr>
          <w:ilvl w:val="1"/>
          <w:numId w:val="136"/>
        </w:numPr>
      </w:pPr>
      <w:r w:rsidRPr="0068221B">
        <w:t>Learners must identify what step was missed or done incorrectly.</w:t>
      </w:r>
    </w:p>
    <w:p w:rsidR="0053682C" w:rsidRPr="0068221B" w:rsidRDefault="008D6C62" w:rsidP="0053682C">
      <w:r>
        <w:pict>
          <v:rect id="_x0000_i1213"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37"/>
        </w:numPr>
      </w:pPr>
      <w:r w:rsidRPr="0068221B">
        <w:rPr>
          <w:b/>
          <w:bCs/>
        </w:rPr>
        <w:t>Why is it important to follow the same routine every time you complete a task?</w:t>
      </w:r>
    </w:p>
    <w:p w:rsidR="0053682C" w:rsidRPr="0068221B" w:rsidRDefault="0053682C" w:rsidP="0053682C">
      <w:pPr>
        <w:numPr>
          <w:ilvl w:val="0"/>
          <w:numId w:val="137"/>
        </w:numPr>
      </w:pPr>
      <w:r w:rsidRPr="0068221B">
        <w:rPr>
          <w:b/>
          <w:bCs/>
        </w:rPr>
        <w:t>What could happen if one inspection step is skipped during production?</w:t>
      </w:r>
    </w:p>
    <w:p w:rsidR="0053682C" w:rsidRPr="0068221B" w:rsidRDefault="0053682C" w:rsidP="0053682C">
      <w:pPr>
        <w:numPr>
          <w:ilvl w:val="0"/>
          <w:numId w:val="137"/>
        </w:numPr>
      </w:pPr>
      <w:r w:rsidRPr="0068221B">
        <w:rPr>
          <w:b/>
          <w:bCs/>
        </w:rPr>
        <w:t>How does each worker’s routine help the next stage of production?</w:t>
      </w:r>
    </w:p>
    <w:p w:rsidR="0053682C" w:rsidRPr="0068221B" w:rsidRDefault="0053682C" w:rsidP="0053682C">
      <w:pPr>
        <w:numPr>
          <w:ilvl w:val="0"/>
          <w:numId w:val="137"/>
        </w:numPr>
      </w:pPr>
      <w:r w:rsidRPr="0068221B">
        <w:rPr>
          <w:b/>
          <w:bCs/>
        </w:rPr>
        <w:t>What role does the final quality control check play before dispatching a product?</w:t>
      </w:r>
    </w:p>
    <w:p w:rsidR="0053682C" w:rsidRPr="0068221B" w:rsidRDefault="0053682C" w:rsidP="0053682C">
      <w:pPr>
        <w:numPr>
          <w:ilvl w:val="0"/>
          <w:numId w:val="137"/>
        </w:numPr>
      </w:pPr>
      <w:r w:rsidRPr="0068221B">
        <w:rPr>
          <w:b/>
          <w:bCs/>
        </w:rPr>
        <w:t>How can simple inspection routines save time and money in the long run?</w:t>
      </w:r>
    </w:p>
    <w:p w:rsidR="0053682C" w:rsidRPr="0068221B" w:rsidRDefault="008D6C62" w:rsidP="0053682C">
      <w:r>
        <w:pict>
          <v:rect id="_x0000_i1214" style="width:0;height:1.5pt" o:hralign="center" o:hrstd="t" o:hr="t" fillcolor="#a0a0a0" stroked="f"/>
        </w:pict>
      </w:r>
    </w:p>
    <w:p w:rsidR="0053682C" w:rsidRPr="0068221B" w:rsidRDefault="0053682C">
      <w:r w:rsidRPr="0068221B">
        <w:br w:type="page"/>
      </w:r>
    </w:p>
    <w:p w:rsidR="0053682C" w:rsidRPr="0068221B" w:rsidRDefault="0053682C" w:rsidP="0053682C">
      <w:pPr>
        <w:pStyle w:val="Heading3"/>
        <w:rPr>
          <w:rFonts w:ascii="Century Gothic" w:hAnsi="Century Gothic"/>
          <w:b/>
          <w:bCs/>
        </w:rPr>
      </w:pPr>
      <w:bookmarkStart w:id="34" w:name="_Toc196996041"/>
      <w:r w:rsidRPr="0068221B">
        <w:rPr>
          <w:rFonts w:ascii="Century Gothic" w:hAnsi="Century Gothic"/>
          <w:b/>
          <w:bCs/>
        </w:rPr>
        <w:t>KT0407 – Concepts of Product Defects and Faults and Their Causes</w:t>
      </w:r>
      <w:bookmarkEnd w:id="34"/>
    </w:p>
    <w:p w:rsidR="0053682C" w:rsidRPr="0068221B" w:rsidRDefault="0053682C"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enables learners to recognise and differentiate between </w:t>
      </w:r>
      <w:r w:rsidRPr="0068221B">
        <w:rPr>
          <w:b/>
          <w:bCs/>
        </w:rPr>
        <w:t>product defects</w:t>
      </w:r>
      <w:r w:rsidRPr="0068221B">
        <w:t xml:space="preserve"> and </w:t>
      </w:r>
      <w:r w:rsidRPr="0068221B">
        <w:rPr>
          <w:b/>
          <w:bCs/>
        </w:rPr>
        <w:t>faults</w:t>
      </w:r>
      <w:r w:rsidRPr="0068221B">
        <w:t xml:space="preserve"> in upholstered furniture, and to identify the </w:t>
      </w:r>
      <w:r w:rsidRPr="0068221B">
        <w:rPr>
          <w:b/>
          <w:bCs/>
        </w:rPr>
        <w:t>causes</w:t>
      </w:r>
      <w:r w:rsidRPr="0068221B">
        <w:t xml:space="preserve"> of these issues during the frame preparation and covering stages. Understanding the difference between a </w:t>
      </w:r>
      <w:r w:rsidRPr="0068221B">
        <w:rPr>
          <w:b/>
          <w:bCs/>
        </w:rPr>
        <w:t>defect</w:t>
      </w:r>
      <w:r w:rsidRPr="0068221B">
        <w:t xml:space="preserve"> and a </w:t>
      </w:r>
      <w:r w:rsidRPr="0068221B">
        <w:rPr>
          <w:b/>
          <w:bCs/>
        </w:rPr>
        <w:t>fault</w:t>
      </w:r>
      <w:r w:rsidRPr="0068221B">
        <w:t>, as well as their root causes, helps prevent rework, reduce material waste, and ensure that quality standards are met.</w:t>
      </w:r>
    </w:p>
    <w:p w:rsidR="0053682C" w:rsidRPr="0068221B" w:rsidRDefault="0053682C" w:rsidP="0053682C">
      <w:r w:rsidRPr="0068221B">
        <w:t>At NQF Level 2, learners are expected to describe common problems seen in upholstered furniture and explain how these can result from incorrect processes, poor material handling, or equipment issues.</w:t>
      </w:r>
    </w:p>
    <w:p w:rsidR="0053682C" w:rsidRPr="0068221B" w:rsidRDefault="008D6C62" w:rsidP="0053682C">
      <w:r>
        <w:pict>
          <v:rect id="_x0000_i1215"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38"/>
        </w:numPr>
      </w:pPr>
      <w:r w:rsidRPr="0068221B">
        <w:rPr>
          <w:b/>
          <w:bCs/>
        </w:rPr>
        <w:t>What is a Product Defect?</w:t>
      </w:r>
    </w:p>
    <w:p w:rsidR="0053682C" w:rsidRPr="0068221B" w:rsidRDefault="0053682C" w:rsidP="0053682C">
      <w:pPr>
        <w:numPr>
          <w:ilvl w:val="1"/>
          <w:numId w:val="138"/>
        </w:numPr>
      </w:pPr>
      <w:r w:rsidRPr="0068221B">
        <w:t xml:space="preserve">A </w:t>
      </w:r>
      <w:r w:rsidRPr="0068221B">
        <w:rPr>
          <w:b/>
          <w:bCs/>
        </w:rPr>
        <w:t>defect</w:t>
      </w:r>
      <w:r w:rsidRPr="0068221B">
        <w:t xml:space="preserve"> is a flaw in the final product that reduces its functionality, appearance, or safety.</w:t>
      </w:r>
    </w:p>
    <w:p w:rsidR="0053682C" w:rsidRPr="0068221B" w:rsidRDefault="0053682C" w:rsidP="0053682C">
      <w:pPr>
        <w:numPr>
          <w:ilvl w:val="1"/>
          <w:numId w:val="138"/>
        </w:numPr>
      </w:pPr>
      <w:r w:rsidRPr="0068221B">
        <w:t>It is usually visible or felt by the end-user and may lead to customer dissatisfaction or returns.</w:t>
      </w:r>
    </w:p>
    <w:p w:rsidR="0053682C" w:rsidRPr="0068221B" w:rsidRDefault="0053682C" w:rsidP="0053682C">
      <w:pPr>
        <w:numPr>
          <w:ilvl w:val="0"/>
          <w:numId w:val="138"/>
        </w:numPr>
      </w:pPr>
      <w:r w:rsidRPr="0068221B">
        <w:rPr>
          <w:b/>
          <w:bCs/>
        </w:rPr>
        <w:t>What is a Product Fault?</w:t>
      </w:r>
    </w:p>
    <w:p w:rsidR="0053682C" w:rsidRPr="0068221B" w:rsidRDefault="0053682C" w:rsidP="0053682C">
      <w:pPr>
        <w:numPr>
          <w:ilvl w:val="1"/>
          <w:numId w:val="138"/>
        </w:numPr>
      </w:pPr>
      <w:r w:rsidRPr="0068221B">
        <w:t xml:space="preserve">A </w:t>
      </w:r>
      <w:r w:rsidRPr="0068221B">
        <w:rPr>
          <w:b/>
          <w:bCs/>
        </w:rPr>
        <w:t>fault</w:t>
      </w:r>
      <w:r w:rsidRPr="0068221B">
        <w:t xml:space="preserve"> is often a </w:t>
      </w:r>
      <w:r w:rsidRPr="0068221B">
        <w:rPr>
          <w:b/>
          <w:bCs/>
        </w:rPr>
        <w:t>technical error</w:t>
      </w:r>
      <w:r w:rsidRPr="0068221B">
        <w:t xml:space="preserve"> in construction or assembly that may not be immediately visible, but will affect the product’s performance or lifespan over time.</w:t>
      </w:r>
    </w:p>
    <w:p w:rsidR="0053682C" w:rsidRPr="0068221B" w:rsidRDefault="0053682C" w:rsidP="0053682C">
      <w:pPr>
        <w:numPr>
          <w:ilvl w:val="1"/>
          <w:numId w:val="138"/>
        </w:numPr>
      </w:pPr>
      <w:r w:rsidRPr="0068221B">
        <w:t>Faults are sometimes identified during inspections or through customer complaints.</w:t>
      </w:r>
    </w:p>
    <w:p w:rsidR="0053682C" w:rsidRPr="0068221B" w:rsidRDefault="0053682C" w:rsidP="0053682C">
      <w:pPr>
        <w:numPr>
          <w:ilvl w:val="0"/>
          <w:numId w:val="138"/>
        </w:numPr>
      </w:pPr>
      <w:r w:rsidRPr="0068221B">
        <w:rPr>
          <w:b/>
          <w:bCs/>
        </w:rPr>
        <w:t>Examples of Product Defects</w:t>
      </w:r>
    </w:p>
    <w:p w:rsidR="0053682C" w:rsidRPr="0068221B" w:rsidRDefault="0053682C" w:rsidP="0053682C">
      <w:pPr>
        <w:numPr>
          <w:ilvl w:val="1"/>
          <w:numId w:val="138"/>
        </w:numPr>
      </w:pPr>
      <w:r w:rsidRPr="0068221B">
        <w:t>Uneven or sagging cushions</w:t>
      </w:r>
    </w:p>
    <w:p w:rsidR="0053682C" w:rsidRPr="0068221B" w:rsidRDefault="0053682C" w:rsidP="0053682C">
      <w:pPr>
        <w:numPr>
          <w:ilvl w:val="1"/>
          <w:numId w:val="138"/>
        </w:numPr>
      </w:pPr>
      <w:r w:rsidRPr="0068221B">
        <w:t>Fabric wrinkles, visible staples, or loose seams</w:t>
      </w:r>
    </w:p>
    <w:p w:rsidR="0053682C" w:rsidRPr="0068221B" w:rsidRDefault="0053682C" w:rsidP="0053682C">
      <w:pPr>
        <w:numPr>
          <w:ilvl w:val="1"/>
          <w:numId w:val="138"/>
        </w:numPr>
      </w:pPr>
      <w:r w:rsidRPr="0068221B">
        <w:t>Exposed wood on frame edges</w:t>
      </w:r>
    </w:p>
    <w:p w:rsidR="0053682C" w:rsidRPr="0068221B" w:rsidRDefault="0053682C" w:rsidP="0053682C">
      <w:pPr>
        <w:numPr>
          <w:ilvl w:val="1"/>
          <w:numId w:val="138"/>
        </w:numPr>
      </w:pPr>
      <w:r w:rsidRPr="0068221B">
        <w:t>Mismatched fabric panels</w:t>
      </w:r>
    </w:p>
    <w:p w:rsidR="0053682C" w:rsidRPr="0068221B" w:rsidRDefault="0053682C" w:rsidP="0053682C">
      <w:pPr>
        <w:numPr>
          <w:ilvl w:val="1"/>
          <w:numId w:val="138"/>
        </w:numPr>
      </w:pPr>
      <w:r w:rsidRPr="0068221B">
        <w:t>Surface indentations or stains</w:t>
      </w:r>
    </w:p>
    <w:p w:rsidR="0053682C" w:rsidRPr="0068221B" w:rsidRDefault="0053682C" w:rsidP="0053682C">
      <w:pPr>
        <w:numPr>
          <w:ilvl w:val="0"/>
          <w:numId w:val="138"/>
        </w:numPr>
      </w:pPr>
      <w:r w:rsidRPr="0068221B">
        <w:rPr>
          <w:b/>
          <w:bCs/>
        </w:rPr>
        <w:t>Examples of Product Faults</w:t>
      </w:r>
    </w:p>
    <w:p w:rsidR="0053682C" w:rsidRPr="0068221B" w:rsidRDefault="0053682C" w:rsidP="0053682C">
      <w:pPr>
        <w:numPr>
          <w:ilvl w:val="1"/>
          <w:numId w:val="138"/>
        </w:numPr>
      </w:pPr>
      <w:r w:rsidRPr="0068221B">
        <w:t>Weak or misaligned frame joints</w:t>
      </w:r>
    </w:p>
    <w:p w:rsidR="0053682C" w:rsidRPr="0068221B" w:rsidRDefault="0053682C" w:rsidP="0053682C">
      <w:pPr>
        <w:numPr>
          <w:ilvl w:val="1"/>
          <w:numId w:val="138"/>
        </w:numPr>
      </w:pPr>
      <w:r w:rsidRPr="0068221B">
        <w:t>Incorrect webbing tension leading to poor seat support</w:t>
      </w:r>
    </w:p>
    <w:p w:rsidR="0053682C" w:rsidRPr="0068221B" w:rsidRDefault="0053682C" w:rsidP="0053682C">
      <w:pPr>
        <w:numPr>
          <w:ilvl w:val="1"/>
          <w:numId w:val="138"/>
        </w:numPr>
      </w:pPr>
      <w:r w:rsidRPr="0068221B">
        <w:t>Loose or broken spring systems</w:t>
      </w:r>
    </w:p>
    <w:p w:rsidR="0053682C" w:rsidRPr="0068221B" w:rsidRDefault="0053682C" w:rsidP="0053682C">
      <w:pPr>
        <w:numPr>
          <w:ilvl w:val="1"/>
          <w:numId w:val="138"/>
        </w:numPr>
      </w:pPr>
      <w:r w:rsidRPr="0068221B">
        <w:t>Substandard foam density used in seat padding</w:t>
      </w:r>
    </w:p>
    <w:p w:rsidR="0053682C" w:rsidRPr="0068221B" w:rsidRDefault="0053682C" w:rsidP="0053682C">
      <w:pPr>
        <w:numPr>
          <w:ilvl w:val="0"/>
          <w:numId w:val="138"/>
        </w:numPr>
      </w:pPr>
      <w:r w:rsidRPr="0068221B">
        <w:rPr>
          <w:b/>
          <w:bCs/>
        </w:rPr>
        <w:t>Common Causes of Defects and Faults</w:t>
      </w:r>
    </w:p>
    <w:p w:rsidR="0053682C" w:rsidRPr="0068221B" w:rsidRDefault="0053682C" w:rsidP="0053682C">
      <w:pPr>
        <w:numPr>
          <w:ilvl w:val="1"/>
          <w:numId w:val="138"/>
        </w:numPr>
      </w:pPr>
      <w:r w:rsidRPr="0068221B">
        <w:t>Poor quality or damaged raw materials</w:t>
      </w:r>
    </w:p>
    <w:p w:rsidR="0053682C" w:rsidRPr="0068221B" w:rsidRDefault="0053682C" w:rsidP="0053682C">
      <w:pPr>
        <w:numPr>
          <w:ilvl w:val="1"/>
          <w:numId w:val="138"/>
        </w:numPr>
      </w:pPr>
      <w:r w:rsidRPr="0068221B">
        <w:t>Incorrect cutting or measuring of fabric or foam</w:t>
      </w:r>
    </w:p>
    <w:p w:rsidR="0053682C" w:rsidRPr="0068221B" w:rsidRDefault="0053682C" w:rsidP="0053682C">
      <w:pPr>
        <w:numPr>
          <w:ilvl w:val="1"/>
          <w:numId w:val="138"/>
        </w:numPr>
      </w:pPr>
      <w:r w:rsidRPr="0068221B">
        <w:t>Inaccurate template use or faulty equipment</w:t>
      </w:r>
    </w:p>
    <w:p w:rsidR="0053682C" w:rsidRPr="0068221B" w:rsidRDefault="0053682C" w:rsidP="0053682C">
      <w:pPr>
        <w:numPr>
          <w:ilvl w:val="1"/>
          <w:numId w:val="138"/>
        </w:numPr>
      </w:pPr>
      <w:r w:rsidRPr="0068221B">
        <w:t>Lack of skill or inattention to detail</w:t>
      </w:r>
    </w:p>
    <w:p w:rsidR="0053682C" w:rsidRPr="0068221B" w:rsidRDefault="0053682C" w:rsidP="0053682C">
      <w:pPr>
        <w:numPr>
          <w:ilvl w:val="1"/>
          <w:numId w:val="138"/>
        </w:numPr>
      </w:pPr>
      <w:r w:rsidRPr="0068221B">
        <w:t>Rushing production or skipping inspection steps</w:t>
      </w:r>
    </w:p>
    <w:p w:rsidR="0053682C" w:rsidRPr="0068221B" w:rsidRDefault="0053682C" w:rsidP="0053682C">
      <w:pPr>
        <w:numPr>
          <w:ilvl w:val="1"/>
          <w:numId w:val="138"/>
        </w:numPr>
      </w:pPr>
      <w:r w:rsidRPr="0068221B">
        <w:t>Lack of communication between departments</w:t>
      </w:r>
    </w:p>
    <w:p w:rsidR="0053682C" w:rsidRPr="0068221B" w:rsidRDefault="008D6C62" w:rsidP="0053682C">
      <w:r>
        <w:pict>
          <v:rect id="_x0000_i1216"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7"/>
        <w:gridCol w:w="5459"/>
      </w:tblGrid>
      <w:tr w:rsidR="0053682C" w:rsidRPr="0068221B" w:rsidTr="0053682C">
        <w:trPr>
          <w:tblHeader/>
          <w:tblCellSpacing w:w="15" w:type="dxa"/>
        </w:trPr>
        <w:tc>
          <w:tcPr>
            <w:tcW w:w="0" w:type="auto"/>
            <w:vAlign w:val="center"/>
            <w:hideMark/>
          </w:tcPr>
          <w:p w:rsidR="0053682C" w:rsidRPr="0068221B" w:rsidRDefault="0053682C" w:rsidP="0053682C">
            <w:pPr>
              <w:rPr>
                <w:b/>
                <w:bCs/>
              </w:rPr>
            </w:pPr>
            <w:r w:rsidRPr="0068221B">
              <w:rPr>
                <w:b/>
                <w:bCs/>
              </w:rPr>
              <w:t>Defect/Fault</w:t>
            </w:r>
          </w:p>
        </w:tc>
        <w:tc>
          <w:tcPr>
            <w:tcW w:w="0" w:type="auto"/>
            <w:vAlign w:val="center"/>
            <w:hideMark/>
          </w:tcPr>
          <w:p w:rsidR="0053682C" w:rsidRPr="0068221B" w:rsidRDefault="0053682C" w:rsidP="0053682C">
            <w:pPr>
              <w:rPr>
                <w:b/>
                <w:bCs/>
              </w:rPr>
            </w:pPr>
            <w:r w:rsidRPr="0068221B">
              <w:rPr>
                <w:b/>
                <w:bCs/>
              </w:rPr>
              <w:t>Possible Cause</w:t>
            </w:r>
          </w:p>
        </w:tc>
      </w:tr>
      <w:tr w:rsidR="0053682C" w:rsidRPr="0068221B" w:rsidTr="0053682C">
        <w:trPr>
          <w:tblCellSpacing w:w="15" w:type="dxa"/>
        </w:trPr>
        <w:tc>
          <w:tcPr>
            <w:tcW w:w="0" w:type="auto"/>
            <w:vAlign w:val="center"/>
            <w:hideMark/>
          </w:tcPr>
          <w:p w:rsidR="0053682C" w:rsidRPr="0068221B" w:rsidRDefault="0053682C" w:rsidP="0053682C">
            <w:r w:rsidRPr="0068221B">
              <w:t>Seat cushion sags within a week</w:t>
            </w:r>
          </w:p>
        </w:tc>
        <w:tc>
          <w:tcPr>
            <w:tcW w:w="0" w:type="auto"/>
            <w:vAlign w:val="center"/>
            <w:hideMark/>
          </w:tcPr>
          <w:p w:rsidR="0053682C" w:rsidRPr="0068221B" w:rsidRDefault="0053682C" w:rsidP="0053682C">
            <w:r w:rsidRPr="0068221B">
              <w:t>Low-density foam used or insufficient webbing</w:t>
            </w:r>
          </w:p>
        </w:tc>
      </w:tr>
      <w:tr w:rsidR="0053682C" w:rsidRPr="0068221B" w:rsidTr="0053682C">
        <w:trPr>
          <w:tblCellSpacing w:w="15" w:type="dxa"/>
        </w:trPr>
        <w:tc>
          <w:tcPr>
            <w:tcW w:w="0" w:type="auto"/>
            <w:vAlign w:val="center"/>
            <w:hideMark/>
          </w:tcPr>
          <w:p w:rsidR="0053682C" w:rsidRPr="0068221B" w:rsidRDefault="0053682C" w:rsidP="0053682C">
            <w:r w:rsidRPr="0068221B">
              <w:t>Fabric visibly misaligned</w:t>
            </w:r>
          </w:p>
        </w:tc>
        <w:tc>
          <w:tcPr>
            <w:tcW w:w="0" w:type="auto"/>
            <w:vAlign w:val="center"/>
            <w:hideMark/>
          </w:tcPr>
          <w:p w:rsidR="0053682C" w:rsidRPr="0068221B" w:rsidRDefault="0053682C" w:rsidP="0053682C">
            <w:r w:rsidRPr="0068221B">
              <w:t>Template not used or rushed application</w:t>
            </w:r>
          </w:p>
        </w:tc>
      </w:tr>
      <w:tr w:rsidR="0053682C" w:rsidRPr="0068221B" w:rsidTr="0053682C">
        <w:trPr>
          <w:tblCellSpacing w:w="15" w:type="dxa"/>
        </w:trPr>
        <w:tc>
          <w:tcPr>
            <w:tcW w:w="0" w:type="auto"/>
            <w:vAlign w:val="center"/>
            <w:hideMark/>
          </w:tcPr>
          <w:p w:rsidR="0053682C" w:rsidRPr="0068221B" w:rsidRDefault="0053682C" w:rsidP="0053682C">
            <w:r w:rsidRPr="0068221B">
              <w:t>Uneven legs</w:t>
            </w:r>
          </w:p>
        </w:tc>
        <w:tc>
          <w:tcPr>
            <w:tcW w:w="0" w:type="auto"/>
            <w:vAlign w:val="center"/>
            <w:hideMark/>
          </w:tcPr>
          <w:p w:rsidR="0053682C" w:rsidRPr="0068221B" w:rsidRDefault="0053682C" w:rsidP="0053682C">
            <w:r w:rsidRPr="0068221B">
              <w:t>Frame not checked for squareness or level</w:t>
            </w:r>
          </w:p>
        </w:tc>
      </w:tr>
      <w:tr w:rsidR="0053682C" w:rsidRPr="0068221B" w:rsidTr="0053682C">
        <w:trPr>
          <w:tblCellSpacing w:w="15" w:type="dxa"/>
        </w:trPr>
        <w:tc>
          <w:tcPr>
            <w:tcW w:w="0" w:type="auto"/>
            <w:vAlign w:val="center"/>
            <w:hideMark/>
          </w:tcPr>
          <w:p w:rsidR="0053682C" w:rsidRPr="0068221B" w:rsidRDefault="0053682C" w:rsidP="0053682C">
            <w:r w:rsidRPr="0068221B">
              <w:t>Loose seams</w:t>
            </w:r>
          </w:p>
        </w:tc>
        <w:tc>
          <w:tcPr>
            <w:tcW w:w="0" w:type="auto"/>
            <w:vAlign w:val="center"/>
            <w:hideMark/>
          </w:tcPr>
          <w:p w:rsidR="0053682C" w:rsidRPr="0068221B" w:rsidRDefault="0053682C" w:rsidP="0053682C">
            <w:r w:rsidRPr="0068221B">
              <w:t>Stitching too wide or incorrect tension on machine</w:t>
            </w:r>
          </w:p>
        </w:tc>
      </w:tr>
      <w:tr w:rsidR="0053682C" w:rsidRPr="0068221B" w:rsidTr="0053682C">
        <w:trPr>
          <w:tblCellSpacing w:w="15" w:type="dxa"/>
        </w:trPr>
        <w:tc>
          <w:tcPr>
            <w:tcW w:w="0" w:type="auto"/>
            <w:vAlign w:val="center"/>
            <w:hideMark/>
          </w:tcPr>
          <w:p w:rsidR="0053682C" w:rsidRPr="0068221B" w:rsidRDefault="0053682C" w:rsidP="0053682C">
            <w:r w:rsidRPr="0068221B">
              <w:t>Cracks in frame visible under fabric</w:t>
            </w:r>
          </w:p>
        </w:tc>
        <w:tc>
          <w:tcPr>
            <w:tcW w:w="0" w:type="auto"/>
            <w:vAlign w:val="center"/>
            <w:hideMark/>
          </w:tcPr>
          <w:p w:rsidR="0053682C" w:rsidRPr="0068221B" w:rsidRDefault="0053682C" w:rsidP="0053682C">
            <w:r w:rsidRPr="0068221B">
              <w:t>Damaged timber used or over-stapling during covering</w:t>
            </w:r>
          </w:p>
        </w:tc>
      </w:tr>
    </w:tbl>
    <w:p w:rsidR="0053682C" w:rsidRPr="0068221B" w:rsidRDefault="008D6C62" w:rsidP="0053682C">
      <w:r>
        <w:pict>
          <v:rect id="_x0000_i1217" style="width:0;height:1.5pt" o:hralign="center" o:hrstd="t" o:hr="t" fillcolor="#a0a0a0" stroked="f"/>
        </w:pict>
      </w:r>
    </w:p>
    <w:p w:rsidR="0053682C" w:rsidRPr="0068221B" w:rsidRDefault="0053682C" w:rsidP="0053682C">
      <w:pPr>
        <w:rPr>
          <w:b/>
          <w:bCs/>
        </w:rPr>
      </w:pPr>
      <w:r w:rsidRPr="0068221B">
        <w:rPr>
          <w:b/>
          <w:bCs/>
        </w:rPr>
        <w:t>South African Case Study: Rejected Stock Due to Hidden Faults</w:t>
      </w:r>
    </w:p>
    <w:p w:rsidR="0053682C" w:rsidRPr="0068221B" w:rsidRDefault="0053682C" w:rsidP="0053682C">
      <w:r w:rsidRPr="0068221B">
        <w:rPr>
          <w:b/>
          <w:bCs/>
        </w:rPr>
        <w:t>Case</w:t>
      </w:r>
      <w:r w:rsidRPr="0068221B">
        <w:t>: In a Gauteng-based factory, a large retail client rejected a batch of lounge chairs after delivery. Although the fabric and stitching appeared correct, the chairs had a hidden fault: the seat springs were poorly installed and collapsed under normal use. The fault was traced to a rushed installation process and the absence of a mid-production inspection.</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39"/>
        </w:numPr>
      </w:pPr>
      <w:r w:rsidRPr="0068221B">
        <w:t>Was the problem a defect or a fault?</w:t>
      </w:r>
    </w:p>
    <w:p w:rsidR="0053682C" w:rsidRPr="0068221B" w:rsidRDefault="0053682C" w:rsidP="0053682C">
      <w:pPr>
        <w:numPr>
          <w:ilvl w:val="0"/>
          <w:numId w:val="139"/>
        </w:numPr>
      </w:pPr>
      <w:r w:rsidRPr="0068221B">
        <w:t>Could the issue have been prevented? At which stage?</w:t>
      </w:r>
    </w:p>
    <w:p w:rsidR="0053682C" w:rsidRPr="0068221B" w:rsidRDefault="0053682C" w:rsidP="0053682C">
      <w:pPr>
        <w:numPr>
          <w:ilvl w:val="0"/>
          <w:numId w:val="139"/>
        </w:numPr>
      </w:pPr>
      <w:r w:rsidRPr="0068221B">
        <w:t>How could this affect the business’s long-term relationship with the client?</w:t>
      </w:r>
    </w:p>
    <w:p w:rsidR="0053682C" w:rsidRPr="0068221B" w:rsidRDefault="008D6C62" w:rsidP="0053682C">
      <w:r>
        <w:pict>
          <v:rect id="_x0000_i1218"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40"/>
        </w:numPr>
      </w:pPr>
      <w:r w:rsidRPr="0068221B">
        <w:rPr>
          <w:b/>
          <w:bCs/>
        </w:rPr>
        <w:t>Defect vs Fault Sorting</w:t>
      </w:r>
    </w:p>
    <w:p w:rsidR="0053682C" w:rsidRPr="0068221B" w:rsidRDefault="0053682C" w:rsidP="0053682C">
      <w:pPr>
        <w:numPr>
          <w:ilvl w:val="1"/>
          <w:numId w:val="140"/>
        </w:numPr>
      </w:pPr>
      <w:r w:rsidRPr="0068221B">
        <w:t>Provide examples or photos of furniture issues.</w:t>
      </w:r>
    </w:p>
    <w:p w:rsidR="0053682C" w:rsidRPr="0068221B" w:rsidRDefault="0053682C" w:rsidP="0053682C">
      <w:pPr>
        <w:numPr>
          <w:ilvl w:val="1"/>
          <w:numId w:val="140"/>
        </w:numPr>
      </w:pPr>
      <w:r w:rsidRPr="0068221B">
        <w:t xml:space="preserve">Learners categorise them as </w:t>
      </w:r>
      <w:r w:rsidRPr="0068221B">
        <w:rPr>
          <w:b/>
          <w:bCs/>
        </w:rPr>
        <w:t>defects</w:t>
      </w:r>
      <w:r w:rsidRPr="0068221B">
        <w:t xml:space="preserve"> or </w:t>
      </w:r>
      <w:r w:rsidRPr="0068221B">
        <w:rPr>
          <w:b/>
          <w:bCs/>
        </w:rPr>
        <w:t>faults</w:t>
      </w:r>
      <w:r w:rsidRPr="0068221B">
        <w:t xml:space="preserve"> and list likely causes.</w:t>
      </w:r>
    </w:p>
    <w:p w:rsidR="0053682C" w:rsidRPr="0068221B" w:rsidRDefault="0053682C" w:rsidP="0053682C">
      <w:pPr>
        <w:numPr>
          <w:ilvl w:val="0"/>
          <w:numId w:val="140"/>
        </w:numPr>
      </w:pPr>
      <w:r w:rsidRPr="0068221B">
        <w:rPr>
          <w:b/>
          <w:bCs/>
        </w:rPr>
        <w:t>Root Cause Ladder</w:t>
      </w:r>
    </w:p>
    <w:p w:rsidR="0053682C" w:rsidRPr="0068221B" w:rsidRDefault="0053682C" w:rsidP="0053682C">
      <w:pPr>
        <w:numPr>
          <w:ilvl w:val="1"/>
          <w:numId w:val="140"/>
        </w:numPr>
      </w:pPr>
      <w:r w:rsidRPr="0068221B">
        <w:t>Learners are given a fault (e.g. loose armrest).</w:t>
      </w:r>
    </w:p>
    <w:p w:rsidR="0053682C" w:rsidRPr="0068221B" w:rsidRDefault="0053682C" w:rsidP="0053682C">
      <w:pPr>
        <w:numPr>
          <w:ilvl w:val="1"/>
          <w:numId w:val="140"/>
        </w:numPr>
      </w:pPr>
      <w:r w:rsidRPr="0068221B">
        <w:t>In groups, they build a “ladder” identifying all the steps and choices that may have caused it (e.g. incorrect screw length, no QC check, wrong drill bit).</w:t>
      </w:r>
    </w:p>
    <w:p w:rsidR="0053682C" w:rsidRPr="0068221B" w:rsidRDefault="0053682C" w:rsidP="0053682C">
      <w:pPr>
        <w:numPr>
          <w:ilvl w:val="0"/>
          <w:numId w:val="140"/>
        </w:numPr>
      </w:pPr>
      <w:r w:rsidRPr="0068221B">
        <w:rPr>
          <w:b/>
          <w:bCs/>
        </w:rPr>
        <w:t>Sample Inspection Practice</w:t>
      </w:r>
    </w:p>
    <w:p w:rsidR="0053682C" w:rsidRPr="0068221B" w:rsidRDefault="0053682C" w:rsidP="0053682C">
      <w:pPr>
        <w:numPr>
          <w:ilvl w:val="1"/>
          <w:numId w:val="140"/>
        </w:numPr>
      </w:pPr>
      <w:r w:rsidRPr="0068221B">
        <w:t>Use real or mock-up pieces with planted defects or faults.</w:t>
      </w:r>
    </w:p>
    <w:p w:rsidR="0053682C" w:rsidRPr="0068221B" w:rsidRDefault="0053682C" w:rsidP="0053682C">
      <w:pPr>
        <w:numPr>
          <w:ilvl w:val="1"/>
          <w:numId w:val="140"/>
        </w:numPr>
      </w:pPr>
      <w:r w:rsidRPr="0068221B">
        <w:t>Learners perform a basic inspection and report findings using an observation sheet.</w:t>
      </w:r>
    </w:p>
    <w:p w:rsidR="0053682C" w:rsidRPr="0068221B" w:rsidRDefault="008D6C62" w:rsidP="0053682C">
      <w:r>
        <w:pict>
          <v:rect id="_x0000_i1219"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41"/>
        </w:numPr>
      </w:pPr>
      <w:r w:rsidRPr="0068221B">
        <w:rPr>
          <w:b/>
          <w:bCs/>
        </w:rPr>
        <w:t>Why is it important to know the difference between a defect and a fault?</w:t>
      </w:r>
    </w:p>
    <w:p w:rsidR="0053682C" w:rsidRPr="0068221B" w:rsidRDefault="0053682C" w:rsidP="0053682C">
      <w:pPr>
        <w:numPr>
          <w:ilvl w:val="0"/>
          <w:numId w:val="141"/>
        </w:numPr>
      </w:pPr>
      <w:r w:rsidRPr="0068221B">
        <w:rPr>
          <w:b/>
          <w:bCs/>
        </w:rPr>
        <w:t>What is more dangerous: a visible defect or a hidden fault? Why?</w:t>
      </w:r>
    </w:p>
    <w:p w:rsidR="0053682C" w:rsidRPr="0068221B" w:rsidRDefault="0053682C" w:rsidP="0053682C">
      <w:pPr>
        <w:numPr>
          <w:ilvl w:val="0"/>
          <w:numId w:val="141"/>
        </w:numPr>
      </w:pPr>
      <w:r w:rsidRPr="0068221B">
        <w:rPr>
          <w:b/>
          <w:bCs/>
        </w:rPr>
        <w:t>How can skipping a simple quality check lead to a product fault?</w:t>
      </w:r>
    </w:p>
    <w:p w:rsidR="0053682C" w:rsidRPr="0068221B" w:rsidRDefault="0053682C" w:rsidP="0053682C">
      <w:pPr>
        <w:numPr>
          <w:ilvl w:val="0"/>
          <w:numId w:val="141"/>
        </w:numPr>
      </w:pPr>
      <w:r w:rsidRPr="0068221B">
        <w:rPr>
          <w:b/>
          <w:bCs/>
        </w:rPr>
        <w:t>What can you do if you find a defect at your workstation that you did not cause?</w:t>
      </w:r>
    </w:p>
    <w:p w:rsidR="0053682C" w:rsidRPr="0068221B" w:rsidRDefault="0053682C" w:rsidP="0053682C">
      <w:pPr>
        <w:numPr>
          <w:ilvl w:val="0"/>
          <w:numId w:val="141"/>
        </w:numPr>
      </w:pPr>
      <w:r w:rsidRPr="0068221B">
        <w:rPr>
          <w:b/>
          <w:bCs/>
        </w:rPr>
        <w:t>What would you say to a team member who tells you to ignore a small defect to save time?</w:t>
      </w:r>
    </w:p>
    <w:p w:rsidR="0053682C" w:rsidRPr="0068221B" w:rsidRDefault="008D6C62" w:rsidP="0053682C">
      <w:r>
        <w:pict>
          <v:rect id="_x0000_i1220" style="width:0;height:1.5pt" o:hralign="center" o:hrstd="t" o:hr="t" fillcolor="#a0a0a0" stroked="f"/>
        </w:pict>
      </w:r>
    </w:p>
    <w:p w:rsidR="0053682C" w:rsidRPr="0068221B" w:rsidRDefault="0053682C">
      <w:r w:rsidRPr="0068221B">
        <w:br w:type="page"/>
      </w:r>
    </w:p>
    <w:p w:rsidR="0053682C" w:rsidRPr="0068221B" w:rsidRDefault="0053682C" w:rsidP="00D015C9">
      <w:pPr>
        <w:pStyle w:val="Heading3"/>
        <w:rPr>
          <w:rFonts w:ascii="Century Gothic" w:hAnsi="Century Gothic"/>
          <w:b/>
          <w:bCs/>
        </w:rPr>
      </w:pPr>
      <w:bookmarkStart w:id="35" w:name="_Toc196996042"/>
      <w:r w:rsidRPr="0068221B">
        <w:rPr>
          <w:rFonts w:ascii="Century Gothic" w:hAnsi="Century Gothic"/>
          <w:b/>
          <w:bCs/>
        </w:rPr>
        <w:t>KT0408 – Principles and Concepts of Final Quality Check for Product Defects and Faults</w:t>
      </w:r>
      <w:bookmarkEnd w:id="35"/>
    </w:p>
    <w:p w:rsidR="00D015C9" w:rsidRPr="0068221B" w:rsidRDefault="00D015C9" w:rsidP="0053682C">
      <w:pPr>
        <w:rPr>
          <w:b/>
          <w:bCs/>
        </w:rPr>
      </w:pPr>
    </w:p>
    <w:p w:rsidR="0053682C" w:rsidRPr="0068221B" w:rsidRDefault="0053682C" w:rsidP="0053682C">
      <w:pPr>
        <w:rPr>
          <w:b/>
          <w:bCs/>
        </w:rPr>
      </w:pPr>
      <w:r w:rsidRPr="0068221B">
        <w:rPr>
          <w:b/>
          <w:bCs/>
        </w:rPr>
        <w:t>Purpose of this Topic Element</w:t>
      </w:r>
    </w:p>
    <w:p w:rsidR="0053682C" w:rsidRPr="0068221B" w:rsidRDefault="0053682C" w:rsidP="0053682C">
      <w:r w:rsidRPr="0068221B">
        <w:t xml:space="preserve">This topic introduces learners to the </w:t>
      </w:r>
      <w:r w:rsidRPr="0068221B">
        <w:rPr>
          <w:b/>
          <w:bCs/>
        </w:rPr>
        <w:t>principles and practices involved in conducting a final quality check</w:t>
      </w:r>
      <w:r w:rsidRPr="0068221B">
        <w:t xml:space="preserve"> on upholstered furniture before it moves to dispatch or the next production stage. Final quality checks are a vital last opportunity to identify and resolve </w:t>
      </w:r>
      <w:r w:rsidRPr="0068221B">
        <w:rPr>
          <w:b/>
          <w:bCs/>
        </w:rPr>
        <w:t>defects or faults</w:t>
      </w:r>
      <w:r w:rsidRPr="0068221B">
        <w:t xml:space="preserve"> that may have been missed during production. At NQF Level 2, learners are expected to understand the role of the final inspection in maintaining customer satisfaction and upholding product standards.</w:t>
      </w:r>
    </w:p>
    <w:p w:rsidR="0053682C" w:rsidRPr="0068221B" w:rsidRDefault="008D6C62" w:rsidP="0053682C">
      <w:r>
        <w:pict>
          <v:rect id="_x0000_i1221" style="width:0;height:1.5pt" o:hralign="center" o:hrstd="t" o:hr="t" fillcolor="#a0a0a0" stroked="f"/>
        </w:pict>
      </w:r>
    </w:p>
    <w:p w:rsidR="0053682C" w:rsidRPr="0068221B" w:rsidRDefault="0053682C" w:rsidP="0053682C">
      <w:pPr>
        <w:rPr>
          <w:b/>
          <w:bCs/>
        </w:rPr>
      </w:pPr>
      <w:r w:rsidRPr="0068221B">
        <w:rPr>
          <w:b/>
          <w:bCs/>
        </w:rPr>
        <w:t>Key Content to Cover</w:t>
      </w:r>
    </w:p>
    <w:p w:rsidR="0053682C" w:rsidRPr="0068221B" w:rsidRDefault="0053682C" w:rsidP="0053682C">
      <w:pPr>
        <w:numPr>
          <w:ilvl w:val="0"/>
          <w:numId w:val="142"/>
        </w:numPr>
      </w:pPr>
      <w:r w:rsidRPr="0068221B">
        <w:rPr>
          <w:b/>
          <w:bCs/>
        </w:rPr>
        <w:t>What Is a Final Quality Check?</w:t>
      </w:r>
    </w:p>
    <w:p w:rsidR="0053682C" w:rsidRPr="0068221B" w:rsidRDefault="0053682C" w:rsidP="0053682C">
      <w:pPr>
        <w:numPr>
          <w:ilvl w:val="1"/>
          <w:numId w:val="142"/>
        </w:numPr>
      </w:pPr>
      <w:r w:rsidRPr="0068221B">
        <w:t xml:space="preserve">A systematic inspection of the </w:t>
      </w:r>
      <w:r w:rsidRPr="0068221B">
        <w:rPr>
          <w:b/>
          <w:bCs/>
        </w:rPr>
        <w:t>completed product</w:t>
      </w:r>
      <w:r w:rsidRPr="0068221B">
        <w:t xml:space="preserve"> before storage, dispatch, or handover</w:t>
      </w:r>
    </w:p>
    <w:p w:rsidR="0053682C" w:rsidRPr="0068221B" w:rsidRDefault="0053682C" w:rsidP="0053682C">
      <w:pPr>
        <w:numPr>
          <w:ilvl w:val="1"/>
          <w:numId w:val="142"/>
        </w:numPr>
      </w:pPr>
      <w:r w:rsidRPr="0068221B">
        <w:t>Ensures the item meets all design, functional, and aesthetic standards</w:t>
      </w:r>
    </w:p>
    <w:p w:rsidR="0053682C" w:rsidRPr="0068221B" w:rsidRDefault="0053682C" w:rsidP="0053682C">
      <w:pPr>
        <w:numPr>
          <w:ilvl w:val="1"/>
          <w:numId w:val="142"/>
        </w:numPr>
      </w:pPr>
      <w:r w:rsidRPr="0068221B">
        <w:t xml:space="preserve">Involves checking </w:t>
      </w:r>
      <w:r w:rsidRPr="0068221B">
        <w:rPr>
          <w:b/>
          <w:bCs/>
        </w:rPr>
        <w:t>appearance, function, stability, finish</w:t>
      </w:r>
      <w:r w:rsidRPr="0068221B">
        <w:t xml:space="preserve">, and </w:t>
      </w:r>
      <w:r w:rsidRPr="0068221B">
        <w:rPr>
          <w:b/>
          <w:bCs/>
        </w:rPr>
        <w:t>customer specifications</w:t>
      </w:r>
    </w:p>
    <w:p w:rsidR="0053682C" w:rsidRPr="0068221B" w:rsidRDefault="0053682C" w:rsidP="0053682C">
      <w:pPr>
        <w:numPr>
          <w:ilvl w:val="0"/>
          <w:numId w:val="142"/>
        </w:numPr>
      </w:pPr>
      <w:r w:rsidRPr="0068221B">
        <w:rPr>
          <w:b/>
          <w:bCs/>
        </w:rPr>
        <w:t>Purpose of Final Quality Checks</w:t>
      </w:r>
    </w:p>
    <w:p w:rsidR="0053682C" w:rsidRPr="0068221B" w:rsidRDefault="0053682C" w:rsidP="0053682C">
      <w:pPr>
        <w:numPr>
          <w:ilvl w:val="1"/>
          <w:numId w:val="142"/>
        </w:numPr>
      </w:pPr>
      <w:r w:rsidRPr="0068221B">
        <w:t>To prevent defective or faulty products from reaching customers</w:t>
      </w:r>
    </w:p>
    <w:p w:rsidR="0053682C" w:rsidRPr="0068221B" w:rsidRDefault="0053682C" w:rsidP="0053682C">
      <w:pPr>
        <w:numPr>
          <w:ilvl w:val="1"/>
          <w:numId w:val="142"/>
        </w:numPr>
      </w:pPr>
      <w:r w:rsidRPr="0068221B">
        <w:t>To protect the reputation of the company and reduce returns or complaints</w:t>
      </w:r>
    </w:p>
    <w:p w:rsidR="0053682C" w:rsidRPr="0068221B" w:rsidRDefault="0053682C" w:rsidP="0053682C">
      <w:pPr>
        <w:numPr>
          <w:ilvl w:val="1"/>
          <w:numId w:val="142"/>
        </w:numPr>
      </w:pPr>
      <w:r w:rsidRPr="0068221B">
        <w:t>To ensure compliance with production, safety, and ergonomic standards</w:t>
      </w:r>
    </w:p>
    <w:p w:rsidR="0053682C" w:rsidRPr="0068221B" w:rsidRDefault="0053682C" w:rsidP="0053682C">
      <w:pPr>
        <w:numPr>
          <w:ilvl w:val="1"/>
          <w:numId w:val="142"/>
        </w:numPr>
      </w:pPr>
      <w:r w:rsidRPr="0068221B">
        <w:t>To act as the final opportunity to catch any overlooked issues</w:t>
      </w:r>
    </w:p>
    <w:p w:rsidR="0053682C" w:rsidRPr="0068221B" w:rsidRDefault="0053682C" w:rsidP="0053682C">
      <w:pPr>
        <w:numPr>
          <w:ilvl w:val="0"/>
          <w:numId w:val="142"/>
        </w:numPr>
      </w:pPr>
      <w:r w:rsidRPr="0068221B">
        <w:rPr>
          <w:b/>
          <w:bCs/>
        </w:rPr>
        <w:t>What to Inspect During Final Quality Check</w:t>
      </w:r>
    </w:p>
    <w:p w:rsidR="0053682C" w:rsidRPr="0068221B" w:rsidRDefault="0053682C" w:rsidP="0053682C">
      <w:pPr>
        <w:numPr>
          <w:ilvl w:val="1"/>
          <w:numId w:val="142"/>
        </w:numPr>
      </w:pPr>
      <w:r w:rsidRPr="0068221B">
        <w:t>Fabric: no wrinkles, stains, or mismatched seams</w:t>
      </w:r>
    </w:p>
    <w:p w:rsidR="0053682C" w:rsidRPr="0068221B" w:rsidRDefault="0053682C" w:rsidP="0053682C">
      <w:pPr>
        <w:numPr>
          <w:ilvl w:val="1"/>
          <w:numId w:val="142"/>
        </w:numPr>
      </w:pPr>
      <w:r w:rsidRPr="0068221B">
        <w:t>Frame: stable and square, no movement or gaps in joints</w:t>
      </w:r>
    </w:p>
    <w:p w:rsidR="0053682C" w:rsidRPr="0068221B" w:rsidRDefault="0053682C" w:rsidP="0053682C">
      <w:pPr>
        <w:numPr>
          <w:ilvl w:val="1"/>
          <w:numId w:val="142"/>
        </w:numPr>
      </w:pPr>
      <w:r w:rsidRPr="0068221B">
        <w:t>Upholstery: even cushioning, no sagging, tight and smooth finish</w:t>
      </w:r>
    </w:p>
    <w:p w:rsidR="0053682C" w:rsidRPr="0068221B" w:rsidRDefault="0053682C" w:rsidP="0053682C">
      <w:pPr>
        <w:numPr>
          <w:ilvl w:val="1"/>
          <w:numId w:val="142"/>
        </w:numPr>
      </w:pPr>
      <w:r w:rsidRPr="0068221B">
        <w:t>Finishes: no visible staples or rough edges</w:t>
      </w:r>
    </w:p>
    <w:p w:rsidR="0053682C" w:rsidRPr="0068221B" w:rsidRDefault="0053682C" w:rsidP="0053682C">
      <w:pPr>
        <w:numPr>
          <w:ilvl w:val="1"/>
          <w:numId w:val="142"/>
        </w:numPr>
      </w:pPr>
      <w:r w:rsidRPr="0068221B">
        <w:t>Labels, tags, or markings present and correct</w:t>
      </w:r>
    </w:p>
    <w:p w:rsidR="0053682C" w:rsidRPr="0068221B" w:rsidRDefault="0053682C" w:rsidP="0053682C">
      <w:pPr>
        <w:numPr>
          <w:ilvl w:val="0"/>
          <w:numId w:val="142"/>
        </w:numPr>
      </w:pPr>
      <w:r w:rsidRPr="0068221B">
        <w:rPr>
          <w:b/>
          <w:bCs/>
        </w:rPr>
        <w:t>Who Performs the Final Quality Check?</w:t>
      </w:r>
    </w:p>
    <w:p w:rsidR="0053682C" w:rsidRPr="0068221B" w:rsidRDefault="0053682C" w:rsidP="0053682C">
      <w:pPr>
        <w:numPr>
          <w:ilvl w:val="1"/>
          <w:numId w:val="142"/>
        </w:numPr>
      </w:pPr>
      <w:r w:rsidRPr="0068221B">
        <w:t xml:space="preserve">Often done by </w:t>
      </w:r>
      <w:r w:rsidRPr="0068221B">
        <w:rPr>
          <w:b/>
          <w:bCs/>
        </w:rPr>
        <w:t>team leaders, supervisors</w:t>
      </w:r>
      <w:r w:rsidRPr="0068221B">
        <w:t xml:space="preserve">, or designated </w:t>
      </w:r>
      <w:r w:rsidRPr="0068221B">
        <w:rPr>
          <w:b/>
          <w:bCs/>
        </w:rPr>
        <w:t>quality controllers</w:t>
      </w:r>
    </w:p>
    <w:p w:rsidR="0053682C" w:rsidRPr="0068221B" w:rsidRDefault="0053682C" w:rsidP="0053682C">
      <w:pPr>
        <w:numPr>
          <w:ilvl w:val="1"/>
          <w:numId w:val="142"/>
        </w:numPr>
      </w:pPr>
      <w:r w:rsidRPr="0068221B">
        <w:t>However, all staff are expected to report any visible problems</w:t>
      </w:r>
    </w:p>
    <w:p w:rsidR="0053682C" w:rsidRPr="0068221B" w:rsidRDefault="0053682C" w:rsidP="0053682C">
      <w:pPr>
        <w:numPr>
          <w:ilvl w:val="0"/>
          <w:numId w:val="142"/>
        </w:numPr>
      </w:pPr>
      <w:r w:rsidRPr="0068221B">
        <w:rPr>
          <w:b/>
          <w:bCs/>
        </w:rPr>
        <w:t>Recording and Reporting</w:t>
      </w:r>
    </w:p>
    <w:p w:rsidR="0053682C" w:rsidRPr="0068221B" w:rsidRDefault="0053682C" w:rsidP="0053682C">
      <w:pPr>
        <w:numPr>
          <w:ilvl w:val="1"/>
          <w:numId w:val="142"/>
        </w:numPr>
      </w:pPr>
      <w:r w:rsidRPr="0068221B">
        <w:t xml:space="preserve">Findings are logged in a </w:t>
      </w:r>
      <w:r w:rsidRPr="0068221B">
        <w:rPr>
          <w:b/>
          <w:bCs/>
        </w:rPr>
        <w:t>quality control sheet or checklist</w:t>
      </w:r>
    </w:p>
    <w:p w:rsidR="0053682C" w:rsidRPr="0068221B" w:rsidRDefault="0053682C" w:rsidP="0053682C">
      <w:pPr>
        <w:numPr>
          <w:ilvl w:val="1"/>
          <w:numId w:val="142"/>
        </w:numPr>
      </w:pPr>
      <w:r w:rsidRPr="0068221B">
        <w:t xml:space="preserve">Defective items are sent for </w:t>
      </w:r>
      <w:r w:rsidRPr="0068221B">
        <w:rPr>
          <w:b/>
          <w:bCs/>
        </w:rPr>
        <w:t>rework</w:t>
      </w:r>
      <w:r w:rsidRPr="0068221B">
        <w:t xml:space="preserve"> with clear notes</w:t>
      </w:r>
    </w:p>
    <w:p w:rsidR="0053682C" w:rsidRPr="0068221B" w:rsidRDefault="0053682C" w:rsidP="0053682C">
      <w:pPr>
        <w:numPr>
          <w:ilvl w:val="1"/>
          <w:numId w:val="142"/>
        </w:numPr>
      </w:pPr>
      <w:r w:rsidRPr="0068221B">
        <w:t>Approved items are signed off for dispatch or storage</w:t>
      </w:r>
    </w:p>
    <w:p w:rsidR="0053682C" w:rsidRPr="0068221B" w:rsidRDefault="008D6C62" w:rsidP="0053682C">
      <w:r>
        <w:pict>
          <v:rect id="_x0000_i1222" style="width:0;height:1.5pt" o:hralign="center" o:hrstd="t" o:hr="t" fillcolor="#a0a0a0" stroked="f"/>
        </w:pict>
      </w:r>
    </w:p>
    <w:p w:rsidR="0053682C" w:rsidRPr="0068221B" w:rsidRDefault="0053682C" w:rsidP="0053682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6"/>
        <w:gridCol w:w="3799"/>
        <w:gridCol w:w="3311"/>
      </w:tblGrid>
      <w:tr w:rsidR="0053682C" w:rsidRPr="0068221B" w:rsidTr="00D015C9">
        <w:trPr>
          <w:tblHeader/>
          <w:tblCellSpacing w:w="15" w:type="dxa"/>
        </w:trPr>
        <w:tc>
          <w:tcPr>
            <w:tcW w:w="0" w:type="auto"/>
            <w:vAlign w:val="center"/>
            <w:hideMark/>
          </w:tcPr>
          <w:p w:rsidR="0053682C" w:rsidRPr="0068221B" w:rsidRDefault="0053682C" w:rsidP="0053682C">
            <w:pPr>
              <w:rPr>
                <w:b/>
                <w:bCs/>
              </w:rPr>
            </w:pPr>
            <w:r w:rsidRPr="0068221B">
              <w:rPr>
                <w:b/>
                <w:bCs/>
              </w:rPr>
              <w:t>Item Inspected</w:t>
            </w:r>
          </w:p>
        </w:tc>
        <w:tc>
          <w:tcPr>
            <w:tcW w:w="0" w:type="auto"/>
            <w:vAlign w:val="center"/>
            <w:hideMark/>
          </w:tcPr>
          <w:p w:rsidR="0053682C" w:rsidRPr="0068221B" w:rsidRDefault="0053682C" w:rsidP="0053682C">
            <w:pPr>
              <w:rPr>
                <w:b/>
                <w:bCs/>
              </w:rPr>
            </w:pPr>
            <w:r w:rsidRPr="0068221B">
              <w:rPr>
                <w:b/>
                <w:bCs/>
              </w:rPr>
              <w:t>What to Look For</w:t>
            </w:r>
          </w:p>
        </w:tc>
        <w:tc>
          <w:tcPr>
            <w:tcW w:w="0" w:type="auto"/>
            <w:vAlign w:val="center"/>
            <w:hideMark/>
          </w:tcPr>
          <w:p w:rsidR="0053682C" w:rsidRPr="0068221B" w:rsidRDefault="0053682C" w:rsidP="0053682C">
            <w:pPr>
              <w:rPr>
                <w:b/>
                <w:bCs/>
              </w:rPr>
            </w:pPr>
            <w:r w:rsidRPr="0068221B">
              <w:rPr>
                <w:b/>
                <w:bCs/>
              </w:rPr>
              <w:t>Action If Problem Found</w:t>
            </w:r>
          </w:p>
        </w:tc>
      </w:tr>
      <w:tr w:rsidR="0053682C" w:rsidRPr="0068221B" w:rsidTr="00D015C9">
        <w:trPr>
          <w:tblCellSpacing w:w="15" w:type="dxa"/>
        </w:trPr>
        <w:tc>
          <w:tcPr>
            <w:tcW w:w="0" w:type="auto"/>
            <w:vAlign w:val="center"/>
            <w:hideMark/>
          </w:tcPr>
          <w:p w:rsidR="0053682C" w:rsidRPr="0068221B" w:rsidRDefault="0053682C" w:rsidP="0053682C">
            <w:r w:rsidRPr="0068221B">
              <w:t>Chair leg joints</w:t>
            </w:r>
          </w:p>
        </w:tc>
        <w:tc>
          <w:tcPr>
            <w:tcW w:w="0" w:type="auto"/>
            <w:vAlign w:val="center"/>
            <w:hideMark/>
          </w:tcPr>
          <w:p w:rsidR="0053682C" w:rsidRPr="0068221B" w:rsidRDefault="0053682C" w:rsidP="0053682C">
            <w:r w:rsidRPr="0068221B">
              <w:t>Movement, cracks, misalignment</w:t>
            </w:r>
          </w:p>
        </w:tc>
        <w:tc>
          <w:tcPr>
            <w:tcW w:w="0" w:type="auto"/>
            <w:vAlign w:val="center"/>
            <w:hideMark/>
          </w:tcPr>
          <w:p w:rsidR="0053682C" w:rsidRPr="0068221B" w:rsidRDefault="0053682C" w:rsidP="0053682C">
            <w:r w:rsidRPr="0068221B">
              <w:t>Return to workshop for frame repair</w:t>
            </w:r>
          </w:p>
        </w:tc>
      </w:tr>
      <w:tr w:rsidR="0053682C" w:rsidRPr="0068221B" w:rsidTr="00D015C9">
        <w:trPr>
          <w:tblCellSpacing w:w="15" w:type="dxa"/>
        </w:trPr>
        <w:tc>
          <w:tcPr>
            <w:tcW w:w="0" w:type="auto"/>
            <w:vAlign w:val="center"/>
            <w:hideMark/>
          </w:tcPr>
          <w:p w:rsidR="0053682C" w:rsidRPr="0068221B" w:rsidRDefault="0053682C" w:rsidP="0053682C">
            <w:r w:rsidRPr="0068221B">
              <w:t>Backrest upholstery</w:t>
            </w:r>
          </w:p>
        </w:tc>
        <w:tc>
          <w:tcPr>
            <w:tcW w:w="0" w:type="auto"/>
            <w:vAlign w:val="center"/>
            <w:hideMark/>
          </w:tcPr>
          <w:p w:rsidR="0053682C" w:rsidRPr="0068221B" w:rsidRDefault="0053682C" w:rsidP="0053682C">
            <w:r w:rsidRPr="0068221B">
              <w:t>Sagging, uneven finish, loose corners</w:t>
            </w:r>
          </w:p>
        </w:tc>
        <w:tc>
          <w:tcPr>
            <w:tcW w:w="0" w:type="auto"/>
            <w:vAlign w:val="center"/>
            <w:hideMark/>
          </w:tcPr>
          <w:p w:rsidR="0053682C" w:rsidRPr="0068221B" w:rsidRDefault="0053682C" w:rsidP="0053682C">
            <w:r w:rsidRPr="0068221B">
              <w:t>Sent to be re-stretched and secured</w:t>
            </w:r>
          </w:p>
        </w:tc>
      </w:tr>
      <w:tr w:rsidR="0053682C" w:rsidRPr="0068221B" w:rsidTr="00D015C9">
        <w:trPr>
          <w:tblCellSpacing w:w="15" w:type="dxa"/>
        </w:trPr>
        <w:tc>
          <w:tcPr>
            <w:tcW w:w="0" w:type="auto"/>
            <w:vAlign w:val="center"/>
            <w:hideMark/>
          </w:tcPr>
          <w:p w:rsidR="0053682C" w:rsidRPr="0068221B" w:rsidRDefault="0053682C" w:rsidP="0053682C">
            <w:r w:rsidRPr="0068221B">
              <w:t>Fabric panels</w:t>
            </w:r>
          </w:p>
        </w:tc>
        <w:tc>
          <w:tcPr>
            <w:tcW w:w="0" w:type="auto"/>
            <w:vAlign w:val="center"/>
            <w:hideMark/>
          </w:tcPr>
          <w:p w:rsidR="0053682C" w:rsidRPr="0068221B" w:rsidRDefault="0053682C" w:rsidP="0053682C">
            <w:r w:rsidRPr="0068221B">
              <w:t>Fading, stains, mismatched grain direction</w:t>
            </w:r>
          </w:p>
        </w:tc>
        <w:tc>
          <w:tcPr>
            <w:tcW w:w="0" w:type="auto"/>
            <w:vAlign w:val="center"/>
            <w:hideMark/>
          </w:tcPr>
          <w:p w:rsidR="0053682C" w:rsidRPr="0068221B" w:rsidRDefault="0053682C" w:rsidP="0053682C">
            <w:r w:rsidRPr="0068221B">
              <w:t>Replace fabric before dispatch</w:t>
            </w:r>
          </w:p>
        </w:tc>
      </w:tr>
      <w:tr w:rsidR="0053682C" w:rsidRPr="0068221B" w:rsidTr="00D015C9">
        <w:trPr>
          <w:tblCellSpacing w:w="15" w:type="dxa"/>
        </w:trPr>
        <w:tc>
          <w:tcPr>
            <w:tcW w:w="0" w:type="auto"/>
            <w:vAlign w:val="center"/>
            <w:hideMark/>
          </w:tcPr>
          <w:p w:rsidR="0053682C" w:rsidRPr="0068221B" w:rsidRDefault="0053682C" w:rsidP="0053682C">
            <w:r w:rsidRPr="0068221B">
              <w:t>Seat cushion</w:t>
            </w:r>
          </w:p>
        </w:tc>
        <w:tc>
          <w:tcPr>
            <w:tcW w:w="0" w:type="auto"/>
            <w:vAlign w:val="center"/>
            <w:hideMark/>
          </w:tcPr>
          <w:p w:rsidR="0053682C" w:rsidRPr="0068221B" w:rsidRDefault="0053682C" w:rsidP="0053682C">
            <w:r w:rsidRPr="0068221B">
              <w:t>Too soft, uneven shape, foam shifting</w:t>
            </w:r>
          </w:p>
        </w:tc>
        <w:tc>
          <w:tcPr>
            <w:tcW w:w="0" w:type="auto"/>
            <w:vAlign w:val="center"/>
            <w:hideMark/>
          </w:tcPr>
          <w:p w:rsidR="0053682C" w:rsidRPr="0068221B" w:rsidRDefault="0053682C" w:rsidP="0053682C">
            <w:r w:rsidRPr="0068221B">
              <w:t>Adjust foam or replace component</w:t>
            </w:r>
          </w:p>
        </w:tc>
      </w:tr>
    </w:tbl>
    <w:p w:rsidR="0053682C" w:rsidRPr="0068221B" w:rsidRDefault="008D6C62" w:rsidP="0053682C">
      <w:r>
        <w:pict>
          <v:rect id="_x0000_i1223" style="width:0;height:1.5pt" o:hralign="center" o:hrstd="t" o:hr="t" fillcolor="#a0a0a0" stroked="f"/>
        </w:pict>
      </w:r>
    </w:p>
    <w:p w:rsidR="0053682C" w:rsidRPr="0068221B" w:rsidRDefault="0053682C" w:rsidP="0053682C">
      <w:pPr>
        <w:rPr>
          <w:b/>
          <w:bCs/>
        </w:rPr>
      </w:pPr>
      <w:r w:rsidRPr="0068221B">
        <w:rPr>
          <w:b/>
          <w:bCs/>
        </w:rPr>
        <w:t>South African Case Study: Delivery Delayed by Final Inspection</w:t>
      </w:r>
    </w:p>
    <w:p w:rsidR="0053682C" w:rsidRPr="0068221B" w:rsidRDefault="0053682C" w:rsidP="0053682C">
      <w:r w:rsidRPr="0068221B">
        <w:rPr>
          <w:b/>
          <w:bCs/>
        </w:rPr>
        <w:t>Case</w:t>
      </w:r>
      <w:r w:rsidRPr="0068221B">
        <w:t>: At an upholstery firm in East London, a delivery of high-end ottomans was halted during final inspection. Although the products appeared complete, a final check revealed inconsistencies in foam firmness and visible staple heads on several pieces. As a result, the items were flagged, returned for minor rework, and delivered two days later—but with zero returns from the client.</w:t>
      </w:r>
    </w:p>
    <w:p w:rsidR="0053682C" w:rsidRPr="0068221B" w:rsidRDefault="0053682C" w:rsidP="0053682C">
      <w:r w:rsidRPr="0068221B">
        <w:rPr>
          <w:b/>
          <w:bCs/>
        </w:rPr>
        <w:t>Discussion Points</w:t>
      </w:r>
      <w:r w:rsidRPr="0068221B">
        <w:t>:</w:t>
      </w:r>
    </w:p>
    <w:p w:rsidR="0053682C" w:rsidRPr="0068221B" w:rsidRDefault="0053682C" w:rsidP="0053682C">
      <w:pPr>
        <w:numPr>
          <w:ilvl w:val="0"/>
          <w:numId w:val="143"/>
        </w:numPr>
      </w:pPr>
      <w:r w:rsidRPr="0068221B">
        <w:t>What issues were caught in the final check?</w:t>
      </w:r>
    </w:p>
    <w:p w:rsidR="0053682C" w:rsidRPr="0068221B" w:rsidRDefault="0053682C" w:rsidP="0053682C">
      <w:pPr>
        <w:numPr>
          <w:ilvl w:val="0"/>
          <w:numId w:val="143"/>
        </w:numPr>
      </w:pPr>
      <w:r w:rsidRPr="0068221B">
        <w:t>How did this inspection protect the company?</w:t>
      </w:r>
    </w:p>
    <w:p w:rsidR="0053682C" w:rsidRPr="0068221B" w:rsidRDefault="0053682C" w:rsidP="0053682C">
      <w:pPr>
        <w:numPr>
          <w:ilvl w:val="0"/>
          <w:numId w:val="143"/>
        </w:numPr>
      </w:pPr>
      <w:r w:rsidRPr="0068221B">
        <w:t>Would it have been better to deliver on time but with small defects?</w:t>
      </w:r>
    </w:p>
    <w:p w:rsidR="0053682C" w:rsidRPr="0068221B" w:rsidRDefault="008D6C62" w:rsidP="0053682C">
      <w:r>
        <w:pict>
          <v:rect id="_x0000_i1224" style="width:0;height:1.5pt" o:hralign="center" o:hrstd="t" o:hr="t" fillcolor="#a0a0a0" stroked="f"/>
        </w:pict>
      </w:r>
    </w:p>
    <w:p w:rsidR="0053682C" w:rsidRPr="0068221B" w:rsidRDefault="0053682C" w:rsidP="0053682C">
      <w:pPr>
        <w:rPr>
          <w:b/>
          <w:bCs/>
        </w:rPr>
      </w:pPr>
      <w:r w:rsidRPr="0068221B">
        <w:rPr>
          <w:b/>
          <w:bCs/>
        </w:rPr>
        <w:t>Facilitator-Led Activities</w:t>
      </w:r>
    </w:p>
    <w:p w:rsidR="0053682C" w:rsidRPr="0068221B" w:rsidRDefault="0053682C" w:rsidP="0053682C">
      <w:pPr>
        <w:numPr>
          <w:ilvl w:val="0"/>
          <w:numId w:val="144"/>
        </w:numPr>
      </w:pPr>
      <w:r w:rsidRPr="0068221B">
        <w:rPr>
          <w:b/>
          <w:bCs/>
        </w:rPr>
        <w:t>Mock Final Inspection Exercise</w:t>
      </w:r>
    </w:p>
    <w:p w:rsidR="0053682C" w:rsidRPr="0068221B" w:rsidRDefault="0053682C" w:rsidP="0053682C">
      <w:pPr>
        <w:numPr>
          <w:ilvl w:val="1"/>
          <w:numId w:val="144"/>
        </w:numPr>
      </w:pPr>
      <w:r w:rsidRPr="0068221B">
        <w:t>Learners receive checklists and inspect prepared mock items with embedded defects</w:t>
      </w:r>
    </w:p>
    <w:p w:rsidR="0053682C" w:rsidRPr="0068221B" w:rsidRDefault="0053682C" w:rsidP="0053682C">
      <w:pPr>
        <w:numPr>
          <w:ilvl w:val="1"/>
          <w:numId w:val="144"/>
        </w:numPr>
      </w:pPr>
      <w:r w:rsidRPr="0068221B">
        <w:t>They complete QC reports and classify items as “pass”, “rework”, or “reject”</w:t>
      </w:r>
    </w:p>
    <w:p w:rsidR="0053682C" w:rsidRPr="0068221B" w:rsidRDefault="0053682C" w:rsidP="0053682C">
      <w:pPr>
        <w:numPr>
          <w:ilvl w:val="0"/>
          <w:numId w:val="144"/>
        </w:numPr>
      </w:pPr>
      <w:r w:rsidRPr="0068221B">
        <w:rPr>
          <w:b/>
          <w:bCs/>
        </w:rPr>
        <w:t>Checklist Creation Task</w:t>
      </w:r>
    </w:p>
    <w:p w:rsidR="0053682C" w:rsidRPr="0068221B" w:rsidRDefault="0053682C" w:rsidP="0053682C">
      <w:pPr>
        <w:numPr>
          <w:ilvl w:val="1"/>
          <w:numId w:val="144"/>
        </w:numPr>
      </w:pPr>
      <w:r w:rsidRPr="0068221B">
        <w:t>In groups, learners design a final inspection checklist for a specific product (e.g. headboard, dining chair)</w:t>
      </w:r>
    </w:p>
    <w:p w:rsidR="0053682C" w:rsidRPr="0068221B" w:rsidRDefault="0053682C" w:rsidP="0053682C">
      <w:pPr>
        <w:numPr>
          <w:ilvl w:val="0"/>
          <w:numId w:val="144"/>
        </w:numPr>
      </w:pPr>
      <w:r w:rsidRPr="0068221B">
        <w:rPr>
          <w:b/>
          <w:bCs/>
        </w:rPr>
        <w:t>Video Demonstration and Reflection</w:t>
      </w:r>
    </w:p>
    <w:p w:rsidR="0053682C" w:rsidRPr="0068221B" w:rsidRDefault="0053682C" w:rsidP="0053682C">
      <w:pPr>
        <w:numPr>
          <w:ilvl w:val="1"/>
          <w:numId w:val="144"/>
        </w:numPr>
      </w:pPr>
      <w:r w:rsidRPr="0068221B">
        <w:t>Watch a short demonstration of a final QC process (live or recorded)</w:t>
      </w:r>
    </w:p>
    <w:p w:rsidR="0053682C" w:rsidRPr="0068221B" w:rsidRDefault="0053682C" w:rsidP="0053682C">
      <w:pPr>
        <w:numPr>
          <w:ilvl w:val="1"/>
          <w:numId w:val="144"/>
        </w:numPr>
      </w:pPr>
      <w:r w:rsidRPr="0068221B">
        <w:t>Learners reflect on what was done well and what was missed</w:t>
      </w:r>
    </w:p>
    <w:p w:rsidR="0053682C" w:rsidRPr="0068221B" w:rsidRDefault="008D6C62" w:rsidP="0053682C">
      <w:r>
        <w:pict>
          <v:rect id="_x0000_i1225" style="width:0;height:1.5pt" o:hralign="center" o:hrstd="t" o:hr="t" fillcolor="#a0a0a0" stroked="f"/>
        </w:pict>
      </w:r>
    </w:p>
    <w:p w:rsidR="0053682C" w:rsidRPr="0068221B" w:rsidRDefault="0053682C" w:rsidP="0053682C">
      <w:pPr>
        <w:rPr>
          <w:b/>
          <w:bCs/>
        </w:rPr>
      </w:pPr>
      <w:r w:rsidRPr="0068221B">
        <w:rPr>
          <w:b/>
          <w:bCs/>
        </w:rPr>
        <w:t>Critical Thinking Questions</w:t>
      </w:r>
    </w:p>
    <w:p w:rsidR="0053682C" w:rsidRPr="0068221B" w:rsidRDefault="0053682C" w:rsidP="0053682C">
      <w:pPr>
        <w:numPr>
          <w:ilvl w:val="0"/>
          <w:numId w:val="145"/>
        </w:numPr>
      </w:pPr>
      <w:r w:rsidRPr="0068221B">
        <w:rPr>
          <w:b/>
          <w:bCs/>
        </w:rPr>
        <w:t>Why is the final quality check considered the most important one before dispatch?</w:t>
      </w:r>
    </w:p>
    <w:p w:rsidR="0053682C" w:rsidRPr="0068221B" w:rsidRDefault="0053682C" w:rsidP="0053682C">
      <w:pPr>
        <w:numPr>
          <w:ilvl w:val="0"/>
          <w:numId w:val="145"/>
        </w:numPr>
      </w:pPr>
      <w:r w:rsidRPr="0068221B">
        <w:rPr>
          <w:b/>
          <w:bCs/>
        </w:rPr>
        <w:t>How does a final check help reduce customer complaints?</w:t>
      </w:r>
    </w:p>
    <w:p w:rsidR="0053682C" w:rsidRPr="0068221B" w:rsidRDefault="0053682C" w:rsidP="0053682C">
      <w:pPr>
        <w:numPr>
          <w:ilvl w:val="0"/>
          <w:numId w:val="145"/>
        </w:numPr>
      </w:pPr>
      <w:r w:rsidRPr="0068221B">
        <w:rPr>
          <w:b/>
          <w:bCs/>
        </w:rPr>
        <w:t>What should a worker do if they are unsure whether a product meets the quality standard?</w:t>
      </w:r>
    </w:p>
    <w:p w:rsidR="0053682C" w:rsidRPr="0068221B" w:rsidRDefault="0053682C" w:rsidP="0053682C">
      <w:pPr>
        <w:numPr>
          <w:ilvl w:val="0"/>
          <w:numId w:val="145"/>
        </w:numPr>
      </w:pPr>
      <w:r w:rsidRPr="0068221B">
        <w:rPr>
          <w:b/>
          <w:bCs/>
        </w:rPr>
        <w:t>How would you feel as a customer receiving furniture with visible defects?</w:t>
      </w:r>
    </w:p>
    <w:p w:rsidR="0053682C" w:rsidRPr="0068221B" w:rsidRDefault="0053682C" w:rsidP="0053682C">
      <w:pPr>
        <w:numPr>
          <w:ilvl w:val="0"/>
          <w:numId w:val="145"/>
        </w:numPr>
      </w:pPr>
      <w:r w:rsidRPr="0068221B">
        <w:rPr>
          <w:b/>
          <w:bCs/>
        </w:rPr>
        <w:t>What are the risks of skipping or rushing through final quality inspections?</w:t>
      </w:r>
    </w:p>
    <w:p w:rsidR="0053682C" w:rsidRPr="0068221B" w:rsidRDefault="008D6C62" w:rsidP="0053682C">
      <w:r>
        <w:pict>
          <v:rect id="_x0000_i1226" style="width:0;height:1.5pt" o:hralign="center" o:hrstd="t" o:hr="t" fillcolor="#a0a0a0" stroked="f"/>
        </w:pict>
      </w:r>
    </w:p>
    <w:p w:rsidR="00D015C9" w:rsidRPr="0068221B" w:rsidRDefault="00D015C9">
      <w:r w:rsidRPr="0068221B">
        <w:br w:type="page"/>
      </w:r>
    </w:p>
    <w:p w:rsidR="00D015C9" w:rsidRPr="0068221B" w:rsidRDefault="00D015C9" w:rsidP="00D015C9">
      <w:pPr>
        <w:pStyle w:val="Heading3"/>
        <w:rPr>
          <w:rFonts w:ascii="Century Gothic" w:hAnsi="Century Gothic"/>
          <w:b/>
          <w:bCs/>
        </w:rPr>
      </w:pPr>
      <w:bookmarkStart w:id="36" w:name="_Toc196996043"/>
      <w:r w:rsidRPr="0068221B">
        <w:rPr>
          <w:rFonts w:ascii="Century Gothic" w:hAnsi="Century Gothic"/>
          <w:b/>
          <w:bCs/>
        </w:rPr>
        <w:t>KT0409 – Reporting Procedures for the Final Prepared Frame</w:t>
      </w:r>
      <w:bookmarkEnd w:id="36"/>
    </w:p>
    <w:p w:rsidR="00D015C9" w:rsidRPr="0068221B" w:rsidRDefault="00D015C9" w:rsidP="00D015C9">
      <w:pPr>
        <w:rPr>
          <w:b/>
          <w:bCs/>
        </w:rPr>
      </w:pPr>
    </w:p>
    <w:p w:rsidR="00D015C9" w:rsidRPr="0068221B" w:rsidRDefault="00D015C9" w:rsidP="00D015C9">
      <w:pPr>
        <w:rPr>
          <w:b/>
          <w:bCs/>
        </w:rPr>
      </w:pPr>
      <w:r w:rsidRPr="0068221B">
        <w:rPr>
          <w:b/>
          <w:bCs/>
        </w:rPr>
        <w:t>Purpose of this Topic Element</w:t>
      </w:r>
    </w:p>
    <w:p w:rsidR="00D015C9" w:rsidRPr="0068221B" w:rsidRDefault="00D015C9" w:rsidP="00D015C9">
      <w:r w:rsidRPr="0068221B">
        <w:t xml:space="preserve">This topic introduces learners to the </w:t>
      </w:r>
      <w:r w:rsidRPr="0068221B">
        <w:rPr>
          <w:b/>
          <w:bCs/>
        </w:rPr>
        <w:t>standard reporting procedures</w:t>
      </w:r>
      <w:r w:rsidRPr="0068221B">
        <w:t xml:space="preserve"> that must be followed after a furniture frame has been fully prepared and covered. The correct reporting of quality outcomes, faults, and completion status helps ensure </w:t>
      </w:r>
      <w:r w:rsidRPr="0068221B">
        <w:rPr>
          <w:b/>
          <w:bCs/>
        </w:rPr>
        <w:t>traceability</w:t>
      </w:r>
      <w:r w:rsidRPr="0068221B">
        <w:t xml:space="preserve">, supports </w:t>
      </w:r>
      <w:r w:rsidRPr="0068221B">
        <w:rPr>
          <w:b/>
          <w:bCs/>
        </w:rPr>
        <w:t>continuous improvement</w:t>
      </w:r>
      <w:r w:rsidRPr="0068221B">
        <w:t>, and prepares the product for the next phase, whether storage, dispatch, or assembly.</w:t>
      </w:r>
    </w:p>
    <w:p w:rsidR="00D015C9" w:rsidRPr="0068221B" w:rsidRDefault="00D015C9" w:rsidP="00D015C9">
      <w:r w:rsidRPr="0068221B">
        <w:t xml:space="preserve">At NQF Level 2, learners should understand the importance of </w:t>
      </w:r>
      <w:r w:rsidRPr="0068221B">
        <w:rPr>
          <w:b/>
          <w:bCs/>
        </w:rPr>
        <w:t>accurate and timely reporting</w:t>
      </w:r>
      <w:r w:rsidRPr="0068221B">
        <w:t>, be able to identify what information is required, and demonstrate basic completion of quality and production records.</w:t>
      </w:r>
    </w:p>
    <w:p w:rsidR="00D015C9" w:rsidRPr="0068221B" w:rsidRDefault="008D6C62" w:rsidP="00D015C9">
      <w:r>
        <w:pict>
          <v:rect id="_x0000_i1227" style="width:0;height:1.5pt" o:hralign="center" o:hrstd="t" o:hr="t" fillcolor="#a0a0a0" stroked="f"/>
        </w:pict>
      </w:r>
    </w:p>
    <w:p w:rsidR="00D015C9" w:rsidRPr="0068221B" w:rsidRDefault="00D015C9" w:rsidP="00D015C9">
      <w:pPr>
        <w:rPr>
          <w:b/>
          <w:bCs/>
        </w:rPr>
      </w:pPr>
      <w:r w:rsidRPr="0068221B">
        <w:rPr>
          <w:b/>
          <w:bCs/>
        </w:rPr>
        <w:t>Key Content to Cover</w:t>
      </w:r>
    </w:p>
    <w:p w:rsidR="00D015C9" w:rsidRPr="0068221B" w:rsidRDefault="00D015C9" w:rsidP="00D015C9">
      <w:pPr>
        <w:numPr>
          <w:ilvl w:val="0"/>
          <w:numId w:val="146"/>
        </w:numPr>
      </w:pPr>
      <w:r w:rsidRPr="0068221B">
        <w:rPr>
          <w:b/>
          <w:bCs/>
        </w:rPr>
        <w:t>What Is a Final Frame Report?</w:t>
      </w:r>
    </w:p>
    <w:p w:rsidR="00D015C9" w:rsidRPr="0068221B" w:rsidRDefault="00D015C9" w:rsidP="00D015C9">
      <w:pPr>
        <w:numPr>
          <w:ilvl w:val="1"/>
          <w:numId w:val="146"/>
        </w:numPr>
      </w:pPr>
      <w:r w:rsidRPr="0068221B">
        <w:t>A documented summary of the product’s condition after the final preparation stage</w:t>
      </w:r>
    </w:p>
    <w:p w:rsidR="00D015C9" w:rsidRPr="0068221B" w:rsidRDefault="00D015C9" w:rsidP="00D015C9">
      <w:pPr>
        <w:numPr>
          <w:ilvl w:val="1"/>
          <w:numId w:val="146"/>
        </w:numPr>
      </w:pPr>
      <w:r w:rsidRPr="0068221B">
        <w:t>Includes results of quality checks, identification of defects or rework, and confirmation of readiness for next process or delivery</w:t>
      </w:r>
    </w:p>
    <w:p w:rsidR="00D015C9" w:rsidRPr="0068221B" w:rsidRDefault="00D015C9" w:rsidP="00D015C9">
      <w:pPr>
        <w:numPr>
          <w:ilvl w:val="0"/>
          <w:numId w:val="146"/>
        </w:numPr>
      </w:pPr>
      <w:r w:rsidRPr="0068221B">
        <w:rPr>
          <w:b/>
          <w:bCs/>
        </w:rPr>
        <w:t>Purpose of Reporting</w:t>
      </w:r>
    </w:p>
    <w:p w:rsidR="00D015C9" w:rsidRPr="0068221B" w:rsidRDefault="00D015C9" w:rsidP="00D015C9">
      <w:pPr>
        <w:numPr>
          <w:ilvl w:val="1"/>
          <w:numId w:val="146"/>
        </w:numPr>
      </w:pPr>
      <w:r w:rsidRPr="0068221B">
        <w:t xml:space="preserve">Provides </w:t>
      </w:r>
      <w:r w:rsidRPr="0068221B">
        <w:rPr>
          <w:b/>
          <w:bCs/>
        </w:rPr>
        <w:t>evidence</w:t>
      </w:r>
      <w:r w:rsidRPr="0068221B">
        <w:t xml:space="preserve"> that checks were completed</w:t>
      </w:r>
    </w:p>
    <w:p w:rsidR="00D015C9" w:rsidRPr="0068221B" w:rsidRDefault="00D015C9" w:rsidP="00D015C9">
      <w:pPr>
        <w:numPr>
          <w:ilvl w:val="1"/>
          <w:numId w:val="146"/>
        </w:numPr>
      </w:pPr>
      <w:r w:rsidRPr="0068221B">
        <w:t xml:space="preserve">Helps with </w:t>
      </w:r>
      <w:r w:rsidRPr="0068221B">
        <w:rPr>
          <w:b/>
          <w:bCs/>
        </w:rPr>
        <w:t>traceability</w:t>
      </w:r>
      <w:r w:rsidRPr="0068221B">
        <w:t xml:space="preserve"> (who did what and when)</w:t>
      </w:r>
    </w:p>
    <w:p w:rsidR="00D015C9" w:rsidRPr="0068221B" w:rsidRDefault="00D015C9" w:rsidP="00D015C9">
      <w:pPr>
        <w:numPr>
          <w:ilvl w:val="1"/>
          <w:numId w:val="146"/>
        </w:numPr>
      </w:pPr>
      <w:r w:rsidRPr="0068221B">
        <w:t>Alerts supervisors or QA teams to any recurring issues</w:t>
      </w:r>
    </w:p>
    <w:p w:rsidR="00D015C9" w:rsidRPr="0068221B" w:rsidRDefault="00D015C9" w:rsidP="00D015C9">
      <w:pPr>
        <w:numPr>
          <w:ilvl w:val="1"/>
          <w:numId w:val="146"/>
        </w:numPr>
      </w:pPr>
      <w:r w:rsidRPr="0068221B">
        <w:t>Ensures all products are signed off before progressing</w:t>
      </w:r>
    </w:p>
    <w:p w:rsidR="00D015C9" w:rsidRPr="0068221B" w:rsidRDefault="00D015C9" w:rsidP="00D015C9">
      <w:pPr>
        <w:numPr>
          <w:ilvl w:val="0"/>
          <w:numId w:val="146"/>
        </w:numPr>
      </w:pPr>
      <w:r w:rsidRPr="0068221B">
        <w:rPr>
          <w:b/>
          <w:bCs/>
        </w:rPr>
        <w:t>What to Include in Reporting</w:t>
      </w:r>
    </w:p>
    <w:p w:rsidR="00D015C9" w:rsidRPr="0068221B" w:rsidRDefault="00D015C9" w:rsidP="00D015C9">
      <w:pPr>
        <w:numPr>
          <w:ilvl w:val="1"/>
          <w:numId w:val="146"/>
        </w:numPr>
      </w:pPr>
      <w:r w:rsidRPr="0068221B">
        <w:t>Date and time of completion</w:t>
      </w:r>
    </w:p>
    <w:p w:rsidR="00D015C9" w:rsidRPr="0068221B" w:rsidRDefault="00D015C9" w:rsidP="00D015C9">
      <w:pPr>
        <w:numPr>
          <w:ilvl w:val="1"/>
          <w:numId w:val="146"/>
        </w:numPr>
      </w:pPr>
      <w:r w:rsidRPr="0068221B">
        <w:t>Product or batch ID number</w:t>
      </w:r>
    </w:p>
    <w:p w:rsidR="00D015C9" w:rsidRPr="0068221B" w:rsidRDefault="00D015C9" w:rsidP="00D015C9">
      <w:pPr>
        <w:numPr>
          <w:ilvl w:val="1"/>
          <w:numId w:val="146"/>
        </w:numPr>
      </w:pPr>
      <w:r w:rsidRPr="0068221B">
        <w:t>Inspector’s name and/or preparer’s name</w:t>
      </w:r>
    </w:p>
    <w:p w:rsidR="00D015C9" w:rsidRPr="0068221B" w:rsidRDefault="00D015C9" w:rsidP="00D015C9">
      <w:pPr>
        <w:numPr>
          <w:ilvl w:val="1"/>
          <w:numId w:val="146"/>
        </w:numPr>
      </w:pPr>
      <w:r w:rsidRPr="0068221B">
        <w:t>Results of inspection (Pass / Rework / Reject)</w:t>
      </w:r>
    </w:p>
    <w:p w:rsidR="00D015C9" w:rsidRPr="0068221B" w:rsidRDefault="00D015C9" w:rsidP="00D015C9">
      <w:pPr>
        <w:numPr>
          <w:ilvl w:val="1"/>
          <w:numId w:val="146"/>
        </w:numPr>
      </w:pPr>
      <w:r w:rsidRPr="0068221B">
        <w:t>Noted defects or faults (if any)</w:t>
      </w:r>
    </w:p>
    <w:p w:rsidR="00D015C9" w:rsidRPr="0068221B" w:rsidRDefault="00D015C9" w:rsidP="00D015C9">
      <w:pPr>
        <w:numPr>
          <w:ilvl w:val="1"/>
          <w:numId w:val="146"/>
        </w:numPr>
      </w:pPr>
      <w:r w:rsidRPr="0068221B">
        <w:t>Action taken (e.g. repaired, sent to rework, approved for dispatch)</w:t>
      </w:r>
    </w:p>
    <w:p w:rsidR="00D015C9" w:rsidRPr="0068221B" w:rsidRDefault="00D015C9" w:rsidP="00D015C9">
      <w:pPr>
        <w:numPr>
          <w:ilvl w:val="1"/>
          <w:numId w:val="146"/>
        </w:numPr>
      </w:pPr>
      <w:r w:rsidRPr="0068221B">
        <w:t>Comments or recommendations</w:t>
      </w:r>
    </w:p>
    <w:p w:rsidR="00D015C9" w:rsidRPr="0068221B" w:rsidRDefault="00D015C9" w:rsidP="00D015C9">
      <w:pPr>
        <w:numPr>
          <w:ilvl w:val="0"/>
          <w:numId w:val="146"/>
        </w:numPr>
      </w:pPr>
      <w:r w:rsidRPr="0068221B">
        <w:rPr>
          <w:b/>
          <w:bCs/>
        </w:rPr>
        <w:t>Types of Reporting Tools</w:t>
      </w:r>
    </w:p>
    <w:p w:rsidR="00D015C9" w:rsidRPr="0068221B" w:rsidRDefault="00D015C9" w:rsidP="00D015C9">
      <w:pPr>
        <w:numPr>
          <w:ilvl w:val="1"/>
          <w:numId w:val="146"/>
        </w:numPr>
      </w:pPr>
      <w:r w:rsidRPr="0068221B">
        <w:t>Paper-based checklists or job cards</w:t>
      </w:r>
    </w:p>
    <w:p w:rsidR="00D015C9" w:rsidRPr="0068221B" w:rsidRDefault="00D015C9" w:rsidP="00D015C9">
      <w:pPr>
        <w:numPr>
          <w:ilvl w:val="1"/>
          <w:numId w:val="146"/>
        </w:numPr>
      </w:pPr>
      <w:r w:rsidRPr="0068221B">
        <w:t>Daily production logs</w:t>
      </w:r>
    </w:p>
    <w:p w:rsidR="00D015C9" w:rsidRPr="0068221B" w:rsidRDefault="00D015C9" w:rsidP="00D015C9">
      <w:pPr>
        <w:numPr>
          <w:ilvl w:val="1"/>
          <w:numId w:val="146"/>
        </w:numPr>
      </w:pPr>
      <w:r w:rsidRPr="0068221B">
        <w:t>Quality control forms</w:t>
      </w:r>
    </w:p>
    <w:p w:rsidR="00D015C9" w:rsidRPr="0068221B" w:rsidRDefault="00D015C9" w:rsidP="00D015C9">
      <w:pPr>
        <w:numPr>
          <w:ilvl w:val="1"/>
          <w:numId w:val="146"/>
        </w:numPr>
      </w:pPr>
      <w:r w:rsidRPr="0068221B">
        <w:t>Electronic systems (where applicable)</w:t>
      </w:r>
    </w:p>
    <w:p w:rsidR="00D015C9" w:rsidRPr="0068221B" w:rsidRDefault="00D015C9" w:rsidP="00D015C9">
      <w:pPr>
        <w:numPr>
          <w:ilvl w:val="0"/>
          <w:numId w:val="146"/>
        </w:numPr>
      </w:pPr>
      <w:r w:rsidRPr="0068221B">
        <w:rPr>
          <w:b/>
          <w:bCs/>
        </w:rPr>
        <w:t>Reporting Flow</w:t>
      </w:r>
    </w:p>
    <w:p w:rsidR="00D015C9" w:rsidRPr="0068221B" w:rsidRDefault="00D015C9" w:rsidP="00D015C9">
      <w:pPr>
        <w:numPr>
          <w:ilvl w:val="1"/>
          <w:numId w:val="146"/>
        </w:numPr>
      </w:pPr>
      <w:r w:rsidRPr="0068221B">
        <w:t>Completed by the person responsible for final preparation or inspection</w:t>
      </w:r>
    </w:p>
    <w:p w:rsidR="00D015C9" w:rsidRPr="0068221B" w:rsidRDefault="00D015C9" w:rsidP="00D015C9">
      <w:pPr>
        <w:numPr>
          <w:ilvl w:val="1"/>
          <w:numId w:val="146"/>
        </w:numPr>
      </w:pPr>
      <w:r w:rsidRPr="0068221B">
        <w:t>Handed to the supervisor or QA officer for review</w:t>
      </w:r>
    </w:p>
    <w:p w:rsidR="00D015C9" w:rsidRPr="0068221B" w:rsidRDefault="00D015C9" w:rsidP="00D015C9">
      <w:pPr>
        <w:numPr>
          <w:ilvl w:val="1"/>
          <w:numId w:val="146"/>
        </w:numPr>
      </w:pPr>
      <w:r w:rsidRPr="0068221B">
        <w:t>Stored with batch files or uploaded to system if required</w:t>
      </w:r>
    </w:p>
    <w:p w:rsidR="00D015C9" w:rsidRPr="0068221B" w:rsidRDefault="008D6C62" w:rsidP="00D015C9">
      <w:r>
        <w:pict>
          <v:rect id="_x0000_i1228" style="width:0;height:1.5pt" o:hralign="center" o:hrstd="t" o:hr="t" fillcolor="#a0a0a0" stroked="f"/>
        </w:pict>
      </w:r>
    </w:p>
    <w:p w:rsidR="00D015C9" w:rsidRPr="0068221B" w:rsidRDefault="00D015C9" w:rsidP="00D015C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5311"/>
      </w:tblGrid>
      <w:tr w:rsidR="00D015C9" w:rsidRPr="0068221B" w:rsidTr="00D015C9">
        <w:trPr>
          <w:tblHeader/>
          <w:tblCellSpacing w:w="15" w:type="dxa"/>
        </w:trPr>
        <w:tc>
          <w:tcPr>
            <w:tcW w:w="0" w:type="auto"/>
            <w:vAlign w:val="center"/>
            <w:hideMark/>
          </w:tcPr>
          <w:p w:rsidR="00D015C9" w:rsidRPr="0068221B" w:rsidRDefault="00D015C9" w:rsidP="00D015C9">
            <w:pPr>
              <w:rPr>
                <w:b/>
                <w:bCs/>
              </w:rPr>
            </w:pPr>
            <w:r w:rsidRPr="0068221B">
              <w:rPr>
                <w:b/>
                <w:bCs/>
              </w:rPr>
              <w:t>Section of Report</w:t>
            </w:r>
          </w:p>
        </w:tc>
        <w:tc>
          <w:tcPr>
            <w:tcW w:w="0" w:type="auto"/>
            <w:vAlign w:val="center"/>
            <w:hideMark/>
          </w:tcPr>
          <w:p w:rsidR="00D015C9" w:rsidRPr="0068221B" w:rsidRDefault="00D015C9" w:rsidP="00D015C9">
            <w:pPr>
              <w:rPr>
                <w:b/>
                <w:bCs/>
              </w:rPr>
            </w:pPr>
            <w:r w:rsidRPr="0068221B">
              <w:rPr>
                <w:b/>
                <w:bCs/>
              </w:rPr>
              <w:t>Example Entry</w:t>
            </w:r>
          </w:p>
        </w:tc>
      </w:tr>
      <w:tr w:rsidR="00D015C9" w:rsidRPr="0068221B" w:rsidTr="00D015C9">
        <w:trPr>
          <w:tblCellSpacing w:w="15" w:type="dxa"/>
        </w:trPr>
        <w:tc>
          <w:tcPr>
            <w:tcW w:w="0" w:type="auto"/>
            <w:vAlign w:val="center"/>
            <w:hideMark/>
          </w:tcPr>
          <w:p w:rsidR="00D015C9" w:rsidRPr="0068221B" w:rsidRDefault="00D015C9" w:rsidP="00D015C9">
            <w:r w:rsidRPr="0068221B">
              <w:t>Product ID</w:t>
            </w:r>
          </w:p>
        </w:tc>
        <w:tc>
          <w:tcPr>
            <w:tcW w:w="0" w:type="auto"/>
            <w:vAlign w:val="center"/>
            <w:hideMark/>
          </w:tcPr>
          <w:p w:rsidR="00D015C9" w:rsidRPr="0068221B" w:rsidRDefault="00D015C9" w:rsidP="00D015C9">
            <w:r w:rsidRPr="0068221B">
              <w:t>Chair-MDL/245-23</w:t>
            </w:r>
          </w:p>
        </w:tc>
      </w:tr>
      <w:tr w:rsidR="00D015C9" w:rsidRPr="0068221B" w:rsidTr="00D015C9">
        <w:trPr>
          <w:tblCellSpacing w:w="15" w:type="dxa"/>
        </w:trPr>
        <w:tc>
          <w:tcPr>
            <w:tcW w:w="0" w:type="auto"/>
            <w:vAlign w:val="center"/>
            <w:hideMark/>
          </w:tcPr>
          <w:p w:rsidR="00D015C9" w:rsidRPr="0068221B" w:rsidRDefault="00D015C9" w:rsidP="00D015C9">
            <w:r w:rsidRPr="0068221B">
              <w:t>Date/Time</w:t>
            </w:r>
          </w:p>
        </w:tc>
        <w:tc>
          <w:tcPr>
            <w:tcW w:w="0" w:type="auto"/>
            <w:vAlign w:val="center"/>
            <w:hideMark/>
          </w:tcPr>
          <w:p w:rsidR="00D015C9" w:rsidRPr="0068221B" w:rsidRDefault="00D015C9" w:rsidP="00D015C9">
            <w:r w:rsidRPr="0068221B">
              <w:t>2025/04/06 – 14h30</w:t>
            </w:r>
          </w:p>
        </w:tc>
      </w:tr>
      <w:tr w:rsidR="00D015C9" w:rsidRPr="0068221B" w:rsidTr="00D015C9">
        <w:trPr>
          <w:tblCellSpacing w:w="15" w:type="dxa"/>
        </w:trPr>
        <w:tc>
          <w:tcPr>
            <w:tcW w:w="0" w:type="auto"/>
            <w:vAlign w:val="center"/>
            <w:hideMark/>
          </w:tcPr>
          <w:p w:rsidR="00D015C9" w:rsidRPr="0068221B" w:rsidRDefault="00D015C9" w:rsidP="00D015C9">
            <w:r w:rsidRPr="0068221B">
              <w:t>Inspected By</w:t>
            </w:r>
          </w:p>
        </w:tc>
        <w:tc>
          <w:tcPr>
            <w:tcW w:w="0" w:type="auto"/>
            <w:vAlign w:val="center"/>
            <w:hideMark/>
          </w:tcPr>
          <w:p w:rsidR="00D015C9" w:rsidRPr="0068221B" w:rsidRDefault="00D015C9" w:rsidP="00D015C9">
            <w:r w:rsidRPr="0068221B">
              <w:t>J. Dlamini</w:t>
            </w:r>
          </w:p>
        </w:tc>
      </w:tr>
      <w:tr w:rsidR="00D015C9" w:rsidRPr="0068221B" w:rsidTr="00D015C9">
        <w:trPr>
          <w:tblCellSpacing w:w="15" w:type="dxa"/>
        </w:trPr>
        <w:tc>
          <w:tcPr>
            <w:tcW w:w="0" w:type="auto"/>
            <w:vAlign w:val="center"/>
            <w:hideMark/>
          </w:tcPr>
          <w:p w:rsidR="00D015C9" w:rsidRPr="0068221B" w:rsidRDefault="00D015C9" w:rsidP="00D015C9">
            <w:r w:rsidRPr="0068221B">
              <w:t>Result</w:t>
            </w:r>
          </w:p>
        </w:tc>
        <w:tc>
          <w:tcPr>
            <w:tcW w:w="0" w:type="auto"/>
            <w:vAlign w:val="center"/>
            <w:hideMark/>
          </w:tcPr>
          <w:p w:rsidR="00D015C9" w:rsidRPr="0068221B" w:rsidRDefault="00D015C9" w:rsidP="00D015C9">
            <w:r w:rsidRPr="0068221B">
              <w:t>Rework</w:t>
            </w:r>
          </w:p>
        </w:tc>
      </w:tr>
      <w:tr w:rsidR="00D015C9" w:rsidRPr="0068221B" w:rsidTr="00D015C9">
        <w:trPr>
          <w:tblCellSpacing w:w="15" w:type="dxa"/>
        </w:trPr>
        <w:tc>
          <w:tcPr>
            <w:tcW w:w="0" w:type="auto"/>
            <w:vAlign w:val="center"/>
            <w:hideMark/>
          </w:tcPr>
          <w:p w:rsidR="00D015C9" w:rsidRPr="0068221B" w:rsidRDefault="00D015C9" w:rsidP="00D015C9">
            <w:r w:rsidRPr="0068221B">
              <w:t>Fault Noted</w:t>
            </w:r>
          </w:p>
        </w:tc>
        <w:tc>
          <w:tcPr>
            <w:tcW w:w="0" w:type="auto"/>
            <w:vAlign w:val="center"/>
            <w:hideMark/>
          </w:tcPr>
          <w:p w:rsidR="00D015C9" w:rsidRPr="0068221B" w:rsidRDefault="00D015C9" w:rsidP="00D015C9">
            <w:r w:rsidRPr="0068221B">
              <w:t>Fabric seam not aligned at backrest</w:t>
            </w:r>
          </w:p>
        </w:tc>
      </w:tr>
      <w:tr w:rsidR="00D015C9" w:rsidRPr="0068221B" w:rsidTr="00D015C9">
        <w:trPr>
          <w:tblCellSpacing w:w="15" w:type="dxa"/>
        </w:trPr>
        <w:tc>
          <w:tcPr>
            <w:tcW w:w="0" w:type="auto"/>
            <w:vAlign w:val="center"/>
            <w:hideMark/>
          </w:tcPr>
          <w:p w:rsidR="00D015C9" w:rsidRPr="0068221B" w:rsidRDefault="00D015C9" w:rsidP="00D015C9">
            <w:r w:rsidRPr="0068221B">
              <w:t>Action Taken</w:t>
            </w:r>
          </w:p>
        </w:tc>
        <w:tc>
          <w:tcPr>
            <w:tcW w:w="0" w:type="auto"/>
            <w:vAlign w:val="center"/>
            <w:hideMark/>
          </w:tcPr>
          <w:p w:rsidR="00D015C9" w:rsidRPr="0068221B" w:rsidRDefault="00D015C9" w:rsidP="00D015C9">
            <w:r w:rsidRPr="0068221B">
              <w:t>Returned to covering department for adjustment</w:t>
            </w:r>
          </w:p>
        </w:tc>
      </w:tr>
      <w:tr w:rsidR="00D015C9" w:rsidRPr="0068221B" w:rsidTr="00D015C9">
        <w:trPr>
          <w:tblCellSpacing w:w="15" w:type="dxa"/>
        </w:trPr>
        <w:tc>
          <w:tcPr>
            <w:tcW w:w="0" w:type="auto"/>
            <w:vAlign w:val="center"/>
            <w:hideMark/>
          </w:tcPr>
          <w:p w:rsidR="00D015C9" w:rsidRPr="0068221B" w:rsidRDefault="00D015C9" w:rsidP="00D015C9">
            <w:r w:rsidRPr="0068221B">
              <w:t>Comments</w:t>
            </w:r>
          </w:p>
        </w:tc>
        <w:tc>
          <w:tcPr>
            <w:tcW w:w="0" w:type="auto"/>
            <w:vAlign w:val="center"/>
            <w:hideMark/>
          </w:tcPr>
          <w:p w:rsidR="00D015C9" w:rsidRPr="0068221B" w:rsidRDefault="00D015C9" w:rsidP="00D015C9">
            <w:r w:rsidRPr="0068221B">
              <w:t>Review template position for consistency</w:t>
            </w:r>
          </w:p>
        </w:tc>
      </w:tr>
    </w:tbl>
    <w:p w:rsidR="00D015C9" w:rsidRPr="0068221B" w:rsidRDefault="008D6C62" w:rsidP="00D015C9">
      <w:r>
        <w:pict>
          <v:rect id="_x0000_i1229" style="width:0;height:1.5pt" o:hralign="center" o:hrstd="t" o:hr="t" fillcolor="#a0a0a0" stroked="f"/>
        </w:pict>
      </w:r>
    </w:p>
    <w:p w:rsidR="00D015C9" w:rsidRPr="0068221B" w:rsidRDefault="00D015C9" w:rsidP="00D015C9">
      <w:pPr>
        <w:rPr>
          <w:b/>
          <w:bCs/>
        </w:rPr>
      </w:pPr>
      <w:r w:rsidRPr="0068221B">
        <w:rPr>
          <w:b/>
          <w:bCs/>
        </w:rPr>
        <w:t>South African Case Study: Lost Time Due to Missing Report</w:t>
      </w:r>
    </w:p>
    <w:p w:rsidR="00D015C9" w:rsidRPr="0068221B" w:rsidRDefault="00D015C9" w:rsidP="00D015C9">
      <w:r w:rsidRPr="0068221B">
        <w:rPr>
          <w:b/>
          <w:bCs/>
        </w:rPr>
        <w:t>Case</w:t>
      </w:r>
      <w:r w:rsidRPr="0068221B">
        <w:t>: At a furniture manufacturer in Mpumalanga, a batch of armchairs was stacked for dispatch without proper completion of the final frame preparation reports. During loading, one chair collapsed due to a loose joint that had not been recorded or flagged. The entire load had to be unpacked and rechecked, costing the company hours in lost time and delivery penalties.</w:t>
      </w:r>
    </w:p>
    <w:p w:rsidR="00D015C9" w:rsidRPr="0068221B" w:rsidRDefault="00D015C9" w:rsidP="00D015C9">
      <w:r w:rsidRPr="0068221B">
        <w:rPr>
          <w:b/>
          <w:bCs/>
        </w:rPr>
        <w:t>Discussion Points</w:t>
      </w:r>
      <w:r w:rsidRPr="0068221B">
        <w:t>:</w:t>
      </w:r>
    </w:p>
    <w:p w:rsidR="00D015C9" w:rsidRPr="0068221B" w:rsidRDefault="00D015C9" w:rsidP="00D015C9">
      <w:pPr>
        <w:numPr>
          <w:ilvl w:val="0"/>
          <w:numId w:val="147"/>
        </w:numPr>
      </w:pPr>
      <w:r w:rsidRPr="0068221B">
        <w:t>What reporting step was skipped?</w:t>
      </w:r>
    </w:p>
    <w:p w:rsidR="00D015C9" w:rsidRPr="0068221B" w:rsidRDefault="00D015C9" w:rsidP="00D015C9">
      <w:pPr>
        <w:numPr>
          <w:ilvl w:val="0"/>
          <w:numId w:val="147"/>
        </w:numPr>
      </w:pPr>
      <w:r w:rsidRPr="0068221B">
        <w:t>How could the issue have been prevented?</w:t>
      </w:r>
    </w:p>
    <w:p w:rsidR="00D015C9" w:rsidRPr="0068221B" w:rsidRDefault="00D015C9" w:rsidP="00D015C9">
      <w:pPr>
        <w:numPr>
          <w:ilvl w:val="0"/>
          <w:numId w:val="147"/>
        </w:numPr>
      </w:pPr>
      <w:r w:rsidRPr="0068221B">
        <w:t>Why is documentation critical in production environments?</w:t>
      </w:r>
    </w:p>
    <w:p w:rsidR="00D015C9" w:rsidRPr="0068221B" w:rsidRDefault="008D6C62" w:rsidP="00D015C9">
      <w:r>
        <w:pict>
          <v:rect id="_x0000_i1230" style="width:0;height:1.5pt" o:hralign="center" o:hrstd="t" o:hr="t" fillcolor="#a0a0a0" stroked="f"/>
        </w:pict>
      </w:r>
    </w:p>
    <w:p w:rsidR="00D015C9" w:rsidRPr="0068221B" w:rsidRDefault="00D015C9" w:rsidP="00D015C9">
      <w:pPr>
        <w:rPr>
          <w:b/>
          <w:bCs/>
        </w:rPr>
      </w:pPr>
      <w:r w:rsidRPr="0068221B">
        <w:rPr>
          <w:b/>
          <w:bCs/>
        </w:rPr>
        <w:t>Facilitator-Led Activities</w:t>
      </w:r>
    </w:p>
    <w:p w:rsidR="00D015C9" w:rsidRPr="0068221B" w:rsidRDefault="00D015C9" w:rsidP="00D015C9">
      <w:pPr>
        <w:numPr>
          <w:ilvl w:val="0"/>
          <w:numId w:val="148"/>
        </w:numPr>
      </w:pPr>
      <w:r w:rsidRPr="0068221B">
        <w:rPr>
          <w:b/>
          <w:bCs/>
        </w:rPr>
        <w:t>Report Form Completion Task</w:t>
      </w:r>
    </w:p>
    <w:p w:rsidR="00D015C9" w:rsidRPr="0068221B" w:rsidRDefault="00D015C9" w:rsidP="00D015C9">
      <w:pPr>
        <w:numPr>
          <w:ilvl w:val="1"/>
          <w:numId w:val="148"/>
        </w:numPr>
      </w:pPr>
      <w:r w:rsidRPr="0068221B">
        <w:t>Learners are given a mock inspection scenario and must complete a quality control form for the final prepared frame.</w:t>
      </w:r>
    </w:p>
    <w:p w:rsidR="00D015C9" w:rsidRPr="0068221B" w:rsidRDefault="00D015C9" w:rsidP="00D015C9">
      <w:pPr>
        <w:numPr>
          <w:ilvl w:val="0"/>
          <w:numId w:val="148"/>
        </w:numPr>
      </w:pPr>
      <w:r w:rsidRPr="0068221B">
        <w:rPr>
          <w:b/>
          <w:bCs/>
        </w:rPr>
        <w:t>Job Card Role Play</w:t>
      </w:r>
    </w:p>
    <w:p w:rsidR="00D015C9" w:rsidRPr="0068221B" w:rsidRDefault="00D015C9" w:rsidP="00D015C9">
      <w:pPr>
        <w:numPr>
          <w:ilvl w:val="1"/>
          <w:numId w:val="148"/>
        </w:numPr>
      </w:pPr>
      <w:r w:rsidRPr="0068221B">
        <w:t>In pairs, one learner acts as the final preparer, and the other as the supervisor. They review a job card and discuss what further actions are needed.</w:t>
      </w:r>
    </w:p>
    <w:p w:rsidR="00D015C9" w:rsidRPr="0068221B" w:rsidRDefault="00D015C9" w:rsidP="00D015C9">
      <w:pPr>
        <w:numPr>
          <w:ilvl w:val="0"/>
          <w:numId w:val="148"/>
        </w:numPr>
      </w:pPr>
      <w:r w:rsidRPr="0068221B">
        <w:rPr>
          <w:b/>
          <w:bCs/>
        </w:rPr>
        <w:t>Sample Audit Simulation</w:t>
      </w:r>
    </w:p>
    <w:p w:rsidR="00D015C9" w:rsidRPr="0068221B" w:rsidRDefault="00D015C9" w:rsidP="00D015C9">
      <w:pPr>
        <w:numPr>
          <w:ilvl w:val="1"/>
          <w:numId w:val="148"/>
        </w:numPr>
      </w:pPr>
      <w:r w:rsidRPr="0068221B">
        <w:t>Provide a set of fictitious frame reports (some incomplete, some accurate). Learners identify which ones meet requirements and justify their decisions.</w:t>
      </w:r>
    </w:p>
    <w:p w:rsidR="00D015C9" w:rsidRPr="0068221B" w:rsidRDefault="008D6C62" w:rsidP="00D015C9">
      <w:r>
        <w:pict>
          <v:rect id="_x0000_i1231" style="width:0;height:1.5pt" o:hralign="center" o:hrstd="t" o:hr="t" fillcolor="#a0a0a0" stroked="f"/>
        </w:pict>
      </w:r>
    </w:p>
    <w:p w:rsidR="00D015C9" w:rsidRPr="0068221B" w:rsidRDefault="00D015C9" w:rsidP="00D015C9">
      <w:pPr>
        <w:rPr>
          <w:b/>
          <w:bCs/>
        </w:rPr>
      </w:pPr>
      <w:r w:rsidRPr="0068221B">
        <w:rPr>
          <w:b/>
          <w:bCs/>
        </w:rPr>
        <w:t>Critical Thinking Questions</w:t>
      </w:r>
    </w:p>
    <w:p w:rsidR="00D015C9" w:rsidRPr="0068221B" w:rsidRDefault="00D015C9" w:rsidP="00D015C9">
      <w:pPr>
        <w:numPr>
          <w:ilvl w:val="0"/>
          <w:numId w:val="149"/>
        </w:numPr>
      </w:pPr>
      <w:r w:rsidRPr="0068221B">
        <w:rPr>
          <w:b/>
          <w:bCs/>
        </w:rPr>
        <w:t>Why is it important to record inspection findings, even when there are no defects?</w:t>
      </w:r>
    </w:p>
    <w:p w:rsidR="00D015C9" w:rsidRPr="0068221B" w:rsidRDefault="00D015C9" w:rsidP="00D015C9">
      <w:pPr>
        <w:numPr>
          <w:ilvl w:val="0"/>
          <w:numId w:val="149"/>
        </w:numPr>
      </w:pPr>
      <w:r w:rsidRPr="0068221B">
        <w:rPr>
          <w:b/>
          <w:bCs/>
        </w:rPr>
        <w:t>What might happen if reporting is delayed or not completed at all?</w:t>
      </w:r>
    </w:p>
    <w:p w:rsidR="00D015C9" w:rsidRPr="0068221B" w:rsidRDefault="00D015C9" w:rsidP="00D015C9">
      <w:pPr>
        <w:numPr>
          <w:ilvl w:val="0"/>
          <w:numId w:val="149"/>
        </w:numPr>
      </w:pPr>
      <w:r w:rsidRPr="0068221B">
        <w:rPr>
          <w:b/>
          <w:bCs/>
        </w:rPr>
        <w:t>Who should be responsible for signing off the final preparation report?</w:t>
      </w:r>
    </w:p>
    <w:p w:rsidR="00D015C9" w:rsidRPr="0068221B" w:rsidRDefault="00D015C9" w:rsidP="00D015C9">
      <w:pPr>
        <w:numPr>
          <w:ilvl w:val="0"/>
          <w:numId w:val="149"/>
        </w:numPr>
      </w:pPr>
      <w:r w:rsidRPr="0068221B">
        <w:rPr>
          <w:b/>
          <w:bCs/>
        </w:rPr>
        <w:t>How can accurate reporting improve communication between departments?</w:t>
      </w:r>
    </w:p>
    <w:p w:rsidR="00D015C9" w:rsidRPr="0068221B" w:rsidRDefault="00D015C9" w:rsidP="00D015C9">
      <w:pPr>
        <w:numPr>
          <w:ilvl w:val="0"/>
          <w:numId w:val="149"/>
        </w:numPr>
      </w:pPr>
      <w:r w:rsidRPr="0068221B">
        <w:rPr>
          <w:b/>
          <w:bCs/>
        </w:rPr>
        <w:t>What could a report tell you about a recurring problem on the production line?</w:t>
      </w:r>
    </w:p>
    <w:p w:rsidR="00D015C9" w:rsidRPr="0068221B" w:rsidRDefault="008D6C62" w:rsidP="00D015C9">
      <w:r>
        <w:pict>
          <v:rect id="_x0000_i1232" style="width:0;height:1.5pt" o:hralign="center" o:hrstd="t" o:hr="t" fillcolor="#a0a0a0" stroked="f"/>
        </w:pict>
      </w:r>
    </w:p>
    <w:p w:rsidR="00D015C9" w:rsidRPr="0068221B" w:rsidRDefault="00D015C9">
      <w:r w:rsidRPr="0068221B">
        <w:br w:type="page"/>
      </w:r>
    </w:p>
    <w:p w:rsidR="00D015C9" w:rsidRPr="0068221B" w:rsidRDefault="00D015C9" w:rsidP="00D015C9">
      <w:pPr>
        <w:pStyle w:val="Heading3"/>
        <w:rPr>
          <w:rFonts w:ascii="Century Gothic" w:hAnsi="Century Gothic"/>
          <w:b/>
          <w:bCs/>
        </w:rPr>
      </w:pPr>
      <w:bookmarkStart w:id="37" w:name="_Toc196996044"/>
      <w:r w:rsidRPr="0068221B">
        <w:rPr>
          <w:rFonts w:ascii="Century Gothic" w:hAnsi="Century Gothic"/>
          <w:b/>
          <w:bCs/>
        </w:rPr>
        <w:t>KT0410 – Materials Handling and Product Stacking and Storing for the Next Process</w:t>
      </w:r>
      <w:bookmarkEnd w:id="37"/>
    </w:p>
    <w:p w:rsidR="00D015C9" w:rsidRPr="0068221B" w:rsidRDefault="00D015C9" w:rsidP="00D015C9">
      <w:pPr>
        <w:rPr>
          <w:b/>
          <w:bCs/>
        </w:rPr>
      </w:pPr>
    </w:p>
    <w:p w:rsidR="00D015C9" w:rsidRPr="0068221B" w:rsidRDefault="00D015C9" w:rsidP="00D015C9">
      <w:pPr>
        <w:rPr>
          <w:b/>
          <w:bCs/>
        </w:rPr>
      </w:pPr>
      <w:r w:rsidRPr="0068221B">
        <w:rPr>
          <w:b/>
          <w:bCs/>
        </w:rPr>
        <w:t>Purpose of this Topic Element</w:t>
      </w:r>
    </w:p>
    <w:p w:rsidR="00D015C9" w:rsidRPr="0068221B" w:rsidRDefault="00D015C9" w:rsidP="00D015C9">
      <w:r w:rsidRPr="0068221B">
        <w:t xml:space="preserve">This topic introduces learners to correct practices for </w:t>
      </w:r>
      <w:r w:rsidRPr="0068221B">
        <w:rPr>
          <w:b/>
          <w:bCs/>
        </w:rPr>
        <w:t>handling, stacking, and storing prepared upholstered frames and materials</w:t>
      </w:r>
      <w:r w:rsidRPr="0068221B">
        <w:t xml:space="preserve"> to prevent damage and maintain quality as items move from one production stage to the next. At NQF Level 2, learners must understand how proper handling and storage methods support a safe, efficient, and quality-driven production environment.</w:t>
      </w:r>
    </w:p>
    <w:p w:rsidR="00D015C9" w:rsidRPr="0068221B" w:rsidRDefault="008D6C62" w:rsidP="00D015C9">
      <w:r>
        <w:pict>
          <v:rect id="_x0000_i1233" style="width:0;height:1.5pt" o:hralign="center" o:hrstd="t" o:hr="t" fillcolor="#a0a0a0" stroked="f"/>
        </w:pict>
      </w:r>
    </w:p>
    <w:p w:rsidR="00D015C9" w:rsidRPr="0068221B" w:rsidRDefault="00D015C9" w:rsidP="00D015C9">
      <w:pPr>
        <w:rPr>
          <w:b/>
          <w:bCs/>
        </w:rPr>
      </w:pPr>
      <w:r w:rsidRPr="0068221B">
        <w:rPr>
          <w:b/>
          <w:bCs/>
        </w:rPr>
        <w:t>Key Content to Cover</w:t>
      </w:r>
    </w:p>
    <w:p w:rsidR="00D015C9" w:rsidRPr="0068221B" w:rsidRDefault="00D015C9" w:rsidP="00D015C9">
      <w:pPr>
        <w:numPr>
          <w:ilvl w:val="0"/>
          <w:numId w:val="150"/>
        </w:numPr>
      </w:pPr>
      <w:r w:rsidRPr="0068221B">
        <w:rPr>
          <w:b/>
          <w:bCs/>
        </w:rPr>
        <w:t>What Is Materials Handling in Upholstery?</w:t>
      </w:r>
    </w:p>
    <w:p w:rsidR="00D015C9" w:rsidRPr="0068221B" w:rsidRDefault="00D015C9" w:rsidP="00D015C9">
      <w:pPr>
        <w:numPr>
          <w:ilvl w:val="1"/>
          <w:numId w:val="150"/>
        </w:numPr>
      </w:pPr>
      <w:r w:rsidRPr="0068221B">
        <w:t xml:space="preserve">The </w:t>
      </w:r>
      <w:r w:rsidRPr="0068221B">
        <w:rPr>
          <w:b/>
          <w:bCs/>
        </w:rPr>
        <w:t>movement and positioning</w:t>
      </w:r>
      <w:r w:rsidRPr="0068221B">
        <w:t xml:space="preserve"> of items (frames, foam, fabric, tools) in the workshop</w:t>
      </w:r>
    </w:p>
    <w:p w:rsidR="00D015C9" w:rsidRPr="0068221B" w:rsidRDefault="00D015C9" w:rsidP="00D015C9">
      <w:pPr>
        <w:numPr>
          <w:ilvl w:val="1"/>
          <w:numId w:val="150"/>
        </w:numPr>
      </w:pPr>
      <w:r w:rsidRPr="0068221B">
        <w:t xml:space="preserve">Includes </w:t>
      </w:r>
      <w:r w:rsidRPr="0068221B">
        <w:rPr>
          <w:b/>
          <w:bCs/>
        </w:rPr>
        <w:t>lifting, carrying, stacking, pushing, pulling</w:t>
      </w:r>
      <w:r w:rsidRPr="0068221B">
        <w:t xml:space="preserve">, and </w:t>
      </w:r>
      <w:r w:rsidRPr="0068221B">
        <w:rPr>
          <w:b/>
          <w:bCs/>
        </w:rPr>
        <w:t>placing materials</w:t>
      </w:r>
    </w:p>
    <w:p w:rsidR="00D015C9" w:rsidRPr="0068221B" w:rsidRDefault="00D015C9" w:rsidP="00D015C9">
      <w:pPr>
        <w:numPr>
          <w:ilvl w:val="0"/>
          <w:numId w:val="150"/>
        </w:numPr>
      </w:pPr>
      <w:r w:rsidRPr="0068221B">
        <w:rPr>
          <w:b/>
          <w:bCs/>
        </w:rPr>
        <w:t>Principles of Good Materials Handling</w:t>
      </w:r>
    </w:p>
    <w:p w:rsidR="00D015C9" w:rsidRPr="0068221B" w:rsidRDefault="00D015C9" w:rsidP="00D015C9">
      <w:pPr>
        <w:numPr>
          <w:ilvl w:val="1"/>
          <w:numId w:val="150"/>
        </w:numPr>
      </w:pPr>
      <w:r w:rsidRPr="0068221B">
        <w:t>Use correct lifting techniques to protect workers and products</w:t>
      </w:r>
    </w:p>
    <w:p w:rsidR="00D015C9" w:rsidRPr="0068221B" w:rsidRDefault="00D015C9" w:rsidP="00D015C9">
      <w:pPr>
        <w:numPr>
          <w:ilvl w:val="1"/>
          <w:numId w:val="150"/>
        </w:numPr>
      </w:pPr>
      <w:r w:rsidRPr="0068221B">
        <w:t>Choose the right tools and equipment (e.g. trolleys, straps, foam carriers)</w:t>
      </w:r>
    </w:p>
    <w:p w:rsidR="00D015C9" w:rsidRPr="0068221B" w:rsidRDefault="00D015C9" w:rsidP="00D015C9">
      <w:pPr>
        <w:numPr>
          <w:ilvl w:val="1"/>
          <w:numId w:val="150"/>
        </w:numPr>
      </w:pPr>
      <w:r w:rsidRPr="0068221B">
        <w:t>Plan routes to avoid congestion and accidents</w:t>
      </w:r>
    </w:p>
    <w:p w:rsidR="00D015C9" w:rsidRPr="0068221B" w:rsidRDefault="00D015C9" w:rsidP="00D015C9">
      <w:pPr>
        <w:numPr>
          <w:ilvl w:val="1"/>
          <w:numId w:val="150"/>
        </w:numPr>
      </w:pPr>
      <w:r w:rsidRPr="0068221B">
        <w:t>Avoid dragging or throwing materials</w:t>
      </w:r>
    </w:p>
    <w:p w:rsidR="00D015C9" w:rsidRPr="0068221B" w:rsidRDefault="00D015C9" w:rsidP="00D015C9">
      <w:pPr>
        <w:numPr>
          <w:ilvl w:val="1"/>
          <w:numId w:val="150"/>
        </w:numPr>
      </w:pPr>
      <w:r w:rsidRPr="0068221B">
        <w:t>Handle components with care to avoid scratches, tears, or deformation</w:t>
      </w:r>
    </w:p>
    <w:p w:rsidR="00D015C9" w:rsidRPr="0068221B" w:rsidRDefault="00D015C9" w:rsidP="00D015C9">
      <w:pPr>
        <w:numPr>
          <w:ilvl w:val="0"/>
          <w:numId w:val="150"/>
        </w:numPr>
      </w:pPr>
      <w:r w:rsidRPr="0068221B">
        <w:rPr>
          <w:b/>
          <w:bCs/>
        </w:rPr>
        <w:t>Stacking and Storing Products</w:t>
      </w:r>
    </w:p>
    <w:p w:rsidR="00D015C9" w:rsidRPr="0068221B" w:rsidRDefault="00D015C9" w:rsidP="00D015C9">
      <w:pPr>
        <w:numPr>
          <w:ilvl w:val="1"/>
          <w:numId w:val="150"/>
        </w:numPr>
      </w:pPr>
      <w:r w:rsidRPr="0068221B">
        <w:t xml:space="preserve">Stack items </w:t>
      </w:r>
      <w:r w:rsidRPr="0068221B">
        <w:rPr>
          <w:b/>
          <w:bCs/>
        </w:rPr>
        <w:t>according to size, shape, and weight</w:t>
      </w:r>
    </w:p>
    <w:p w:rsidR="00D015C9" w:rsidRPr="0068221B" w:rsidRDefault="00D015C9" w:rsidP="00D015C9">
      <w:pPr>
        <w:numPr>
          <w:ilvl w:val="1"/>
          <w:numId w:val="150"/>
        </w:numPr>
      </w:pPr>
      <w:r w:rsidRPr="0068221B">
        <w:t xml:space="preserve">Use </w:t>
      </w:r>
      <w:r w:rsidRPr="0068221B">
        <w:rPr>
          <w:b/>
          <w:bCs/>
        </w:rPr>
        <w:t>spacers</w:t>
      </w:r>
      <w:r w:rsidRPr="0068221B">
        <w:t xml:space="preserve"> or protective padding to prevent contact damage</w:t>
      </w:r>
    </w:p>
    <w:p w:rsidR="00D015C9" w:rsidRPr="0068221B" w:rsidRDefault="00D015C9" w:rsidP="00D015C9">
      <w:pPr>
        <w:numPr>
          <w:ilvl w:val="1"/>
          <w:numId w:val="150"/>
        </w:numPr>
      </w:pPr>
      <w:r w:rsidRPr="0068221B">
        <w:t xml:space="preserve">Never place </w:t>
      </w:r>
      <w:r w:rsidRPr="0068221B">
        <w:rPr>
          <w:b/>
          <w:bCs/>
        </w:rPr>
        <w:t>heavy items on soft or finished components</w:t>
      </w:r>
    </w:p>
    <w:p w:rsidR="00D015C9" w:rsidRPr="0068221B" w:rsidRDefault="00D015C9" w:rsidP="00D015C9">
      <w:pPr>
        <w:numPr>
          <w:ilvl w:val="1"/>
          <w:numId w:val="150"/>
        </w:numPr>
      </w:pPr>
      <w:r w:rsidRPr="0068221B">
        <w:t xml:space="preserve">Keep stacks </w:t>
      </w:r>
      <w:r w:rsidRPr="0068221B">
        <w:rPr>
          <w:b/>
          <w:bCs/>
        </w:rPr>
        <w:t>stable and below safe height limits</w:t>
      </w:r>
    </w:p>
    <w:p w:rsidR="00D015C9" w:rsidRPr="0068221B" w:rsidRDefault="00D015C9" w:rsidP="00D015C9">
      <w:pPr>
        <w:numPr>
          <w:ilvl w:val="1"/>
          <w:numId w:val="150"/>
        </w:numPr>
      </w:pPr>
      <w:r w:rsidRPr="0068221B">
        <w:t>Store items in dry, clean, and designated areas</w:t>
      </w:r>
    </w:p>
    <w:p w:rsidR="00D015C9" w:rsidRPr="0068221B" w:rsidRDefault="00D015C9" w:rsidP="00D015C9">
      <w:pPr>
        <w:numPr>
          <w:ilvl w:val="0"/>
          <w:numId w:val="150"/>
        </w:numPr>
      </w:pPr>
      <w:r w:rsidRPr="0068221B">
        <w:rPr>
          <w:b/>
          <w:bCs/>
        </w:rPr>
        <w:t>Transition to the Next Process</w:t>
      </w:r>
    </w:p>
    <w:p w:rsidR="00D015C9" w:rsidRPr="0068221B" w:rsidRDefault="00D015C9" w:rsidP="00D015C9">
      <w:pPr>
        <w:numPr>
          <w:ilvl w:val="1"/>
          <w:numId w:val="150"/>
        </w:numPr>
      </w:pPr>
      <w:r w:rsidRPr="0068221B">
        <w:t>Label and organise products clearly for the receiving department</w:t>
      </w:r>
    </w:p>
    <w:p w:rsidR="00D015C9" w:rsidRPr="0068221B" w:rsidRDefault="00D015C9" w:rsidP="00D015C9">
      <w:pPr>
        <w:numPr>
          <w:ilvl w:val="1"/>
          <w:numId w:val="150"/>
        </w:numPr>
      </w:pPr>
      <w:r w:rsidRPr="0068221B">
        <w:t>Record movement in stock or production logs</w:t>
      </w:r>
    </w:p>
    <w:p w:rsidR="00D015C9" w:rsidRPr="0068221B" w:rsidRDefault="00D015C9" w:rsidP="00D015C9">
      <w:pPr>
        <w:numPr>
          <w:ilvl w:val="1"/>
          <w:numId w:val="150"/>
        </w:numPr>
      </w:pPr>
      <w:r w:rsidRPr="0068221B">
        <w:t>Communicate readiness or defects to relevant teams</w:t>
      </w:r>
    </w:p>
    <w:p w:rsidR="00D015C9" w:rsidRPr="0068221B" w:rsidRDefault="00D015C9" w:rsidP="00D015C9">
      <w:pPr>
        <w:numPr>
          <w:ilvl w:val="0"/>
          <w:numId w:val="150"/>
        </w:numPr>
      </w:pPr>
      <w:r w:rsidRPr="0068221B">
        <w:rPr>
          <w:b/>
          <w:bCs/>
        </w:rPr>
        <w:t>Risks of Poor Handling and Stacking</w:t>
      </w:r>
    </w:p>
    <w:p w:rsidR="00D015C9" w:rsidRPr="0068221B" w:rsidRDefault="00D015C9" w:rsidP="00D015C9">
      <w:pPr>
        <w:numPr>
          <w:ilvl w:val="1"/>
          <w:numId w:val="150"/>
        </w:numPr>
      </w:pPr>
      <w:r w:rsidRPr="0068221B">
        <w:t>Damage to prepared frames (dents, scratches, warping)</w:t>
      </w:r>
    </w:p>
    <w:p w:rsidR="00D015C9" w:rsidRPr="0068221B" w:rsidRDefault="00D015C9" w:rsidP="00D015C9">
      <w:pPr>
        <w:numPr>
          <w:ilvl w:val="1"/>
          <w:numId w:val="150"/>
        </w:numPr>
      </w:pPr>
      <w:r w:rsidRPr="0068221B">
        <w:t>Misplacement or loss of labelled items</w:t>
      </w:r>
    </w:p>
    <w:p w:rsidR="00D015C9" w:rsidRPr="0068221B" w:rsidRDefault="00D015C9" w:rsidP="00D015C9">
      <w:pPr>
        <w:numPr>
          <w:ilvl w:val="1"/>
          <w:numId w:val="150"/>
        </w:numPr>
      </w:pPr>
      <w:r w:rsidRPr="0068221B">
        <w:t>Workplace injuries due to falls or unstable stacks</w:t>
      </w:r>
    </w:p>
    <w:p w:rsidR="00D015C9" w:rsidRPr="0068221B" w:rsidRDefault="00D015C9" w:rsidP="00D015C9">
      <w:pPr>
        <w:numPr>
          <w:ilvl w:val="1"/>
          <w:numId w:val="150"/>
        </w:numPr>
      </w:pPr>
      <w:r w:rsidRPr="0068221B">
        <w:t>Rework due to unnoticed storage damage</w:t>
      </w:r>
    </w:p>
    <w:p w:rsidR="00D015C9" w:rsidRPr="0068221B" w:rsidRDefault="008D6C62" w:rsidP="00D015C9">
      <w:r>
        <w:pict>
          <v:rect id="_x0000_i1234" style="width:0;height:1.5pt" o:hralign="center" o:hrstd="t" o:hr="t" fillcolor="#a0a0a0" stroked="f"/>
        </w:pict>
      </w:r>
    </w:p>
    <w:p w:rsidR="00D015C9" w:rsidRPr="0068221B" w:rsidRDefault="00D015C9" w:rsidP="00D015C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0"/>
        <w:gridCol w:w="3359"/>
        <w:gridCol w:w="2817"/>
      </w:tblGrid>
      <w:tr w:rsidR="00D015C9" w:rsidRPr="0068221B" w:rsidTr="00D015C9">
        <w:trPr>
          <w:tblHeader/>
          <w:tblCellSpacing w:w="15" w:type="dxa"/>
        </w:trPr>
        <w:tc>
          <w:tcPr>
            <w:tcW w:w="0" w:type="auto"/>
            <w:vAlign w:val="center"/>
            <w:hideMark/>
          </w:tcPr>
          <w:p w:rsidR="00D015C9" w:rsidRPr="0068221B" w:rsidRDefault="00D015C9" w:rsidP="00D015C9">
            <w:pPr>
              <w:rPr>
                <w:b/>
                <w:bCs/>
              </w:rPr>
            </w:pPr>
            <w:r w:rsidRPr="0068221B">
              <w:rPr>
                <w:b/>
                <w:bCs/>
              </w:rPr>
              <w:t>Handling/Storage Task</w:t>
            </w:r>
          </w:p>
        </w:tc>
        <w:tc>
          <w:tcPr>
            <w:tcW w:w="0" w:type="auto"/>
            <w:vAlign w:val="center"/>
            <w:hideMark/>
          </w:tcPr>
          <w:p w:rsidR="00D015C9" w:rsidRPr="0068221B" w:rsidRDefault="00D015C9" w:rsidP="00D015C9">
            <w:pPr>
              <w:rPr>
                <w:b/>
                <w:bCs/>
              </w:rPr>
            </w:pPr>
            <w:r w:rsidRPr="0068221B">
              <w:rPr>
                <w:b/>
                <w:bCs/>
              </w:rPr>
              <w:t>Good Practice</w:t>
            </w:r>
          </w:p>
        </w:tc>
        <w:tc>
          <w:tcPr>
            <w:tcW w:w="0" w:type="auto"/>
            <w:vAlign w:val="center"/>
            <w:hideMark/>
          </w:tcPr>
          <w:p w:rsidR="00D015C9" w:rsidRPr="0068221B" w:rsidRDefault="00D015C9" w:rsidP="00D015C9">
            <w:pPr>
              <w:rPr>
                <w:b/>
                <w:bCs/>
              </w:rPr>
            </w:pPr>
            <w:r w:rsidRPr="0068221B">
              <w:rPr>
                <w:b/>
                <w:bCs/>
              </w:rPr>
              <w:t>Risk If Done Incorrectly</w:t>
            </w:r>
          </w:p>
        </w:tc>
      </w:tr>
      <w:tr w:rsidR="00D015C9" w:rsidRPr="0068221B" w:rsidTr="00D015C9">
        <w:trPr>
          <w:tblCellSpacing w:w="15" w:type="dxa"/>
        </w:trPr>
        <w:tc>
          <w:tcPr>
            <w:tcW w:w="0" w:type="auto"/>
            <w:vAlign w:val="center"/>
            <w:hideMark/>
          </w:tcPr>
          <w:p w:rsidR="00D015C9" w:rsidRPr="0068221B" w:rsidRDefault="00D015C9" w:rsidP="00D015C9">
            <w:r w:rsidRPr="0068221B">
              <w:t>Storing covered chair frames</w:t>
            </w:r>
          </w:p>
        </w:tc>
        <w:tc>
          <w:tcPr>
            <w:tcW w:w="0" w:type="auto"/>
            <w:vAlign w:val="center"/>
            <w:hideMark/>
          </w:tcPr>
          <w:p w:rsidR="00D015C9" w:rsidRPr="0068221B" w:rsidRDefault="00D015C9" w:rsidP="00D015C9">
            <w:r w:rsidRPr="0068221B">
              <w:t>Use padding between items and stack 3 high max</w:t>
            </w:r>
          </w:p>
        </w:tc>
        <w:tc>
          <w:tcPr>
            <w:tcW w:w="0" w:type="auto"/>
            <w:vAlign w:val="center"/>
            <w:hideMark/>
          </w:tcPr>
          <w:p w:rsidR="00D015C9" w:rsidRPr="0068221B" w:rsidRDefault="00D015C9" w:rsidP="00D015C9">
            <w:r w:rsidRPr="0068221B">
              <w:t>Torn fabric, collapsed legs</w:t>
            </w:r>
          </w:p>
        </w:tc>
      </w:tr>
      <w:tr w:rsidR="00D015C9" w:rsidRPr="0068221B" w:rsidTr="00D015C9">
        <w:trPr>
          <w:tblCellSpacing w:w="15" w:type="dxa"/>
        </w:trPr>
        <w:tc>
          <w:tcPr>
            <w:tcW w:w="0" w:type="auto"/>
            <w:vAlign w:val="center"/>
            <w:hideMark/>
          </w:tcPr>
          <w:p w:rsidR="00D015C9" w:rsidRPr="0068221B" w:rsidRDefault="00D015C9" w:rsidP="00D015C9">
            <w:r w:rsidRPr="0068221B">
              <w:t>Moving foam blocks</w:t>
            </w:r>
          </w:p>
        </w:tc>
        <w:tc>
          <w:tcPr>
            <w:tcW w:w="0" w:type="auto"/>
            <w:vAlign w:val="center"/>
            <w:hideMark/>
          </w:tcPr>
          <w:p w:rsidR="00D015C9" w:rsidRPr="0068221B" w:rsidRDefault="00D015C9" w:rsidP="00D015C9">
            <w:r w:rsidRPr="0068221B">
              <w:t>Use a trolley or carry flat one at a time</w:t>
            </w:r>
          </w:p>
        </w:tc>
        <w:tc>
          <w:tcPr>
            <w:tcW w:w="0" w:type="auto"/>
            <w:vAlign w:val="center"/>
            <w:hideMark/>
          </w:tcPr>
          <w:p w:rsidR="00D015C9" w:rsidRPr="0068221B" w:rsidRDefault="00D015C9" w:rsidP="00D015C9">
            <w:r w:rsidRPr="0068221B">
              <w:t>Deformed foam or trip hazard</w:t>
            </w:r>
          </w:p>
        </w:tc>
      </w:tr>
      <w:tr w:rsidR="00D015C9" w:rsidRPr="0068221B" w:rsidTr="00D015C9">
        <w:trPr>
          <w:tblCellSpacing w:w="15" w:type="dxa"/>
        </w:trPr>
        <w:tc>
          <w:tcPr>
            <w:tcW w:w="0" w:type="auto"/>
            <w:vAlign w:val="center"/>
            <w:hideMark/>
          </w:tcPr>
          <w:p w:rsidR="00D015C9" w:rsidRPr="0068221B" w:rsidRDefault="00D015C9" w:rsidP="00D015C9">
            <w:r w:rsidRPr="0068221B">
              <w:t>Lifting headboards</w:t>
            </w:r>
          </w:p>
        </w:tc>
        <w:tc>
          <w:tcPr>
            <w:tcW w:w="0" w:type="auto"/>
            <w:vAlign w:val="center"/>
            <w:hideMark/>
          </w:tcPr>
          <w:p w:rsidR="00D015C9" w:rsidRPr="0068221B" w:rsidRDefault="00D015C9" w:rsidP="00D015C9">
            <w:r w:rsidRPr="0068221B">
              <w:t>Use two workers and place against a wall with spacing</w:t>
            </w:r>
          </w:p>
        </w:tc>
        <w:tc>
          <w:tcPr>
            <w:tcW w:w="0" w:type="auto"/>
            <w:vAlign w:val="center"/>
            <w:hideMark/>
          </w:tcPr>
          <w:p w:rsidR="00D015C9" w:rsidRPr="0068221B" w:rsidRDefault="00D015C9" w:rsidP="00D015C9">
            <w:r w:rsidRPr="0068221B">
              <w:t>Personal injury, scuffed fabric</w:t>
            </w:r>
          </w:p>
        </w:tc>
      </w:tr>
      <w:tr w:rsidR="00D015C9" w:rsidRPr="0068221B" w:rsidTr="00D015C9">
        <w:trPr>
          <w:tblCellSpacing w:w="15" w:type="dxa"/>
        </w:trPr>
        <w:tc>
          <w:tcPr>
            <w:tcW w:w="0" w:type="auto"/>
            <w:vAlign w:val="center"/>
            <w:hideMark/>
          </w:tcPr>
          <w:p w:rsidR="00D015C9" w:rsidRPr="0068221B" w:rsidRDefault="00D015C9" w:rsidP="00D015C9">
            <w:r w:rsidRPr="0068221B">
              <w:t>Labelling batch items for next stage</w:t>
            </w:r>
          </w:p>
        </w:tc>
        <w:tc>
          <w:tcPr>
            <w:tcW w:w="0" w:type="auto"/>
            <w:vAlign w:val="center"/>
            <w:hideMark/>
          </w:tcPr>
          <w:p w:rsidR="00D015C9" w:rsidRPr="0068221B" w:rsidRDefault="00D015C9" w:rsidP="00D015C9">
            <w:r w:rsidRPr="0068221B">
              <w:t>Use waterproof tags with product code</w:t>
            </w:r>
          </w:p>
        </w:tc>
        <w:tc>
          <w:tcPr>
            <w:tcW w:w="0" w:type="auto"/>
            <w:vAlign w:val="center"/>
            <w:hideMark/>
          </w:tcPr>
          <w:p w:rsidR="00D015C9" w:rsidRPr="0068221B" w:rsidRDefault="00D015C9" w:rsidP="00D015C9">
            <w:r w:rsidRPr="0068221B">
              <w:t>Incorrect order assembly or dispatch delays</w:t>
            </w:r>
          </w:p>
        </w:tc>
      </w:tr>
    </w:tbl>
    <w:p w:rsidR="00D015C9" w:rsidRPr="0068221B" w:rsidRDefault="008D6C62" w:rsidP="00D015C9">
      <w:r>
        <w:pict>
          <v:rect id="_x0000_i1235" style="width:0;height:1.5pt" o:hralign="center" o:hrstd="t" o:hr="t" fillcolor="#a0a0a0" stroked="f"/>
        </w:pict>
      </w:r>
    </w:p>
    <w:p w:rsidR="00D015C9" w:rsidRPr="0068221B" w:rsidRDefault="00D015C9" w:rsidP="00D015C9">
      <w:pPr>
        <w:rPr>
          <w:b/>
          <w:bCs/>
        </w:rPr>
      </w:pPr>
      <w:r w:rsidRPr="0068221B">
        <w:rPr>
          <w:b/>
          <w:bCs/>
        </w:rPr>
        <w:t>South African Case Study: Delivery Delay Due to Poor Storage</w:t>
      </w:r>
    </w:p>
    <w:p w:rsidR="00D015C9" w:rsidRPr="0068221B" w:rsidRDefault="00D015C9" w:rsidP="00D015C9">
      <w:r w:rsidRPr="0068221B">
        <w:rPr>
          <w:b/>
          <w:bCs/>
        </w:rPr>
        <w:t>Case</w:t>
      </w:r>
      <w:r w:rsidRPr="0068221B">
        <w:t>: In a Cape Town factory, several completed lounge chairs were stacked on top of each other without spacers. Overnight, one stack fell, damaging the upholstery and frame structure. The batch had to be reworked, delaying delivery by three days and requiring urgent overtime labour.</w:t>
      </w:r>
    </w:p>
    <w:p w:rsidR="00D015C9" w:rsidRPr="0068221B" w:rsidRDefault="00D015C9" w:rsidP="00D015C9">
      <w:r w:rsidRPr="0068221B">
        <w:rPr>
          <w:b/>
          <w:bCs/>
        </w:rPr>
        <w:t>Discussion Points</w:t>
      </w:r>
      <w:r w:rsidRPr="0068221B">
        <w:t>:</w:t>
      </w:r>
    </w:p>
    <w:p w:rsidR="00D015C9" w:rsidRPr="0068221B" w:rsidRDefault="00D015C9" w:rsidP="00D015C9">
      <w:pPr>
        <w:numPr>
          <w:ilvl w:val="0"/>
          <w:numId w:val="151"/>
        </w:numPr>
      </w:pPr>
      <w:r w:rsidRPr="0068221B">
        <w:t>What handling or stacking practices were missed?</w:t>
      </w:r>
    </w:p>
    <w:p w:rsidR="00D015C9" w:rsidRPr="0068221B" w:rsidRDefault="00D015C9" w:rsidP="00D015C9">
      <w:pPr>
        <w:numPr>
          <w:ilvl w:val="0"/>
          <w:numId w:val="151"/>
        </w:numPr>
      </w:pPr>
      <w:r w:rsidRPr="0068221B">
        <w:t>How could these items have been stored differently?</w:t>
      </w:r>
    </w:p>
    <w:p w:rsidR="00D015C9" w:rsidRPr="0068221B" w:rsidRDefault="00D015C9" w:rsidP="00D015C9">
      <w:pPr>
        <w:numPr>
          <w:ilvl w:val="0"/>
          <w:numId w:val="151"/>
        </w:numPr>
      </w:pPr>
      <w:r w:rsidRPr="0068221B">
        <w:t>What systems or tools might have prevented the damage?</w:t>
      </w:r>
    </w:p>
    <w:p w:rsidR="00D015C9" w:rsidRPr="0068221B" w:rsidRDefault="008D6C62" w:rsidP="00D015C9">
      <w:r>
        <w:pict>
          <v:rect id="_x0000_i1236" style="width:0;height:1.5pt" o:hralign="center" o:hrstd="t" o:hr="t" fillcolor="#a0a0a0" stroked="f"/>
        </w:pict>
      </w:r>
    </w:p>
    <w:p w:rsidR="00D015C9" w:rsidRPr="0068221B" w:rsidRDefault="00D015C9" w:rsidP="00D015C9">
      <w:pPr>
        <w:rPr>
          <w:b/>
          <w:bCs/>
        </w:rPr>
      </w:pPr>
      <w:r w:rsidRPr="0068221B">
        <w:rPr>
          <w:b/>
          <w:bCs/>
        </w:rPr>
        <w:t>Facilitator-Led Activities</w:t>
      </w:r>
    </w:p>
    <w:p w:rsidR="00D015C9" w:rsidRPr="0068221B" w:rsidRDefault="00D015C9" w:rsidP="00D015C9">
      <w:pPr>
        <w:numPr>
          <w:ilvl w:val="0"/>
          <w:numId w:val="152"/>
        </w:numPr>
      </w:pPr>
      <w:r w:rsidRPr="0068221B">
        <w:rPr>
          <w:b/>
          <w:bCs/>
        </w:rPr>
        <w:t>Stacking Do’s and Don’ts</w:t>
      </w:r>
    </w:p>
    <w:p w:rsidR="00D015C9" w:rsidRPr="0068221B" w:rsidRDefault="00D015C9" w:rsidP="00D015C9">
      <w:pPr>
        <w:numPr>
          <w:ilvl w:val="1"/>
          <w:numId w:val="152"/>
        </w:numPr>
      </w:pPr>
      <w:r w:rsidRPr="0068221B">
        <w:t>Show images or physical examples of good and poor stacking</w:t>
      </w:r>
    </w:p>
    <w:p w:rsidR="00D015C9" w:rsidRPr="0068221B" w:rsidRDefault="00D015C9" w:rsidP="00D015C9">
      <w:pPr>
        <w:numPr>
          <w:ilvl w:val="1"/>
          <w:numId w:val="152"/>
        </w:numPr>
      </w:pPr>
      <w:r w:rsidRPr="0068221B">
        <w:t>Learners explain what is correct or incorrect and suggest improvements</w:t>
      </w:r>
    </w:p>
    <w:p w:rsidR="00D015C9" w:rsidRPr="0068221B" w:rsidRDefault="00D015C9" w:rsidP="00D015C9">
      <w:pPr>
        <w:numPr>
          <w:ilvl w:val="0"/>
          <w:numId w:val="152"/>
        </w:numPr>
      </w:pPr>
      <w:r w:rsidRPr="0068221B">
        <w:rPr>
          <w:b/>
          <w:bCs/>
        </w:rPr>
        <w:t>Storage Zone Design</w:t>
      </w:r>
    </w:p>
    <w:p w:rsidR="00D015C9" w:rsidRPr="0068221B" w:rsidRDefault="00D015C9" w:rsidP="00D015C9">
      <w:pPr>
        <w:numPr>
          <w:ilvl w:val="1"/>
          <w:numId w:val="152"/>
        </w:numPr>
      </w:pPr>
      <w:r w:rsidRPr="0068221B">
        <w:t>Learners sketch a simple layout of a safe and efficient storage area for upholstered frames and materials</w:t>
      </w:r>
    </w:p>
    <w:p w:rsidR="00D015C9" w:rsidRPr="0068221B" w:rsidRDefault="00D015C9" w:rsidP="00D015C9">
      <w:pPr>
        <w:numPr>
          <w:ilvl w:val="0"/>
          <w:numId w:val="152"/>
        </w:numPr>
      </w:pPr>
      <w:r w:rsidRPr="0068221B">
        <w:rPr>
          <w:b/>
          <w:bCs/>
        </w:rPr>
        <w:t>Manual Handling Demonstration</w:t>
      </w:r>
    </w:p>
    <w:p w:rsidR="00D015C9" w:rsidRPr="0068221B" w:rsidRDefault="00D015C9" w:rsidP="00D015C9">
      <w:pPr>
        <w:numPr>
          <w:ilvl w:val="1"/>
          <w:numId w:val="152"/>
        </w:numPr>
      </w:pPr>
      <w:r w:rsidRPr="0068221B">
        <w:t>Teach and practise safe lifting techniques using foam, fabric rolls, or frames</w:t>
      </w:r>
    </w:p>
    <w:p w:rsidR="00D015C9" w:rsidRPr="0068221B" w:rsidRDefault="00D015C9" w:rsidP="00D015C9">
      <w:pPr>
        <w:numPr>
          <w:ilvl w:val="1"/>
          <w:numId w:val="152"/>
        </w:numPr>
      </w:pPr>
      <w:r w:rsidRPr="0068221B">
        <w:t>Include discussion on why technique and teamwork matter</w:t>
      </w:r>
    </w:p>
    <w:p w:rsidR="00D015C9" w:rsidRPr="0068221B" w:rsidRDefault="008D6C62" w:rsidP="00D015C9">
      <w:r>
        <w:pict>
          <v:rect id="_x0000_i1237" style="width:0;height:1.5pt" o:hralign="center" o:hrstd="t" o:hr="t" fillcolor="#a0a0a0" stroked="f"/>
        </w:pict>
      </w:r>
    </w:p>
    <w:p w:rsidR="00D015C9" w:rsidRPr="0068221B" w:rsidRDefault="00D015C9" w:rsidP="00D015C9">
      <w:pPr>
        <w:rPr>
          <w:b/>
          <w:bCs/>
        </w:rPr>
      </w:pPr>
      <w:r w:rsidRPr="0068221B">
        <w:rPr>
          <w:b/>
          <w:bCs/>
        </w:rPr>
        <w:t>Critical Thinking Questions</w:t>
      </w:r>
    </w:p>
    <w:p w:rsidR="00D015C9" w:rsidRPr="0068221B" w:rsidRDefault="00D015C9" w:rsidP="00D015C9">
      <w:pPr>
        <w:numPr>
          <w:ilvl w:val="0"/>
          <w:numId w:val="153"/>
        </w:numPr>
      </w:pPr>
      <w:r w:rsidRPr="0068221B">
        <w:rPr>
          <w:b/>
          <w:bCs/>
        </w:rPr>
        <w:t>Why should soft or finished components never be placed under heavier items?</w:t>
      </w:r>
    </w:p>
    <w:p w:rsidR="00D015C9" w:rsidRPr="0068221B" w:rsidRDefault="00D015C9" w:rsidP="00D015C9">
      <w:pPr>
        <w:numPr>
          <w:ilvl w:val="0"/>
          <w:numId w:val="153"/>
        </w:numPr>
      </w:pPr>
      <w:r w:rsidRPr="0068221B">
        <w:rPr>
          <w:b/>
          <w:bCs/>
        </w:rPr>
        <w:t>What problems can happen if products are stored too high or without support?</w:t>
      </w:r>
    </w:p>
    <w:p w:rsidR="00D015C9" w:rsidRPr="0068221B" w:rsidRDefault="00D015C9" w:rsidP="00D015C9">
      <w:pPr>
        <w:numPr>
          <w:ilvl w:val="0"/>
          <w:numId w:val="153"/>
        </w:numPr>
      </w:pPr>
      <w:r w:rsidRPr="0068221B">
        <w:rPr>
          <w:b/>
          <w:bCs/>
        </w:rPr>
        <w:t>How does proper labelling help during product movement between departments?</w:t>
      </w:r>
    </w:p>
    <w:p w:rsidR="00D015C9" w:rsidRPr="0068221B" w:rsidRDefault="00D015C9" w:rsidP="00D015C9">
      <w:pPr>
        <w:numPr>
          <w:ilvl w:val="0"/>
          <w:numId w:val="153"/>
        </w:numPr>
      </w:pPr>
      <w:r w:rsidRPr="0068221B">
        <w:rPr>
          <w:b/>
          <w:bCs/>
        </w:rPr>
        <w:t>Who is responsible for making sure items are stored correctly after preparation?</w:t>
      </w:r>
    </w:p>
    <w:p w:rsidR="00D015C9" w:rsidRPr="0068221B" w:rsidRDefault="00D015C9" w:rsidP="00D015C9">
      <w:pPr>
        <w:numPr>
          <w:ilvl w:val="0"/>
          <w:numId w:val="153"/>
        </w:numPr>
      </w:pPr>
      <w:r w:rsidRPr="0068221B">
        <w:rPr>
          <w:b/>
          <w:bCs/>
        </w:rPr>
        <w:t>How could you redesign your workstation to make handling and storage safer and faster?</w:t>
      </w:r>
    </w:p>
    <w:p w:rsidR="00D015C9" w:rsidRPr="0068221B" w:rsidRDefault="008D6C62" w:rsidP="00D015C9">
      <w:r>
        <w:pict>
          <v:rect id="_x0000_i1238" style="width:0;height:1.5pt" o:hralign="center" o:hrstd="t" o:hr="t" fillcolor="#a0a0a0" stroked="f"/>
        </w:pict>
      </w:r>
    </w:p>
    <w:p w:rsidR="00D015C9" w:rsidRPr="0068221B" w:rsidRDefault="00D015C9">
      <w:r w:rsidRPr="0068221B">
        <w:br w:type="page"/>
      </w:r>
    </w:p>
    <w:p w:rsidR="00D015C9" w:rsidRPr="0068221B" w:rsidRDefault="00D015C9" w:rsidP="00D015C9">
      <w:pPr>
        <w:pStyle w:val="Heading3"/>
        <w:rPr>
          <w:rFonts w:ascii="Century Gothic" w:hAnsi="Century Gothic"/>
          <w:b/>
          <w:bCs/>
        </w:rPr>
      </w:pPr>
      <w:bookmarkStart w:id="38" w:name="_Toc196996045"/>
      <w:r w:rsidRPr="0068221B">
        <w:rPr>
          <w:rFonts w:ascii="Century Gothic" w:hAnsi="Century Gothic"/>
          <w:b/>
          <w:bCs/>
        </w:rPr>
        <w:t>KT0411 – Storage and Dispatch of Upholstered Frame Components and Complete Products</w:t>
      </w:r>
      <w:bookmarkEnd w:id="38"/>
    </w:p>
    <w:p w:rsidR="00D015C9" w:rsidRPr="0068221B" w:rsidRDefault="00D015C9" w:rsidP="00D015C9">
      <w:pPr>
        <w:rPr>
          <w:b/>
          <w:bCs/>
        </w:rPr>
      </w:pPr>
    </w:p>
    <w:p w:rsidR="00D015C9" w:rsidRPr="0068221B" w:rsidRDefault="00D015C9" w:rsidP="00D015C9">
      <w:pPr>
        <w:rPr>
          <w:b/>
          <w:bCs/>
        </w:rPr>
      </w:pPr>
      <w:r w:rsidRPr="0068221B">
        <w:rPr>
          <w:b/>
          <w:bCs/>
        </w:rPr>
        <w:t>Purpose of this Topic Element</w:t>
      </w:r>
    </w:p>
    <w:p w:rsidR="00D015C9" w:rsidRPr="0068221B" w:rsidRDefault="00D015C9" w:rsidP="00D015C9">
      <w:r w:rsidRPr="0068221B">
        <w:t xml:space="preserve">This topic introduces learners to the </w:t>
      </w:r>
      <w:r w:rsidRPr="0068221B">
        <w:rPr>
          <w:b/>
          <w:bCs/>
        </w:rPr>
        <w:t>best practices for storing and dispatching</w:t>
      </w:r>
      <w:r w:rsidRPr="0068221B">
        <w:t xml:space="preserve"> upholstered frame components and finished furniture products. It focuses on maintaining product quality during the </w:t>
      </w:r>
      <w:r w:rsidRPr="0068221B">
        <w:rPr>
          <w:b/>
          <w:bCs/>
        </w:rPr>
        <w:t>final stage of production</w:t>
      </w:r>
      <w:r w:rsidRPr="0068221B">
        <w:t>, ensuring correct labelling, safe handling, and readiness for transportation or assembly.</w:t>
      </w:r>
    </w:p>
    <w:p w:rsidR="00D015C9" w:rsidRPr="0068221B" w:rsidRDefault="00D015C9" w:rsidP="00D015C9">
      <w:r w:rsidRPr="0068221B">
        <w:t xml:space="preserve">At NQF Level 2, learners are expected to understand the importance of </w:t>
      </w:r>
      <w:r w:rsidRPr="0068221B">
        <w:rPr>
          <w:b/>
          <w:bCs/>
        </w:rPr>
        <w:t>organised, clean, and damage-free storage areas</w:t>
      </w:r>
      <w:r w:rsidRPr="0068221B">
        <w:t xml:space="preserve">, as well as procedures to </w:t>
      </w:r>
      <w:r w:rsidRPr="0068221B">
        <w:rPr>
          <w:b/>
          <w:bCs/>
        </w:rPr>
        <w:t>prepare items for dispatch</w:t>
      </w:r>
      <w:r w:rsidRPr="0068221B">
        <w:t xml:space="preserve"> while protecting the integrity and presentation of the product.</w:t>
      </w:r>
    </w:p>
    <w:p w:rsidR="00D015C9" w:rsidRPr="0068221B" w:rsidRDefault="008D6C62" w:rsidP="00D015C9">
      <w:r>
        <w:pict>
          <v:rect id="_x0000_i1239" style="width:0;height:1.5pt" o:hralign="center" o:hrstd="t" o:hr="t" fillcolor="#a0a0a0" stroked="f"/>
        </w:pict>
      </w:r>
    </w:p>
    <w:p w:rsidR="00D015C9" w:rsidRPr="0068221B" w:rsidRDefault="00D015C9" w:rsidP="00D015C9">
      <w:pPr>
        <w:rPr>
          <w:b/>
          <w:bCs/>
        </w:rPr>
      </w:pPr>
      <w:r w:rsidRPr="0068221B">
        <w:rPr>
          <w:b/>
          <w:bCs/>
        </w:rPr>
        <w:t>Key Content to Cover</w:t>
      </w:r>
    </w:p>
    <w:p w:rsidR="00D015C9" w:rsidRPr="0068221B" w:rsidRDefault="00D015C9" w:rsidP="00D015C9">
      <w:pPr>
        <w:numPr>
          <w:ilvl w:val="0"/>
          <w:numId w:val="154"/>
        </w:numPr>
      </w:pPr>
      <w:r w:rsidRPr="0068221B">
        <w:rPr>
          <w:b/>
          <w:bCs/>
        </w:rPr>
        <w:t>What Is Storage in the Final Stage?</w:t>
      </w:r>
    </w:p>
    <w:p w:rsidR="00D015C9" w:rsidRPr="0068221B" w:rsidRDefault="00D015C9" w:rsidP="00D015C9">
      <w:pPr>
        <w:numPr>
          <w:ilvl w:val="1"/>
          <w:numId w:val="154"/>
        </w:numPr>
      </w:pPr>
      <w:r w:rsidRPr="0068221B">
        <w:t xml:space="preserve">The </w:t>
      </w:r>
      <w:r w:rsidRPr="0068221B">
        <w:rPr>
          <w:b/>
          <w:bCs/>
        </w:rPr>
        <w:t>temporary placement</w:t>
      </w:r>
      <w:r w:rsidRPr="0068221B">
        <w:t xml:space="preserve"> of completed or semi-completed furniture components in designated areas before delivery or assembly</w:t>
      </w:r>
    </w:p>
    <w:p w:rsidR="00D015C9" w:rsidRPr="0068221B" w:rsidRDefault="00D015C9" w:rsidP="00D015C9">
      <w:pPr>
        <w:numPr>
          <w:ilvl w:val="1"/>
          <w:numId w:val="154"/>
        </w:numPr>
      </w:pPr>
      <w:r w:rsidRPr="0068221B">
        <w:t xml:space="preserve">Should protect items from </w:t>
      </w:r>
      <w:r w:rsidRPr="0068221B">
        <w:rPr>
          <w:b/>
          <w:bCs/>
        </w:rPr>
        <w:t>dust, impact, moisture, and deformation</w:t>
      </w:r>
    </w:p>
    <w:p w:rsidR="00D015C9" w:rsidRPr="0068221B" w:rsidRDefault="00D015C9" w:rsidP="00D015C9">
      <w:pPr>
        <w:numPr>
          <w:ilvl w:val="0"/>
          <w:numId w:val="154"/>
        </w:numPr>
      </w:pPr>
      <w:r w:rsidRPr="0068221B">
        <w:rPr>
          <w:b/>
          <w:bCs/>
        </w:rPr>
        <w:t>Storage Practices for Upholstered Components</w:t>
      </w:r>
    </w:p>
    <w:p w:rsidR="00D015C9" w:rsidRPr="0068221B" w:rsidRDefault="00D015C9" w:rsidP="00D015C9">
      <w:pPr>
        <w:numPr>
          <w:ilvl w:val="1"/>
          <w:numId w:val="154"/>
        </w:numPr>
      </w:pPr>
      <w:r w:rsidRPr="0068221B">
        <w:t>Use protective covers (e.g. plastic wrapping, blankets)</w:t>
      </w:r>
    </w:p>
    <w:p w:rsidR="00D015C9" w:rsidRPr="0068221B" w:rsidRDefault="00D015C9" w:rsidP="00D015C9">
      <w:pPr>
        <w:numPr>
          <w:ilvl w:val="1"/>
          <w:numId w:val="154"/>
        </w:numPr>
      </w:pPr>
      <w:r w:rsidRPr="0068221B">
        <w:t>Store vertically or horizontally depending on shape and weight</w:t>
      </w:r>
    </w:p>
    <w:p w:rsidR="00D015C9" w:rsidRPr="0068221B" w:rsidRDefault="00D015C9" w:rsidP="00D015C9">
      <w:pPr>
        <w:numPr>
          <w:ilvl w:val="1"/>
          <w:numId w:val="154"/>
        </w:numPr>
      </w:pPr>
      <w:r w:rsidRPr="0068221B">
        <w:t xml:space="preserve">Use </w:t>
      </w:r>
      <w:r w:rsidRPr="0068221B">
        <w:rPr>
          <w:b/>
          <w:bCs/>
        </w:rPr>
        <w:t>racking systems</w:t>
      </w:r>
      <w:r w:rsidRPr="0068221B">
        <w:t xml:space="preserve"> or </w:t>
      </w:r>
      <w:r w:rsidRPr="0068221B">
        <w:rPr>
          <w:b/>
          <w:bCs/>
        </w:rPr>
        <w:t>spacers</w:t>
      </w:r>
      <w:r w:rsidRPr="0068221B">
        <w:t xml:space="preserve"> to prevent surface contact</w:t>
      </w:r>
    </w:p>
    <w:p w:rsidR="00D015C9" w:rsidRPr="0068221B" w:rsidRDefault="00D015C9" w:rsidP="00D015C9">
      <w:pPr>
        <w:numPr>
          <w:ilvl w:val="1"/>
          <w:numId w:val="154"/>
        </w:numPr>
      </w:pPr>
      <w:r w:rsidRPr="0068221B">
        <w:t>Keep items labelled with clear identification: product code, batch number, destination</w:t>
      </w:r>
    </w:p>
    <w:p w:rsidR="00D015C9" w:rsidRPr="0068221B" w:rsidRDefault="00D015C9" w:rsidP="00D015C9">
      <w:pPr>
        <w:numPr>
          <w:ilvl w:val="0"/>
          <w:numId w:val="154"/>
        </w:numPr>
      </w:pPr>
      <w:r w:rsidRPr="0068221B">
        <w:rPr>
          <w:b/>
          <w:bCs/>
        </w:rPr>
        <w:t>What Is Dispatch?</w:t>
      </w:r>
    </w:p>
    <w:p w:rsidR="00D015C9" w:rsidRPr="0068221B" w:rsidRDefault="00D015C9" w:rsidP="00D015C9">
      <w:pPr>
        <w:numPr>
          <w:ilvl w:val="1"/>
          <w:numId w:val="154"/>
        </w:numPr>
      </w:pPr>
      <w:r w:rsidRPr="0068221B">
        <w:t xml:space="preserve">The </w:t>
      </w:r>
      <w:r w:rsidRPr="0068221B">
        <w:rPr>
          <w:b/>
          <w:bCs/>
        </w:rPr>
        <w:t>preparation and movement</w:t>
      </w:r>
      <w:r w:rsidRPr="0068221B">
        <w:t xml:space="preserve"> of goods for delivery to the customer or next department</w:t>
      </w:r>
    </w:p>
    <w:p w:rsidR="00D015C9" w:rsidRPr="0068221B" w:rsidRDefault="00D015C9" w:rsidP="00D015C9">
      <w:pPr>
        <w:numPr>
          <w:ilvl w:val="1"/>
          <w:numId w:val="154"/>
        </w:numPr>
      </w:pPr>
      <w:r w:rsidRPr="0068221B">
        <w:t xml:space="preserve">Includes </w:t>
      </w:r>
      <w:r w:rsidRPr="0068221B">
        <w:rPr>
          <w:b/>
          <w:bCs/>
        </w:rPr>
        <w:t>packing, loading</w:t>
      </w:r>
      <w:r w:rsidRPr="0068221B">
        <w:t xml:space="preserve">, and </w:t>
      </w:r>
      <w:r w:rsidRPr="0068221B">
        <w:rPr>
          <w:b/>
          <w:bCs/>
        </w:rPr>
        <w:t>transport documentation</w:t>
      </w:r>
    </w:p>
    <w:p w:rsidR="00D015C9" w:rsidRPr="0068221B" w:rsidRDefault="00D015C9" w:rsidP="00D015C9">
      <w:pPr>
        <w:numPr>
          <w:ilvl w:val="0"/>
          <w:numId w:val="154"/>
        </w:numPr>
      </w:pPr>
      <w:r w:rsidRPr="0068221B">
        <w:rPr>
          <w:b/>
          <w:bCs/>
        </w:rPr>
        <w:t>Dispatch Best Practices</w:t>
      </w:r>
    </w:p>
    <w:p w:rsidR="00D015C9" w:rsidRPr="0068221B" w:rsidRDefault="00D015C9" w:rsidP="00D015C9">
      <w:pPr>
        <w:numPr>
          <w:ilvl w:val="1"/>
          <w:numId w:val="154"/>
        </w:numPr>
      </w:pPr>
      <w:r w:rsidRPr="0068221B">
        <w:t>Conduct final visual inspection before loading</w:t>
      </w:r>
    </w:p>
    <w:p w:rsidR="00D015C9" w:rsidRPr="0068221B" w:rsidRDefault="00D015C9" w:rsidP="00D015C9">
      <w:pPr>
        <w:numPr>
          <w:ilvl w:val="1"/>
          <w:numId w:val="154"/>
        </w:numPr>
      </w:pPr>
      <w:r w:rsidRPr="0068221B">
        <w:t>Pack items to avoid movement during transit (straps, cushioning, edge guards)</w:t>
      </w:r>
    </w:p>
    <w:p w:rsidR="00D015C9" w:rsidRPr="0068221B" w:rsidRDefault="00D015C9" w:rsidP="00D015C9">
      <w:pPr>
        <w:numPr>
          <w:ilvl w:val="1"/>
          <w:numId w:val="154"/>
        </w:numPr>
      </w:pPr>
      <w:r w:rsidRPr="0068221B">
        <w:t>Load heavier items first, lighter ones on top or securely upright</w:t>
      </w:r>
    </w:p>
    <w:p w:rsidR="00D015C9" w:rsidRPr="0068221B" w:rsidRDefault="00D015C9" w:rsidP="00D015C9">
      <w:pPr>
        <w:numPr>
          <w:ilvl w:val="1"/>
          <w:numId w:val="154"/>
        </w:numPr>
      </w:pPr>
      <w:r w:rsidRPr="0068221B">
        <w:t>Complete delivery notes, checklists, or electronic dispatch records</w:t>
      </w:r>
    </w:p>
    <w:p w:rsidR="00D015C9" w:rsidRPr="0068221B" w:rsidRDefault="00D015C9" w:rsidP="00D015C9">
      <w:pPr>
        <w:numPr>
          <w:ilvl w:val="0"/>
          <w:numId w:val="154"/>
        </w:numPr>
      </w:pPr>
      <w:r w:rsidRPr="0068221B">
        <w:rPr>
          <w:b/>
          <w:bCs/>
        </w:rPr>
        <w:t>Risks Associated with Poor Storage and Dispatch</w:t>
      </w:r>
    </w:p>
    <w:p w:rsidR="00D015C9" w:rsidRPr="0068221B" w:rsidRDefault="00D015C9" w:rsidP="00D015C9">
      <w:pPr>
        <w:numPr>
          <w:ilvl w:val="1"/>
          <w:numId w:val="154"/>
        </w:numPr>
      </w:pPr>
      <w:r w:rsidRPr="0068221B">
        <w:t>Surface damage (scratches, dents, stains)</w:t>
      </w:r>
    </w:p>
    <w:p w:rsidR="00D015C9" w:rsidRPr="0068221B" w:rsidRDefault="00D015C9" w:rsidP="00D015C9">
      <w:pPr>
        <w:numPr>
          <w:ilvl w:val="1"/>
          <w:numId w:val="154"/>
        </w:numPr>
      </w:pPr>
      <w:r w:rsidRPr="0068221B">
        <w:t>Loss of parts due to incorrect labelling or grouping</w:t>
      </w:r>
    </w:p>
    <w:p w:rsidR="00D015C9" w:rsidRPr="0068221B" w:rsidRDefault="00D015C9" w:rsidP="00D015C9">
      <w:pPr>
        <w:numPr>
          <w:ilvl w:val="1"/>
          <w:numId w:val="154"/>
        </w:numPr>
      </w:pPr>
      <w:r w:rsidRPr="0068221B">
        <w:t>Delays due to missing items or miscommunication</w:t>
      </w:r>
    </w:p>
    <w:p w:rsidR="00D015C9" w:rsidRPr="0068221B" w:rsidRDefault="00D015C9" w:rsidP="00D015C9">
      <w:pPr>
        <w:numPr>
          <w:ilvl w:val="1"/>
          <w:numId w:val="154"/>
        </w:numPr>
      </w:pPr>
      <w:r w:rsidRPr="0068221B">
        <w:t>Customer complaints due to damaged products on arrival</w:t>
      </w:r>
    </w:p>
    <w:p w:rsidR="00D015C9" w:rsidRPr="0068221B" w:rsidRDefault="008D6C62" w:rsidP="00D015C9">
      <w:r>
        <w:pict>
          <v:rect id="_x0000_i1240" style="width:0;height:1.5pt" o:hralign="center" o:hrstd="t" o:hr="t" fillcolor="#a0a0a0" stroked="f"/>
        </w:pict>
      </w:r>
    </w:p>
    <w:p w:rsidR="00D015C9" w:rsidRPr="0068221B" w:rsidRDefault="00D015C9" w:rsidP="00D015C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3221"/>
        <w:gridCol w:w="2841"/>
      </w:tblGrid>
      <w:tr w:rsidR="00D015C9" w:rsidRPr="0068221B" w:rsidTr="00D015C9">
        <w:trPr>
          <w:tblHeader/>
          <w:tblCellSpacing w:w="15" w:type="dxa"/>
        </w:trPr>
        <w:tc>
          <w:tcPr>
            <w:tcW w:w="0" w:type="auto"/>
            <w:vAlign w:val="center"/>
            <w:hideMark/>
          </w:tcPr>
          <w:p w:rsidR="00D015C9" w:rsidRPr="0068221B" w:rsidRDefault="00D015C9" w:rsidP="00D015C9">
            <w:pPr>
              <w:rPr>
                <w:b/>
                <w:bCs/>
              </w:rPr>
            </w:pPr>
            <w:r w:rsidRPr="0068221B">
              <w:rPr>
                <w:b/>
                <w:bCs/>
              </w:rPr>
              <w:t>Task</w:t>
            </w:r>
          </w:p>
        </w:tc>
        <w:tc>
          <w:tcPr>
            <w:tcW w:w="0" w:type="auto"/>
            <w:vAlign w:val="center"/>
            <w:hideMark/>
          </w:tcPr>
          <w:p w:rsidR="00D015C9" w:rsidRPr="0068221B" w:rsidRDefault="00D015C9" w:rsidP="00D015C9">
            <w:pPr>
              <w:rPr>
                <w:b/>
                <w:bCs/>
              </w:rPr>
            </w:pPr>
            <w:r w:rsidRPr="0068221B">
              <w:rPr>
                <w:b/>
                <w:bCs/>
              </w:rPr>
              <w:t>Correct Action</w:t>
            </w:r>
          </w:p>
        </w:tc>
        <w:tc>
          <w:tcPr>
            <w:tcW w:w="0" w:type="auto"/>
            <w:vAlign w:val="center"/>
            <w:hideMark/>
          </w:tcPr>
          <w:p w:rsidR="00D015C9" w:rsidRPr="0068221B" w:rsidRDefault="00D015C9" w:rsidP="00D015C9">
            <w:pPr>
              <w:rPr>
                <w:b/>
                <w:bCs/>
              </w:rPr>
            </w:pPr>
            <w:r w:rsidRPr="0068221B">
              <w:rPr>
                <w:b/>
                <w:bCs/>
              </w:rPr>
              <w:t>Potential Risk If Ignored</w:t>
            </w:r>
          </w:p>
        </w:tc>
      </w:tr>
      <w:tr w:rsidR="00D015C9" w:rsidRPr="0068221B" w:rsidTr="00D015C9">
        <w:trPr>
          <w:tblCellSpacing w:w="15" w:type="dxa"/>
        </w:trPr>
        <w:tc>
          <w:tcPr>
            <w:tcW w:w="0" w:type="auto"/>
            <w:vAlign w:val="center"/>
            <w:hideMark/>
          </w:tcPr>
          <w:p w:rsidR="00D015C9" w:rsidRPr="0068221B" w:rsidRDefault="00D015C9" w:rsidP="00D015C9">
            <w:r w:rsidRPr="0068221B">
              <w:t>Storing covered chair backs</w:t>
            </w:r>
          </w:p>
        </w:tc>
        <w:tc>
          <w:tcPr>
            <w:tcW w:w="0" w:type="auto"/>
            <w:vAlign w:val="center"/>
            <w:hideMark/>
          </w:tcPr>
          <w:p w:rsidR="00D015C9" w:rsidRPr="0068221B" w:rsidRDefault="00D015C9" w:rsidP="00D015C9">
            <w:r w:rsidRPr="0068221B">
              <w:t>Stand upright with padding between</w:t>
            </w:r>
          </w:p>
        </w:tc>
        <w:tc>
          <w:tcPr>
            <w:tcW w:w="0" w:type="auto"/>
            <w:vAlign w:val="center"/>
            <w:hideMark/>
          </w:tcPr>
          <w:p w:rsidR="00D015C9" w:rsidRPr="0068221B" w:rsidRDefault="00D015C9" w:rsidP="00D015C9">
            <w:r w:rsidRPr="0068221B">
              <w:t>Fabric may stretch, tear, or gather moisture</w:t>
            </w:r>
          </w:p>
        </w:tc>
      </w:tr>
      <w:tr w:rsidR="00D015C9" w:rsidRPr="0068221B" w:rsidTr="00D015C9">
        <w:trPr>
          <w:tblCellSpacing w:w="15" w:type="dxa"/>
        </w:trPr>
        <w:tc>
          <w:tcPr>
            <w:tcW w:w="0" w:type="auto"/>
            <w:vAlign w:val="center"/>
            <w:hideMark/>
          </w:tcPr>
          <w:p w:rsidR="00D015C9" w:rsidRPr="0068221B" w:rsidRDefault="00D015C9" w:rsidP="00D015C9">
            <w:r w:rsidRPr="0068221B">
              <w:t>Preparing set of dining chairs for delivery</w:t>
            </w:r>
          </w:p>
        </w:tc>
        <w:tc>
          <w:tcPr>
            <w:tcW w:w="0" w:type="auto"/>
            <w:vAlign w:val="center"/>
            <w:hideMark/>
          </w:tcPr>
          <w:p w:rsidR="00D015C9" w:rsidRPr="0068221B" w:rsidRDefault="00D015C9" w:rsidP="00D015C9">
            <w:r w:rsidRPr="0068221B">
              <w:t>Wrap in breathable plastic, label, group securely</w:t>
            </w:r>
          </w:p>
        </w:tc>
        <w:tc>
          <w:tcPr>
            <w:tcW w:w="0" w:type="auto"/>
            <w:vAlign w:val="center"/>
            <w:hideMark/>
          </w:tcPr>
          <w:p w:rsidR="00D015C9" w:rsidRPr="0068221B" w:rsidRDefault="00D015C9" w:rsidP="00D015C9">
            <w:r w:rsidRPr="0068221B">
              <w:t>Set may be incomplete or arrive with marks</w:t>
            </w:r>
          </w:p>
        </w:tc>
      </w:tr>
      <w:tr w:rsidR="00D015C9" w:rsidRPr="0068221B" w:rsidTr="00D015C9">
        <w:trPr>
          <w:tblCellSpacing w:w="15" w:type="dxa"/>
        </w:trPr>
        <w:tc>
          <w:tcPr>
            <w:tcW w:w="0" w:type="auto"/>
            <w:vAlign w:val="center"/>
            <w:hideMark/>
          </w:tcPr>
          <w:p w:rsidR="00D015C9" w:rsidRPr="0068221B" w:rsidRDefault="00D015C9" w:rsidP="00D015C9">
            <w:r w:rsidRPr="0068221B">
              <w:t>Loading into delivery vehicle</w:t>
            </w:r>
          </w:p>
        </w:tc>
        <w:tc>
          <w:tcPr>
            <w:tcW w:w="0" w:type="auto"/>
            <w:vAlign w:val="center"/>
            <w:hideMark/>
          </w:tcPr>
          <w:p w:rsidR="00D015C9" w:rsidRPr="0068221B" w:rsidRDefault="00D015C9" w:rsidP="00D015C9">
            <w:r w:rsidRPr="0068221B">
              <w:t>Heaviest items at base, secured with straps</w:t>
            </w:r>
          </w:p>
        </w:tc>
        <w:tc>
          <w:tcPr>
            <w:tcW w:w="0" w:type="auto"/>
            <w:vAlign w:val="center"/>
            <w:hideMark/>
          </w:tcPr>
          <w:p w:rsidR="00D015C9" w:rsidRPr="0068221B" w:rsidRDefault="00D015C9" w:rsidP="00D015C9">
            <w:r w:rsidRPr="0068221B">
              <w:t>Items may fall or shift, causing damage</w:t>
            </w:r>
          </w:p>
        </w:tc>
      </w:tr>
      <w:tr w:rsidR="00D015C9" w:rsidRPr="0068221B" w:rsidTr="00D015C9">
        <w:trPr>
          <w:tblCellSpacing w:w="15" w:type="dxa"/>
        </w:trPr>
        <w:tc>
          <w:tcPr>
            <w:tcW w:w="0" w:type="auto"/>
            <w:vAlign w:val="center"/>
            <w:hideMark/>
          </w:tcPr>
          <w:p w:rsidR="00D015C9" w:rsidRPr="0068221B" w:rsidRDefault="00D015C9" w:rsidP="00D015C9">
            <w:r w:rsidRPr="0068221B">
              <w:t>Dispatch documentation</w:t>
            </w:r>
          </w:p>
        </w:tc>
        <w:tc>
          <w:tcPr>
            <w:tcW w:w="0" w:type="auto"/>
            <w:vAlign w:val="center"/>
            <w:hideMark/>
          </w:tcPr>
          <w:p w:rsidR="00D015C9" w:rsidRPr="0068221B" w:rsidRDefault="00D015C9" w:rsidP="00D015C9">
            <w:r w:rsidRPr="0068221B">
              <w:t>Match checklist to loaded goods and get signature</w:t>
            </w:r>
          </w:p>
        </w:tc>
        <w:tc>
          <w:tcPr>
            <w:tcW w:w="0" w:type="auto"/>
            <w:vAlign w:val="center"/>
            <w:hideMark/>
          </w:tcPr>
          <w:p w:rsidR="00D015C9" w:rsidRPr="0068221B" w:rsidRDefault="00D015C9" w:rsidP="00D015C9">
            <w:r w:rsidRPr="0068221B">
              <w:t>Confusion or loss during delivery process</w:t>
            </w:r>
          </w:p>
        </w:tc>
      </w:tr>
    </w:tbl>
    <w:p w:rsidR="00D015C9" w:rsidRPr="0068221B" w:rsidRDefault="008D6C62" w:rsidP="00D015C9">
      <w:r>
        <w:pict>
          <v:rect id="_x0000_i1241" style="width:0;height:1.5pt" o:hralign="center" o:hrstd="t" o:hr="t" fillcolor="#a0a0a0" stroked="f"/>
        </w:pict>
      </w:r>
    </w:p>
    <w:p w:rsidR="00D015C9" w:rsidRPr="0068221B" w:rsidRDefault="00D015C9" w:rsidP="00D015C9">
      <w:pPr>
        <w:rPr>
          <w:b/>
          <w:bCs/>
        </w:rPr>
      </w:pPr>
      <w:r w:rsidRPr="0068221B">
        <w:rPr>
          <w:b/>
          <w:bCs/>
        </w:rPr>
        <w:t>South African Case Study: Incorrect Dispatch Leads to Customer Complaint</w:t>
      </w:r>
    </w:p>
    <w:p w:rsidR="00D015C9" w:rsidRPr="0068221B" w:rsidRDefault="00D015C9" w:rsidP="00D015C9">
      <w:r w:rsidRPr="0068221B">
        <w:rPr>
          <w:b/>
          <w:bCs/>
        </w:rPr>
        <w:t>Case</w:t>
      </w:r>
      <w:r w:rsidRPr="0068221B">
        <w:t>: In a Pretoria-based upholstery business, a customer ordered ten custom upholstered headboards. During dispatch, two headboards were loaded without labels and sent to the wrong address. Additionally, two others were stacked without sufficient padding and arrived with visible fabric scuffs. The customer returned the items and requested a discount on the order.</w:t>
      </w:r>
    </w:p>
    <w:p w:rsidR="00D015C9" w:rsidRPr="0068221B" w:rsidRDefault="00D015C9" w:rsidP="00D015C9">
      <w:r w:rsidRPr="0068221B">
        <w:rPr>
          <w:b/>
          <w:bCs/>
        </w:rPr>
        <w:t>Discussion Points</w:t>
      </w:r>
      <w:r w:rsidRPr="0068221B">
        <w:t>:</w:t>
      </w:r>
    </w:p>
    <w:p w:rsidR="00D015C9" w:rsidRPr="0068221B" w:rsidRDefault="00D015C9" w:rsidP="00D015C9">
      <w:pPr>
        <w:numPr>
          <w:ilvl w:val="0"/>
          <w:numId w:val="155"/>
        </w:numPr>
      </w:pPr>
      <w:r w:rsidRPr="0068221B">
        <w:t>What storage and dispatch errors occurred?</w:t>
      </w:r>
    </w:p>
    <w:p w:rsidR="00D015C9" w:rsidRPr="0068221B" w:rsidRDefault="00D015C9" w:rsidP="00D015C9">
      <w:pPr>
        <w:numPr>
          <w:ilvl w:val="0"/>
          <w:numId w:val="155"/>
        </w:numPr>
      </w:pPr>
      <w:r w:rsidRPr="0068221B">
        <w:t>How could proper labelling and handling have prevented this?</w:t>
      </w:r>
    </w:p>
    <w:p w:rsidR="00D015C9" w:rsidRPr="0068221B" w:rsidRDefault="00D015C9" w:rsidP="00D015C9">
      <w:pPr>
        <w:numPr>
          <w:ilvl w:val="0"/>
          <w:numId w:val="155"/>
        </w:numPr>
      </w:pPr>
      <w:r w:rsidRPr="0068221B">
        <w:t>What long-term effect could this have on the business?</w:t>
      </w:r>
    </w:p>
    <w:p w:rsidR="00D015C9" w:rsidRPr="0068221B" w:rsidRDefault="008D6C62" w:rsidP="00D015C9">
      <w:r>
        <w:pict>
          <v:rect id="_x0000_i1242" style="width:0;height:1.5pt" o:hralign="center" o:hrstd="t" o:hr="t" fillcolor="#a0a0a0" stroked="f"/>
        </w:pict>
      </w:r>
    </w:p>
    <w:p w:rsidR="00D015C9" w:rsidRPr="0068221B" w:rsidRDefault="00D015C9" w:rsidP="00D015C9">
      <w:pPr>
        <w:rPr>
          <w:b/>
          <w:bCs/>
        </w:rPr>
      </w:pPr>
      <w:r w:rsidRPr="0068221B">
        <w:rPr>
          <w:b/>
          <w:bCs/>
        </w:rPr>
        <w:t>Facilitator-Led Activities</w:t>
      </w:r>
    </w:p>
    <w:p w:rsidR="00D015C9" w:rsidRPr="0068221B" w:rsidRDefault="00D015C9" w:rsidP="00D015C9">
      <w:pPr>
        <w:numPr>
          <w:ilvl w:val="0"/>
          <w:numId w:val="156"/>
        </w:numPr>
      </w:pPr>
      <w:r w:rsidRPr="0068221B">
        <w:rPr>
          <w:b/>
          <w:bCs/>
        </w:rPr>
        <w:t>Storage Zone Setup Simulation</w:t>
      </w:r>
    </w:p>
    <w:p w:rsidR="00D015C9" w:rsidRPr="0068221B" w:rsidRDefault="00D015C9" w:rsidP="00D015C9">
      <w:pPr>
        <w:numPr>
          <w:ilvl w:val="1"/>
          <w:numId w:val="156"/>
        </w:numPr>
      </w:pPr>
      <w:r w:rsidRPr="0068221B">
        <w:t>Learners group and label mock components using appropriate protection and placement techniques</w:t>
      </w:r>
    </w:p>
    <w:p w:rsidR="00D015C9" w:rsidRPr="0068221B" w:rsidRDefault="00D015C9" w:rsidP="00D015C9">
      <w:pPr>
        <w:numPr>
          <w:ilvl w:val="0"/>
          <w:numId w:val="156"/>
        </w:numPr>
      </w:pPr>
      <w:r w:rsidRPr="0068221B">
        <w:rPr>
          <w:b/>
          <w:bCs/>
        </w:rPr>
        <w:t>Dispatch Checklist Role Play</w:t>
      </w:r>
    </w:p>
    <w:p w:rsidR="00D015C9" w:rsidRPr="0068221B" w:rsidRDefault="00D015C9" w:rsidP="00D015C9">
      <w:pPr>
        <w:numPr>
          <w:ilvl w:val="1"/>
          <w:numId w:val="156"/>
        </w:numPr>
      </w:pPr>
      <w:r w:rsidRPr="0068221B">
        <w:t>In pairs, learners pack and check off a list of items for dispatch using a mock order and product samples</w:t>
      </w:r>
    </w:p>
    <w:p w:rsidR="00D015C9" w:rsidRPr="0068221B" w:rsidRDefault="00D015C9" w:rsidP="00D015C9">
      <w:pPr>
        <w:numPr>
          <w:ilvl w:val="0"/>
          <w:numId w:val="156"/>
        </w:numPr>
      </w:pPr>
      <w:r w:rsidRPr="0068221B">
        <w:rPr>
          <w:b/>
          <w:bCs/>
        </w:rPr>
        <w:t>Label and Match Exercise</w:t>
      </w:r>
    </w:p>
    <w:p w:rsidR="00D015C9" w:rsidRPr="0068221B" w:rsidRDefault="00D015C9" w:rsidP="00D015C9">
      <w:pPr>
        <w:numPr>
          <w:ilvl w:val="1"/>
          <w:numId w:val="156"/>
        </w:numPr>
      </w:pPr>
      <w:r w:rsidRPr="0068221B">
        <w:t>Learners match unlabelled products to job cards and explore the importance of consistent ID marking and tracking</w:t>
      </w:r>
    </w:p>
    <w:p w:rsidR="00D015C9" w:rsidRPr="0068221B" w:rsidRDefault="008D6C62" w:rsidP="00D015C9">
      <w:r>
        <w:pict>
          <v:rect id="_x0000_i1243" style="width:0;height:1.5pt" o:hralign="center" o:hrstd="t" o:hr="t" fillcolor="#a0a0a0" stroked="f"/>
        </w:pict>
      </w:r>
    </w:p>
    <w:p w:rsidR="00D015C9" w:rsidRPr="0068221B" w:rsidRDefault="00D015C9" w:rsidP="00D015C9">
      <w:pPr>
        <w:rPr>
          <w:b/>
          <w:bCs/>
        </w:rPr>
      </w:pPr>
      <w:r w:rsidRPr="0068221B">
        <w:rPr>
          <w:b/>
          <w:bCs/>
        </w:rPr>
        <w:t>Critical Thinking Questions</w:t>
      </w:r>
    </w:p>
    <w:p w:rsidR="00D015C9" w:rsidRPr="0068221B" w:rsidRDefault="00D015C9" w:rsidP="00D015C9">
      <w:pPr>
        <w:numPr>
          <w:ilvl w:val="0"/>
          <w:numId w:val="157"/>
        </w:numPr>
      </w:pPr>
      <w:r w:rsidRPr="0068221B">
        <w:rPr>
          <w:b/>
          <w:bCs/>
        </w:rPr>
        <w:t>Why is protective wrapping important for upholstered items in storage?</w:t>
      </w:r>
    </w:p>
    <w:p w:rsidR="00D015C9" w:rsidRPr="0068221B" w:rsidRDefault="00D015C9" w:rsidP="00D015C9">
      <w:pPr>
        <w:numPr>
          <w:ilvl w:val="0"/>
          <w:numId w:val="157"/>
        </w:numPr>
      </w:pPr>
      <w:r w:rsidRPr="0068221B">
        <w:rPr>
          <w:b/>
          <w:bCs/>
        </w:rPr>
        <w:t>What could happen if items are stored too long in an unventilated area?</w:t>
      </w:r>
    </w:p>
    <w:p w:rsidR="00D015C9" w:rsidRPr="0068221B" w:rsidRDefault="00D015C9" w:rsidP="00D015C9">
      <w:pPr>
        <w:numPr>
          <w:ilvl w:val="0"/>
          <w:numId w:val="157"/>
        </w:numPr>
      </w:pPr>
      <w:r w:rsidRPr="0068221B">
        <w:rPr>
          <w:b/>
          <w:bCs/>
        </w:rPr>
        <w:t>How does poor dispatch documentation lead to delivery delays?</w:t>
      </w:r>
    </w:p>
    <w:p w:rsidR="00D015C9" w:rsidRPr="0068221B" w:rsidRDefault="00D015C9" w:rsidP="00D015C9">
      <w:pPr>
        <w:numPr>
          <w:ilvl w:val="0"/>
          <w:numId w:val="157"/>
        </w:numPr>
      </w:pPr>
      <w:r w:rsidRPr="0068221B">
        <w:rPr>
          <w:b/>
          <w:bCs/>
        </w:rPr>
        <w:t>What can you do if you see a finished item being stored incorrectly?</w:t>
      </w:r>
    </w:p>
    <w:p w:rsidR="00D015C9" w:rsidRPr="0068221B" w:rsidRDefault="00D015C9" w:rsidP="00D015C9">
      <w:pPr>
        <w:numPr>
          <w:ilvl w:val="0"/>
          <w:numId w:val="157"/>
        </w:numPr>
      </w:pPr>
      <w:r w:rsidRPr="0068221B">
        <w:rPr>
          <w:b/>
          <w:bCs/>
        </w:rPr>
        <w:t>Why is it important to inspect each item before it is loaded for dispatch?</w:t>
      </w:r>
    </w:p>
    <w:p w:rsidR="00D015C9" w:rsidRPr="0068221B" w:rsidRDefault="008D6C62" w:rsidP="00D015C9">
      <w:r>
        <w:pict>
          <v:rect id="_x0000_i1244" style="width:0;height:1.5pt" o:hralign="center" o:hrstd="t" o:hr="t" fillcolor="#a0a0a0" stroked="f"/>
        </w:pict>
      </w:r>
    </w:p>
    <w:p w:rsidR="00D015C9" w:rsidRPr="0068221B" w:rsidRDefault="00D015C9" w:rsidP="00D015C9">
      <w:r w:rsidRPr="0068221B">
        <w:rPr>
          <w:rFonts w:cs="Segoe UI Symbol"/>
        </w:rPr>
        <w:t xml:space="preserve"> </w:t>
      </w:r>
    </w:p>
    <w:p w:rsidR="00D015C9" w:rsidRPr="0068221B" w:rsidRDefault="00D015C9">
      <w:r w:rsidRPr="0068221B">
        <w:br w:type="page"/>
      </w:r>
    </w:p>
    <w:p w:rsidR="00D015C9" w:rsidRPr="0068221B" w:rsidRDefault="00D015C9" w:rsidP="00D015C9">
      <w:pPr>
        <w:pStyle w:val="Heading2"/>
        <w:rPr>
          <w:rFonts w:ascii="Century Gothic" w:hAnsi="Century Gothic"/>
          <w:b/>
          <w:bCs/>
        </w:rPr>
      </w:pPr>
      <w:bookmarkStart w:id="39" w:name="_Toc196996046"/>
      <w:r w:rsidRPr="0068221B">
        <w:rPr>
          <w:rFonts w:ascii="Century Gothic" w:hAnsi="Century Gothic"/>
          <w:b/>
          <w:bCs/>
        </w:rPr>
        <w:t>Integrated Formative Assessment (Case Study Based)</w:t>
      </w:r>
      <w:bookmarkEnd w:id="39"/>
    </w:p>
    <w:p w:rsidR="00D015C9" w:rsidRPr="0068221B" w:rsidRDefault="00D015C9" w:rsidP="00D015C9">
      <w:pPr>
        <w:rPr>
          <w:b/>
          <w:bCs/>
        </w:rPr>
      </w:pPr>
    </w:p>
    <w:p w:rsidR="00D015C9" w:rsidRPr="0068221B" w:rsidRDefault="00D015C9" w:rsidP="00D015C9">
      <w:r w:rsidRPr="0068221B">
        <w:rPr>
          <w:b/>
          <w:bCs/>
        </w:rPr>
        <w:t>KM-01-KT04: Quality in the Upholstered Furniture Manufacturing Process</w:t>
      </w:r>
      <w:r w:rsidRPr="0068221B">
        <w:br/>
      </w:r>
      <w:r w:rsidRPr="0068221B">
        <w:rPr>
          <w:b/>
          <w:bCs/>
        </w:rPr>
        <w:t>Weight</w:t>
      </w:r>
      <w:r w:rsidRPr="0068221B">
        <w:t xml:space="preserve">: 20% | </w:t>
      </w:r>
      <w:r w:rsidRPr="0068221B">
        <w:rPr>
          <w:b/>
          <w:bCs/>
        </w:rPr>
        <w:t>NQF Level 2</w:t>
      </w:r>
    </w:p>
    <w:p w:rsidR="00D015C9" w:rsidRPr="0068221B" w:rsidRDefault="008D6C62" w:rsidP="00D015C9">
      <w:r>
        <w:pict>
          <v:rect id="_x0000_i1245" style="width:0;height:1.5pt" o:hralign="center" o:hrstd="t" o:hr="t" fillcolor="#a0a0a0" stroked="f"/>
        </w:pict>
      </w:r>
    </w:p>
    <w:p w:rsidR="00D015C9" w:rsidRPr="0068221B" w:rsidRDefault="00D015C9" w:rsidP="00D015C9">
      <w:pPr>
        <w:rPr>
          <w:b/>
          <w:bCs/>
        </w:rPr>
      </w:pPr>
      <w:r w:rsidRPr="0068221B">
        <w:rPr>
          <w:b/>
          <w:bCs/>
        </w:rPr>
        <w:t>Case Study: Qhala Upholstery Co.</w:t>
      </w:r>
    </w:p>
    <w:p w:rsidR="00D015C9" w:rsidRPr="0068221B" w:rsidRDefault="00D015C9" w:rsidP="00D015C9">
      <w:r w:rsidRPr="0068221B">
        <w:t>Qhala Upholstery Co. is a small furniture manufacturer in the Eastern Cape that recently received a large order of customised armchairs for a national hotel chain. During production, several challenges arose:</w:t>
      </w:r>
    </w:p>
    <w:p w:rsidR="00D015C9" w:rsidRPr="0068221B" w:rsidRDefault="00D015C9" w:rsidP="00D015C9">
      <w:pPr>
        <w:numPr>
          <w:ilvl w:val="0"/>
          <w:numId w:val="158"/>
        </w:numPr>
      </w:pPr>
      <w:r w:rsidRPr="0068221B">
        <w:t>Workers in the frame preparation department reported a shortage of quality timber, resulting in the use of some warped and cracked wood.</w:t>
      </w:r>
    </w:p>
    <w:p w:rsidR="00D015C9" w:rsidRPr="0068221B" w:rsidRDefault="00D015C9" w:rsidP="00D015C9">
      <w:pPr>
        <w:numPr>
          <w:ilvl w:val="0"/>
          <w:numId w:val="158"/>
        </w:numPr>
      </w:pPr>
      <w:r w:rsidRPr="0068221B">
        <w:t>One team member in the frame covering area was absent for three days without replacement, leading to rushed upholstery work to meet the delivery deadline.</w:t>
      </w:r>
    </w:p>
    <w:p w:rsidR="00D015C9" w:rsidRPr="0068221B" w:rsidRDefault="00D015C9" w:rsidP="00D015C9">
      <w:pPr>
        <w:numPr>
          <w:ilvl w:val="0"/>
          <w:numId w:val="158"/>
        </w:numPr>
      </w:pPr>
      <w:r w:rsidRPr="0068221B">
        <w:t>Equipment faults were noticed, including a faulty staple gun and a broken foam cutter, but no maintenance request was logged.</w:t>
      </w:r>
    </w:p>
    <w:p w:rsidR="00D015C9" w:rsidRPr="0068221B" w:rsidRDefault="00D015C9" w:rsidP="00D015C9">
      <w:pPr>
        <w:numPr>
          <w:ilvl w:val="0"/>
          <w:numId w:val="158"/>
        </w:numPr>
      </w:pPr>
      <w:r w:rsidRPr="0068221B">
        <w:t>No mid-production inspection was done due to time pressure.</w:t>
      </w:r>
    </w:p>
    <w:p w:rsidR="00D015C9" w:rsidRPr="0068221B" w:rsidRDefault="00D015C9" w:rsidP="00D015C9">
      <w:pPr>
        <w:numPr>
          <w:ilvl w:val="0"/>
          <w:numId w:val="158"/>
        </w:numPr>
      </w:pPr>
      <w:r w:rsidRPr="0068221B">
        <w:t>On final inspection, several chairs had loose arms, sagging cushions, visible fabric creases, and missing product labels. Ten of the thirty units were flagged for rework, delaying dispatch.</w:t>
      </w:r>
    </w:p>
    <w:p w:rsidR="00D015C9" w:rsidRPr="0068221B" w:rsidRDefault="00D015C9" w:rsidP="00D015C9">
      <w:pPr>
        <w:numPr>
          <w:ilvl w:val="0"/>
          <w:numId w:val="158"/>
        </w:numPr>
      </w:pPr>
      <w:r w:rsidRPr="0068221B">
        <w:t>During stacking, three chairs were damaged when piled incorrectly without spacers. This was not reported immediately.</w:t>
      </w:r>
    </w:p>
    <w:p w:rsidR="00D015C9" w:rsidRPr="0068221B" w:rsidRDefault="008D6C62" w:rsidP="00D015C9">
      <w:r>
        <w:pict>
          <v:rect id="_x0000_i1246" style="width:0;height:1.5pt" o:hralign="center" o:hrstd="t" o:hr="t" fillcolor="#a0a0a0" stroked="f"/>
        </w:pict>
      </w:r>
    </w:p>
    <w:p w:rsidR="00D015C9" w:rsidRPr="0068221B" w:rsidRDefault="00D015C9" w:rsidP="00D015C9">
      <w:pPr>
        <w:rPr>
          <w:b/>
          <w:bCs/>
        </w:rPr>
      </w:pPr>
      <w:r w:rsidRPr="0068221B">
        <w:rPr>
          <w:rFonts w:ascii="Segoe UI Symbol" w:hAnsi="Segoe UI Symbol" w:cs="Segoe UI Symbol"/>
          <w:b/>
          <w:bCs/>
        </w:rPr>
        <w:t>📘</w:t>
      </w:r>
      <w:r w:rsidRPr="0068221B">
        <w:rPr>
          <w:b/>
          <w:bCs/>
        </w:rPr>
        <w:t xml:space="preserve"> Assessment Tasks</w:t>
      </w:r>
    </w:p>
    <w:p w:rsidR="00D015C9" w:rsidRPr="0068221B" w:rsidRDefault="00D015C9" w:rsidP="00D015C9">
      <w:r w:rsidRPr="0068221B">
        <w:rPr>
          <w:b/>
          <w:bCs/>
        </w:rPr>
        <w:t>1. Short Answer Questions</w:t>
      </w:r>
      <w:r w:rsidRPr="0068221B">
        <w:br/>
        <w:t>(Aligned with IAC0401, IAC0406)</w:t>
      </w:r>
      <w:r w:rsidRPr="0068221B">
        <w:br/>
        <w:t xml:space="preserve">a) Define and differentiate between </w:t>
      </w:r>
      <w:r w:rsidRPr="0068221B">
        <w:rPr>
          <w:b/>
          <w:bCs/>
        </w:rPr>
        <w:t>quality</w:t>
      </w:r>
      <w:r w:rsidRPr="0068221B">
        <w:t xml:space="preserve">, </w:t>
      </w:r>
      <w:r w:rsidRPr="0068221B">
        <w:rPr>
          <w:b/>
          <w:bCs/>
        </w:rPr>
        <w:t>quality control</w:t>
      </w:r>
      <w:r w:rsidRPr="0068221B">
        <w:t xml:space="preserve">, and </w:t>
      </w:r>
      <w:r w:rsidRPr="0068221B">
        <w:rPr>
          <w:b/>
          <w:bCs/>
        </w:rPr>
        <w:t>quality assurance</w:t>
      </w:r>
      <w:r w:rsidRPr="0068221B">
        <w:t>.</w:t>
      </w:r>
      <w:r w:rsidRPr="0068221B">
        <w:br/>
        <w:t xml:space="preserve">b) Explain why the </w:t>
      </w:r>
      <w:r w:rsidRPr="0068221B">
        <w:rPr>
          <w:b/>
          <w:bCs/>
        </w:rPr>
        <w:t>final quality check</w:t>
      </w:r>
      <w:r w:rsidRPr="0068221B">
        <w:t xml:space="preserve"> is important before dispatch.</w:t>
      </w:r>
    </w:p>
    <w:p w:rsidR="00D015C9" w:rsidRPr="0068221B" w:rsidRDefault="00D015C9" w:rsidP="00D015C9">
      <w:r w:rsidRPr="0068221B">
        <w:rPr>
          <w:b/>
          <w:bCs/>
        </w:rPr>
        <w:t>2. Scenario-Based Question</w:t>
      </w:r>
      <w:r w:rsidRPr="0068221B">
        <w:br/>
        <w:t>(Aligned with IAC0402, IAC0405)</w:t>
      </w:r>
      <w:r w:rsidRPr="0068221B">
        <w:br/>
        <w:t xml:space="preserve">a) Identify </w:t>
      </w:r>
      <w:r w:rsidRPr="0068221B">
        <w:rPr>
          <w:b/>
          <w:bCs/>
        </w:rPr>
        <w:t>three causes</w:t>
      </w:r>
      <w:r w:rsidRPr="0068221B">
        <w:t xml:space="preserve"> of the quality problems in the case study.</w:t>
      </w:r>
      <w:r w:rsidRPr="0068221B">
        <w:br/>
        <w:t xml:space="preserve">b) For each cause, state one </w:t>
      </w:r>
      <w:r w:rsidRPr="0068221B">
        <w:rPr>
          <w:b/>
          <w:bCs/>
        </w:rPr>
        <w:t>defect or fault</w:t>
      </w:r>
      <w:r w:rsidRPr="0068221B">
        <w:t xml:space="preserve"> it resulted in, and explain how it affected the quality of the product.</w:t>
      </w:r>
    </w:p>
    <w:p w:rsidR="00D015C9" w:rsidRPr="0068221B" w:rsidRDefault="00D015C9" w:rsidP="00D015C9">
      <w:r w:rsidRPr="0068221B">
        <w:rPr>
          <w:b/>
          <w:bCs/>
        </w:rPr>
        <w:t>3. Extended Response</w:t>
      </w:r>
      <w:r w:rsidRPr="0068221B">
        <w:br/>
        <w:t>(Aligned with IAC0403)</w:t>
      </w:r>
      <w:r w:rsidRPr="0068221B">
        <w:br/>
        <w:t xml:space="preserve">a) Discuss the </w:t>
      </w:r>
      <w:r w:rsidRPr="0068221B">
        <w:rPr>
          <w:b/>
          <w:bCs/>
        </w:rPr>
        <w:t>consequences</w:t>
      </w:r>
      <w:r w:rsidRPr="0068221B">
        <w:t xml:space="preserve"> that poor or missing quality management systems had on:</w:t>
      </w:r>
    </w:p>
    <w:p w:rsidR="00D015C9" w:rsidRPr="0068221B" w:rsidRDefault="00D015C9" w:rsidP="00D015C9">
      <w:pPr>
        <w:numPr>
          <w:ilvl w:val="0"/>
          <w:numId w:val="159"/>
        </w:numPr>
      </w:pPr>
      <w:r w:rsidRPr="0068221B">
        <w:t>The frame covering department</w:t>
      </w:r>
    </w:p>
    <w:p w:rsidR="00D015C9" w:rsidRPr="0068221B" w:rsidRDefault="00D015C9" w:rsidP="00D015C9">
      <w:pPr>
        <w:numPr>
          <w:ilvl w:val="0"/>
          <w:numId w:val="159"/>
        </w:numPr>
      </w:pPr>
      <w:r w:rsidRPr="0068221B">
        <w:t>The company</w:t>
      </w:r>
    </w:p>
    <w:p w:rsidR="00D015C9" w:rsidRPr="0068221B" w:rsidRDefault="00D015C9" w:rsidP="00D015C9">
      <w:pPr>
        <w:numPr>
          <w:ilvl w:val="0"/>
          <w:numId w:val="159"/>
        </w:numPr>
      </w:pPr>
      <w:r w:rsidRPr="0068221B">
        <w:t>The wider industry</w:t>
      </w:r>
    </w:p>
    <w:p w:rsidR="00D015C9" w:rsidRPr="0068221B" w:rsidRDefault="00D015C9" w:rsidP="00D015C9">
      <w:r w:rsidRPr="0068221B">
        <w:rPr>
          <w:b/>
          <w:bCs/>
        </w:rPr>
        <w:t>4. Checklist Activity</w:t>
      </w:r>
      <w:r w:rsidRPr="0068221B">
        <w:br/>
        <w:t>(Aligned with IAC0404)</w:t>
      </w:r>
      <w:r w:rsidRPr="0068221B">
        <w:br/>
        <w:t>a) List one activity that should have been completed in each of the following stages:</w:t>
      </w:r>
    </w:p>
    <w:p w:rsidR="00D015C9" w:rsidRPr="0068221B" w:rsidRDefault="00D015C9" w:rsidP="00D015C9">
      <w:pPr>
        <w:numPr>
          <w:ilvl w:val="0"/>
          <w:numId w:val="160"/>
        </w:numPr>
      </w:pPr>
      <w:r w:rsidRPr="0068221B">
        <w:t>Pre-production</w:t>
      </w:r>
    </w:p>
    <w:p w:rsidR="00D015C9" w:rsidRPr="0068221B" w:rsidRDefault="00D015C9" w:rsidP="00D015C9">
      <w:pPr>
        <w:numPr>
          <w:ilvl w:val="0"/>
          <w:numId w:val="160"/>
        </w:numPr>
      </w:pPr>
      <w:r w:rsidRPr="0068221B">
        <w:t>Production</w:t>
      </w:r>
    </w:p>
    <w:p w:rsidR="00D015C9" w:rsidRPr="0068221B" w:rsidRDefault="00D015C9" w:rsidP="00D015C9">
      <w:pPr>
        <w:numPr>
          <w:ilvl w:val="0"/>
          <w:numId w:val="160"/>
        </w:numPr>
      </w:pPr>
      <w:r w:rsidRPr="0068221B">
        <w:t>Post-production</w:t>
      </w:r>
      <w:r w:rsidRPr="0068221B">
        <w:br/>
        <w:t>b) For each activity, explain how it contributes to maintaining product quality.</w:t>
      </w:r>
    </w:p>
    <w:p w:rsidR="00D015C9" w:rsidRPr="0068221B" w:rsidRDefault="00D015C9" w:rsidP="00D015C9">
      <w:r w:rsidRPr="0068221B">
        <w:rPr>
          <w:b/>
          <w:bCs/>
        </w:rPr>
        <w:t>5. Risk Reflection Task</w:t>
      </w:r>
      <w:r w:rsidRPr="0068221B">
        <w:br/>
        <w:t>(Aligned with IAC0407)</w:t>
      </w:r>
      <w:r w:rsidRPr="0068221B">
        <w:br/>
        <w:t xml:space="preserve">a) Describe two </w:t>
      </w:r>
      <w:r w:rsidRPr="0068221B">
        <w:rPr>
          <w:b/>
          <w:bCs/>
        </w:rPr>
        <w:t>risks</w:t>
      </w:r>
      <w:r w:rsidRPr="0068221B">
        <w:t xml:space="preserve"> that resulted from poor product handling and stacking.</w:t>
      </w:r>
      <w:r w:rsidRPr="0068221B">
        <w:br/>
        <w:t>b) Suggest how Qhala Upholstery could prevent this from happening in future.</w:t>
      </w:r>
    </w:p>
    <w:p w:rsidR="00D015C9" w:rsidRPr="0068221B" w:rsidRDefault="008D6C62" w:rsidP="00D015C9">
      <w:r>
        <w:pict>
          <v:rect id="_x0000_i1247" style="width:0;height:1.5pt" o:hralign="center" o:hrstd="t" o:hr="t" fillcolor="#a0a0a0" stroked="f"/>
        </w:pict>
      </w:r>
    </w:p>
    <w:p w:rsidR="00D015C9" w:rsidRPr="0068221B" w:rsidRDefault="00D015C9" w:rsidP="00D015C9">
      <w:pPr>
        <w:rPr>
          <w:b/>
          <w:bCs/>
        </w:rPr>
      </w:pPr>
      <w:r w:rsidRPr="0068221B">
        <w:rPr>
          <w:rFonts w:ascii="Segoe UI Symbol" w:hAnsi="Segoe UI Symbol" w:cs="Segoe UI Symbol"/>
          <w:b/>
          <w:bCs/>
        </w:rPr>
        <w:t>✅</w:t>
      </w:r>
      <w:r w:rsidRPr="0068221B">
        <w:rPr>
          <w:b/>
          <w:bCs/>
        </w:rPr>
        <w:t xml:space="preserve"> Model Answers and Marking Memo (Sample)</w:t>
      </w:r>
    </w:p>
    <w:p w:rsidR="00D015C9" w:rsidRPr="0068221B" w:rsidRDefault="00D015C9" w:rsidP="00D015C9">
      <w:r w:rsidRPr="0068221B">
        <w:rPr>
          <w:b/>
          <w:bCs/>
        </w:rPr>
        <w:t>1a)</w:t>
      </w:r>
    </w:p>
    <w:p w:rsidR="00D015C9" w:rsidRPr="0068221B" w:rsidRDefault="00D015C9" w:rsidP="00D015C9">
      <w:pPr>
        <w:numPr>
          <w:ilvl w:val="0"/>
          <w:numId w:val="161"/>
        </w:numPr>
      </w:pPr>
      <w:r w:rsidRPr="0068221B">
        <w:rPr>
          <w:i/>
          <w:iCs/>
        </w:rPr>
        <w:t>Quality</w:t>
      </w:r>
      <w:r w:rsidRPr="0068221B">
        <w:t>: The standard of a finished product meeting expectations</w:t>
      </w:r>
    </w:p>
    <w:p w:rsidR="00D015C9" w:rsidRPr="0068221B" w:rsidRDefault="00D015C9" w:rsidP="00D015C9">
      <w:pPr>
        <w:numPr>
          <w:ilvl w:val="0"/>
          <w:numId w:val="161"/>
        </w:numPr>
      </w:pPr>
      <w:r w:rsidRPr="0068221B">
        <w:rPr>
          <w:i/>
          <w:iCs/>
        </w:rPr>
        <w:t>Quality Control</w:t>
      </w:r>
      <w:r w:rsidRPr="0068221B">
        <w:t>: Checks done during and after production to find defects</w:t>
      </w:r>
    </w:p>
    <w:p w:rsidR="00D015C9" w:rsidRPr="0068221B" w:rsidRDefault="00D015C9" w:rsidP="00D015C9">
      <w:pPr>
        <w:numPr>
          <w:ilvl w:val="0"/>
          <w:numId w:val="161"/>
        </w:numPr>
      </w:pPr>
      <w:r w:rsidRPr="0068221B">
        <w:rPr>
          <w:i/>
          <w:iCs/>
        </w:rPr>
        <w:t>Quality Assurance</w:t>
      </w:r>
      <w:r w:rsidRPr="0068221B">
        <w:t>: Systems put in place to prevent defects from occurring</w:t>
      </w:r>
      <w:r w:rsidRPr="0068221B">
        <w:br/>
      </w:r>
      <w:r w:rsidRPr="0068221B">
        <w:rPr>
          <w:i/>
          <w:iCs/>
        </w:rPr>
        <w:t>(3 marks)</w:t>
      </w:r>
    </w:p>
    <w:p w:rsidR="00D015C9" w:rsidRPr="0068221B" w:rsidRDefault="00D015C9" w:rsidP="00D015C9">
      <w:r w:rsidRPr="0068221B">
        <w:rPr>
          <w:b/>
          <w:bCs/>
        </w:rPr>
        <w:t>1b)</w:t>
      </w:r>
    </w:p>
    <w:p w:rsidR="00D015C9" w:rsidRPr="0068221B" w:rsidRDefault="00D015C9" w:rsidP="00D015C9">
      <w:pPr>
        <w:numPr>
          <w:ilvl w:val="0"/>
          <w:numId w:val="162"/>
        </w:numPr>
      </w:pPr>
      <w:r w:rsidRPr="0068221B">
        <w:t>The final quality check ensures that only defect-free, approved items are dispatched. It is the last opportunity to catch issues that may have been missed earlier.</w:t>
      </w:r>
      <w:r w:rsidRPr="0068221B">
        <w:br/>
      </w:r>
      <w:r w:rsidRPr="0068221B">
        <w:rPr>
          <w:i/>
          <w:iCs/>
        </w:rPr>
        <w:t>(2 marks)</w:t>
      </w:r>
    </w:p>
    <w:p w:rsidR="00D015C9" w:rsidRPr="0068221B" w:rsidRDefault="00D015C9" w:rsidP="00D015C9">
      <w:r w:rsidRPr="0068221B">
        <w:rPr>
          <w:b/>
          <w:bCs/>
        </w:rPr>
        <w:t>2a)</w:t>
      </w:r>
    </w:p>
    <w:p w:rsidR="00D015C9" w:rsidRPr="0068221B" w:rsidRDefault="00D015C9" w:rsidP="00D015C9">
      <w:pPr>
        <w:numPr>
          <w:ilvl w:val="0"/>
          <w:numId w:val="163"/>
        </w:numPr>
      </w:pPr>
      <w:r w:rsidRPr="0068221B">
        <w:t>Use of warped timber</w:t>
      </w:r>
    </w:p>
    <w:p w:rsidR="00D015C9" w:rsidRPr="0068221B" w:rsidRDefault="00D015C9" w:rsidP="00D015C9">
      <w:pPr>
        <w:numPr>
          <w:ilvl w:val="0"/>
          <w:numId w:val="163"/>
        </w:numPr>
      </w:pPr>
      <w:r w:rsidRPr="0068221B">
        <w:t>Absenteeism with no replacement</w:t>
      </w:r>
    </w:p>
    <w:p w:rsidR="00D015C9" w:rsidRPr="0068221B" w:rsidRDefault="00D015C9" w:rsidP="00D015C9">
      <w:pPr>
        <w:numPr>
          <w:ilvl w:val="0"/>
          <w:numId w:val="163"/>
        </w:numPr>
      </w:pPr>
      <w:r w:rsidRPr="0068221B">
        <w:t>Faulty staple gun not reported</w:t>
      </w:r>
      <w:r w:rsidRPr="0068221B">
        <w:br/>
      </w:r>
      <w:r w:rsidRPr="0068221B">
        <w:rPr>
          <w:i/>
          <w:iCs/>
        </w:rPr>
        <w:t>(3 marks)</w:t>
      </w:r>
    </w:p>
    <w:p w:rsidR="00D015C9" w:rsidRPr="0068221B" w:rsidRDefault="00D015C9" w:rsidP="00D015C9">
      <w:r w:rsidRPr="0068221B">
        <w:rPr>
          <w:b/>
          <w:bCs/>
        </w:rPr>
        <w:t>2b)</w:t>
      </w:r>
    </w:p>
    <w:p w:rsidR="00D015C9" w:rsidRPr="0068221B" w:rsidRDefault="00D015C9" w:rsidP="00D015C9">
      <w:pPr>
        <w:numPr>
          <w:ilvl w:val="0"/>
          <w:numId w:val="164"/>
        </w:numPr>
      </w:pPr>
      <w:r w:rsidRPr="0068221B">
        <w:t>Warped timber → loose frame joints</w:t>
      </w:r>
    </w:p>
    <w:p w:rsidR="00D015C9" w:rsidRPr="0068221B" w:rsidRDefault="00D015C9" w:rsidP="00D015C9">
      <w:pPr>
        <w:numPr>
          <w:ilvl w:val="0"/>
          <w:numId w:val="164"/>
        </w:numPr>
      </w:pPr>
      <w:r w:rsidRPr="0068221B">
        <w:t>Rushed work → sagging cushions</w:t>
      </w:r>
    </w:p>
    <w:p w:rsidR="00D015C9" w:rsidRPr="0068221B" w:rsidRDefault="00D015C9" w:rsidP="00D015C9">
      <w:pPr>
        <w:numPr>
          <w:ilvl w:val="0"/>
          <w:numId w:val="164"/>
        </w:numPr>
      </w:pPr>
      <w:r w:rsidRPr="0068221B">
        <w:t>Faulty stapler → loose or visible staples</w:t>
      </w:r>
      <w:r w:rsidRPr="0068221B">
        <w:br/>
      </w:r>
      <w:r w:rsidRPr="0068221B">
        <w:rPr>
          <w:i/>
          <w:iCs/>
        </w:rPr>
        <w:t>(3 marks for linkages, 3 for reasoning)</w:t>
      </w:r>
    </w:p>
    <w:p w:rsidR="00D015C9" w:rsidRPr="0068221B" w:rsidRDefault="00D015C9" w:rsidP="00D015C9">
      <w:r w:rsidRPr="0068221B">
        <w:rPr>
          <w:b/>
          <w:bCs/>
        </w:rPr>
        <w:t>3a)</w:t>
      </w:r>
    </w:p>
    <w:p w:rsidR="00D015C9" w:rsidRPr="0068221B" w:rsidRDefault="00D015C9" w:rsidP="00D015C9">
      <w:pPr>
        <w:numPr>
          <w:ilvl w:val="0"/>
          <w:numId w:val="165"/>
        </w:numPr>
      </w:pPr>
      <w:r w:rsidRPr="0068221B">
        <w:rPr>
          <w:i/>
          <w:iCs/>
        </w:rPr>
        <w:t>Frame covering department</w:t>
      </w:r>
      <w:r w:rsidRPr="0068221B">
        <w:t>: Increased rework, pressure, low morale</w:t>
      </w:r>
    </w:p>
    <w:p w:rsidR="00D015C9" w:rsidRPr="0068221B" w:rsidRDefault="00D015C9" w:rsidP="00D015C9">
      <w:pPr>
        <w:numPr>
          <w:ilvl w:val="0"/>
          <w:numId w:val="165"/>
        </w:numPr>
      </w:pPr>
      <w:r w:rsidRPr="0068221B">
        <w:rPr>
          <w:i/>
          <w:iCs/>
        </w:rPr>
        <w:t>Company</w:t>
      </w:r>
      <w:r w:rsidRPr="0068221B">
        <w:t>: Delivery delays, additional costs, potential contract loss</w:t>
      </w:r>
    </w:p>
    <w:p w:rsidR="00D015C9" w:rsidRPr="0068221B" w:rsidRDefault="00D015C9" w:rsidP="00D015C9">
      <w:pPr>
        <w:numPr>
          <w:ilvl w:val="0"/>
          <w:numId w:val="165"/>
        </w:numPr>
      </w:pPr>
      <w:r w:rsidRPr="0068221B">
        <w:rPr>
          <w:i/>
          <w:iCs/>
        </w:rPr>
        <w:t>Industry</w:t>
      </w:r>
      <w:r w:rsidRPr="0068221B">
        <w:t>: Harm to reputation of local manufacturing quality</w:t>
      </w:r>
      <w:r w:rsidRPr="0068221B">
        <w:br/>
      </w:r>
      <w:r w:rsidRPr="0068221B">
        <w:rPr>
          <w:i/>
          <w:iCs/>
        </w:rPr>
        <w:t>(6 marks)</w:t>
      </w:r>
    </w:p>
    <w:p w:rsidR="00D015C9" w:rsidRPr="0068221B" w:rsidRDefault="00D015C9" w:rsidP="00D015C9">
      <w:r w:rsidRPr="0068221B">
        <w:rPr>
          <w:b/>
          <w:bCs/>
        </w:rPr>
        <w:t>4a)</w:t>
      </w:r>
    </w:p>
    <w:p w:rsidR="00D015C9" w:rsidRPr="0068221B" w:rsidRDefault="00D015C9" w:rsidP="00D015C9">
      <w:pPr>
        <w:numPr>
          <w:ilvl w:val="0"/>
          <w:numId w:val="166"/>
        </w:numPr>
      </w:pPr>
      <w:r w:rsidRPr="0068221B">
        <w:t>Pre-production: Check wood for warping</w:t>
      </w:r>
    </w:p>
    <w:p w:rsidR="00D015C9" w:rsidRPr="0068221B" w:rsidRDefault="00D015C9" w:rsidP="00D015C9">
      <w:pPr>
        <w:numPr>
          <w:ilvl w:val="0"/>
          <w:numId w:val="166"/>
        </w:numPr>
      </w:pPr>
      <w:r w:rsidRPr="0068221B">
        <w:t>Production: Mid-point inspection of staple alignment</w:t>
      </w:r>
    </w:p>
    <w:p w:rsidR="00D015C9" w:rsidRPr="0068221B" w:rsidRDefault="00D015C9" w:rsidP="00D015C9">
      <w:pPr>
        <w:numPr>
          <w:ilvl w:val="0"/>
          <w:numId w:val="166"/>
        </w:numPr>
      </w:pPr>
      <w:r w:rsidRPr="0068221B">
        <w:t>Post-production: Final visual and function test</w:t>
      </w:r>
      <w:r w:rsidRPr="0068221B">
        <w:br/>
      </w:r>
      <w:r w:rsidRPr="0068221B">
        <w:rPr>
          <w:i/>
          <w:iCs/>
        </w:rPr>
        <w:t>(3 marks)</w:t>
      </w:r>
    </w:p>
    <w:p w:rsidR="00D015C9" w:rsidRPr="0068221B" w:rsidRDefault="00D015C9" w:rsidP="00D015C9">
      <w:r w:rsidRPr="0068221B">
        <w:rPr>
          <w:b/>
          <w:bCs/>
        </w:rPr>
        <w:t>4b)</w:t>
      </w:r>
    </w:p>
    <w:p w:rsidR="00D015C9" w:rsidRPr="0068221B" w:rsidRDefault="00D015C9" w:rsidP="00D015C9">
      <w:pPr>
        <w:numPr>
          <w:ilvl w:val="0"/>
          <w:numId w:val="167"/>
        </w:numPr>
      </w:pPr>
      <w:r w:rsidRPr="0068221B">
        <w:t>These actions help detect faults early, ensure consistency, and reduce customer complaints.</w:t>
      </w:r>
      <w:r w:rsidRPr="0068221B">
        <w:br/>
      </w:r>
      <w:r w:rsidRPr="0068221B">
        <w:rPr>
          <w:i/>
          <w:iCs/>
        </w:rPr>
        <w:t>(3 marks)</w:t>
      </w:r>
    </w:p>
    <w:p w:rsidR="00D015C9" w:rsidRPr="0068221B" w:rsidRDefault="00D015C9" w:rsidP="00D015C9">
      <w:r w:rsidRPr="0068221B">
        <w:rPr>
          <w:b/>
          <w:bCs/>
        </w:rPr>
        <w:t>5a)</w:t>
      </w:r>
    </w:p>
    <w:p w:rsidR="00D015C9" w:rsidRPr="0068221B" w:rsidRDefault="00D015C9" w:rsidP="00D015C9">
      <w:pPr>
        <w:numPr>
          <w:ilvl w:val="0"/>
          <w:numId w:val="168"/>
        </w:numPr>
      </w:pPr>
      <w:r w:rsidRPr="0068221B">
        <w:t>Damage to fabric from stacking without spacers</w:t>
      </w:r>
    </w:p>
    <w:p w:rsidR="00D015C9" w:rsidRPr="0068221B" w:rsidRDefault="00D015C9" w:rsidP="00D015C9">
      <w:pPr>
        <w:numPr>
          <w:ilvl w:val="0"/>
          <w:numId w:val="168"/>
        </w:numPr>
      </w:pPr>
      <w:r w:rsidRPr="0068221B">
        <w:t>Items fell, risking injury and delaying delivery</w:t>
      </w:r>
      <w:r w:rsidRPr="0068221B">
        <w:br/>
      </w:r>
      <w:r w:rsidRPr="0068221B">
        <w:rPr>
          <w:i/>
          <w:iCs/>
        </w:rPr>
        <w:t>(2 marks)</w:t>
      </w:r>
    </w:p>
    <w:p w:rsidR="00D015C9" w:rsidRPr="0068221B" w:rsidRDefault="00D015C9" w:rsidP="00D015C9">
      <w:r w:rsidRPr="0068221B">
        <w:rPr>
          <w:b/>
          <w:bCs/>
        </w:rPr>
        <w:t>5b)</w:t>
      </w:r>
    </w:p>
    <w:p w:rsidR="00D015C9" w:rsidRPr="0068221B" w:rsidRDefault="00D015C9" w:rsidP="00D015C9">
      <w:pPr>
        <w:numPr>
          <w:ilvl w:val="0"/>
          <w:numId w:val="169"/>
        </w:numPr>
      </w:pPr>
      <w:r w:rsidRPr="0068221B">
        <w:t>Use labelled, stable racks; train workers in safe storage methods</w:t>
      </w:r>
      <w:r w:rsidRPr="0068221B">
        <w:br/>
      </w:r>
      <w:r w:rsidRPr="0068221B">
        <w:rPr>
          <w:i/>
          <w:iCs/>
        </w:rPr>
        <w:t>(2 marks)</w:t>
      </w:r>
    </w:p>
    <w:p w:rsidR="00D015C9" w:rsidRPr="0068221B" w:rsidRDefault="00D015C9" w:rsidP="00D015C9">
      <w:pPr>
        <w:rPr>
          <w:i/>
          <w:iCs/>
        </w:rPr>
      </w:pPr>
    </w:p>
    <w:p w:rsidR="00D015C9" w:rsidRPr="0068221B" w:rsidRDefault="00D015C9" w:rsidP="00D015C9">
      <w:pPr>
        <w:rPr>
          <w:b/>
        </w:rPr>
      </w:pPr>
      <w:r w:rsidRPr="0068221B">
        <w:rPr>
          <w:b/>
          <w:iCs/>
        </w:rPr>
        <w:t>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8"/>
        <w:gridCol w:w="2406"/>
        <w:gridCol w:w="2097"/>
        <w:gridCol w:w="2195"/>
      </w:tblGrid>
      <w:tr w:rsidR="00D015C9" w:rsidRPr="0068221B" w:rsidTr="00D015C9">
        <w:trPr>
          <w:tblHeader/>
          <w:tblCellSpacing w:w="15" w:type="dxa"/>
        </w:trPr>
        <w:tc>
          <w:tcPr>
            <w:tcW w:w="0" w:type="auto"/>
            <w:vAlign w:val="center"/>
            <w:hideMark/>
          </w:tcPr>
          <w:p w:rsidR="00D015C9" w:rsidRPr="0068221B" w:rsidRDefault="00D015C9">
            <w:pPr>
              <w:jc w:val="center"/>
              <w:rPr>
                <w:b/>
                <w:bCs/>
              </w:rPr>
            </w:pPr>
            <w:r w:rsidRPr="0068221B">
              <w:rPr>
                <w:rStyle w:val="Strong"/>
              </w:rPr>
              <w:t>Criteria</w:t>
            </w:r>
          </w:p>
        </w:tc>
        <w:tc>
          <w:tcPr>
            <w:tcW w:w="0" w:type="auto"/>
            <w:vAlign w:val="center"/>
            <w:hideMark/>
          </w:tcPr>
          <w:p w:rsidR="00D015C9" w:rsidRPr="0068221B" w:rsidRDefault="00D015C9">
            <w:pPr>
              <w:jc w:val="center"/>
              <w:rPr>
                <w:b/>
                <w:bCs/>
              </w:rPr>
            </w:pPr>
            <w:r w:rsidRPr="0068221B">
              <w:rPr>
                <w:rStyle w:val="Strong"/>
              </w:rPr>
              <w:t>Excellent (5)</w:t>
            </w:r>
          </w:p>
        </w:tc>
        <w:tc>
          <w:tcPr>
            <w:tcW w:w="0" w:type="auto"/>
            <w:vAlign w:val="center"/>
            <w:hideMark/>
          </w:tcPr>
          <w:p w:rsidR="00D015C9" w:rsidRPr="0068221B" w:rsidRDefault="00D015C9">
            <w:pPr>
              <w:jc w:val="center"/>
              <w:rPr>
                <w:b/>
                <w:bCs/>
              </w:rPr>
            </w:pPr>
            <w:r w:rsidRPr="0068221B">
              <w:rPr>
                <w:rStyle w:val="Strong"/>
              </w:rPr>
              <w:t>Competent (3–4)</w:t>
            </w:r>
          </w:p>
        </w:tc>
        <w:tc>
          <w:tcPr>
            <w:tcW w:w="0" w:type="auto"/>
            <w:vAlign w:val="center"/>
            <w:hideMark/>
          </w:tcPr>
          <w:p w:rsidR="00D015C9" w:rsidRPr="0068221B" w:rsidRDefault="00D015C9">
            <w:pPr>
              <w:jc w:val="center"/>
              <w:rPr>
                <w:b/>
                <w:bCs/>
              </w:rPr>
            </w:pPr>
            <w:r w:rsidRPr="0068221B">
              <w:rPr>
                <w:rStyle w:val="Strong"/>
              </w:rPr>
              <w:t>Not Yet Competent (1–2)</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Defines and differentiates quality, quality control, and quality assurance</w:t>
            </w:r>
          </w:p>
        </w:tc>
        <w:tc>
          <w:tcPr>
            <w:tcW w:w="0" w:type="auto"/>
            <w:vAlign w:val="center"/>
            <w:hideMark/>
          </w:tcPr>
          <w:p w:rsidR="00D015C9" w:rsidRPr="0068221B" w:rsidRDefault="00D015C9">
            <w:r w:rsidRPr="0068221B">
              <w:t>Clear, accurate definitions with thorough differentiation and examples</w:t>
            </w:r>
          </w:p>
        </w:tc>
        <w:tc>
          <w:tcPr>
            <w:tcW w:w="0" w:type="auto"/>
            <w:vAlign w:val="center"/>
            <w:hideMark/>
          </w:tcPr>
          <w:p w:rsidR="00D015C9" w:rsidRPr="0068221B" w:rsidRDefault="00D015C9">
            <w:r w:rsidRPr="0068221B">
              <w:t>Mostly accurate definitions with some differentiation</w:t>
            </w:r>
          </w:p>
        </w:tc>
        <w:tc>
          <w:tcPr>
            <w:tcW w:w="0" w:type="auto"/>
            <w:vAlign w:val="center"/>
            <w:hideMark/>
          </w:tcPr>
          <w:p w:rsidR="00D015C9" w:rsidRPr="0068221B" w:rsidRDefault="00D015C9">
            <w:r w:rsidRPr="0068221B">
              <w:t>Inaccurate or missing definitions and poor differentiation</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Identifies causes of quality problems and assesses implications</w:t>
            </w:r>
          </w:p>
        </w:tc>
        <w:tc>
          <w:tcPr>
            <w:tcW w:w="0" w:type="auto"/>
            <w:vAlign w:val="center"/>
            <w:hideMark/>
          </w:tcPr>
          <w:p w:rsidR="00D015C9" w:rsidRPr="0068221B" w:rsidRDefault="00D015C9">
            <w:r w:rsidRPr="0068221B">
              <w:t>Comprehensive identification with detailed implications for each cause</w:t>
            </w:r>
          </w:p>
        </w:tc>
        <w:tc>
          <w:tcPr>
            <w:tcW w:w="0" w:type="auto"/>
            <w:vAlign w:val="center"/>
            <w:hideMark/>
          </w:tcPr>
          <w:p w:rsidR="00D015C9" w:rsidRPr="0068221B" w:rsidRDefault="00D015C9">
            <w:r w:rsidRPr="0068221B">
              <w:t>Most causes identified with general implications provided</w:t>
            </w:r>
          </w:p>
        </w:tc>
        <w:tc>
          <w:tcPr>
            <w:tcW w:w="0" w:type="auto"/>
            <w:vAlign w:val="center"/>
            <w:hideMark/>
          </w:tcPr>
          <w:p w:rsidR="00D015C9" w:rsidRPr="0068221B" w:rsidRDefault="00D015C9">
            <w:r w:rsidRPr="0068221B">
              <w:t>Few causes identified, little to no assessment of implications</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Evaluates consequences of poor/no quality management systems</w:t>
            </w:r>
          </w:p>
        </w:tc>
        <w:tc>
          <w:tcPr>
            <w:tcW w:w="0" w:type="auto"/>
            <w:vAlign w:val="center"/>
            <w:hideMark/>
          </w:tcPr>
          <w:p w:rsidR="00D015C9" w:rsidRPr="0068221B" w:rsidRDefault="00D015C9">
            <w:r w:rsidRPr="0068221B">
              <w:t>Insightful evaluation at department, company, and industry levels</w:t>
            </w:r>
          </w:p>
        </w:tc>
        <w:tc>
          <w:tcPr>
            <w:tcW w:w="0" w:type="auto"/>
            <w:vAlign w:val="center"/>
            <w:hideMark/>
          </w:tcPr>
          <w:p w:rsidR="00D015C9" w:rsidRPr="0068221B" w:rsidRDefault="00D015C9">
            <w:r w:rsidRPr="0068221B">
              <w:t>Adequate evaluation with limited reference to wider industry</w:t>
            </w:r>
          </w:p>
        </w:tc>
        <w:tc>
          <w:tcPr>
            <w:tcW w:w="0" w:type="auto"/>
            <w:vAlign w:val="center"/>
            <w:hideMark/>
          </w:tcPr>
          <w:p w:rsidR="00D015C9" w:rsidRPr="0068221B" w:rsidRDefault="00D015C9">
            <w:r w:rsidRPr="0068221B">
              <w:t>Weak or missing evaluation of consequences</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Describes and evaluates QC routines and contributions to quality</w:t>
            </w:r>
          </w:p>
        </w:tc>
        <w:tc>
          <w:tcPr>
            <w:tcW w:w="0" w:type="auto"/>
            <w:vAlign w:val="center"/>
            <w:hideMark/>
          </w:tcPr>
          <w:p w:rsidR="00D015C9" w:rsidRPr="0068221B" w:rsidRDefault="00D015C9">
            <w:r w:rsidRPr="0068221B">
              <w:t>Detailed description with clear evaluation of each QC stage</w:t>
            </w:r>
          </w:p>
        </w:tc>
        <w:tc>
          <w:tcPr>
            <w:tcW w:w="0" w:type="auto"/>
            <w:vAlign w:val="center"/>
            <w:hideMark/>
          </w:tcPr>
          <w:p w:rsidR="00D015C9" w:rsidRPr="0068221B" w:rsidRDefault="00D015C9">
            <w:r w:rsidRPr="0068221B">
              <w:t>Basic description and some evaluation of QC stages</w:t>
            </w:r>
          </w:p>
        </w:tc>
        <w:tc>
          <w:tcPr>
            <w:tcW w:w="0" w:type="auto"/>
            <w:vAlign w:val="center"/>
            <w:hideMark/>
          </w:tcPr>
          <w:p w:rsidR="00D015C9" w:rsidRPr="0068221B" w:rsidRDefault="00D015C9">
            <w:r w:rsidRPr="0068221B">
              <w:t>Limited or no reference to QC routines and their impact</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Assesses defects/faults and analyses causes</w:t>
            </w:r>
          </w:p>
        </w:tc>
        <w:tc>
          <w:tcPr>
            <w:tcW w:w="0" w:type="auto"/>
            <w:vAlign w:val="center"/>
            <w:hideMark/>
          </w:tcPr>
          <w:p w:rsidR="00D015C9" w:rsidRPr="0068221B" w:rsidRDefault="00D015C9">
            <w:r w:rsidRPr="0068221B">
              <w:t>Multiple valid defects/faults identified with correct root causes</w:t>
            </w:r>
          </w:p>
        </w:tc>
        <w:tc>
          <w:tcPr>
            <w:tcW w:w="0" w:type="auto"/>
            <w:vAlign w:val="center"/>
            <w:hideMark/>
          </w:tcPr>
          <w:p w:rsidR="00D015C9" w:rsidRPr="0068221B" w:rsidRDefault="00D015C9">
            <w:r w:rsidRPr="0068221B">
              <w:t>Some defects/faults identified with partially correct causes</w:t>
            </w:r>
          </w:p>
        </w:tc>
        <w:tc>
          <w:tcPr>
            <w:tcW w:w="0" w:type="auto"/>
            <w:vAlign w:val="center"/>
            <w:hideMark/>
          </w:tcPr>
          <w:p w:rsidR="00D015C9" w:rsidRPr="0068221B" w:rsidRDefault="00D015C9">
            <w:r w:rsidRPr="0068221B">
              <w:t>Few or no valid defects/faults identified or analysed</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Justifies reasons for final quality check procedures</w:t>
            </w:r>
          </w:p>
        </w:tc>
        <w:tc>
          <w:tcPr>
            <w:tcW w:w="0" w:type="auto"/>
            <w:vAlign w:val="center"/>
            <w:hideMark/>
          </w:tcPr>
          <w:p w:rsidR="00D015C9" w:rsidRPr="0068221B" w:rsidRDefault="00D015C9">
            <w:r w:rsidRPr="0068221B">
              <w:t>Well-reasoned justification with relevant procedural examples</w:t>
            </w:r>
          </w:p>
        </w:tc>
        <w:tc>
          <w:tcPr>
            <w:tcW w:w="0" w:type="auto"/>
            <w:vAlign w:val="center"/>
            <w:hideMark/>
          </w:tcPr>
          <w:p w:rsidR="00D015C9" w:rsidRPr="0068221B" w:rsidRDefault="00D015C9">
            <w:r w:rsidRPr="0068221B">
              <w:t>Justification present but lacks depth or examples</w:t>
            </w:r>
          </w:p>
        </w:tc>
        <w:tc>
          <w:tcPr>
            <w:tcW w:w="0" w:type="auto"/>
            <w:vAlign w:val="center"/>
            <w:hideMark/>
          </w:tcPr>
          <w:p w:rsidR="00D015C9" w:rsidRPr="0068221B" w:rsidRDefault="00D015C9">
            <w:r w:rsidRPr="0068221B">
              <w:t>Poor or no justification of final quality check procedures</w:t>
            </w:r>
          </w:p>
        </w:tc>
      </w:tr>
      <w:tr w:rsidR="00D015C9" w:rsidRPr="0068221B" w:rsidTr="00D015C9">
        <w:trPr>
          <w:tblCellSpacing w:w="15" w:type="dxa"/>
        </w:trPr>
        <w:tc>
          <w:tcPr>
            <w:tcW w:w="0" w:type="auto"/>
            <w:vAlign w:val="center"/>
            <w:hideMark/>
          </w:tcPr>
          <w:p w:rsidR="00D015C9" w:rsidRPr="0068221B" w:rsidRDefault="00D015C9">
            <w:r w:rsidRPr="0068221B">
              <w:rPr>
                <w:rStyle w:val="Strong"/>
              </w:rPr>
              <w:t>Analyses consequences of poor handling and stacking</w:t>
            </w:r>
          </w:p>
        </w:tc>
        <w:tc>
          <w:tcPr>
            <w:tcW w:w="0" w:type="auto"/>
            <w:vAlign w:val="center"/>
            <w:hideMark/>
          </w:tcPr>
          <w:p w:rsidR="00D015C9" w:rsidRPr="0068221B" w:rsidRDefault="00D015C9">
            <w:r w:rsidRPr="0068221B">
              <w:t>Accurate and detailed analysis of risks and potential outcomes</w:t>
            </w:r>
          </w:p>
        </w:tc>
        <w:tc>
          <w:tcPr>
            <w:tcW w:w="0" w:type="auto"/>
            <w:vAlign w:val="center"/>
            <w:hideMark/>
          </w:tcPr>
          <w:p w:rsidR="00D015C9" w:rsidRPr="0068221B" w:rsidRDefault="00D015C9">
            <w:r w:rsidRPr="0068221B">
              <w:t>General analysis with minor inaccuracies or omissions</w:t>
            </w:r>
          </w:p>
        </w:tc>
        <w:tc>
          <w:tcPr>
            <w:tcW w:w="0" w:type="auto"/>
            <w:vAlign w:val="center"/>
            <w:hideMark/>
          </w:tcPr>
          <w:p w:rsidR="00D015C9" w:rsidRPr="0068221B" w:rsidRDefault="00D015C9">
            <w:r w:rsidRPr="0068221B">
              <w:t>Little understanding of handling and stacking consequences</w:t>
            </w:r>
          </w:p>
        </w:tc>
      </w:tr>
    </w:tbl>
    <w:p w:rsidR="00D015C9" w:rsidRPr="0068221B" w:rsidRDefault="00D015C9">
      <w:r w:rsidRPr="0068221B">
        <w:br w:type="page"/>
      </w:r>
    </w:p>
    <w:p w:rsidR="00CD5F8C" w:rsidRPr="0068221B" w:rsidRDefault="00CD5F8C" w:rsidP="00CD5F8C">
      <w:pPr>
        <w:pStyle w:val="Heading2"/>
        <w:rPr>
          <w:rFonts w:ascii="Century Gothic" w:hAnsi="Century Gothic"/>
          <w:b/>
          <w:bCs/>
        </w:rPr>
      </w:pPr>
      <w:bookmarkStart w:id="40" w:name="_Toc196996047"/>
      <w:r w:rsidRPr="0068221B">
        <w:rPr>
          <w:rFonts w:ascii="Century Gothic" w:hAnsi="Century Gothic"/>
          <w:b/>
          <w:bCs/>
        </w:rPr>
        <w:t>KM-01-KT05: Compressors and Compressed Air</w:t>
      </w:r>
      <w:bookmarkEnd w:id="40"/>
    </w:p>
    <w:p w:rsidR="00CD5F8C" w:rsidRPr="0068221B" w:rsidRDefault="00CD5F8C" w:rsidP="00CD5F8C">
      <w:pPr>
        <w:rPr>
          <w:b/>
          <w:bCs/>
        </w:rPr>
      </w:pPr>
    </w:p>
    <w:p w:rsidR="00CD5F8C" w:rsidRPr="0068221B" w:rsidRDefault="00CD5F8C" w:rsidP="00CD5F8C">
      <w:r w:rsidRPr="0068221B">
        <w:rPr>
          <w:b/>
          <w:bCs/>
        </w:rPr>
        <w:t>NQF Level 2 | Weight: 10%</w:t>
      </w:r>
    </w:p>
    <w:p w:rsidR="00CD5F8C" w:rsidRPr="0068221B" w:rsidRDefault="00CD5F8C" w:rsidP="00CD5F8C">
      <w:pPr>
        <w:rPr>
          <w:b/>
          <w:bCs/>
        </w:rPr>
      </w:pPr>
      <w:r w:rsidRPr="0068221B">
        <w:rPr>
          <w:b/>
          <w:bCs/>
        </w:rPr>
        <w:t>Introduction</w:t>
      </w:r>
    </w:p>
    <w:p w:rsidR="00CD5F8C" w:rsidRPr="0068221B" w:rsidRDefault="00CD5F8C" w:rsidP="00CD5F8C">
      <w:r w:rsidRPr="0068221B">
        <w:t xml:space="preserve">This knowledge topic introduces learners to the </w:t>
      </w:r>
      <w:r w:rsidRPr="0068221B">
        <w:rPr>
          <w:b/>
          <w:bCs/>
        </w:rPr>
        <w:t>basic concepts, applications, and safety principles of compressors and compressed air systems</w:t>
      </w:r>
      <w:r w:rsidRPr="0068221B">
        <w:t xml:space="preserve"> in the upholstered furniture manufacturing environment. Compressed air is widely used to power tools, clean surfaces, and automate functions in many production facilities. A foundational understanding of how compressors work, how to operate pneumatic equipment safely, and how to maintain air systems is essential for all workers who interact with these systems.</w:t>
      </w:r>
    </w:p>
    <w:p w:rsidR="00CD5F8C" w:rsidRPr="0068221B" w:rsidRDefault="00CD5F8C" w:rsidP="00CD5F8C">
      <w:r w:rsidRPr="0068221B">
        <w:t xml:space="preserve">Learners will begin by exploring what compressed air is, how it is generated, and the typical </w:t>
      </w:r>
      <w:r w:rsidRPr="0068221B">
        <w:rPr>
          <w:b/>
          <w:bCs/>
        </w:rPr>
        <w:t>properties and behaviours</w:t>
      </w:r>
      <w:r w:rsidRPr="0068221B">
        <w:t xml:space="preserve"> that make it useful for furniture production. The topic further unpacks </w:t>
      </w:r>
      <w:r w:rsidRPr="0068221B">
        <w:rPr>
          <w:b/>
          <w:bCs/>
        </w:rPr>
        <w:t>common uses</w:t>
      </w:r>
      <w:r w:rsidRPr="0068221B">
        <w:t xml:space="preserve"> of compressed air, such as powering </w:t>
      </w:r>
      <w:r w:rsidRPr="0068221B">
        <w:rPr>
          <w:b/>
          <w:bCs/>
        </w:rPr>
        <w:t>pneumatic staplers, spray guns, and other workshop tools</w:t>
      </w:r>
      <w:r w:rsidRPr="0068221B">
        <w:t>.</w:t>
      </w:r>
    </w:p>
    <w:p w:rsidR="00CD5F8C" w:rsidRPr="0068221B" w:rsidRDefault="00CD5F8C" w:rsidP="00CD5F8C">
      <w:r w:rsidRPr="0068221B">
        <w:t xml:space="preserve">A significant focus is placed on identifying and controlling the </w:t>
      </w:r>
      <w:r w:rsidRPr="0068221B">
        <w:rPr>
          <w:b/>
          <w:bCs/>
        </w:rPr>
        <w:t>hazards and risks</w:t>
      </w:r>
      <w:r w:rsidRPr="0068221B">
        <w:t xml:space="preserve"> associated with compressed air use. These include </w:t>
      </w:r>
      <w:r w:rsidRPr="0068221B">
        <w:rPr>
          <w:b/>
          <w:bCs/>
        </w:rPr>
        <w:t>noise, vibration, high pressure, hose failure</w:t>
      </w:r>
      <w:r w:rsidRPr="0068221B">
        <w:t xml:space="preserve">, and </w:t>
      </w:r>
      <w:r w:rsidRPr="0068221B">
        <w:rPr>
          <w:b/>
          <w:bCs/>
        </w:rPr>
        <w:t>improper tool use</w:t>
      </w:r>
      <w:r w:rsidRPr="0068221B">
        <w:t xml:space="preserve">. Learners will become familiar with </w:t>
      </w:r>
      <w:r w:rsidRPr="0068221B">
        <w:rPr>
          <w:b/>
          <w:bCs/>
        </w:rPr>
        <w:t>safety protocols</w:t>
      </w:r>
      <w:r w:rsidRPr="0068221B">
        <w:t xml:space="preserve">, such as setting correct pressure, draining water from airlines, and understanding colour coding systems used in workshops. The correct </w:t>
      </w:r>
      <w:r w:rsidRPr="0068221B">
        <w:rPr>
          <w:b/>
          <w:bCs/>
        </w:rPr>
        <w:t>start-up and shut-down procedures</w:t>
      </w:r>
      <w:r w:rsidRPr="0068221B">
        <w:t xml:space="preserve"> of pneumatic tools will be taught to promote safe, responsible equipment handling.</w:t>
      </w:r>
    </w:p>
    <w:p w:rsidR="00CD5F8C" w:rsidRPr="0068221B" w:rsidRDefault="00CD5F8C" w:rsidP="00CD5F8C">
      <w:r w:rsidRPr="0068221B">
        <w:t xml:space="preserve">Through this module, learners will also gain insight into the </w:t>
      </w:r>
      <w:r w:rsidRPr="0068221B">
        <w:rPr>
          <w:b/>
          <w:bCs/>
        </w:rPr>
        <w:t>components</w:t>
      </w:r>
      <w:r w:rsidRPr="0068221B">
        <w:t xml:space="preserve"> of a compressor unit—such as the receiver tank, motor, dryer, and filters—and the importance of regular maintenance. They will learn how to identify </w:t>
      </w:r>
      <w:r w:rsidRPr="0068221B">
        <w:rPr>
          <w:b/>
          <w:bCs/>
        </w:rPr>
        <w:t>common faults</w:t>
      </w:r>
      <w:r w:rsidRPr="0068221B">
        <w:t xml:space="preserve"> and the proper </w:t>
      </w:r>
      <w:r w:rsidRPr="0068221B">
        <w:rPr>
          <w:b/>
          <w:bCs/>
        </w:rPr>
        <w:t>channels for reporting problems</w:t>
      </w:r>
      <w:r w:rsidRPr="0068221B">
        <w:t>, contributing to a proactive and safe workshop culture.</w:t>
      </w:r>
    </w:p>
    <w:p w:rsidR="00CD5F8C" w:rsidRPr="0068221B" w:rsidRDefault="00CD5F8C" w:rsidP="00CD5F8C">
      <w:r w:rsidRPr="0068221B">
        <w:t>By mastering these skills and concepts, learners will be better equipped to support a productive and hazard-aware work environment where air-powered tools are used safely and efficiently.</w:t>
      </w:r>
    </w:p>
    <w:p w:rsidR="00CD5F8C" w:rsidRPr="0068221B" w:rsidRDefault="008D6C62" w:rsidP="00CD5F8C">
      <w:r>
        <w:pict>
          <v:rect id="_x0000_i1248" style="width:0;height:1.5pt" o:hralign="center" o:hrstd="t" o:hr="t" fillcolor="#a0a0a0" stroked="f"/>
        </w:pict>
      </w:r>
    </w:p>
    <w:p w:rsidR="00CD5F8C" w:rsidRPr="0068221B" w:rsidRDefault="00CD5F8C" w:rsidP="00CD5F8C">
      <w:pPr>
        <w:rPr>
          <w:b/>
          <w:bCs/>
        </w:rPr>
      </w:pPr>
      <w:r w:rsidRPr="0068221B">
        <w:rPr>
          <w:b/>
          <w:bCs/>
        </w:rPr>
        <w:t>Topic Elements Covered</w:t>
      </w:r>
    </w:p>
    <w:p w:rsidR="00CD5F8C" w:rsidRPr="0068221B" w:rsidRDefault="00CD5F8C" w:rsidP="00CD5F8C">
      <w:pPr>
        <w:numPr>
          <w:ilvl w:val="0"/>
          <w:numId w:val="170"/>
        </w:numPr>
      </w:pPr>
      <w:r w:rsidRPr="0068221B">
        <w:rPr>
          <w:b/>
          <w:bCs/>
        </w:rPr>
        <w:t>KT0501</w:t>
      </w:r>
      <w:r w:rsidRPr="0068221B">
        <w:t>: Compressed air</w:t>
      </w:r>
    </w:p>
    <w:p w:rsidR="00CD5F8C" w:rsidRPr="0068221B" w:rsidRDefault="00CD5F8C" w:rsidP="00CD5F8C">
      <w:pPr>
        <w:numPr>
          <w:ilvl w:val="0"/>
          <w:numId w:val="170"/>
        </w:numPr>
      </w:pPr>
      <w:r w:rsidRPr="0068221B">
        <w:rPr>
          <w:b/>
          <w:bCs/>
        </w:rPr>
        <w:t>KT0502</w:t>
      </w:r>
      <w:r w:rsidRPr="0068221B">
        <w:t>: Compressed air generation</w:t>
      </w:r>
    </w:p>
    <w:p w:rsidR="00CD5F8C" w:rsidRPr="0068221B" w:rsidRDefault="00CD5F8C" w:rsidP="00CD5F8C">
      <w:pPr>
        <w:numPr>
          <w:ilvl w:val="0"/>
          <w:numId w:val="170"/>
        </w:numPr>
      </w:pPr>
      <w:r w:rsidRPr="0068221B">
        <w:rPr>
          <w:b/>
          <w:bCs/>
        </w:rPr>
        <w:t>KT0503</w:t>
      </w:r>
      <w:r w:rsidRPr="0068221B">
        <w:t>: Compressed air properties</w:t>
      </w:r>
    </w:p>
    <w:p w:rsidR="00CD5F8C" w:rsidRPr="0068221B" w:rsidRDefault="00CD5F8C" w:rsidP="00CD5F8C">
      <w:pPr>
        <w:numPr>
          <w:ilvl w:val="0"/>
          <w:numId w:val="170"/>
        </w:numPr>
      </w:pPr>
      <w:r w:rsidRPr="0068221B">
        <w:rPr>
          <w:b/>
          <w:bCs/>
        </w:rPr>
        <w:t>KT0504</w:t>
      </w:r>
      <w:r w:rsidRPr="0068221B">
        <w:t>: Compressed air uses</w:t>
      </w:r>
    </w:p>
    <w:p w:rsidR="00CD5F8C" w:rsidRPr="0068221B" w:rsidRDefault="00CD5F8C" w:rsidP="00CD5F8C">
      <w:pPr>
        <w:numPr>
          <w:ilvl w:val="0"/>
          <w:numId w:val="170"/>
        </w:numPr>
      </w:pPr>
      <w:r w:rsidRPr="0068221B">
        <w:rPr>
          <w:b/>
          <w:bCs/>
        </w:rPr>
        <w:t>KT0505</w:t>
      </w:r>
      <w:r w:rsidRPr="0068221B">
        <w:t>: Problem identification and solving</w:t>
      </w:r>
    </w:p>
    <w:p w:rsidR="00CD5F8C" w:rsidRPr="0068221B" w:rsidRDefault="00CD5F8C" w:rsidP="00CD5F8C">
      <w:pPr>
        <w:numPr>
          <w:ilvl w:val="0"/>
          <w:numId w:val="170"/>
        </w:numPr>
      </w:pPr>
      <w:r w:rsidRPr="0068221B">
        <w:rPr>
          <w:b/>
          <w:bCs/>
        </w:rPr>
        <w:t>KT0506</w:t>
      </w:r>
      <w:r w:rsidRPr="0068221B">
        <w:t>: Hazards and risks</w:t>
      </w:r>
    </w:p>
    <w:p w:rsidR="00CD5F8C" w:rsidRPr="0068221B" w:rsidRDefault="00CD5F8C" w:rsidP="00CD5F8C">
      <w:pPr>
        <w:numPr>
          <w:ilvl w:val="0"/>
          <w:numId w:val="170"/>
        </w:numPr>
      </w:pPr>
      <w:r w:rsidRPr="0068221B">
        <w:rPr>
          <w:b/>
          <w:bCs/>
        </w:rPr>
        <w:t>KT0507</w:t>
      </w:r>
      <w:r w:rsidRPr="0068221B">
        <w:t>: Pneumatic tools</w:t>
      </w:r>
    </w:p>
    <w:p w:rsidR="00CD5F8C" w:rsidRPr="0068221B" w:rsidRDefault="008D6C62" w:rsidP="00CD5F8C">
      <w:r>
        <w:pict>
          <v:rect id="_x0000_i1249" style="width:0;height:1.5pt" o:hralign="center" o:hrstd="t" o:hr="t" fillcolor="#a0a0a0" stroked="f"/>
        </w:pict>
      </w:r>
    </w:p>
    <w:p w:rsidR="00CD5F8C" w:rsidRPr="0068221B" w:rsidRDefault="00CD5F8C" w:rsidP="00CD5F8C">
      <w:pPr>
        <w:rPr>
          <w:b/>
          <w:bCs/>
        </w:rPr>
      </w:pPr>
      <w:r w:rsidRPr="0068221B">
        <w:rPr>
          <w:b/>
          <w:bCs/>
        </w:rPr>
        <w:t>Internal Assessment Criteria (IAC) and Weight</w:t>
      </w:r>
    </w:p>
    <w:p w:rsidR="00CD5F8C" w:rsidRPr="0068221B" w:rsidRDefault="00CD5F8C" w:rsidP="00CD5F8C">
      <w:pPr>
        <w:numPr>
          <w:ilvl w:val="0"/>
          <w:numId w:val="171"/>
        </w:numPr>
      </w:pPr>
      <w:r w:rsidRPr="0068221B">
        <w:rPr>
          <w:b/>
          <w:bCs/>
        </w:rPr>
        <w:t>IAC0501</w:t>
      </w:r>
      <w:r w:rsidRPr="0068221B">
        <w:t>: The concept of compressed air is described</w:t>
      </w:r>
    </w:p>
    <w:p w:rsidR="00CD5F8C" w:rsidRPr="0068221B" w:rsidRDefault="00CD5F8C" w:rsidP="00CD5F8C">
      <w:pPr>
        <w:numPr>
          <w:ilvl w:val="0"/>
          <w:numId w:val="171"/>
        </w:numPr>
      </w:pPr>
      <w:r w:rsidRPr="0068221B">
        <w:rPr>
          <w:b/>
          <w:bCs/>
        </w:rPr>
        <w:t>IAC0502</w:t>
      </w:r>
      <w:r w:rsidRPr="0068221B">
        <w:t>: The process of compressed air generation is outlined</w:t>
      </w:r>
    </w:p>
    <w:p w:rsidR="00CD5F8C" w:rsidRPr="0068221B" w:rsidRDefault="00CD5F8C" w:rsidP="00CD5F8C">
      <w:pPr>
        <w:numPr>
          <w:ilvl w:val="0"/>
          <w:numId w:val="171"/>
        </w:numPr>
      </w:pPr>
      <w:r w:rsidRPr="0068221B">
        <w:rPr>
          <w:b/>
          <w:bCs/>
        </w:rPr>
        <w:t>IAC0503</w:t>
      </w:r>
      <w:r w:rsidRPr="0068221B">
        <w:t>: Different compressors are identified and their advantages and disadvantages are outlined</w:t>
      </w:r>
    </w:p>
    <w:p w:rsidR="00CD5F8C" w:rsidRPr="0068221B" w:rsidRDefault="00CD5F8C" w:rsidP="00CD5F8C">
      <w:pPr>
        <w:numPr>
          <w:ilvl w:val="0"/>
          <w:numId w:val="171"/>
        </w:numPr>
      </w:pPr>
      <w:r w:rsidRPr="0068221B">
        <w:rPr>
          <w:b/>
          <w:bCs/>
        </w:rPr>
        <w:t>IAC0504</w:t>
      </w:r>
      <w:r w:rsidRPr="0068221B">
        <w:t>: The properties of compressed air are listed and linked to its uses</w:t>
      </w:r>
    </w:p>
    <w:p w:rsidR="00CD5F8C" w:rsidRPr="0068221B" w:rsidRDefault="00CD5F8C" w:rsidP="00CD5F8C">
      <w:pPr>
        <w:numPr>
          <w:ilvl w:val="0"/>
          <w:numId w:val="171"/>
        </w:numPr>
      </w:pPr>
      <w:r w:rsidRPr="0068221B">
        <w:rPr>
          <w:b/>
          <w:bCs/>
        </w:rPr>
        <w:t>IAC0505</w:t>
      </w:r>
      <w:r w:rsidRPr="0068221B">
        <w:t>: Hazards arising from various air tools, including noise, vibration, fumes, hoses and connectors, are explained</w:t>
      </w:r>
    </w:p>
    <w:p w:rsidR="00CD5F8C" w:rsidRPr="0068221B" w:rsidRDefault="00CD5F8C" w:rsidP="00CD5F8C">
      <w:pPr>
        <w:numPr>
          <w:ilvl w:val="0"/>
          <w:numId w:val="171"/>
        </w:numPr>
      </w:pPr>
      <w:r w:rsidRPr="0068221B">
        <w:rPr>
          <w:b/>
          <w:bCs/>
        </w:rPr>
        <w:t>IAC0506</w:t>
      </w:r>
      <w:r w:rsidRPr="0068221B">
        <w:t>: Safety requirements and procedures are outlined and linked to the hazards they address</w:t>
      </w:r>
    </w:p>
    <w:p w:rsidR="00CD5F8C" w:rsidRPr="0068221B" w:rsidRDefault="00CD5F8C" w:rsidP="00CD5F8C">
      <w:pPr>
        <w:numPr>
          <w:ilvl w:val="0"/>
          <w:numId w:val="171"/>
        </w:numPr>
      </w:pPr>
      <w:r w:rsidRPr="0068221B">
        <w:rPr>
          <w:b/>
          <w:bCs/>
        </w:rPr>
        <w:t>IAC0507</w:t>
      </w:r>
      <w:r w:rsidRPr="0068221B">
        <w:t>: Start-up and shut-down procedures for pneumatic devices are outlined</w:t>
      </w:r>
    </w:p>
    <w:p w:rsidR="00CD5F8C" w:rsidRPr="0068221B" w:rsidRDefault="00CD5F8C" w:rsidP="00CD5F8C">
      <w:pPr>
        <w:numPr>
          <w:ilvl w:val="0"/>
          <w:numId w:val="171"/>
        </w:numPr>
      </w:pPr>
      <w:r w:rsidRPr="0068221B">
        <w:rPr>
          <w:b/>
          <w:bCs/>
        </w:rPr>
        <w:t>IAC0508</w:t>
      </w:r>
      <w:r w:rsidRPr="0068221B">
        <w:t>: Common and critical faults of equipment are listed and described; fault reporting channels are identified</w:t>
      </w:r>
    </w:p>
    <w:p w:rsidR="00CD5F8C" w:rsidRPr="0068221B" w:rsidRDefault="00CD5F8C" w:rsidP="00CD5F8C">
      <w:pPr>
        <w:numPr>
          <w:ilvl w:val="0"/>
          <w:numId w:val="171"/>
        </w:numPr>
      </w:pPr>
      <w:r w:rsidRPr="0068221B">
        <w:rPr>
          <w:b/>
          <w:bCs/>
        </w:rPr>
        <w:t>IAC0509</w:t>
      </w:r>
      <w:r w:rsidRPr="0068221B">
        <w:t>: The importance of setting the correct pressure on pneumatic tools and machines is explained</w:t>
      </w:r>
    </w:p>
    <w:p w:rsidR="00CD5F8C" w:rsidRPr="0068221B" w:rsidRDefault="00CD5F8C" w:rsidP="00CD5F8C">
      <w:pPr>
        <w:numPr>
          <w:ilvl w:val="0"/>
          <w:numId w:val="171"/>
        </w:numPr>
      </w:pPr>
      <w:r w:rsidRPr="0068221B">
        <w:rPr>
          <w:b/>
          <w:bCs/>
        </w:rPr>
        <w:t>IAC0510</w:t>
      </w:r>
      <w:r w:rsidRPr="0068221B">
        <w:t>: The importance of draining water from airlines is explained</w:t>
      </w:r>
    </w:p>
    <w:p w:rsidR="00CD5F8C" w:rsidRPr="0068221B" w:rsidRDefault="00CD5F8C" w:rsidP="00CD5F8C">
      <w:pPr>
        <w:numPr>
          <w:ilvl w:val="0"/>
          <w:numId w:val="171"/>
        </w:numPr>
      </w:pPr>
      <w:r w:rsidRPr="0068221B">
        <w:rPr>
          <w:b/>
          <w:bCs/>
        </w:rPr>
        <w:t>IAC0511</w:t>
      </w:r>
      <w:r w:rsidRPr="0068221B">
        <w:t>: The proper colour coding for airlines is described</w:t>
      </w:r>
    </w:p>
    <w:p w:rsidR="00CD5F8C" w:rsidRPr="0068221B" w:rsidRDefault="00CD5F8C" w:rsidP="00CD5F8C">
      <w:pPr>
        <w:numPr>
          <w:ilvl w:val="0"/>
          <w:numId w:val="171"/>
        </w:numPr>
      </w:pPr>
      <w:r w:rsidRPr="0068221B">
        <w:rPr>
          <w:b/>
          <w:bCs/>
        </w:rPr>
        <w:t>IAC0512</w:t>
      </w:r>
      <w:r w:rsidRPr="0068221B">
        <w:t>: Components of a compressor are identified and the consequences of incorrect air pressure, hose leaks, and water in hoses are assessed</w:t>
      </w:r>
    </w:p>
    <w:p w:rsidR="00CD5F8C" w:rsidRPr="0068221B" w:rsidRDefault="008D6C62" w:rsidP="00CD5F8C">
      <w:r>
        <w:pict>
          <v:rect id="_x0000_i1250" style="width:0;height:1.5pt" o:hralign="center" o:hrstd="t" o:hr="t" fillcolor="#a0a0a0" stroked="f"/>
        </w:pict>
      </w:r>
    </w:p>
    <w:p w:rsidR="00CD5F8C" w:rsidRPr="0068221B" w:rsidRDefault="00CD5F8C">
      <w:r w:rsidRPr="0068221B">
        <w:br w:type="page"/>
      </w:r>
    </w:p>
    <w:p w:rsidR="00CD5F8C" w:rsidRPr="0068221B" w:rsidRDefault="00CD5F8C" w:rsidP="00CD5F8C">
      <w:pPr>
        <w:pStyle w:val="Heading3"/>
        <w:rPr>
          <w:rFonts w:ascii="Century Gothic" w:hAnsi="Century Gothic"/>
          <w:b/>
          <w:bCs/>
        </w:rPr>
      </w:pPr>
      <w:bookmarkStart w:id="41" w:name="_Toc196996048"/>
      <w:r w:rsidRPr="0068221B">
        <w:rPr>
          <w:rFonts w:ascii="Century Gothic" w:hAnsi="Century Gothic"/>
          <w:b/>
          <w:bCs/>
        </w:rPr>
        <w:t>KT0501 – Compressed Air</w:t>
      </w:r>
      <w:bookmarkEnd w:id="41"/>
    </w:p>
    <w:p w:rsidR="00CD5F8C" w:rsidRPr="0068221B" w:rsidRDefault="00CD5F8C"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introduces learners to the </w:t>
      </w:r>
      <w:r w:rsidRPr="0068221B">
        <w:rPr>
          <w:b/>
          <w:bCs/>
        </w:rPr>
        <w:t>concept of compressed air</w:t>
      </w:r>
      <w:r w:rsidRPr="0068221B">
        <w:t xml:space="preserve">, its </w:t>
      </w:r>
      <w:r w:rsidRPr="0068221B">
        <w:rPr>
          <w:b/>
          <w:bCs/>
        </w:rPr>
        <w:t>definition</w:t>
      </w:r>
      <w:r w:rsidRPr="0068221B">
        <w:t xml:space="preserve">, </w:t>
      </w:r>
      <w:r w:rsidRPr="0068221B">
        <w:rPr>
          <w:b/>
          <w:bCs/>
        </w:rPr>
        <w:t>basic behaviour</w:t>
      </w:r>
      <w:r w:rsidRPr="0068221B">
        <w:t xml:space="preserve">, and </w:t>
      </w:r>
      <w:r w:rsidRPr="0068221B">
        <w:rPr>
          <w:b/>
          <w:bCs/>
        </w:rPr>
        <w:t>role in the furniture upholstery workshop</w:t>
      </w:r>
      <w:r w:rsidRPr="0068221B">
        <w:t>. Compressed air is a crucial energy source used to power pneumatic tools such as staplers, nail guns, and spray systems. Learners must understand what compressed air is, how it is created, and why it is used in manufacturing.</w:t>
      </w:r>
    </w:p>
    <w:p w:rsidR="00CD5F8C" w:rsidRPr="0068221B" w:rsidRDefault="00CD5F8C" w:rsidP="00CD5F8C">
      <w:r w:rsidRPr="0068221B">
        <w:t>At NQF Level 2, learners are expected to explain the concept of compressed air in simple terms, identify where it is used in their work environment, and recognise why it is valuable in production processes.</w:t>
      </w:r>
    </w:p>
    <w:p w:rsidR="00CD5F8C" w:rsidRPr="0068221B" w:rsidRDefault="008D6C62" w:rsidP="00CD5F8C">
      <w:r>
        <w:pict>
          <v:rect id="_x0000_i1251"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72"/>
        </w:numPr>
      </w:pPr>
      <w:r w:rsidRPr="0068221B">
        <w:rPr>
          <w:b/>
          <w:bCs/>
        </w:rPr>
        <w:t>What Is Compressed Air?</w:t>
      </w:r>
    </w:p>
    <w:p w:rsidR="00CD5F8C" w:rsidRPr="0068221B" w:rsidRDefault="00CD5F8C" w:rsidP="00CD5F8C">
      <w:pPr>
        <w:numPr>
          <w:ilvl w:val="1"/>
          <w:numId w:val="172"/>
        </w:numPr>
      </w:pPr>
      <w:r w:rsidRPr="0068221B">
        <w:t xml:space="preserve">Compressed air is </w:t>
      </w:r>
      <w:r w:rsidRPr="0068221B">
        <w:rPr>
          <w:b/>
          <w:bCs/>
        </w:rPr>
        <w:t>air that has been forced into a smaller space</w:t>
      </w:r>
      <w:r w:rsidRPr="0068221B">
        <w:t xml:space="preserve">, increasing its </w:t>
      </w:r>
      <w:r w:rsidRPr="0068221B">
        <w:rPr>
          <w:b/>
          <w:bCs/>
        </w:rPr>
        <w:t>pressure</w:t>
      </w:r>
      <w:r w:rsidRPr="0068221B">
        <w:t>.</w:t>
      </w:r>
    </w:p>
    <w:p w:rsidR="00CD5F8C" w:rsidRPr="0068221B" w:rsidRDefault="00CD5F8C" w:rsidP="00CD5F8C">
      <w:pPr>
        <w:numPr>
          <w:ilvl w:val="1"/>
          <w:numId w:val="172"/>
        </w:numPr>
      </w:pPr>
      <w:r w:rsidRPr="0068221B">
        <w:t xml:space="preserve">It is stored under pressure in a </w:t>
      </w:r>
      <w:r w:rsidRPr="0068221B">
        <w:rPr>
          <w:b/>
          <w:bCs/>
        </w:rPr>
        <w:t>compressor tank</w:t>
      </w:r>
      <w:r w:rsidRPr="0068221B">
        <w:t xml:space="preserve"> and used as a </w:t>
      </w:r>
      <w:r w:rsidRPr="0068221B">
        <w:rPr>
          <w:b/>
          <w:bCs/>
        </w:rPr>
        <w:t>source of energy</w:t>
      </w:r>
      <w:r w:rsidRPr="0068221B">
        <w:t xml:space="preserve"> to operate pneumatic tools.</w:t>
      </w:r>
    </w:p>
    <w:p w:rsidR="00CD5F8C" w:rsidRPr="0068221B" w:rsidRDefault="00CD5F8C" w:rsidP="00CD5F8C">
      <w:pPr>
        <w:numPr>
          <w:ilvl w:val="0"/>
          <w:numId w:val="172"/>
        </w:numPr>
      </w:pPr>
      <w:r w:rsidRPr="0068221B">
        <w:rPr>
          <w:b/>
          <w:bCs/>
        </w:rPr>
        <w:t>How Is Compressed Air Used in Upholstery Workshops?</w:t>
      </w:r>
    </w:p>
    <w:p w:rsidR="00CD5F8C" w:rsidRPr="0068221B" w:rsidRDefault="00CD5F8C" w:rsidP="00CD5F8C">
      <w:pPr>
        <w:numPr>
          <w:ilvl w:val="1"/>
          <w:numId w:val="172"/>
        </w:numPr>
      </w:pPr>
      <w:r w:rsidRPr="0068221B">
        <w:t>It powers tools such as:</w:t>
      </w:r>
    </w:p>
    <w:p w:rsidR="00CD5F8C" w:rsidRPr="0068221B" w:rsidRDefault="00CD5F8C" w:rsidP="00CD5F8C">
      <w:pPr>
        <w:numPr>
          <w:ilvl w:val="2"/>
          <w:numId w:val="172"/>
        </w:numPr>
      </w:pPr>
      <w:r w:rsidRPr="0068221B">
        <w:t>Pneumatic staplers</w:t>
      </w:r>
    </w:p>
    <w:p w:rsidR="00CD5F8C" w:rsidRPr="0068221B" w:rsidRDefault="00CD5F8C" w:rsidP="00CD5F8C">
      <w:pPr>
        <w:numPr>
          <w:ilvl w:val="2"/>
          <w:numId w:val="172"/>
        </w:numPr>
      </w:pPr>
      <w:r w:rsidRPr="0068221B">
        <w:t>Air blowers for cleaning</w:t>
      </w:r>
    </w:p>
    <w:p w:rsidR="00CD5F8C" w:rsidRPr="0068221B" w:rsidRDefault="00CD5F8C" w:rsidP="00CD5F8C">
      <w:pPr>
        <w:numPr>
          <w:ilvl w:val="2"/>
          <w:numId w:val="172"/>
        </w:numPr>
      </w:pPr>
      <w:r w:rsidRPr="0068221B">
        <w:t>Spray guns for finishes</w:t>
      </w:r>
    </w:p>
    <w:p w:rsidR="00CD5F8C" w:rsidRPr="0068221B" w:rsidRDefault="00CD5F8C" w:rsidP="00CD5F8C">
      <w:pPr>
        <w:numPr>
          <w:ilvl w:val="2"/>
          <w:numId w:val="172"/>
        </w:numPr>
      </w:pPr>
      <w:r w:rsidRPr="0068221B">
        <w:t>Air wrenches or drills (where applicable)</w:t>
      </w:r>
    </w:p>
    <w:p w:rsidR="00CD5F8C" w:rsidRPr="0068221B" w:rsidRDefault="00CD5F8C" w:rsidP="00CD5F8C">
      <w:pPr>
        <w:numPr>
          <w:ilvl w:val="1"/>
          <w:numId w:val="172"/>
        </w:numPr>
      </w:pPr>
      <w:r w:rsidRPr="0068221B">
        <w:t xml:space="preserve">It supports </w:t>
      </w:r>
      <w:r w:rsidRPr="0068221B">
        <w:rPr>
          <w:b/>
          <w:bCs/>
        </w:rPr>
        <w:t>efficiency, consistency, and precision</w:t>
      </w:r>
      <w:r w:rsidRPr="0068221B">
        <w:t xml:space="preserve"> in production.</w:t>
      </w:r>
    </w:p>
    <w:p w:rsidR="00CD5F8C" w:rsidRPr="0068221B" w:rsidRDefault="00CD5F8C" w:rsidP="00CD5F8C">
      <w:pPr>
        <w:numPr>
          <w:ilvl w:val="0"/>
          <w:numId w:val="172"/>
        </w:numPr>
      </w:pPr>
      <w:r w:rsidRPr="0068221B">
        <w:rPr>
          <w:b/>
          <w:bCs/>
        </w:rPr>
        <w:t>Why Use Compressed Air Instead of Electricity or Manual Tools?</w:t>
      </w:r>
    </w:p>
    <w:p w:rsidR="00CD5F8C" w:rsidRPr="0068221B" w:rsidRDefault="00CD5F8C" w:rsidP="00CD5F8C">
      <w:pPr>
        <w:numPr>
          <w:ilvl w:val="1"/>
          <w:numId w:val="172"/>
        </w:numPr>
      </w:pPr>
      <w:r w:rsidRPr="0068221B">
        <w:t xml:space="preserve">Pneumatic tools are </w:t>
      </w:r>
      <w:r w:rsidRPr="0068221B">
        <w:rPr>
          <w:b/>
          <w:bCs/>
        </w:rPr>
        <w:t>lighter</w:t>
      </w:r>
      <w:r w:rsidRPr="0068221B">
        <w:t xml:space="preserve">, </w:t>
      </w:r>
      <w:r w:rsidRPr="0068221B">
        <w:rPr>
          <w:b/>
          <w:bCs/>
        </w:rPr>
        <w:t>faster</w:t>
      </w:r>
      <w:r w:rsidRPr="0068221B">
        <w:t xml:space="preserve">, and often </w:t>
      </w:r>
      <w:r w:rsidRPr="0068221B">
        <w:rPr>
          <w:b/>
          <w:bCs/>
        </w:rPr>
        <w:t>safer</w:t>
      </w:r>
      <w:r w:rsidRPr="0068221B">
        <w:t xml:space="preserve"> than electric equivalents.</w:t>
      </w:r>
    </w:p>
    <w:p w:rsidR="00CD5F8C" w:rsidRPr="0068221B" w:rsidRDefault="00CD5F8C" w:rsidP="00CD5F8C">
      <w:pPr>
        <w:numPr>
          <w:ilvl w:val="1"/>
          <w:numId w:val="172"/>
        </w:numPr>
      </w:pPr>
      <w:r w:rsidRPr="0068221B">
        <w:t xml:space="preserve">Compressed air systems can </w:t>
      </w:r>
      <w:r w:rsidRPr="0068221B">
        <w:rPr>
          <w:b/>
          <w:bCs/>
        </w:rPr>
        <w:t>power multiple tools</w:t>
      </w:r>
      <w:r w:rsidRPr="0068221B">
        <w:t xml:space="preserve"> from one source.</w:t>
      </w:r>
    </w:p>
    <w:p w:rsidR="00CD5F8C" w:rsidRPr="0068221B" w:rsidRDefault="00CD5F8C" w:rsidP="00CD5F8C">
      <w:pPr>
        <w:numPr>
          <w:ilvl w:val="1"/>
          <w:numId w:val="172"/>
        </w:numPr>
      </w:pPr>
      <w:r w:rsidRPr="0068221B">
        <w:t>Air-powered tools are less likely to overheat and offer more control.</w:t>
      </w:r>
    </w:p>
    <w:p w:rsidR="00CD5F8C" w:rsidRPr="0068221B" w:rsidRDefault="00CD5F8C" w:rsidP="00CD5F8C">
      <w:pPr>
        <w:numPr>
          <w:ilvl w:val="0"/>
          <w:numId w:val="172"/>
        </w:numPr>
      </w:pPr>
      <w:r w:rsidRPr="0068221B">
        <w:rPr>
          <w:b/>
          <w:bCs/>
        </w:rPr>
        <w:t>Basic Properties to Emphasise</w:t>
      </w:r>
    </w:p>
    <w:p w:rsidR="00CD5F8C" w:rsidRPr="0068221B" w:rsidRDefault="00CD5F8C" w:rsidP="00CD5F8C">
      <w:pPr>
        <w:numPr>
          <w:ilvl w:val="1"/>
          <w:numId w:val="172"/>
        </w:numPr>
      </w:pPr>
      <w:r w:rsidRPr="0068221B">
        <w:t xml:space="preserve">Compressed air stores </w:t>
      </w:r>
      <w:r w:rsidRPr="0068221B">
        <w:rPr>
          <w:b/>
          <w:bCs/>
        </w:rPr>
        <w:t>energy</w:t>
      </w:r>
      <w:r w:rsidRPr="0068221B">
        <w:t xml:space="preserve"> and must be treated with care.</w:t>
      </w:r>
    </w:p>
    <w:p w:rsidR="00CD5F8C" w:rsidRPr="0068221B" w:rsidRDefault="00CD5F8C" w:rsidP="00CD5F8C">
      <w:pPr>
        <w:numPr>
          <w:ilvl w:val="1"/>
          <w:numId w:val="172"/>
        </w:numPr>
      </w:pPr>
      <w:r w:rsidRPr="0068221B">
        <w:t xml:space="preserve">It can be </w:t>
      </w:r>
      <w:r w:rsidRPr="0068221B">
        <w:rPr>
          <w:b/>
          <w:bCs/>
        </w:rPr>
        <w:t>dangerous</w:t>
      </w:r>
      <w:r w:rsidRPr="0068221B">
        <w:t xml:space="preserve"> if misused (e.g. blown into skin, used to clean clothing).</w:t>
      </w:r>
    </w:p>
    <w:p w:rsidR="00CD5F8C" w:rsidRPr="0068221B" w:rsidRDefault="00CD5F8C" w:rsidP="00CD5F8C">
      <w:pPr>
        <w:numPr>
          <w:ilvl w:val="1"/>
          <w:numId w:val="172"/>
        </w:numPr>
      </w:pPr>
      <w:r w:rsidRPr="0068221B">
        <w:t>Air expands rapidly when released, and this can cause injury or equipment damage if not handled correctly.</w:t>
      </w:r>
    </w:p>
    <w:p w:rsidR="00CD5F8C" w:rsidRPr="0068221B" w:rsidRDefault="008D6C62" w:rsidP="00CD5F8C">
      <w:r>
        <w:pict>
          <v:rect id="_x0000_i1252" style="width:0;height:1.5pt" o:hralign="center" o:hrstd="t" o:hr="t" fillcolor="#a0a0a0" stroked="f"/>
        </w:pict>
      </w:r>
    </w:p>
    <w:p w:rsidR="00CD5F8C" w:rsidRPr="0068221B" w:rsidRDefault="00CD5F8C" w:rsidP="00CD5F8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8"/>
        <w:gridCol w:w="5711"/>
      </w:tblGrid>
      <w:tr w:rsidR="00CD5F8C" w:rsidRPr="0068221B" w:rsidTr="00CD5F8C">
        <w:trPr>
          <w:tblHeader/>
          <w:tblCellSpacing w:w="15" w:type="dxa"/>
        </w:trPr>
        <w:tc>
          <w:tcPr>
            <w:tcW w:w="0" w:type="auto"/>
            <w:vAlign w:val="center"/>
            <w:hideMark/>
          </w:tcPr>
          <w:p w:rsidR="00CD5F8C" w:rsidRPr="0068221B" w:rsidRDefault="00CD5F8C" w:rsidP="00CD5F8C">
            <w:pPr>
              <w:rPr>
                <w:b/>
                <w:bCs/>
              </w:rPr>
            </w:pPr>
            <w:r w:rsidRPr="0068221B">
              <w:rPr>
                <w:b/>
                <w:bCs/>
              </w:rPr>
              <w:t>Compressed Air Use</w:t>
            </w:r>
          </w:p>
        </w:tc>
        <w:tc>
          <w:tcPr>
            <w:tcW w:w="0" w:type="auto"/>
            <w:vAlign w:val="center"/>
            <w:hideMark/>
          </w:tcPr>
          <w:p w:rsidR="00CD5F8C" w:rsidRPr="0068221B" w:rsidRDefault="00CD5F8C" w:rsidP="00CD5F8C">
            <w:pPr>
              <w:rPr>
                <w:b/>
                <w:bCs/>
              </w:rPr>
            </w:pPr>
            <w:r w:rsidRPr="0068221B">
              <w:rPr>
                <w:b/>
                <w:bCs/>
              </w:rPr>
              <w:t>Purpose in Upholstery Workshop</w:t>
            </w:r>
          </w:p>
        </w:tc>
      </w:tr>
      <w:tr w:rsidR="00CD5F8C" w:rsidRPr="0068221B" w:rsidTr="00CD5F8C">
        <w:trPr>
          <w:tblCellSpacing w:w="15" w:type="dxa"/>
        </w:trPr>
        <w:tc>
          <w:tcPr>
            <w:tcW w:w="0" w:type="auto"/>
            <w:vAlign w:val="center"/>
            <w:hideMark/>
          </w:tcPr>
          <w:p w:rsidR="00CD5F8C" w:rsidRPr="0068221B" w:rsidRDefault="00CD5F8C" w:rsidP="00CD5F8C">
            <w:r w:rsidRPr="0068221B">
              <w:t>Pneumatic stapler</w:t>
            </w:r>
          </w:p>
        </w:tc>
        <w:tc>
          <w:tcPr>
            <w:tcW w:w="0" w:type="auto"/>
            <w:vAlign w:val="center"/>
            <w:hideMark/>
          </w:tcPr>
          <w:p w:rsidR="00CD5F8C" w:rsidRPr="0068221B" w:rsidRDefault="00CD5F8C" w:rsidP="00CD5F8C">
            <w:r w:rsidRPr="0068221B">
              <w:t>Attaches fabric or webbing to the frame quickly</w:t>
            </w:r>
          </w:p>
        </w:tc>
      </w:tr>
      <w:tr w:rsidR="00CD5F8C" w:rsidRPr="0068221B" w:rsidTr="00CD5F8C">
        <w:trPr>
          <w:tblCellSpacing w:w="15" w:type="dxa"/>
        </w:trPr>
        <w:tc>
          <w:tcPr>
            <w:tcW w:w="0" w:type="auto"/>
            <w:vAlign w:val="center"/>
            <w:hideMark/>
          </w:tcPr>
          <w:p w:rsidR="00CD5F8C" w:rsidRPr="0068221B" w:rsidRDefault="00CD5F8C" w:rsidP="00CD5F8C">
            <w:r w:rsidRPr="0068221B">
              <w:t>Spray gun</w:t>
            </w:r>
          </w:p>
        </w:tc>
        <w:tc>
          <w:tcPr>
            <w:tcW w:w="0" w:type="auto"/>
            <w:vAlign w:val="center"/>
            <w:hideMark/>
          </w:tcPr>
          <w:p w:rsidR="00CD5F8C" w:rsidRPr="0068221B" w:rsidRDefault="00CD5F8C" w:rsidP="00CD5F8C">
            <w:r w:rsidRPr="0068221B">
              <w:t>Applies paint or finishes evenly across surfaces</w:t>
            </w:r>
          </w:p>
        </w:tc>
      </w:tr>
      <w:tr w:rsidR="00CD5F8C" w:rsidRPr="0068221B" w:rsidTr="00CD5F8C">
        <w:trPr>
          <w:tblCellSpacing w:w="15" w:type="dxa"/>
        </w:trPr>
        <w:tc>
          <w:tcPr>
            <w:tcW w:w="0" w:type="auto"/>
            <w:vAlign w:val="center"/>
            <w:hideMark/>
          </w:tcPr>
          <w:p w:rsidR="00CD5F8C" w:rsidRPr="0068221B" w:rsidRDefault="00CD5F8C" w:rsidP="00CD5F8C">
            <w:r w:rsidRPr="0068221B">
              <w:t>Air blower</w:t>
            </w:r>
          </w:p>
        </w:tc>
        <w:tc>
          <w:tcPr>
            <w:tcW w:w="0" w:type="auto"/>
            <w:vAlign w:val="center"/>
            <w:hideMark/>
          </w:tcPr>
          <w:p w:rsidR="00CD5F8C" w:rsidRPr="0068221B" w:rsidRDefault="00CD5F8C" w:rsidP="00CD5F8C">
            <w:r w:rsidRPr="0068221B">
              <w:t>Cleans work surfaces or tools after sanding or cutting</w:t>
            </w:r>
          </w:p>
        </w:tc>
      </w:tr>
    </w:tbl>
    <w:p w:rsidR="00CD5F8C" w:rsidRPr="0068221B" w:rsidRDefault="008D6C62" w:rsidP="00CD5F8C">
      <w:r>
        <w:pict>
          <v:rect id="_x0000_i1253" style="width:0;height:1.5pt" o:hralign="center" o:hrstd="t" o:hr="t" fillcolor="#a0a0a0" stroked="f"/>
        </w:pict>
      </w:r>
    </w:p>
    <w:p w:rsidR="00CD5F8C" w:rsidRPr="0068221B" w:rsidRDefault="00CD5F8C" w:rsidP="00CD5F8C">
      <w:pPr>
        <w:rPr>
          <w:b/>
          <w:bCs/>
        </w:rPr>
      </w:pPr>
      <w:r w:rsidRPr="0068221B">
        <w:rPr>
          <w:b/>
          <w:bCs/>
        </w:rPr>
        <w:t>South African Case Study: Understanding Compressed Air in a Workshop</w:t>
      </w:r>
    </w:p>
    <w:p w:rsidR="00CD5F8C" w:rsidRPr="0068221B" w:rsidRDefault="00CD5F8C" w:rsidP="00CD5F8C">
      <w:r w:rsidRPr="0068221B">
        <w:rPr>
          <w:b/>
          <w:bCs/>
        </w:rPr>
        <w:t>Case</w:t>
      </w:r>
      <w:r w:rsidRPr="0068221B">
        <w:t xml:space="preserve">: Sipho is a junior upholsterer at a workshop in Gqeberha. He notices his co-worker using compressed air to blow dust off his clothes, which causes a sudden noise and stinging in his ear. The supervisor immediately stops the worker and explains that </w:t>
      </w:r>
      <w:r w:rsidRPr="0068221B">
        <w:rPr>
          <w:b/>
          <w:bCs/>
        </w:rPr>
        <w:t>compressed air should never be used directly on the body</w:t>
      </w:r>
      <w:r w:rsidRPr="0068221B">
        <w:t xml:space="preserve"> because of its </w:t>
      </w:r>
      <w:r w:rsidRPr="0068221B">
        <w:rPr>
          <w:b/>
          <w:bCs/>
        </w:rPr>
        <w:t>high pressure and potential for internal injury</w:t>
      </w:r>
      <w:r w:rsidRPr="0068221B">
        <w:t xml:space="preserve">. Sipho learns that even though compressed air feels like wind, it is a </w:t>
      </w:r>
      <w:r w:rsidRPr="0068221B">
        <w:rPr>
          <w:b/>
          <w:bCs/>
        </w:rPr>
        <w:t>powerful tool</w:t>
      </w:r>
      <w:r w:rsidRPr="0068221B">
        <w:t xml:space="preserve"> that requires careful handling.</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73"/>
        </w:numPr>
      </w:pPr>
      <w:r w:rsidRPr="0068221B">
        <w:t>What mistake did the worker make?</w:t>
      </w:r>
    </w:p>
    <w:p w:rsidR="00CD5F8C" w:rsidRPr="0068221B" w:rsidRDefault="00CD5F8C" w:rsidP="00CD5F8C">
      <w:pPr>
        <w:numPr>
          <w:ilvl w:val="0"/>
          <w:numId w:val="173"/>
        </w:numPr>
      </w:pPr>
      <w:r w:rsidRPr="0068221B">
        <w:t>Why is it dangerous to misuse compressed air?</w:t>
      </w:r>
    </w:p>
    <w:p w:rsidR="00CD5F8C" w:rsidRPr="0068221B" w:rsidRDefault="00CD5F8C" w:rsidP="00CD5F8C">
      <w:pPr>
        <w:numPr>
          <w:ilvl w:val="0"/>
          <w:numId w:val="173"/>
        </w:numPr>
      </w:pPr>
      <w:r w:rsidRPr="0068221B">
        <w:t>What should Sipho do if he sees this happen again?</w:t>
      </w:r>
    </w:p>
    <w:p w:rsidR="00CD5F8C" w:rsidRPr="0068221B" w:rsidRDefault="008D6C62" w:rsidP="00CD5F8C">
      <w:r>
        <w:pict>
          <v:rect id="_x0000_i1254"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74"/>
        </w:numPr>
      </w:pPr>
      <w:r w:rsidRPr="0068221B">
        <w:rPr>
          <w:b/>
          <w:bCs/>
        </w:rPr>
        <w:t>Compressed Air Around Us</w:t>
      </w:r>
    </w:p>
    <w:p w:rsidR="00CD5F8C" w:rsidRPr="0068221B" w:rsidRDefault="00CD5F8C" w:rsidP="00CD5F8C">
      <w:pPr>
        <w:numPr>
          <w:ilvl w:val="1"/>
          <w:numId w:val="174"/>
        </w:numPr>
      </w:pPr>
      <w:r w:rsidRPr="0068221B">
        <w:t>Learners brainstorm common tools or machines in the workshop that use compressed air.</w:t>
      </w:r>
    </w:p>
    <w:p w:rsidR="00CD5F8C" w:rsidRPr="0068221B" w:rsidRDefault="00CD5F8C" w:rsidP="00CD5F8C">
      <w:pPr>
        <w:numPr>
          <w:ilvl w:val="1"/>
          <w:numId w:val="174"/>
        </w:numPr>
      </w:pPr>
      <w:r w:rsidRPr="0068221B">
        <w:t>Discuss what happens if the pressure is too high or too low.</w:t>
      </w:r>
    </w:p>
    <w:p w:rsidR="00CD5F8C" w:rsidRPr="0068221B" w:rsidRDefault="00CD5F8C" w:rsidP="00CD5F8C">
      <w:pPr>
        <w:numPr>
          <w:ilvl w:val="0"/>
          <w:numId w:val="174"/>
        </w:numPr>
      </w:pPr>
      <w:r w:rsidRPr="0068221B">
        <w:rPr>
          <w:b/>
          <w:bCs/>
        </w:rPr>
        <w:t>Concept Match-Up</w:t>
      </w:r>
    </w:p>
    <w:p w:rsidR="00CD5F8C" w:rsidRPr="0068221B" w:rsidRDefault="00CD5F8C" w:rsidP="00CD5F8C">
      <w:pPr>
        <w:numPr>
          <w:ilvl w:val="1"/>
          <w:numId w:val="174"/>
        </w:numPr>
      </w:pPr>
      <w:r w:rsidRPr="0068221B">
        <w:t>Learners match terms (e.g. compressed air, pneumatic tool, compressor tank) with definitions or images.</w:t>
      </w:r>
    </w:p>
    <w:p w:rsidR="00CD5F8C" w:rsidRPr="0068221B" w:rsidRDefault="00CD5F8C" w:rsidP="00CD5F8C">
      <w:pPr>
        <w:numPr>
          <w:ilvl w:val="0"/>
          <w:numId w:val="174"/>
        </w:numPr>
      </w:pPr>
      <w:r w:rsidRPr="0068221B">
        <w:rPr>
          <w:b/>
          <w:bCs/>
        </w:rPr>
        <w:t>Safety Scenario Review</w:t>
      </w:r>
    </w:p>
    <w:p w:rsidR="00CD5F8C" w:rsidRPr="0068221B" w:rsidRDefault="00CD5F8C" w:rsidP="00CD5F8C">
      <w:pPr>
        <w:numPr>
          <w:ilvl w:val="1"/>
          <w:numId w:val="174"/>
        </w:numPr>
      </w:pPr>
      <w:r w:rsidRPr="0068221B">
        <w:t>Present a short incident description involving misuse of compressed air. Ask learners what safety rules were broken and what should have been done.</w:t>
      </w:r>
    </w:p>
    <w:p w:rsidR="00CD5F8C" w:rsidRPr="0068221B" w:rsidRDefault="008D6C62" w:rsidP="00CD5F8C">
      <w:r>
        <w:pict>
          <v:rect id="_x0000_i1255" style="width:0;height:1.5pt" o:hralign="center" o:hrstd="t" o:hr="t" fillcolor="#a0a0a0" stroked="f"/>
        </w:pict>
      </w:r>
    </w:p>
    <w:p w:rsidR="00CD5F8C" w:rsidRPr="0068221B" w:rsidRDefault="00CD5F8C" w:rsidP="00CD5F8C">
      <w:pPr>
        <w:pStyle w:val="Heading3"/>
        <w:rPr>
          <w:rFonts w:ascii="Century Gothic" w:hAnsi="Century Gothic"/>
          <w:b/>
          <w:bCs/>
        </w:rPr>
      </w:pPr>
      <w:bookmarkStart w:id="42" w:name="_Toc196996049"/>
      <w:r w:rsidRPr="0068221B">
        <w:rPr>
          <w:rFonts w:ascii="Century Gothic" w:hAnsi="Century Gothic"/>
          <w:b/>
          <w:bCs/>
        </w:rPr>
        <w:t>KT0502 – Compressed Air Generation</w:t>
      </w:r>
      <w:bookmarkEnd w:id="42"/>
    </w:p>
    <w:p w:rsidR="00CD5F8C" w:rsidRPr="0068221B" w:rsidRDefault="00CD5F8C"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introduces learners to the </w:t>
      </w:r>
      <w:r w:rsidRPr="0068221B">
        <w:rPr>
          <w:b/>
          <w:bCs/>
        </w:rPr>
        <w:t>basic process of how compressed air is generated</w:t>
      </w:r>
      <w:r w:rsidRPr="0068221B">
        <w:t xml:space="preserve"> in an upholstery workshop. Understanding how air is drawn in, compressed, stored, and distributed gives learners foundational knowledge for working safely and effectively with pneumatic systems.</w:t>
      </w:r>
    </w:p>
    <w:p w:rsidR="00CD5F8C" w:rsidRPr="0068221B" w:rsidRDefault="00CD5F8C" w:rsidP="00CD5F8C">
      <w:r w:rsidRPr="0068221B">
        <w:t xml:space="preserve">At NQF Level 2, learners are expected to describe how compressed air is produced in simple, practical terms, and recognise the </w:t>
      </w:r>
      <w:r w:rsidRPr="0068221B">
        <w:rPr>
          <w:b/>
          <w:bCs/>
        </w:rPr>
        <w:t>main components of a compressor system</w:t>
      </w:r>
      <w:r w:rsidRPr="0068221B">
        <w:t>, such as the intake, motor, receiver tank, and air lines.</w:t>
      </w:r>
    </w:p>
    <w:p w:rsidR="00CD5F8C" w:rsidRPr="0068221B" w:rsidRDefault="008D6C62" w:rsidP="00CD5F8C">
      <w:r>
        <w:pict>
          <v:rect id="_x0000_i1256"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76"/>
        </w:numPr>
      </w:pPr>
      <w:r w:rsidRPr="0068221B">
        <w:rPr>
          <w:b/>
          <w:bCs/>
        </w:rPr>
        <w:t>The Basic Process of Air Compression</w:t>
      </w:r>
    </w:p>
    <w:p w:rsidR="00CD5F8C" w:rsidRPr="0068221B" w:rsidRDefault="00CD5F8C" w:rsidP="00CD5F8C">
      <w:pPr>
        <w:numPr>
          <w:ilvl w:val="1"/>
          <w:numId w:val="176"/>
        </w:numPr>
      </w:pPr>
      <w:r w:rsidRPr="0068221B">
        <w:rPr>
          <w:b/>
          <w:bCs/>
        </w:rPr>
        <w:t>Air is drawn in</w:t>
      </w:r>
      <w:r w:rsidRPr="0068221B">
        <w:t xml:space="preserve"> from the atmosphere by the compressor.</w:t>
      </w:r>
    </w:p>
    <w:p w:rsidR="00CD5F8C" w:rsidRPr="0068221B" w:rsidRDefault="00CD5F8C" w:rsidP="00CD5F8C">
      <w:pPr>
        <w:numPr>
          <w:ilvl w:val="1"/>
          <w:numId w:val="176"/>
        </w:numPr>
      </w:pPr>
      <w:r w:rsidRPr="0068221B">
        <w:t xml:space="preserve">The air is </w:t>
      </w:r>
      <w:r w:rsidRPr="0068221B">
        <w:rPr>
          <w:b/>
          <w:bCs/>
        </w:rPr>
        <w:t>compressed</w:t>
      </w:r>
      <w:r w:rsidRPr="0068221B">
        <w:t xml:space="preserve"> by reducing its volume using a piston or rotary screw.</w:t>
      </w:r>
    </w:p>
    <w:p w:rsidR="00CD5F8C" w:rsidRPr="0068221B" w:rsidRDefault="00CD5F8C" w:rsidP="00CD5F8C">
      <w:pPr>
        <w:numPr>
          <w:ilvl w:val="1"/>
          <w:numId w:val="176"/>
        </w:numPr>
      </w:pPr>
      <w:r w:rsidRPr="0068221B">
        <w:t xml:space="preserve">The compressed air is stored in a </w:t>
      </w:r>
      <w:r w:rsidRPr="0068221B">
        <w:rPr>
          <w:b/>
          <w:bCs/>
        </w:rPr>
        <w:t>receiver tank</w:t>
      </w:r>
      <w:r w:rsidRPr="0068221B">
        <w:t xml:space="preserve"> under high pressure.</w:t>
      </w:r>
    </w:p>
    <w:p w:rsidR="00CD5F8C" w:rsidRPr="0068221B" w:rsidRDefault="00CD5F8C" w:rsidP="00CD5F8C">
      <w:pPr>
        <w:numPr>
          <w:ilvl w:val="1"/>
          <w:numId w:val="176"/>
        </w:numPr>
      </w:pPr>
      <w:r w:rsidRPr="0068221B">
        <w:t xml:space="preserve">It is then distributed through a network of </w:t>
      </w:r>
      <w:r w:rsidRPr="0068221B">
        <w:rPr>
          <w:b/>
          <w:bCs/>
        </w:rPr>
        <w:t>airlines and hoses</w:t>
      </w:r>
      <w:r w:rsidRPr="0068221B">
        <w:t xml:space="preserve"> to the required tools.</w:t>
      </w:r>
    </w:p>
    <w:p w:rsidR="00CD5F8C" w:rsidRPr="0068221B" w:rsidRDefault="00CD5F8C" w:rsidP="00CD5F8C">
      <w:pPr>
        <w:numPr>
          <w:ilvl w:val="0"/>
          <w:numId w:val="176"/>
        </w:numPr>
      </w:pPr>
      <w:r w:rsidRPr="0068221B">
        <w:rPr>
          <w:b/>
          <w:bCs/>
        </w:rPr>
        <w:t>Key Components of a Basic Compressor System</w:t>
      </w:r>
    </w:p>
    <w:p w:rsidR="00CD5F8C" w:rsidRPr="0068221B" w:rsidRDefault="00CD5F8C" w:rsidP="00CD5F8C">
      <w:pPr>
        <w:numPr>
          <w:ilvl w:val="1"/>
          <w:numId w:val="176"/>
        </w:numPr>
      </w:pPr>
      <w:r w:rsidRPr="0068221B">
        <w:rPr>
          <w:b/>
          <w:bCs/>
        </w:rPr>
        <w:t>Air Intake</w:t>
      </w:r>
      <w:r w:rsidRPr="0068221B">
        <w:t>: Where outside air enters the compressor</w:t>
      </w:r>
    </w:p>
    <w:p w:rsidR="00CD5F8C" w:rsidRPr="0068221B" w:rsidRDefault="00CD5F8C" w:rsidP="00CD5F8C">
      <w:pPr>
        <w:numPr>
          <w:ilvl w:val="1"/>
          <w:numId w:val="176"/>
        </w:numPr>
      </w:pPr>
      <w:r w:rsidRPr="0068221B">
        <w:rPr>
          <w:b/>
          <w:bCs/>
        </w:rPr>
        <w:t>Motor</w:t>
      </w:r>
      <w:r w:rsidRPr="0068221B">
        <w:t>: Powers the compression process (electric or petrol)</w:t>
      </w:r>
    </w:p>
    <w:p w:rsidR="00CD5F8C" w:rsidRPr="0068221B" w:rsidRDefault="00CD5F8C" w:rsidP="00CD5F8C">
      <w:pPr>
        <w:numPr>
          <w:ilvl w:val="1"/>
          <w:numId w:val="176"/>
        </w:numPr>
      </w:pPr>
      <w:r w:rsidRPr="0068221B">
        <w:rPr>
          <w:b/>
          <w:bCs/>
        </w:rPr>
        <w:t>Compressor Pump</w:t>
      </w:r>
      <w:r w:rsidRPr="0068221B">
        <w:t>: Increases the pressure of the air</w:t>
      </w:r>
    </w:p>
    <w:p w:rsidR="00CD5F8C" w:rsidRPr="0068221B" w:rsidRDefault="00CD5F8C" w:rsidP="00CD5F8C">
      <w:pPr>
        <w:numPr>
          <w:ilvl w:val="1"/>
          <w:numId w:val="176"/>
        </w:numPr>
      </w:pPr>
      <w:r w:rsidRPr="0068221B">
        <w:rPr>
          <w:b/>
          <w:bCs/>
        </w:rPr>
        <w:t>Receiver Tank</w:t>
      </w:r>
      <w:r w:rsidRPr="0068221B">
        <w:t>: Stores the compressed air for use</w:t>
      </w:r>
    </w:p>
    <w:p w:rsidR="00CD5F8C" w:rsidRPr="0068221B" w:rsidRDefault="00CD5F8C" w:rsidP="00CD5F8C">
      <w:pPr>
        <w:numPr>
          <w:ilvl w:val="1"/>
          <w:numId w:val="176"/>
        </w:numPr>
      </w:pPr>
      <w:r w:rsidRPr="0068221B">
        <w:rPr>
          <w:b/>
          <w:bCs/>
        </w:rPr>
        <w:t>Pressure Gauge</w:t>
      </w:r>
      <w:r w:rsidRPr="0068221B">
        <w:t>: Monitors the air pressure in the tank</w:t>
      </w:r>
    </w:p>
    <w:p w:rsidR="00CD5F8C" w:rsidRPr="0068221B" w:rsidRDefault="00CD5F8C" w:rsidP="00CD5F8C">
      <w:pPr>
        <w:numPr>
          <w:ilvl w:val="1"/>
          <w:numId w:val="176"/>
        </w:numPr>
      </w:pPr>
      <w:r w:rsidRPr="0068221B">
        <w:rPr>
          <w:b/>
          <w:bCs/>
        </w:rPr>
        <w:t>Drain Valve</w:t>
      </w:r>
      <w:r w:rsidRPr="0068221B">
        <w:t>: Removes water that collects in the tank</w:t>
      </w:r>
    </w:p>
    <w:p w:rsidR="00CD5F8C" w:rsidRPr="0068221B" w:rsidRDefault="00CD5F8C" w:rsidP="00CD5F8C">
      <w:pPr>
        <w:numPr>
          <w:ilvl w:val="1"/>
          <w:numId w:val="176"/>
        </w:numPr>
      </w:pPr>
      <w:r w:rsidRPr="0068221B">
        <w:rPr>
          <w:b/>
          <w:bCs/>
        </w:rPr>
        <w:t>Hoses and Connectors</w:t>
      </w:r>
      <w:r w:rsidRPr="0068221B">
        <w:t>: Deliver compressed air to the tools</w:t>
      </w:r>
    </w:p>
    <w:p w:rsidR="00CD5F8C" w:rsidRPr="0068221B" w:rsidRDefault="00CD5F8C" w:rsidP="00CD5F8C">
      <w:pPr>
        <w:numPr>
          <w:ilvl w:val="0"/>
          <w:numId w:val="176"/>
        </w:numPr>
      </w:pPr>
      <w:r w:rsidRPr="0068221B">
        <w:rPr>
          <w:b/>
          <w:bCs/>
        </w:rPr>
        <w:t>Single-Stage vs Two-Stage Compression (Simplified)</w:t>
      </w:r>
    </w:p>
    <w:p w:rsidR="00CD5F8C" w:rsidRPr="0068221B" w:rsidRDefault="00CD5F8C" w:rsidP="00CD5F8C">
      <w:pPr>
        <w:numPr>
          <w:ilvl w:val="1"/>
          <w:numId w:val="176"/>
        </w:numPr>
      </w:pPr>
      <w:r w:rsidRPr="0068221B">
        <w:rPr>
          <w:i/>
          <w:iCs/>
        </w:rPr>
        <w:t>Single-stage compressors</w:t>
      </w:r>
      <w:r w:rsidRPr="0068221B">
        <w:t xml:space="preserve"> compress air once and are suitable for small-scale tasks.</w:t>
      </w:r>
    </w:p>
    <w:p w:rsidR="00CD5F8C" w:rsidRPr="0068221B" w:rsidRDefault="00CD5F8C" w:rsidP="00CD5F8C">
      <w:pPr>
        <w:numPr>
          <w:ilvl w:val="1"/>
          <w:numId w:val="176"/>
        </w:numPr>
      </w:pPr>
      <w:r w:rsidRPr="0068221B">
        <w:rPr>
          <w:i/>
          <w:iCs/>
        </w:rPr>
        <w:t>Two-stage compressors</w:t>
      </w:r>
      <w:r w:rsidRPr="0068221B">
        <w:t xml:space="preserve"> compress air twice, allowing for higher pressures and larger-scale applications.</w:t>
      </w:r>
    </w:p>
    <w:p w:rsidR="00CD5F8C" w:rsidRPr="0068221B" w:rsidRDefault="00CD5F8C" w:rsidP="00CD5F8C">
      <w:pPr>
        <w:numPr>
          <w:ilvl w:val="0"/>
          <w:numId w:val="176"/>
        </w:numPr>
      </w:pPr>
      <w:r w:rsidRPr="0068221B">
        <w:rPr>
          <w:b/>
          <w:bCs/>
        </w:rPr>
        <w:t>Power Sources</w:t>
      </w:r>
    </w:p>
    <w:p w:rsidR="00CD5F8C" w:rsidRPr="0068221B" w:rsidRDefault="00CD5F8C" w:rsidP="00CD5F8C">
      <w:pPr>
        <w:numPr>
          <w:ilvl w:val="1"/>
          <w:numId w:val="176"/>
        </w:numPr>
      </w:pPr>
      <w:r w:rsidRPr="0068221B">
        <w:t xml:space="preserve">Most workshop compressors use </w:t>
      </w:r>
      <w:r w:rsidRPr="0068221B">
        <w:rPr>
          <w:b/>
          <w:bCs/>
        </w:rPr>
        <w:t>electric motors</w:t>
      </w:r>
      <w:r w:rsidRPr="0068221B">
        <w:t>, although some portable compressors use petrol engines.</w:t>
      </w:r>
    </w:p>
    <w:p w:rsidR="00CD5F8C" w:rsidRPr="0068221B" w:rsidRDefault="008D6C62" w:rsidP="00CD5F8C">
      <w:r>
        <w:pict>
          <v:rect id="_x0000_i1257" style="width:0;height:1.5pt" o:hralign="center" o:hrstd="t" o:hr="t" fillcolor="#a0a0a0" stroked="f"/>
        </w:pict>
      </w:r>
    </w:p>
    <w:p w:rsidR="00CD5F8C" w:rsidRPr="0068221B" w:rsidRDefault="00CD5F8C" w:rsidP="00CD5F8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2"/>
        <w:gridCol w:w="5351"/>
      </w:tblGrid>
      <w:tr w:rsidR="00CD5F8C" w:rsidRPr="0068221B" w:rsidTr="00CD5F8C">
        <w:trPr>
          <w:tblHeader/>
          <w:tblCellSpacing w:w="15" w:type="dxa"/>
        </w:trPr>
        <w:tc>
          <w:tcPr>
            <w:tcW w:w="0" w:type="auto"/>
            <w:vAlign w:val="center"/>
            <w:hideMark/>
          </w:tcPr>
          <w:p w:rsidR="00CD5F8C" w:rsidRPr="0068221B" w:rsidRDefault="00CD5F8C" w:rsidP="00CD5F8C">
            <w:pPr>
              <w:rPr>
                <w:b/>
                <w:bCs/>
              </w:rPr>
            </w:pPr>
            <w:r w:rsidRPr="0068221B">
              <w:rPr>
                <w:b/>
                <w:bCs/>
              </w:rPr>
              <w:t>Compressor Part</w:t>
            </w:r>
          </w:p>
        </w:tc>
        <w:tc>
          <w:tcPr>
            <w:tcW w:w="0" w:type="auto"/>
            <w:vAlign w:val="center"/>
            <w:hideMark/>
          </w:tcPr>
          <w:p w:rsidR="00CD5F8C" w:rsidRPr="0068221B" w:rsidRDefault="00CD5F8C" w:rsidP="00CD5F8C">
            <w:pPr>
              <w:rPr>
                <w:b/>
                <w:bCs/>
              </w:rPr>
            </w:pPr>
            <w:r w:rsidRPr="0068221B">
              <w:rPr>
                <w:b/>
                <w:bCs/>
              </w:rPr>
              <w:t>Function</w:t>
            </w:r>
          </w:p>
        </w:tc>
      </w:tr>
      <w:tr w:rsidR="00CD5F8C" w:rsidRPr="0068221B" w:rsidTr="00CD5F8C">
        <w:trPr>
          <w:tblCellSpacing w:w="15" w:type="dxa"/>
        </w:trPr>
        <w:tc>
          <w:tcPr>
            <w:tcW w:w="0" w:type="auto"/>
            <w:vAlign w:val="center"/>
            <w:hideMark/>
          </w:tcPr>
          <w:p w:rsidR="00CD5F8C" w:rsidRPr="0068221B" w:rsidRDefault="00CD5F8C" w:rsidP="00CD5F8C">
            <w:r w:rsidRPr="0068221B">
              <w:t>Motor</w:t>
            </w:r>
          </w:p>
        </w:tc>
        <w:tc>
          <w:tcPr>
            <w:tcW w:w="0" w:type="auto"/>
            <w:vAlign w:val="center"/>
            <w:hideMark/>
          </w:tcPr>
          <w:p w:rsidR="00CD5F8C" w:rsidRPr="0068221B" w:rsidRDefault="00CD5F8C" w:rsidP="00CD5F8C">
            <w:r w:rsidRPr="0068221B">
              <w:t>Converts electrical energy to mechanical motion</w:t>
            </w:r>
          </w:p>
        </w:tc>
      </w:tr>
      <w:tr w:rsidR="00CD5F8C" w:rsidRPr="0068221B" w:rsidTr="00CD5F8C">
        <w:trPr>
          <w:tblCellSpacing w:w="15" w:type="dxa"/>
        </w:trPr>
        <w:tc>
          <w:tcPr>
            <w:tcW w:w="0" w:type="auto"/>
            <w:vAlign w:val="center"/>
            <w:hideMark/>
          </w:tcPr>
          <w:p w:rsidR="00CD5F8C" w:rsidRPr="0068221B" w:rsidRDefault="00CD5F8C" w:rsidP="00CD5F8C">
            <w:r w:rsidRPr="0068221B">
              <w:t>Receiver tank</w:t>
            </w:r>
          </w:p>
        </w:tc>
        <w:tc>
          <w:tcPr>
            <w:tcW w:w="0" w:type="auto"/>
            <w:vAlign w:val="center"/>
            <w:hideMark/>
          </w:tcPr>
          <w:p w:rsidR="00CD5F8C" w:rsidRPr="0068221B" w:rsidRDefault="00CD5F8C" w:rsidP="00CD5F8C">
            <w:r w:rsidRPr="0068221B">
              <w:t>Holds compressed air until needed</w:t>
            </w:r>
          </w:p>
        </w:tc>
      </w:tr>
      <w:tr w:rsidR="00CD5F8C" w:rsidRPr="0068221B" w:rsidTr="00CD5F8C">
        <w:trPr>
          <w:tblCellSpacing w:w="15" w:type="dxa"/>
        </w:trPr>
        <w:tc>
          <w:tcPr>
            <w:tcW w:w="0" w:type="auto"/>
            <w:vAlign w:val="center"/>
            <w:hideMark/>
          </w:tcPr>
          <w:p w:rsidR="00CD5F8C" w:rsidRPr="0068221B" w:rsidRDefault="00CD5F8C" w:rsidP="00CD5F8C">
            <w:r w:rsidRPr="0068221B">
              <w:t>Drain valve</w:t>
            </w:r>
          </w:p>
        </w:tc>
        <w:tc>
          <w:tcPr>
            <w:tcW w:w="0" w:type="auto"/>
            <w:vAlign w:val="center"/>
            <w:hideMark/>
          </w:tcPr>
          <w:p w:rsidR="00CD5F8C" w:rsidRPr="0068221B" w:rsidRDefault="00CD5F8C" w:rsidP="00CD5F8C">
            <w:r w:rsidRPr="0068221B">
              <w:t>Releases built-up moisture inside the tank</w:t>
            </w:r>
          </w:p>
        </w:tc>
      </w:tr>
      <w:tr w:rsidR="00CD5F8C" w:rsidRPr="0068221B" w:rsidTr="00CD5F8C">
        <w:trPr>
          <w:tblCellSpacing w:w="15" w:type="dxa"/>
        </w:trPr>
        <w:tc>
          <w:tcPr>
            <w:tcW w:w="0" w:type="auto"/>
            <w:vAlign w:val="center"/>
            <w:hideMark/>
          </w:tcPr>
          <w:p w:rsidR="00CD5F8C" w:rsidRPr="0068221B" w:rsidRDefault="00CD5F8C" w:rsidP="00CD5F8C">
            <w:r w:rsidRPr="0068221B">
              <w:t>Air filter</w:t>
            </w:r>
          </w:p>
        </w:tc>
        <w:tc>
          <w:tcPr>
            <w:tcW w:w="0" w:type="auto"/>
            <w:vAlign w:val="center"/>
            <w:hideMark/>
          </w:tcPr>
          <w:p w:rsidR="00CD5F8C" w:rsidRPr="0068221B" w:rsidRDefault="00CD5F8C" w:rsidP="00CD5F8C">
            <w:r w:rsidRPr="0068221B">
              <w:t>Removes dust and particles from intake air</w:t>
            </w:r>
          </w:p>
        </w:tc>
      </w:tr>
      <w:tr w:rsidR="00CD5F8C" w:rsidRPr="0068221B" w:rsidTr="00CD5F8C">
        <w:trPr>
          <w:tblCellSpacing w:w="15" w:type="dxa"/>
        </w:trPr>
        <w:tc>
          <w:tcPr>
            <w:tcW w:w="0" w:type="auto"/>
            <w:vAlign w:val="center"/>
            <w:hideMark/>
          </w:tcPr>
          <w:p w:rsidR="00CD5F8C" w:rsidRPr="0068221B" w:rsidRDefault="00CD5F8C" w:rsidP="00CD5F8C">
            <w:r w:rsidRPr="0068221B">
              <w:t>Pressure switch</w:t>
            </w:r>
          </w:p>
        </w:tc>
        <w:tc>
          <w:tcPr>
            <w:tcW w:w="0" w:type="auto"/>
            <w:vAlign w:val="center"/>
            <w:hideMark/>
          </w:tcPr>
          <w:p w:rsidR="00CD5F8C" w:rsidRPr="0068221B" w:rsidRDefault="00CD5F8C" w:rsidP="00CD5F8C">
            <w:r w:rsidRPr="0068221B">
              <w:t>Turns motor on and off based on tank pressure</w:t>
            </w:r>
          </w:p>
        </w:tc>
      </w:tr>
    </w:tbl>
    <w:p w:rsidR="00CD5F8C" w:rsidRPr="0068221B" w:rsidRDefault="008D6C62" w:rsidP="00CD5F8C">
      <w:r>
        <w:pict>
          <v:rect id="_x0000_i1258" style="width:0;height:1.5pt" o:hralign="center" o:hrstd="t" o:hr="t" fillcolor="#a0a0a0" stroked="f"/>
        </w:pict>
      </w:r>
    </w:p>
    <w:p w:rsidR="00CD5F8C" w:rsidRPr="0068221B" w:rsidRDefault="00CD5F8C" w:rsidP="00CD5F8C">
      <w:pPr>
        <w:rPr>
          <w:b/>
          <w:bCs/>
        </w:rPr>
      </w:pPr>
      <w:r w:rsidRPr="0068221B">
        <w:rPr>
          <w:b/>
          <w:bCs/>
        </w:rPr>
        <w:t>South African Case Study: Faulty Compressor Causes Downtime</w:t>
      </w:r>
    </w:p>
    <w:p w:rsidR="00CD5F8C" w:rsidRPr="0068221B" w:rsidRDefault="00CD5F8C" w:rsidP="00CD5F8C">
      <w:r w:rsidRPr="0068221B">
        <w:rPr>
          <w:b/>
          <w:bCs/>
        </w:rPr>
        <w:t>Case</w:t>
      </w:r>
      <w:r w:rsidRPr="0068221B">
        <w:t xml:space="preserve">: At a small upholstery firm in Soweto, the workshop’s compressor frequently shuts off. A technician discovers the air filter is clogged and the drain valve is never opened, causing water build-up. The compressed air supply becomes unreliable, delaying frame covering work. The maintenance team explains that </w:t>
      </w:r>
      <w:r w:rsidRPr="0068221B">
        <w:rPr>
          <w:b/>
          <w:bCs/>
        </w:rPr>
        <w:t>understanding how the compressor works</w:t>
      </w:r>
      <w:r w:rsidRPr="0068221B">
        <w:t xml:space="preserve"> helps workers prevent downtime and maintain consistent production.</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77"/>
        </w:numPr>
      </w:pPr>
      <w:r w:rsidRPr="0068221B">
        <w:t>What parts of the compressor were not maintained?</w:t>
      </w:r>
    </w:p>
    <w:p w:rsidR="00CD5F8C" w:rsidRPr="0068221B" w:rsidRDefault="00CD5F8C" w:rsidP="00CD5F8C">
      <w:pPr>
        <w:numPr>
          <w:ilvl w:val="0"/>
          <w:numId w:val="177"/>
        </w:numPr>
      </w:pPr>
      <w:r w:rsidRPr="0068221B">
        <w:t>What problems did this cause?</w:t>
      </w:r>
    </w:p>
    <w:p w:rsidR="00CD5F8C" w:rsidRPr="0068221B" w:rsidRDefault="00CD5F8C" w:rsidP="00CD5F8C">
      <w:pPr>
        <w:numPr>
          <w:ilvl w:val="0"/>
          <w:numId w:val="177"/>
        </w:numPr>
      </w:pPr>
      <w:r w:rsidRPr="0068221B">
        <w:t>What basic actions could the workers have taken to avoid this situation?</w:t>
      </w:r>
    </w:p>
    <w:p w:rsidR="00CD5F8C" w:rsidRPr="0068221B" w:rsidRDefault="008D6C62" w:rsidP="00CD5F8C">
      <w:r>
        <w:pict>
          <v:rect id="_x0000_i1259"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78"/>
        </w:numPr>
      </w:pPr>
      <w:r w:rsidRPr="0068221B">
        <w:rPr>
          <w:b/>
          <w:bCs/>
        </w:rPr>
        <w:t>Compressor Diagram Labelling</w:t>
      </w:r>
    </w:p>
    <w:p w:rsidR="00CD5F8C" w:rsidRPr="0068221B" w:rsidRDefault="00CD5F8C" w:rsidP="00CD5F8C">
      <w:pPr>
        <w:numPr>
          <w:ilvl w:val="1"/>
          <w:numId w:val="178"/>
        </w:numPr>
      </w:pPr>
      <w:r w:rsidRPr="0068221B">
        <w:t>Provide a diagram of a basic compressor. Learners label each part and explain its function.</w:t>
      </w:r>
    </w:p>
    <w:p w:rsidR="00CD5F8C" w:rsidRPr="0068221B" w:rsidRDefault="00CD5F8C" w:rsidP="00CD5F8C">
      <w:pPr>
        <w:numPr>
          <w:ilvl w:val="0"/>
          <w:numId w:val="178"/>
        </w:numPr>
      </w:pPr>
      <w:r w:rsidRPr="0068221B">
        <w:rPr>
          <w:b/>
          <w:bCs/>
        </w:rPr>
        <w:t>Process Flow Drawing</w:t>
      </w:r>
    </w:p>
    <w:p w:rsidR="00CD5F8C" w:rsidRPr="0068221B" w:rsidRDefault="00CD5F8C" w:rsidP="00CD5F8C">
      <w:pPr>
        <w:numPr>
          <w:ilvl w:val="1"/>
          <w:numId w:val="178"/>
        </w:numPr>
      </w:pPr>
      <w:r w:rsidRPr="0068221B">
        <w:t>In pairs, learners draw the steps of how air moves from the atmosphere into the tank and out through the hose.</w:t>
      </w:r>
    </w:p>
    <w:p w:rsidR="00CD5F8C" w:rsidRPr="0068221B" w:rsidRDefault="00CD5F8C" w:rsidP="00CD5F8C">
      <w:pPr>
        <w:numPr>
          <w:ilvl w:val="0"/>
          <w:numId w:val="178"/>
        </w:numPr>
      </w:pPr>
      <w:r w:rsidRPr="0068221B">
        <w:rPr>
          <w:b/>
          <w:bCs/>
        </w:rPr>
        <w:t>Component Matching Game</w:t>
      </w:r>
    </w:p>
    <w:p w:rsidR="00CD5F8C" w:rsidRPr="0068221B" w:rsidRDefault="00CD5F8C" w:rsidP="00CD5F8C">
      <w:pPr>
        <w:numPr>
          <w:ilvl w:val="1"/>
          <w:numId w:val="178"/>
        </w:numPr>
      </w:pPr>
      <w:r w:rsidRPr="0068221B">
        <w:t>Learners match cards with component names (e.g., pressure gauge, receiver tank) to their functions.</w:t>
      </w:r>
    </w:p>
    <w:p w:rsidR="00CD5F8C" w:rsidRPr="0068221B" w:rsidRDefault="008D6C62" w:rsidP="00CD5F8C">
      <w:r>
        <w:pict>
          <v:rect id="_x0000_i1260" style="width:0;height:1.5pt" o:hralign="center" o:hrstd="t" o:hr="t" fillcolor="#a0a0a0" stroked="f"/>
        </w:pict>
      </w:r>
    </w:p>
    <w:p w:rsidR="00CD5F8C" w:rsidRPr="0068221B" w:rsidRDefault="00CD5F8C">
      <w:pPr>
        <w:rPr>
          <w:b/>
          <w:bCs/>
        </w:rPr>
      </w:pPr>
      <w:r w:rsidRPr="0068221B">
        <w:rPr>
          <w:b/>
          <w:bCs/>
        </w:rPr>
        <w:br w:type="page"/>
      </w:r>
    </w:p>
    <w:p w:rsidR="00CD5F8C" w:rsidRPr="0068221B" w:rsidRDefault="00CD5F8C" w:rsidP="00CD5F8C">
      <w:pPr>
        <w:rPr>
          <w:b/>
          <w:bCs/>
        </w:rPr>
      </w:pPr>
      <w:r w:rsidRPr="0068221B">
        <w:rPr>
          <w:b/>
          <w:bCs/>
        </w:rPr>
        <w:t>Critical Thinking Questions</w:t>
      </w:r>
    </w:p>
    <w:p w:rsidR="00CD5F8C" w:rsidRPr="0068221B" w:rsidRDefault="00CD5F8C" w:rsidP="00CD5F8C">
      <w:pPr>
        <w:numPr>
          <w:ilvl w:val="0"/>
          <w:numId w:val="179"/>
        </w:numPr>
      </w:pPr>
      <w:r w:rsidRPr="0068221B">
        <w:rPr>
          <w:b/>
          <w:bCs/>
        </w:rPr>
        <w:t>Why is it important to understand how a compressor generates air?</w:t>
      </w:r>
    </w:p>
    <w:p w:rsidR="00CD5F8C" w:rsidRPr="0068221B" w:rsidRDefault="00CD5F8C" w:rsidP="00CD5F8C">
      <w:pPr>
        <w:numPr>
          <w:ilvl w:val="0"/>
          <w:numId w:val="179"/>
        </w:numPr>
      </w:pPr>
      <w:r w:rsidRPr="0068221B">
        <w:rPr>
          <w:b/>
          <w:bCs/>
        </w:rPr>
        <w:t>What could happen if too much moisture builds up in the air tank?</w:t>
      </w:r>
    </w:p>
    <w:p w:rsidR="00CD5F8C" w:rsidRPr="0068221B" w:rsidRDefault="00CD5F8C" w:rsidP="00CD5F8C">
      <w:pPr>
        <w:numPr>
          <w:ilvl w:val="0"/>
          <w:numId w:val="179"/>
        </w:numPr>
      </w:pPr>
      <w:r w:rsidRPr="0068221B">
        <w:rPr>
          <w:b/>
          <w:bCs/>
        </w:rPr>
        <w:t>How does the pressure gauge help keep the system safe?</w:t>
      </w:r>
    </w:p>
    <w:p w:rsidR="00CD5F8C" w:rsidRPr="0068221B" w:rsidRDefault="00CD5F8C" w:rsidP="00CD5F8C">
      <w:pPr>
        <w:numPr>
          <w:ilvl w:val="0"/>
          <w:numId w:val="179"/>
        </w:numPr>
      </w:pPr>
      <w:r w:rsidRPr="0068221B">
        <w:rPr>
          <w:b/>
          <w:bCs/>
        </w:rPr>
        <w:t>What steps should be part of a basic compressor maintenance routine?</w:t>
      </w:r>
    </w:p>
    <w:p w:rsidR="00CD5F8C" w:rsidRPr="0068221B" w:rsidRDefault="00CD5F8C" w:rsidP="00CD5F8C">
      <w:pPr>
        <w:numPr>
          <w:ilvl w:val="0"/>
          <w:numId w:val="179"/>
        </w:numPr>
      </w:pPr>
      <w:r w:rsidRPr="0068221B">
        <w:rPr>
          <w:b/>
          <w:bCs/>
        </w:rPr>
        <w:t>If your air tools lose pressure during use, what compressor parts would you check first?</w:t>
      </w:r>
    </w:p>
    <w:p w:rsidR="00CD5F8C" w:rsidRPr="0068221B" w:rsidRDefault="008D6C62" w:rsidP="00CD5F8C">
      <w:r>
        <w:pict>
          <v:rect id="_x0000_i1261" style="width:0;height:1.5pt" o:hralign="center" o:hrstd="t" o:hr="t" fillcolor="#a0a0a0" stroked="f"/>
        </w:pict>
      </w:r>
    </w:p>
    <w:p w:rsidR="00CD5F8C" w:rsidRPr="0068221B" w:rsidRDefault="00CD5F8C">
      <w:r w:rsidRPr="0068221B">
        <w:br w:type="page"/>
      </w:r>
    </w:p>
    <w:p w:rsidR="00CD5F8C" w:rsidRPr="0068221B" w:rsidRDefault="00CD5F8C" w:rsidP="00CD5F8C">
      <w:pPr>
        <w:pStyle w:val="Heading3"/>
        <w:rPr>
          <w:rFonts w:ascii="Century Gothic" w:hAnsi="Century Gothic"/>
          <w:b/>
          <w:bCs/>
        </w:rPr>
      </w:pPr>
      <w:bookmarkStart w:id="43" w:name="_Toc196996050"/>
      <w:r w:rsidRPr="0068221B">
        <w:rPr>
          <w:rFonts w:ascii="Century Gothic" w:hAnsi="Century Gothic"/>
          <w:b/>
          <w:bCs/>
        </w:rPr>
        <w:t>KT0503 – Compressed Air Properties</w:t>
      </w:r>
      <w:bookmarkEnd w:id="43"/>
    </w:p>
    <w:p w:rsidR="00CD5F8C" w:rsidRPr="0068221B" w:rsidRDefault="00CD5F8C"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introduces learners to the </w:t>
      </w:r>
      <w:r w:rsidRPr="0068221B">
        <w:rPr>
          <w:b/>
          <w:bCs/>
        </w:rPr>
        <w:t>physical properties of compressed air</w:t>
      </w:r>
      <w:r w:rsidRPr="0068221B">
        <w:t xml:space="preserve"> that influence how it behaves and is used in a workshop setting. Understanding these properties helps learners to work more safely and efficiently with air-powered tools and systems in the furniture manufacturing environment.</w:t>
      </w:r>
    </w:p>
    <w:p w:rsidR="00CD5F8C" w:rsidRPr="0068221B" w:rsidRDefault="00CD5F8C" w:rsidP="00CD5F8C">
      <w:r w:rsidRPr="0068221B">
        <w:t xml:space="preserve">At NQF Level 2, learners are expected to </w:t>
      </w:r>
      <w:r w:rsidRPr="0068221B">
        <w:rPr>
          <w:b/>
          <w:bCs/>
        </w:rPr>
        <w:t>list and describe the key properties</w:t>
      </w:r>
      <w:r w:rsidRPr="0068221B">
        <w:t xml:space="preserve"> of compressed air and explain how these properties influence its </w:t>
      </w:r>
      <w:r w:rsidRPr="0068221B">
        <w:rPr>
          <w:b/>
          <w:bCs/>
        </w:rPr>
        <w:t>storage, delivery, and application</w:t>
      </w:r>
      <w:r w:rsidRPr="0068221B">
        <w:t xml:space="preserve"> in pneumatic tools.</w:t>
      </w:r>
    </w:p>
    <w:p w:rsidR="00CD5F8C" w:rsidRPr="0068221B" w:rsidRDefault="008D6C62" w:rsidP="00CD5F8C">
      <w:r>
        <w:pict>
          <v:rect id="_x0000_i1262"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80"/>
        </w:numPr>
      </w:pPr>
      <w:r w:rsidRPr="0068221B">
        <w:rPr>
          <w:b/>
          <w:bCs/>
        </w:rPr>
        <w:t>What Are the Properties of Compressed Air?</w:t>
      </w:r>
    </w:p>
    <w:p w:rsidR="00CD5F8C" w:rsidRPr="0068221B" w:rsidRDefault="00CD5F8C" w:rsidP="00CD5F8C">
      <w:pPr>
        <w:numPr>
          <w:ilvl w:val="1"/>
          <w:numId w:val="180"/>
        </w:numPr>
      </w:pPr>
      <w:r w:rsidRPr="0068221B">
        <w:rPr>
          <w:b/>
          <w:bCs/>
        </w:rPr>
        <w:t>Pressure</w:t>
      </w:r>
      <w:r w:rsidRPr="0068221B">
        <w:t>: Compressed air is stored at high pressure, which allows it to perform work (e.g., driving staples or spraying finishes).</w:t>
      </w:r>
    </w:p>
    <w:p w:rsidR="00CD5F8C" w:rsidRPr="0068221B" w:rsidRDefault="00CD5F8C" w:rsidP="00CD5F8C">
      <w:pPr>
        <w:numPr>
          <w:ilvl w:val="1"/>
          <w:numId w:val="180"/>
        </w:numPr>
      </w:pPr>
      <w:r w:rsidRPr="0068221B">
        <w:rPr>
          <w:b/>
          <w:bCs/>
        </w:rPr>
        <w:t>Elasticity</w:t>
      </w:r>
      <w:r w:rsidRPr="0068221B">
        <w:t>: Compressed air expands rapidly when released, making it suitable for fast and repeated motion (e.g., in stapling).</w:t>
      </w:r>
    </w:p>
    <w:p w:rsidR="00CD5F8C" w:rsidRPr="0068221B" w:rsidRDefault="00CD5F8C" w:rsidP="00CD5F8C">
      <w:pPr>
        <w:numPr>
          <w:ilvl w:val="1"/>
          <w:numId w:val="180"/>
        </w:numPr>
      </w:pPr>
      <w:r w:rsidRPr="0068221B">
        <w:rPr>
          <w:b/>
          <w:bCs/>
        </w:rPr>
        <w:t>Temperature</w:t>
      </w:r>
      <w:r w:rsidRPr="0068221B">
        <w:t>: Compressing air generates heat. As air is stored or used, it may cool and form condensation (water vapour).</w:t>
      </w:r>
    </w:p>
    <w:p w:rsidR="00CD5F8C" w:rsidRPr="0068221B" w:rsidRDefault="00CD5F8C" w:rsidP="00CD5F8C">
      <w:pPr>
        <w:numPr>
          <w:ilvl w:val="1"/>
          <w:numId w:val="180"/>
        </w:numPr>
      </w:pPr>
      <w:r w:rsidRPr="0068221B">
        <w:rPr>
          <w:b/>
          <w:bCs/>
        </w:rPr>
        <w:t>Moisture Content</w:t>
      </w:r>
      <w:r w:rsidRPr="0068221B">
        <w:t>: Atmospheric air contains water vapour, which condenses during compression and must be removed to avoid tool damage.</w:t>
      </w:r>
    </w:p>
    <w:p w:rsidR="00CD5F8C" w:rsidRPr="0068221B" w:rsidRDefault="00CD5F8C" w:rsidP="00CD5F8C">
      <w:pPr>
        <w:numPr>
          <w:ilvl w:val="1"/>
          <w:numId w:val="180"/>
        </w:numPr>
      </w:pPr>
      <w:r w:rsidRPr="0068221B">
        <w:rPr>
          <w:b/>
          <w:bCs/>
        </w:rPr>
        <w:t>Cleanliness</w:t>
      </w:r>
      <w:r w:rsidRPr="0068221B">
        <w:t>: Compressed air must be clean and free from particles or oil to prevent damage to precision pneumatic tools.</w:t>
      </w:r>
    </w:p>
    <w:p w:rsidR="00CD5F8C" w:rsidRPr="0068221B" w:rsidRDefault="00CD5F8C" w:rsidP="00CD5F8C">
      <w:pPr>
        <w:numPr>
          <w:ilvl w:val="0"/>
          <w:numId w:val="180"/>
        </w:numPr>
      </w:pPr>
      <w:r w:rsidRPr="0068221B">
        <w:rPr>
          <w:b/>
          <w:bCs/>
        </w:rPr>
        <w:t>Why These Properties Matter in Upholstery Workshops</w:t>
      </w:r>
    </w:p>
    <w:p w:rsidR="00CD5F8C" w:rsidRPr="0068221B" w:rsidRDefault="00CD5F8C" w:rsidP="00CD5F8C">
      <w:pPr>
        <w:numPr>
          <w:ilvl w:val="1"/>
          <w:numId w:val="180"/>
        </w:numPr>
      </w:pPr>
      <w:r w:rsidRPr="0068221B">
        <w:t xml:space="preserve">High pressure powers </w:t>
      </w:r>
      <w:r w:rsidRPr="0068221B">
        <w:rPr>
          <w:b/>
          <w:bCs/>
        </w:rPr>
        <w:t>fast and efficient stapling or spraying</w:t>
      </w:r>
    </w:p>
    <w:p w:rsidR="00CD5F8C" w:rsidRPr="0068221B" w:rsidRDefault="00CD5F8C" w:rsidP="00CD5F8C">
      <w:pPr>
        <w:numPr>
          <w:ilvl w:val="1"/>
          <w:numId w:val="180"/>
        </w:numPr>
      </w:pPr>
      <w:r w:rsidRPr="0068221B">
        <w:t xml:space="preserve">Moisture can cause </w:t>
      </w:r>
      <w:r w:rsidRPr="0068221B">
        <w:rPr>
          <w:b/>
          <w:bCs/>
        </w:rPr>
        <w:t>rusting</w:t>
      </w:r>
      <w:r w:rsidRPr="0068221B">
        <w:t xml:space="preserve">, </w:t>
      </w:r>
      <w:r w:rsidRPr="0068221B">
        <w:rPr>
          <w:b/>
          <w:bCs/>
        </w:rPr>
        <w:t>hose blockages</w:t>
      </w:r>
      <w:r w:rsidRPr="0068221B">
        <w:t xml:space="preserve">, or </w:t>
      </w:r>
      <w:r w:rsidRPr="0068221B">
        <w:rPr>
          <w:b/>
          <w:bCs/>
        </w:rPr>
        <w:t>tool malfunction</w:t>
      </w:r>
    </w:p>
    <w:p w:rsidR="00CD5F8C" w:rsidRPr="0068221B" w:rsidRDefault="00CD5F8C" w:rsidP="00CD5F8C">
      <w:pPr>
        <w:numPr>
          <w:ilvl w:val="1"/>
          <w:numId w:val="180"/>
        </w:numPr>
      </w:pPr>
      <w:r w:rsidRPr="0068221B">
        <w:t xml:space="preserve">Clean air ensures </w:t>
      </w:r>
      <w:r w:rsidRPr="0068221B">
        <w:rPr>
          <w:b/>
          <w:bCs/>
        </w:rPr>
        <w:t>longer tool life</w:t>
      </w:r>
      <w:r w:rsidRPr="0068221B">
        <w:t xml:space="preserve"> and better </w:t>
      </w:r>
      <w:r w:rsidRPr="0068221B">
        <w:rPr>
          <w:b/>
          <w:bCs/>
        </w:rPr>
        <w:t>product finish</w:t>
      </w:r>
    </w:p>
    <w:p w:rsidR="00CD5F8C" w:rsidRPr="0068221B" w:rsidRDefault="00CD5F8C" w:rsidP="00CD5F8C">
      <w:pPr>
        <w:numPr>
          <w:ilvl w:val="1"/>
          <w:numId w:val="180"/>
        </w:numPr>
      </w:pPr>
      <w:r w:rsidRPr="0068221B">
        <w:t xml:space="preserve">Rapid expansion means </w:t>
      </w:r>
      <w:r w:rsidRPr="0068221B">
        <w:rPr>
          <w:b/>
          <w:bCs/>
        </w:rPr>
        <w:t>hoses must be securely connected</w:t>
      </w:r>
      <w:r w:rsidRPr="0068221B">
        <w:t xml:space="preserve"> to avoid accidents</w:t>
      </w:r>
    </w:p>
    <w:p w:rsidR="00CD5F8C" w:rsidRPr="0068221B" w:rsidRDefault="00CD5F8C" w:rsidP="00CD5F8C">
      <w:pPr>
        <w:numPr>
          <w:ilvl w:val="0"/>
          <w:numId w:val="180"/>
        </w:numPr>
      </w:pPr>
      <w:r w:rsidRPr="0068221B">
        <w:rPr>
          <w:b/>
          <w:bCs/>
        </w:rPr>
        <w:t>Impact on Production</w:t>
      </w:r>
    </w:p>
    <w:p w:rsidR="00CD5F8C" w:rsidRPr="0068221B" w:rsidRDefault="00CD5F8C" w:rsidP="00CD5F8C">
      <w:pPr>
        <w:numPr>
          <w:ilvl w:val="1"/>
          <w:numId w:val="180"/>
        </w:numPr>
      </w:pPr>
      <w:r w:rsidRPr="0068221B">
        <w:t xml:space="preserve">The performance of pneumatic equipment depends on </w:t>
      </w:r>
      <w:r w:rsidRPr="0068221B">
        <w:rPr>
          <w:b/>
          <w:bCs/>
        </w:rPr>
        <w:t>consistent air pressure</w:t>
      </w:r>
    </w:p>
    <w:p w:rsidR="00CD5F8C" w:rsidRPr="0068221B" w:rsidRDefault="00CD5F8C" w:rsidP="00CD5F8C">
      <w:pPr>
        <w:numPr>
          <w:ilvl w:val="1"/>
          <w:numId w:val="180"/>
        </w:numPr>
      </w:pPr>
      <w:r w:rsidRPr="0068221B">
        <w:t xml:space="preserve">Variations in pressure or moisture can lead to </w:t>
      </w:r>
      <w:r w:rsidRPr="0068221B">
        <w:rPr>
          <w:b/>
          <w:bCs/>
        </w:rPr>
        <w:t>inconsistent results</w:t>
      </w:r>
      <w:r w:rsidRPr="0068221B">
        <w:t xml:space="preserve">, </w:t>
      </w:r>
      <w:r w:rsidRPr="0068221B">
        <w:rPr>
          <w:b/>
          <w:bCs/>
        </w:rPr>
        <w:t>product damage</w:t>
      </w:r>
      <w:r w:rsidRPr="0068221B">
        <w:t xml:space="preserve">, or </w:t>
      </w:r>
      <w:r w:rsidRPr="0068221B">
        <w:rPr>
          <w:b/>
          <w:bCs/>
        </w:rPr>
        <w:t>downtime</w:t>
      </w:r>
    </w:p>
    <w:p w:rsidR="00CD5F8C" w:rsidRPr="0068221B" w:rsidRDefault="008D6C62">
      <w:r>
        <w:pict>
          <v:rect id="_x0000_i1263" style="width:0;height:1.5pt" o:hralign="center" o:hrstd="t" o:hr="t" fillcolor="#a0a0a0" stroked="f"/>
        </w:pict>
      </w:r>
    </w:p>
    <w:p w:rsidR="00CD5F8C" w:rsidRPr="0068221B" w:rsidRDefault="00CD5F8C" w:rsidP="00CD5F8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8"/>
        <w:gridCol w:w="7128"/>
      </w:tblGrid>
      <w:tr w:rsidR="00CD5F8C" w:rsidRPr="0068221B" w:rsidTr="00CD5F8C">
        <w:trPr>
          <w:tblHeader/>
          <w:tblCellSpacing w:w="15" w:type="dxa"/>
        </w:trPr>
        <w:tc>
          <w:tcPr>
            <w:tcW w:w="0" w:type="auto"/>
            <w:vAlign w:val="center"/>
            <w:hideMark/>
          </w:tcPr>
          <w:p w:rsidR="00CD5F8C" w:rsidRPr="0068221B" w:rsidRDefault="00CD5F8C" w:rsidP="00CD5F8C">
            <w:pPr>
              <w:rPr>
                <w:b/>
                <w:bCs/>
              </w:rPr>
            </w:pPr>
            <w:r w:rsidRPr="0068221B">
              <w:rPr>
                <w:b/>
                <w:bCs/>
              </w:rPr>
              <w:t>Property</w:t>
            </w:r>
          </w:p>
        </w:tc>
        <w:tc>
          <w:tcPr>
            <w:tcW w:w="0" w:type="auto"/>
            <w:vAlign w:val="center"/>
            <w:hideMark/>
          </w:tcPr>
          <w:p w:rsidR="00CD5F8C" w:rsidRPr="0068221B" w:rsidRDefault="00CD5F8C" w:rsidP="00CD5F8C">
            <w:pPr>
              <w:rPr>
                <w:b/>
                <w:bCs/>
              </w:rPr>
            </w:pPr>
            <w:r w:rsidRPr="0068221B">
              <w:rPr>
                <w:b/>
                <w:bCs/>
              </w:rPr>
              <w:t>Effect in Workshop</w:t>
            </w:r>
          </w:p>
        </w:tc>
      </w:tr>
      <w:tr w:rsidR="00CD5F8C" w:rsidRPr="0068221B" w:rsidTr="00CD5F8C">
        <w:trPr>
          <w:tblCellSpacing w:w="15" w:type="dxa"/>
        </w:trPr>
        <w:tc>
          <w:tcPr>
            <w:tcW w:w="0" w:type="auto"/>
            <w:vAlign w:val="center"/>
            <w:hideMark/>
          </w:tcPr>
          <w:p w:rsidR="00CD5F8C" w:rsidRPr="0068221B" w:rsidRDefault="00CD5F8C" w:rsidP="00CD5F8C">
            <w:r w:rsidRPr="0068221B">
              <w:t>Pressure</w:t>
            </w:r>
          </w:p>
        </w:tc>
        <w:tc>
          <w:tcPr>
            <w:tcW w:w="0" w:type="auto"/>
            <w:vAlign w:val="center"/>
            <w:hideMark/>
          </w:tcPr>
          <w:p w:rsidR="00CD5F8C" w:rsidRPr="0068221B" w:rsidRDefault="00CD5F8C" w:rsidP="00CD5F8C">
            <w:r w:rsidRPr="0068221B">
              <w:t>Drives staples deeply and accurately into frames</w:t>
            </w:r>
          </w:p>
        </w:tc>
      </w:tr>
      <w:tr w:rsidR="00CD5F8C" w:rsidRPr="0068221B" w:rsidTr="00CD5F8C">
        <w:trPr>
          <w:tblCellSpacing w:w="15" w:type="dxa"/>
        </w:trPr>
        <w:tc>
          <w:tcPr>
            <w:tcW w:w="0" w:type="auto"/>
            <w:vAlign w:val="center"/>
            <w:hideMark/>
          </w:tcPr>
          <w:p w:rsidR="00CD5F8C" w:rsidRPr="0068221B" w:rsidRDefault="00CD5F8C" w:rsidP="00CD5F8C">
            <w:r w:rsidRPr="0068221B">
              <w:t>Moisture content</w:t>
            </w:r>
          </w:p>
        </w:tc>
        <w:tc>
          <w:tcPr>
            <w:tcW w:w="0" w:type="auto"/>
            <w:vAlign w:val="center"/>
            <w:hideMark/>
          </w:tcPr>
          <w:p w:rsidR="00CD5F8C" w:rsidRPr="0068221B" w:rsidRDefault="00CD5F8C" w:rsidP="00CD5F8C">
            <w:r w:rsidRPr="0068221B">
              <w:t>Causes internal rusting in air tools if not drained from tank</w:t>
            </w:r>
          </w:p>
        </w:tc>
      </w:tr>
      <w:tr w:rsidR="00CD5F8C" w:rsidRPr="0068221B" w:rsidTr="00CD5F8C">
        <w:trPr>
          <w:tblCellSpacing w:w="15" w:type="dxa"/>
        </w:trPr>
        <w:tc>
          <w:tcPr>
            <w:tcW w:w="0" w:type="auto"/>
            <w:vAlign w:val="center"/>
            <w:hideMark/>
          </w:tcPr>
          <w:p w:rsidR="00CD5F8C" w:rsidRPr="0068221B" w:rsidRDefault="00CD5F8C" w:rsidP="00CD5F8C">
            <w:r w:rsidRPr="0068221B">
              <w:t>Temperature</w:t>
            </w:r>
          </w:p>
        </w:tc>
        <w:tc>
          <w:tcPr>
            <w:tcW w:w="0" w:type="auto"/>
            <w:vAlign w:val="center"/>
            <w:hideMark/>
          </w:tcPr>
          <w:p w:rsidR="00CD5F8C" w:rsidRPr="0068221B" w:rsidRDefault="00CD5F8C" w:rsidP="00CD5F8C">
            <w:r w:rsidRPr="0068221B">
              <w:t>Warm air cools and condenses – must be filtered to avoid damage</w:t>
            </w:r>
          </w:p>
        </w:tc>
      </w:tr>
      <w:tr w:rsidR="00CD5F8C" w:rsidRPr="0068221B" w:rsidTr="00CD5F8C">
        <w:trPr>
          <w:tblCellSpacing w:w="15" w:type="dxa"/>
        </w:trPr>
        <w:tc>
          <w:tcPr>
            <w:tcW w:w="0" w:type="auto"/>
            <w:vAlign w:val="center"/>
            <w:hideMark/>
          </w:tcPr>
          <w:p w:rsidR="00CD5F8C" w:rsidRPr="0068221B" w:rsidRDefault="00CD5F8C" w:rsidP="00CD5F8C">
            <w:r w:rsidRPr="0068221B">
              <w:t>Elasticity</w:t>
            </w:r>
          </w:p>
        </w:tc>
        <w:tc>
          <w:tcPr>
            <w:tcW w:w="0" w:type="auto"/>
            <w:vAlign w:val="center"/>
            <w:hideMark/>
          </w:tcPr>
          <w:p w:rsidR="00CD5F8C" w:rsidRPr="0068221B" w:rsidRDefault="00CD5F8C" w:rsidP="00CD5F8C">
            <w:r w:rsidRPr="0068221B">
              <w:t>Enables air tools to operate with quick start-stop movements</w:t>
            </w:r>
          </w:p>
        </w:tc>
      </w:tr>
      <w:tr w:rsidR="00CD5F8C" w:rsidRPr="0068221B" w:rsidTr="00CD5F8C">
        <w:trPr>
          <w:tblCellSpacing w:w="15" w:type="dxa"/>
        </w:trPr>
        <w:tc>
          <w:tcPr>
            <w:tcW w:w="0" w:type="auto"/>
            <w:vAlign w:val="center"/>
            <w:hideMark/>
          </w:tcPr>
          <w:p w:rsidR="00CD5F8C" w:rsidRPr="0068221B" w:rsidRDefault="00CD5F8C" w:rsidP="00CD5F8C">
            <w:r w:rsidRPr="0068221B">
              <w:t>Cleanliness</w:t>
            </w:r>
          </w:p>
        </w:tc>
        <w:tc>
          <w:tcPr>
            <w:tcW w:w="0" w:type="auto"/>
            <w:vAlign w:val="center"/>
            <w:hideMark/>
          </w:tcPr>
          <w:p w:rsidR="00CD5F8C" w:rsidRPr="0068221B" w:rsidRDefault="00CD5F8C" w:rsidP="00CD5F8C">
            <w:r w:rsidRPr="0068221B">
              <w:t>Prevents contamination of spray finishes and protects tool seals</w:t>
            </w:r>
          </w:p>
        </w:tc>
      </w:tr>
    </w:tbl>
    <w:p w:rsidR="00CD5F8C" w:rsidRPr="0068221B" w:rsidRDefault="008D6C62" w:rsidP="00CD5F8C">
      <w:r>
        <w:pict>
          <v:rect id="_x0000_i1264" style="width:0;height:1.5pt" o:hralign="center" o:hrstd="t" o:hr="t" fillcolor="#a0a0a0" stroked="f"/>
        </w:pict>
      </w:r>
    </w:p>
    <w:p w:rsidR="00CD5F8C" w:rsidRPr="0068221B" w:rsidRDefault="00CD5F8C" w:rsidP="00CD5F8C">
      <w:pPr>
        <w:rPr>
          <w:b/>
          <w:bCs/>
        </w:rPr>
      </w:pPr>
      <w:r w:rsidRPr="0068221B">
        <w:rPr>
          <w:b/>
          <w:bCs/>
        </w:rPr>
        <w:t>South African Case Study: Water in the Airline Causes Spray Gun Failure</w:t>
      </w:r>
    </w:p>
    <w:p w:rsidR="00CD5F8C" w:rsidRPr="0068221B" w:rsidRDefault="00CD5F8C" w:rsidP="00CD5F8C">
      <w:r w:rsidRPr="0068221B">
        <w:rPr>
          <w:b/>
          <w:bCs/>
        </w:rPr>
        <w:t>Case</w:t>
      </w:r>
      <w:r w:rsidRPr="0068221B">
        <w:t xml:space="preserve">: At a furniture workshop in Port Elizabeth, a newly painted headboard shows bubbles and surface streaks. Investigation reveals that water had built up in the airline feeding the spray gun. The moisture was not drained from the compressor tank, and the inline dryer was never checked. The painter had no idea that </w:t>
      </w:r>
      <w:r w:rsidRPr="0068221B">
        <w:rPr>
          <w:b/>
          <w:bCs/>
        </w:rPr>
        <w:t>compressed air can carry moisture</w:t>
      </w:r>
      <w:r w:rsidRPr="0068221B">
        <w:t xml:space="preserve"> that affects product quality.</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81"/>
        </w:numPr>
      </w:pPr>
      <w:r w:rsidRPr="0068221B">
        <w:t>Which property of compressed air was misunderstood?</w:t>
      </w:r>
    </w:p>
    <w:p w:rsidR="00CD5F8C" w:rsidRPr="0068221B" w:rsidRDefault="00CD5F8C" w:rsidP="00CD5F8C">
      <w:pPr>
        <w:numPr>
          <w:ilvl w:val="0"/>
          <w:numId w:val="181"/>
        </w:numPr>
      </w:pPr>
      <w:r w:rsidRPr="0068221B">
        <w:t>What could have prevented this issue?</w:t>
      </w:r>
    </w:p>
    <w:p w:rsidR="00CD5F8C" w:rsidRPr="0068221B" w:rsidRDefault="00CD5F8C" w:rsidP="00CD5F8C">
      <w:pPr>
        <w:numPr>
          <w:ilvl w:val="0"/>
          <w:numId w:val="181"/>
        </w:numPr>
      </w:pPr>
      <w:r w:rsidRPr="0068221B">
        <w:t>How do compressed air properties affect final product quality?</w:t>
      </w:r>
    </w:p>
    <w:p w:rsidR="00CD5F8C" w:rsidRPr="0068221B" w:rsidRDefault="008D6C62" w:rsidP="00CD5F8C">
      <w:r>
        <w:pict>
          <v:rect id="_x0000_i1265"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82"/>
        </w:numPr>
      </w:pPr>
      <w:r w:rsidRPr="0068221B">
        <w:rPr>
          <w:b/>
          <w:bCs/>
        </w:rPr>
        <w:t>Properties and Effects Matching</w:t>
      </w:r>
    </w:p>
    <w:p w:rsidR="00CD5F8C" w:rsidRPr="0068221B" w:rsidRDefault="00CD5F8C" w:rsidP="00CD5F8C">
      <w:pPr>
        <w:numPr>
          <w:ilvl w:val="1"/>
          <w:numId w:val="182"/>
        </w:numPr>
      </w:pPr>
      <w:r w:rsidRPr="0068221B">
        <w:t>Learners match each compressed air property (e.g. pressure, moisture) with its effect on tools or processes.</w:t>
      </w:r>
    </w:p>
    <w:p w:rsidR="00CD5F8C" w:rsidRPr="0068221B" w:rsidRDefault="00CD5F8C" w:rsidP="00CD5F8C">
      <w:pPr>
        <w:numPr>
          <w:ilvl w:val="0"/>
          <w:numId w:val="182"/>
        </w:numPr>
      </w:pPr>
      <w:r w:rsidRPr="0068221B">
        <w:rPr>
          <w:b/>
          <w:bCs/>
        </w:rPr>
        <w:t>Pressure Test Demonstration</w:t>
      </w:r>
    </w:p>
    <w:p w:rsidR="00CD5F8C" w:rsidRPr="0068221B" w:rsidRDefault="00CD5F8C" w:rsidP="00CD5F8C">
      <w:pPr>
        <w:numPr>
          <w:ilvl w:val="1"/>
          <w:numId w:val="182"/>
        </w:numPr>
      </w:pPr>
      <w:r w:rsidRPr="0068221B">
        <w:t>If safe and possible, show learners how different pressure levels affect the operation of a pneumatic stapler.</w:t>
      </w:r>
    </w:p>
    <w:p w:rsidR="00CD5F8C" w:rsidRPr="0068221B" w:rsidRDefault="00CD5F8C" w:rsidP="00CD5F8C">
      <w:pPr>
        <w:numPr>
          <w:ilvl w:val="0"/>
          <w:numId w:val="182"/>
        </w:numPr>
      </w:pPr>
      <w:r w:rsidRPr="0068221B">
        <w:rPr>
          <w:b/>
          <w:bCs/>
        </w:rPr>
        <w:t>Air System Fault Hunt</w:t>
      </w:r>
    </w:p>
    <w:p w:rsidR="00CD5F8C" w:rsidRPr="0068221B" w:rsidRDefault="00CD5F8C" w:rsidP="00CD5F8C">
      <w:pPr>
        <w:numPr>
          <w:ilvl w:val="1"/>
          <w:numId w:val="182"/>
        </w:numPr>
      </w:pPr>
      <w:r w:rsidRPr="0068221B">
        <w:t>Using a diagram or image of an air system, learners identify where problems can occur if properties like moisture or pressure are not controlled.</w:t>
      </w:r>
    </w:p>
    <w:p w:rsidR="00CD5F8C" w:rsidRPr="0068221B" w:rsidRDefault="008D6C62" w:rsidP="00CD5F8C">
      <w:r>
        <w:pict>
          <v:rect id="_x0000_i1266" style="width:0;height:1.5pt" o:hralign="center" o:hrstd="t" o:hr="t" fillcolor="#a0a0a0" stroked="f"/>
        </w:pict>
      </w:r>
    </w:p>
    <w:p w:rsidR="00CD5F8C" w:rsidRPr="0068221B" w:rsidRDefault="00CD5F8C" w:rsidP="00CD5F8C">
      <w:pPr>
        <w:rPr>
          <w:b/>
          <w:bCs/>
        </w:rPr>
      </w:pPr>
      <w:r w:rsidRPr="0068221B">
        <w:rPr>
          <w:b/>
          <w:bCs/>
        </w:rPr>
        <w:t>Critical Thinking Questions</w:t>
      </w:r>
    </w:p>
    <w:p w:rsidR="00CD5F8C" w:rsidRPr="0068221B" w:rsidRDefault="00CD5F8C" w:rsidP="00CD5F8C">
      <w:pPr>
        <w:numPr>
          <w:ilvl w:val="0"/>
          <w:numId w:val="183"/>
        </w:numPr>
      </w:pPr>
      <w:r w:rsidRPr="0068221B">
        <w:rPr>
          <w:b/>
          <w:bCs/>
        </w:rPr>
        <w:t>Why must compressed air be drained regularly from the tank?</w:t>
      </w:r>
    </w:p>
    <w:p w:rsidR="00CD5F8C" w:rsidRPr="0068221B" w:rsidRDefault="00CD5F8C" w:rsidP="00CD5F8C">
      <w:pPr>
        <w:numPr>
          <w:ilvl w:val="0"/>
          <w:numId w:val="183"/>
        </w:numPr>
      </w:pPr>
      <w:r w:rsidRPr="0068221B">
        <w:rPr>
          <w:b/>
          <w:bCs/>
        </w:rPr>
        <w:t>How does moisture in compressed air affect upholstery finishes and tools?</w:t>
      </w:r>
    </w:p>
    <w:p w:rsidR="00CD5F8C" w:rsidRPr="0068221B" w:rsidRDefault="00CD5F8C" w:rsidP="00CD5F8C">
      <w:pPr>
        <w:numPr>
          <w:ilvl w:val="0"/>
          <w:numId w:val="183"/>
        </w:numPr>
      </w:pPr>
      <w:r w:rsidRPr="0068221B">
        <w:rPr>
          <w:b/>
          <w:bCs/>
        </w:rPr>
        <w:t>What happens if the air pressure drops below the tool’s required operating level?</w:t>
      </w:r>
    </w:p>
    <w:p w:rsidR="00CD5F8C" w:rsidRPr="0068221B" w:rsidRDefault="00CD5F8C" w:rsidP="00CD5F8C">
      <w:pPr>
        <w:numPr>
          <w:ilvl w:val="0"/>
          <w:numId w:val="183"/>
        </w:numPr>
      </w:pPr>
      <w:r w:rsidRPr="0068221B">
        <w:rPr>
          <w:b/>
          <w:bCs/>
        </w:rPr>
        <w:t>Why is clean, dry air essential for operating a spray gun effectively?</w:t>
      </w:r>
    </w:p>
    <w:p w:rsidR="00CD5F8C" w:rsidRPr="0068221B" w:rsidRDefault="00CD5F8C" w:rsidP="00CD5F8C">
      <w:pPr>
        <w:numPr>
          <w:ilvl w:val="0"/>
          <w:numId w:val="183"/>
        </w:numPr>
      </w:pPr>
      <w:r w:rsidRPr="0068221B">
        <w:rPr>
          <w:b/>
          <w:bCs/>
        </w:rPr>
        <w:t>How do the properties of compressed air make it useful but also risky if mishandled?</w:t>
      </w:r>
    </w:p>
    <w:p w:rsidR="00CD5F8C" w:rsidRPr="0068221B" w:rsidRDefault="008D6C62" w:rsidP="00CD5F8C">
      <w:r>
        <w:pict>
          <v:rect id="_x0000_i1267" style="width:0;height:1.5pt" o:hralign="center" o:hrstd="t" o:hr="t" fillcolor="#a0a0a0" stroked="f"/>
        </w:pict>
      </w:r>
    </w:p>
    <w:p w:rsidR="00CD5F8C" w:rsidRPr="0068221B" w:rsidRDefault="00CD5F8C" w:rsidP="00CD5F8C"/>
    <w:p w:rsidR="00CD5F8C" w:rsidRPr="0068221B" w:rsidRDefault="00CD5F8C" w:rsidP="00CD5F8C">
      <w:pPr>
        <w:rPr>
          <w:b/>
          <w:bCs/>
        </w:rPr>
      </w:pPr>
      <w:r w:rsidRPr="0068221B">
        <w:rPr>
          <w:b/>
          <w:bCs/>
        </w:rPr>
        <w:t>Critical Thinking Questions</w:t>
      </w:r>
    </w:p>
    <w:p w:rsidR="00CD5F8C" w:rsidRPr="0068221B" w:rsidRDefault="00CD5F8C" w:rsidP="00CD5F8C">
      <w:pPr>
        <w:numPr>
          <w:ilvl w:val="0"/>
          <w:numId w:val="175"/>
        </w:numPr>
      </w:pPr>
      <w:r w:rsidRPr="0068221B">
        <w:rPr>
          <w:b/>
          <w:bCs/>
        </w:rPr>
        <w:t>What makes compressed air different from normal air?</w:t>
      </w:r>
    </w:p>
    <w:p w:rsidR="00CD5F8C" w:rsidRPr="0068221B" w:rsidRDefault="00CD5F8C" w:rsidP="00CD5F8C">
      <w:pPr>
        <w:numPr>
          <w:ilvl w:val="0"/>
          <w:numId w:val="175"/>
        </w:numPr>
      </w:pPr>
      <w:r w:rsidRPr="0068221B">
        <w:rPr>
          <w:b/>
          <w:bCs/>
        </w:rPr>
        <w:t>Why is compressed air used in furniture production instead of electric tools in some cases?</w:t>
      </w:r>
    </w:p>
    <w:p w:rsidR="00CD5F8C" w:rsidRPr="0068221B" w:rsidRDefault="00CD5F8C" w:rsidP="00CD5F8C">
      <w:pPr>
        <w:numPr>
          <w:ilvl w:val="0"/>
          <w:numId w:val="175"/>
        </w:numPr>
      </w:pPr>
      <w:r w:rsidRPr="0068221B">
        <w:rPr>
          <w:b/>
          <w:bCs/>
        </w:rPr>
        <w:t>What are the risks of treating compressed air like a harmless gas?</w:t>
      </w:r>
    </w:p>
    <w:p w:rsidR="00CD5F8C" w:rsidRPr="0068221B" w:rsidRDefault="00CD5F8C" w:rsidP="00CD5F8C">
      <w:pPr>
        <w:numPr>
          <w:ilvl w:val="0"/>
          <w:numId w:val="175"/>
        </w:numPr>
      </w:pPr>
      <w:r w:rsidRPr="0068221B">
        <w:rPr>
          <w:b/>
          <w:bCs/>
        </w:rPr>
        <w:t>How can we use compressed air responsibly in a shared workshop?</w:t>
      </w:r>
    </w:p>
    <w:p w:rsidR="00CD5F8C" w:rsidRPr="0068221B" w:rsidRDefault="00CD5F8C" w:rsidP="00CD5F8C">
      <w:pPr>
        <w:numPr>
          <w:ilvl w:val="0"/>
          <w:numId w:val="175"/>
        </w:numPr>
      </w:pPr>
      <w:r w:rsidRPr="0068221B">
        <w:rPr>
          <w:b/>
          <w:bCs/>
        </w:rPr>
        <w:t>What would you do if you saw someone using compressed air incorrectly?</w:t>
      </w:r>
    </w:p>
    <w:p w:rsidR="00CD5F8C" w:rsidRPr="0068221B" w:rsidRDefault="008D6C62" w:rsidP="00CD5F8C">
      <w:r>
        <w:pict>
          <v:rect id="_x0000_i1268" style="width:0;height:1.5pt" o:hralign="center" o:hrstd="t" o:hr="t" fillcolor="#a0a0a0" stroked="f"/>
        </w:pict>
      </w:r>
    </w:p>
    <w:p w:rsidR="00CD5F8C" w:rsidRPr="0068221B" w:rsidRDefault="00CD5F8C">
      <w:r w:rsidRPr="0068221B">
        <w:br w:type="page"/>
      </w:r>
    </w:p>
    <w:p w:rsidR="00CD5F8C" w:rsidRPr="0068221B" w:rsidRDefault="00CD5F8C" w:rsidP="002B17CB">
      <w:pPr>
        <w:pStyle w:val="Heading3"/>
        <w:rPr>
          <w:rFonts w:ascii="Century Gothic" w:hAnsi="Century Gothic"/>
          <w:b/>
          <w:bCs/>
        </w:rPr>
      </w:pPr>
      <w:bookmarkStart w:id="44" w:name="_Toc196996051"/>
      <w:r w:rsidRPr="0068221B">
        <w:rPr>
          <w:rFonts w:ascii="Century Gothic" w:hAnsi="Century Gothic"/>
          <w:b/>
          <w:bCs/>
        </w:rPr>
        <w:t>KT0504 – Compressed Air Uses</w:t>
      </w:r>
      <w:bookmarkEnd w:id="44"/>
    </w:p>
    <w:p w:rsidR="002B17CB" w:rsidRPr="0068221B" w:rsidRDefault="002B17CB" w:rsidP="00CD5F8C">
      <w:pPr>
        <w:rPr>
          <w:b/>
          <w:bCs/>
        </w:rPr>
      </w:pPr>
    </w:p>
    <w:p w:rsidR="00CD5F8C" w:rsidRPr="0068221B" w:rsidRDefault="00CD5F8C" w:rsidP="00CD5F8C">
      <w:pPr>
        <w:rPr>
          <w:b/>
          <w:bCs/>
        </w:rPr>
      </w:pPr>
      <w:r w:rsidRPr="0068221B">
        <w:rPr>
          <w:b/>
          <w:bCs/>
        </w:rPr>
        <w:t>Purpose of this Topic Element</w:t>
      </w:r>
    </w:p>
    <w:p w:rsidR="00CD5F8C" w:rsidRPr="0068221B" w:rsidRDefault="00CD5F8C" w:rsidP="00CD5F8C">
      <w:r w:rsidRPr="0068221B">
        <w:t xml:space="preserve">This topic helps learners identify and understand the </w:t>
      </w:r>
      <w:r w:rsidRPr="0068221B">
        <w:rPr>
          <w:b/>
          <w:bCs/>
        </w:rPr>
        <w:t>various uses of compressed air</w:t>
      </w:r>
      <w:r w:rsidRPr="0068221B">
        <w:t xml:space="preserve"> in the furniture upholstery workshop. By recognising where and how compressed air is used, learners can appreciate its role in improving </w:t>
      </w:r>
      <w:r w:rsidRPr="0068221B">
        <w:rPr>
          <w:b/>
          <w:bCs/>
        </w:rPr>
        <w:t>efficiency, precision, and safety</w:t>
      </w:r>
      <w:r w:rsidRPr="0068221B">
        <w:t xml:space="preserve"> during different production processes.</w:t>
      </w:r>
    </w:p>
    <w:p w:rsidR="00CD5F8C" w:rsidRPr="0068221B" w:rsidRDefault="00CD5F8C" w:rsidP="00CD5F8C">
      <w:r w:rsidRPr="0068221B">
        <w:t>At NQF Level 2, learners are expected to name tools and tasks that rely on compressed air and explain how air pressure contributes to each activity.</w:t>
      </w:r>
    </w:p>
    <w:p w:rsidR="00CD5F8C" w:rsidRPr="0068221B" w:rsidRDefault="008D6C62" w:rsidP="00CD5F8C">
      <w:r>
        <w:pict>
          <v:rect id="_x0000_i1269" style="width:0;height:1.5pt" o:hralign="center" o:hrstd="t" o:hr="t" fillcolor="#a0a0a0" stroked="f"/>
        </w:pict>
      </w:r>
    </w:p>
    <w:p w:rsidR="00CD5F8C" w:rsidRPr="0068221B" w:rsidRDefault="00CD5F8C" w:rsidP="00CD5F8C">
      <w:pPr>
        <w:rPr>
          <w:b/>
          <w:bCs/>
        </w:rPr>
      </w:pPr>
      <w:r w:rsidRPr="0068221B">
        <w:rPr>
          <w:b/>
          <w:bCs/>
        </w:rPr>
        <w:t>Key Content to Cover</w:t>
      </w:r>
    </w:p>
    <w:p w:rsidR="00CD5F8C" w:rsidRPr="0068221B" w:rsidRDefault="00CD5F8C" w:rsidP="00CD5F8C">
      <w:pPr>
        <w:numPr>
          <w:ilvl w:val="0"/>
          <w:numId w:val="184"/>
        </w:numPr>
      </w:pPr>
      <w:r w:rsidRPr="0068221B">
        <w:rPr>
          <w:b/>
          <w:bCs/>
        </w:rPr>
        <w:t>Common Uses of Compressed Air in Upholstery Workshops</w:t>
      </w:r>
    </w:p>
    <w:p w:rsidR="00CD5F8C" w:rsidRPr="0068221B" w:rsidRDefault="00CD5F8C" w:rsidP="00CD5F8C">
      <w:pPr>
        <w:numPr>
          <w:ilvl w:val="1"/>
          <w:numId w:val="184"/>
        </w:numPr>
      </w:pPr>
      <w:r w:rsidRPr="0068221B">
        <w:rPr>
          <w:b/>
          <w:bCs/>
        </w:rPr>
        <w:t>Pneumatic staplers and nailers</w:t>
      </w:r>
      <w:r w:rsidRPr="0068221B">
        <w:t>: Used to fasten fabric, webbing, or components to wooden frames</w:t>
      </w:r>
    </w:p>
    <w:p w:rsidR="00CD5F8C" w:rsidRPr="0068221B" w:rsidRDefault="00CD5F8C" w:rsidP="00CD5F8C">
      <w:pPr>
        <w:numPr>
          <w:ilvl w:val="1"/>
          <w:numId w:val="184"/>
        </w:numPr>
      </w:pPr>
      <w:r w:rsidRPr="0068221B">
        <w:rPr>
          <w:b/>
          <w:bCs/>
        </w:rPr>
        <w:t>Spray guns</w:t>
      </w:r>
      <w:r w:rsidRPr="0068221B">
        <w:t>: Used to apply paint, finishes, or adhesives smoothly and evenly</w:t>
      </w:r>
    </w:p>
    <w:p w:rsidR="00CD5F8C" w:rsidRPr="0068221B" w:rsidRDefault="00CD5F8C" w:rsidP="00CD5F8C">
      <w:pPr>
        <w:numPr>
          <w:ilvl w:val="1"/>
          <w:numId w:val="184"/>
        </w:numPr>
      </w:pPr>
      <w:r w:rsidRPr="0068221B">
        <w:rPr>
          <w:b/>
          <w:bCs/>
        </w:rPr>
        <w:t>Air blowers</w:t>
      </w:r>
      <w:r w:rsidRPr="0068221B">
        <w:t>: Used to clean dust and debris from workstations, tools, or frame surfaces</w:t>
      </w:r>
    </w:p>
    <w:p w:rsidR="00CD5F8C" w:rsidRPr="0068221B" w:rsidRDefault="00CD5F8C" w:rsidP="00CD5F8C">
      <w:pPr>
        <w:numPr>
          <w:ilvl w:val="1"/>
          <w:numId w:val="184"/>
        </w:numPr>
      </w:pPr>
      <w:r w:rsidRPr="0068221B">
        <w:rPr>
          <w:b/>
          <w:bCs/>
        </w:rPr>
        <w:t>Inflation tools</w:t>
      </w:r>
      <w:r w:rsidRPr="0068221B">
        <w:t>: Occasionally used for cushions or testing foam pressure in special applications</w:t>
      </w:r>
    </w:p>
    <w:p w:rsidR="00CD5F8C" w:rsidRPr="0068221B" w:rsidRDefault="00CD5F8C" w:rsidP="00CD5F8C">
      <w:pPr>
        <w:numPr>
          <w:ilvl w:val="1"/>
          <w:numId w:val="184"/>
        </w:numPr>
      </w:pPr>
      <w:r w:rsidRPr="0068221B">
        <w:rPr>
          <w:b/>
          <w:bCs/>
        </w:rPr>
        <w:t>Sanders or drills</w:t>
      </w:r>
      <w:r w:rsidRPr="0068221B">
        <w:t xml:space="preserve"> (in advanced or multi-functional upholstery shops): Powered by air for surface preparation or repair</w:t>
      </w:r>
    </w:p>
    <w:p w:rsidR="00CD5F8C" w:rsidRPr="0068221B" w:rsidRDefault="00CD5F8C" w:rsidP="00CD5F8C">
      <w:pPr>
        <w:numPr>
          <w:ilvl w:val="0"/>
          <w:numId w:val="184"/>
        </w:numPr>
      </w:pPr>
      <w:r w:rsidRPr="0068221B">
        <w:rPr>
          <w:b/>
          <w:bCs/>
        </w:rPr>
        <w:t>Benefits of Using Compressed Air Tools</w:t>
      </w:r>
    </w:p>
    <w:p w:rsidR="00CD5F8C" w:rsidRPr="0068221B" w:rsidRDefault="00CD5F8C" w:rsidP="00CD5F8C">
      <w:pPr>
        <w:numPr>
          <w:ilvl w:val="1"/>
          <w:numId w:val="184"/>
        </w:numPr>
      </w:pPr>
      <w:r w:rsidRPr="0068221B">
        <w:rPr>
          <w:b/>
          <w:bCs/>
        </w:rPr>
        <w:t>Speed and efficiency</w:t>
      </w:r>
      <w:r w:rsidRPr="0068221B">
        <w:t>: Increases productivity and reduces fatigue</w:t>
      </w:r>
    </w:p>
    <w:p w:rsidR="00CD5F8C" w:rsidRPr="0068221B" w:rsidRDefault="00CD5F8C" w:rsidP="00CD5F8C">
      <w:pPr>
        <w:numPr>
          <w:ilvl w:val="1"/>
          <w:numId w:val="184"/>
        </w:numPr>
      </w:pPr>
      <w:r w:rsidRPr="0068221B">
        <w:rPr>
          <w:b/>
          <w:bCs/>
        </w:rPr>
        <w:t>Precision</w:t>
      </w:r>
      <w:r w:rsidRPr="0068221B">
        <w:t>: Tools operate consistently at the set pressure</w:t>
      </w:r>
    </w:p>
    <w:p w:rsidR="00CD5F8C" w:rsidRPr="0068221B" w:rsidRDefault="00CD5F8C" w:rsidP="00CD5F8C">
      <w:pPr>
        <w:numPr>
          <w:ilvl w:val="1"/>
          <w:numId w:val="184"/>
        </w:numPr>
      </w:pPr>
      <w:r w:rsidRPr="0068221B">
        <w:rPr>
          <w:b/>
          <w:bCs/>
        </w:rPr>
        <w:t>Cleaner finish</w:t>
      </w:r>
      <w:r w:rsidRPr="0068221B">
        <w:t>: Especially with spray applications</w:t>
      </w:r>
    </w:p>
    <w:p w:rsidR="00CD5F8C" w:rsidRPr="0068221B" w:rsidRDefault="00CD5F8C" w:rsidP="00CD5F8C">
      <w:pPr>
        <w:numPr>
          <w:ilvl w:val="1"/>
          <w:numId w:val="184"/>
        </w:numPr>
      </w:pPr>
      <w:r w:rsidRPr="0068221B">
        <w:rPr>
          <w:b/>
          <w:bCs/>
        </w:rPr>
        <w:t>Lower maintenance</w:t>
      </w:r>
      <w:r w:rsidRPr="0068221B">
        <w:t>: Fewer moving electrical parts means reduced wear and overheating</w:t>
      </w:r>
    </w:p>
    <w:p w:rsidR="00CD5F8C" w:rsidRPr="0068221B" w:rsidRDefault="00CD5F8C" w:rsidP="00CD5F8C">
      <w:pPr>
        <w:numPr>
          <w:ilvl w:val="0"/>
          <w:numId w:val="184"/>
        </w:numPr>
      </w:pPr>
      <w:r w:rsidRPr="0068221B">
        <w:rPr>
          <w:b/>
          <w:bCs/>
        </w:rPr>
        <w:t>Considerations When Using Compressed Air</w:t>
      </w:r>
    </w:p>
    <w:p w:rsidR="00CD5F8C" w:rsidRPr="0068221B" w:rsidRDefault="00CD5F8C" w:rsidP="00CD5F8C">
      <w:pPr>
        <w:numPr>
          <w:ilvl w:val="1"/>
          <w:numId w:val="184"/>
        </w:numPr>
      </w:pPr>
      <w:r w:rsidRPr="0068221B">
        <w:t xml:space="preserve">Ensure the </w:t>
      </w:r>
      <w:r w:rsidRPr="0068221B">
        <w:rPr>
          <w:b/>
          <w:bCs/>
        </w:rPr>
        <w:t>correct pressure</w:t>
      </w:r>
      <w:r w:rsidRPr="0068221B">
        <w:t xml:space="preserve"> is set for each tool</w:t>
      </w:r>
    </w:p>
    <w:p w:rsidR="00CD5F8C" w:rsidRPr="0068221B" w:rsidRDefault="00CD5F8C" w:rsidP="00CD5F8C">
      <w:pPr>
        <w:numPr>
          <w:ilvl w:val="1"/>
          <w:numId w:val="184"/>
        </w:numPr>
      </w:pPr>
      <w:r w:rsidRPr="0068221B">
        <w:t xml:space="preserve">Tools should be connected </w:t>
      </w:r>
      <w:r w:rsidRPr="0068221B">
        <w:rPr>
          <w:b/>
          <w:bCs/>
        </w:rPr>
        <w:t>securely</w:t>
      </w:r>
      <w:r w:rsidRPr="0068221B">
        <w:t xml:space="preserve"> to prevent air leaks</w:t>
      </w:r>
    </w:p>
    <w:p w:rsidR="00CD5F8C" w:rsidRPr="0068221B" w:rsidRDefault="00CD5F8C" w:rsidP="00CD5F8C">
      <w:pPr>
        <w:numPr>
          <w:ilvl w:val="1"/>
          <w:numId w:val="184"/>
        </w:numPr>
      </w:pPr>
      <w:r w:rsidRPr="0068221B">
        <w:t>Never use air directly on the skin or clothing for cleaning</w:t>
      </w:r>
    </w:p>
    <w:p w:rsidR="00CD5F8C" w:rsidRPr="0068221B" w:rsidRDefault="00CD5F8C" w:rsidP="00CD5F8C">
      <w:pPr>
        <w:numPr>
          <w:ilvl w:val="1"/>
          <w:numId w:val="184"/>
        </w:numPr>
      </w:pPr>
      <w:r w:rsidRPr="0068221B">
        <w:t xml:space="preserve">Follow </w:t>
      </w:r>
      <w:r w:rsidRPr="0068221B">
        <w:rPr>
          <w:b/>
          <w:bCs/>
        </w:rPr>
        <w:t>standard operating procedures</w:t>
      </w:r>
      <w:r w:rsidRPr="0068221B">
        <w:t xml:space="preserve"> to avoid accidents</w:t>
      </w:r>
    </w:p>
    <w:p w:rsidR="00CD5F8C" w:rsidRPr="0068221B" w:rsidRDefault="008D6C62" w:rsidP="00CD5F8C">
      <w:r>
        <w:pict>
          <v:rect id="_x0000_i1270" style="width:0;height:1.5pt" o:hralign="center" o:hrstd="t" o:hr="t" fillcolor="#a0a0a0" stroked="f"/>
        </w:pict>
      </w:r>
    </w:p>
    <w:p w:rsidR="002B17CB" w:rsidRPr="0068221B" w:rsidRDefault="002B17CB">
      <w:pPr>
        <w:rPr>
          <w:b/>
          <w:bCs/>
        </w:rPr>
      </w:pPr>
      <w:r w:rsidRPr="0068221B">
        <w:rPr>
          <w:b/>
          <w:bCs/>
        </w:rPr>
        <w:br w:type="page"/>
      </w:r>
    </w:p>
    <w:p w:rsidR="00CD5F8C" w:rsidRPr="0068221B" w:rsidRDefault="00CD5F8C" w:rsidP="00CD5F8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4"/>
        <w:gridCol w:w="6104"/>
      </w:tblGrid>
      <w:tr w:rsidR="00CD5F8C" w:rsidRPr="0068221B" w:rsidTr="002B17CB">
        <w:trPr>
          <w:tblHeader/>
          <w:tblCellSpacing w:w="15" w:type="dxa"/>
        </w:trPr>
        <w:tc>
          <w:tcPr>
            <w:tcW w:w="0" w:type="auto"/>
            <w:vAlign w:val="center"/>
            <w:hideMark/>
          </w:tcPr>
          <w:p w:rsidR="00CD5F8C" w:rsidRPr="0068221B" w:rsidRDefault="00CD5F8C" w:rsidP="00CD5F8C">
            <w:pPr>
              <w:rPr>
                <w:b/>
                <w:bCs/>
              </w:rPr>
            </w:pPr>
            <w:r w:rsidRPr="0068221B">
              <w:rPr>
                <w:b/>
                <w:bCs/>
              </w:rPr>
              <w:t>Tool or Equipment</w:t>
            </w:r>
          </w:p>
        </w:tc>
        <w:tc>
          <w:tcPr>
            <w:tcW w:w="0" w:type="auto"/>
            <w:vAlign w:val="center"/>
            <w:hideMark/>
          </w:tcPr>
          <w:p w:rsidR="00CD5F8C" w:rsidRPr="0068221B" w:rsidRDefault="00CD5F8C" w:rsidP="00CD5F8C">
            <w:pPr>
              <w:rPr>
                <w:b/>
                <w:bCs/>
              </w:rPr>
            </w:pPr>
            <w:r w:rsidRPr="0068221B">
              <w:rPr>
                <w:b/>
                <w:bCs/>
              </w:rPr>
              <w:t>Compressed Air Function</w:t>
            </w:r>
          </w:p>
        </w:tc>
      </w:tr>
      <w:tr w:rsidR="00CD5F8C" w:rsidRPr="0068221B" w:rsidTr="002B17CB">
        <w:trPr>
          <w:tblCellSpacing w:w="15" w:type="dxa"/>
        </w:trPr>
        <w:tc>
          <w:tcPr>
            <w:tcW w:w="0" w:type="auto"/>
            <w:vAlign w:val="center"/>
            <w:hideMark/>
          </w:tcPr>
          <w:p w:rsidR="00CD5F8C" w:rsidRPr="0068221B" w:rsidRDefault="00CD5F8C" w:rsidP="00CD5F8C">
            <w:r w:rsidRPr="0068221B">
              <w:t>Pneumatic stapler</w:t>
            </w:r>
          </w:p>
        </w:tc>
        <w:tc>
          <w:tcPr>
            <w:tcW w:w="0" w:type="auto"/>
            <w:vAlign w:val="center"/>
            <w:hideMark/>
          </w:tcPr>
          <w:p w:rsidR="00CD5F8C" w:rsidRPr="0068221B" w:rsidRDefault="00CD5F8C" w:rsidP="00CD5F8C">
            <w:r w:rsidRPr="0068221B">
              <w:t>Drives staples quickly and evenly into the wooden frame</w:t>
            </w:r>
          </w:p>
        </w:tc>
      </w:tr>
      <w:tr w:rsidR="00CD5F8C" w:rsidRPr="0068221B" w:rsidTr="002B17CB">
        <w:trPr>
          <w:tblCellSpacing w:w="15" w:type="dxa"/>
        </w:trPr>
        <w:tc>
          <w:tcPr>
            <w:tcW w:w="0" w:type="auto"/>
            <w:vAlign w:val="center"/>
            <w:hideMark/>
          </w:tcPr>
          <w:p w:rsidR="00CD5F8C" w:rsidRPr="0068221B" w:rsidRDefault="00CD5F8C" w:rsidP="00CD5F8C">
            <w:r w:rsidRPr="0068221B">
              <w:t>Spray gun</w:t>
            </w:r>
          </w:p>
        </w:tc>
        <w:tc>
          <w:tcPr>
            <w:tcW w:w="0" w:type="auto"/>
            <w:vAlign w:val="center"/>
            <w:hideMark/>
          </w:tcPr>
          <w:p w:rsidR="00CD5F8C" w:rsidRPr="0068221B" w:rsidRDefault="00CD5F8C" w:rsidP="00CD5F8C">
            <w:r w:rsidRPr="0068221B">
              <w:t>Applies smooth finishes to headboards or side panels</w:t>
            </w:r>
          </w:p>
        </w:tc>
      </w:tr>
      <w:tr w:rsidR="00CD5F8C" w:rsidRPr="0068221B" w:rsidTr="002B17CB">
        <w:trPr>
          <w:tblCellSpacing w:w="15" w:type="dxa"/>
        </w:trPr>
        <w:tc>
          <w:tcPr>
            <w:tcW w:w="0" w:type="auto"/>
            <w:vAlign w:val="center"/>
            <w:hideMark/>
          </w:tcPr>
          <w:p w:rsidR="00CD5F8C" w:rsidRPr="0068221B" w:rsidRDefault="00CD5F8C" w:rsidP="00CD5F8C">
            <w:r w:rsidRPr="0068221B">
              <w:t>Air blower</w:t>
            </w:r>
          </w:p>
        </w:tc>
        <w:tc>
          <w:tcPr>
            <w:tcW w:w="0" w:type="auto"/>
            <w:vAlign w:val="center"/>
            <w:hideMark/>
          </w:tcPr>
          <w:p w:rsidR="00CD5F8C" w:rsidRPr="0068221B" w:rsidRDefault="00CD5F8C" w:rsidP="00CD5F8C">
            <w:r w:rsidRPr="0068221B">
              <w:t>Removes dust before applying fabric or adhesive</w:t>
            </w:r>
          </w:p>
        </w:tc>
      </w:tr>
      <w:tr w:rsidR="00CD5F8C" w:rsidRPr="0068221B" w:rsidTr="002B17CB">
        <w:trPr>
          <w:tblCellSpacing w:w="15" w:type="dxa"/>
        </w:trPr>
        <w:tc>
          <w:tcPr>
            <w:tcW w:w="0" w:type="auto"/>
            <w:vAlign w:val="center"/>
            <w:hideMark/>
          </w:tcPr>
          <w:p w:rsidR="00CD5F8C" w:rsidRPr="0068221B" w:rsidRDefault="00CD5F8C" w:rsidP="00CD5F8C">
            <w:r w:rsidRPr="0068221B">
              <w:t>Upholstery tack gun</w:t>
            </w:r>
          </w:p>
        </w:tc>
        <w:tc>
          <w:tcPr>
            <w:tcW w:w="0" w:type="auto"/>
            <w:vAlign w:val="center"/>
            <w:hideMark/>
          </w:tcPr>
          <w:p w:rsidR="00CD5F8C" w:rsidRPr="0068221B" w:rsidRDefault="00CD5F8C" w:rsidP="00CD5F8C">
            <w:r w:rsidRPr="0068221B">
              <w:t>Shoots tacks into padding or decorative details</w:t>
            </w:r>
          </w:p>
        </w:tc>
      </w:tr>
    </w:tbl>
    <w:p w:rsidR="00CD5F8C" w:rsidRPr="0068221B" w:rsidRDefault="008D6C62" w:rsidP="00CD5F8C">
      <w:r>
        <w:pict>
          <v:rect id="_x0000_i1271" style="width:0;height:1.5pt" o:hralign="center" o:hrstd="t" o:hr="t" fillcolor="#a0a0a0" stroked="f"/>
        </w:pict>
      </w:r>
    </w:p>
    <w:p w:rsidR="00CD5F8C" w:rsidRPr="0068221B" w:rsidRDefault="00CD5F8C" w:rsidP="00CD5F8C">
      <w:pPr>
        <w:rPr>
          <w:b/>
          <w:bCs/>
        </w:rPr>
      </w:pPr>
      <w:r w:rsidRPr="0068221B">
        <w:rPr>
          <w:b/>
          <w:bCs/>
        </w:rPr>
        <w:t>South African Case Study: Choosing the Right Tool for the Task</w:t>
      </w:r>
    </w:p>
    <w:p w:rsidR="00CD5F8C" w:rsidRPr="0068221B" w:rsidRDefault="00CD5F8C" w:rsidP="00CD5F8C">
      <w:r w:rsidRPr="0068221B">
        <w:rPr>
          <w:b/>
          <w:bCs/>
        </w:rPr>
        <w:t>Case</w:t>
      </w:r>
      <w:r w:rsidRPr="0068221B">
        <w:t>: In a Johannesburg workshop, a junior upholsterer attempts to use a manual stapler to fasten thick fabric to a dense hardwood frame. The task is slow and uneven, resulting in loose and poorly aligned edges. The supervisor replaces the tool with a pneumatic stapler, powered by compressed air, which completes the job quickly and with clean, professional results. The team then discusses which tools are most effective in different scenarios.</w:t>
      </w:r>
    </w:p>
    <w:p w:rsidR="00CD5F8C" w:rsidRPr="0068221B" w:rsidRDefault="00CD5F8C" w:rsidP="00CD5F8C">
      <w:r w:rsidRPr="0068221B">
        <w:rPr>
          <w:b/>
          <w:bCs/>
        </w:rPr>
        <w:t>Discussion Points</w:t>
      </w:r>
      <w:r w:rsidRPr="0068221B">
        <w:t>:</w:t>
      </w:r>
    </w:p>
    <w:p w:rsidR="00CD5F8C" w:rsidRPr="0068221B" w:rsidRDefault="00CD5F8C" w:rsidP="00CD5F8C">
      <w:pPr>
        <w:numPr>
          <w:ilvl w:val="0"/>
          <w:numId w:val="185"/>
        </w:numPr>
      </w:pPr>
      <w:r w:rsidRPr="0068221B">
        <w:t>Why was the manual stapler not suitable for the task?</w:t>
      </w:r>
    </w:p>
    <w:p w:rsidR="00CD5F8C" w:rsidRPr="0068221B" w:rsidRDefault="00CD5F8C" w:rsidP="00CD5F8C">
      <w:pPr>
        <w:numPr>
          <w:ilvl w:val="0"/>
          <w:numId w:val="185"/>
        </w:numPr>
      </w:pPr>
      <w:r w:rsidRPr="0068221B">
        <w:t>How did the pneumatic tool improve the outcome?</w:t>
      </w:r>
    </w:p>
    <w:p w:rsidR="00CD5F8C" w:rsidRPr="0068221B" w:rsidRDefault="00CD5F8C" w:rsidP="00CD5F8C">
      <w:pPr>
        <w:numPr>
          <w:ilvl w:val="0"/>
          <w:numId w:val="185"/>
        </w:numPr>
      </w:pPr>
      <w:r w:rsidRPr="0068221B">
        <w:t>What other tools in the workshop benefit from compressed air?</w:t>
      </w:r>
    </w:p>
    <w:p w:rsidR="00CD5F8C" w:rsidRPr="0068221B" w:rsidRDefault="008D6C62" w:rsidP="00CD5F8C">
      <w:r>
        <w:pict>
          <v:rect id="_x0000_i1272" style="width:0;height:1.5pt" o:hralign="center" o:hrstd="t" o:hr="t" fillcolor="#a0a0a0" stroked="f"/>
        </w:pict>
      </w:r>
    </w:p>
    <w:p w:rsidR="00CD5F8C" w:rsidRPr="0068221B" w:rsidRDefault="00CD5F8C" w:rsidP="00CD5F8C">
      <w:pPr>
        <w:rPr>
          <w:b/>
          <w:bCs/>
        </w:rPr>
      </w:pPr>
      <w:r w:rsidRPr="0068221B">
        <w:rPr>
          <w:b/>
          <w:bCs/>
        </w:rPr>
        <w:t>Facilitator-Led Activities</w:t>
      </w:r>
    </w:p>
    <w:p w:rsidR="00CD5F8C" w:rsidRPr="0068221B" w:rsidRDefault="00CD5F8C" w:rsidP="00CD5F8C">
      <w:pPr>
        <w:numPr>
          <w:ilvl w:val="0"/>
          <w:numId w:val="186"/>
        </w:numPr>
      </w:pPr>
      <w:r w:rsidRPr="0068221B">
        <w:rPr>
          <w:b/>
          <w:bCs/>
        </w:rPr>
        <w:t>Tool Identification Chart</w:t>
      </w:r>
    </w:p>
    <w:p w:rsidR="00CD5F8C" w:rsidRPr="0068221B" w:rsidRDefault="00CD5F8C" w:rsidP="00CD5F8C">
      <w:pPr>
        <w:numPr>
          <w:ilvl w:val="1"/>
          <w:numId w:val="186"/>
        </w:numPr>
      </w:pPr>
      <w:r w:rsidRPr="0068221B">
        <w:t>Learners complete a table showing common air-powered tools, their uses, and required safety checks.</w:t>
      </w:r>
    </w:p>
    <w:p w:rsidR="00CD5F8C" w:rsidRPr="0068221B" w:rsidRDefault="00CD5F8C" w:rsidP="00CD5F8C">
      <w:pPr>
        <w:numPr>
          <w:ilvl w:val="0"/>
          <w:numId w:val="186"/>
        </w:numPr>
      </w:pPr>
      <w:r w:rsidRPr="0068221B">
        <w:rPr>
          <w:b/>
          <w:bCs/>
        </w:rPr>
        <w:t>Demonstration and Reflection</w:t>
      </w:r>
    </w:p>
    <w:p w:rsidR="00CD5F8C" w:rsidRPr="0068221B" w:rsidRDefault="00CD5F8C" w:rsidP="00CD5F8C">
      <w:pPr>
        <w:numPr>
          <w:ilvl w:val="1"/>
          <w:numId w:val="186"/>
        </w:numPr>
      </w:pPr>
      <w:r w:rsidRPr="0068221B">
        <w:t>Where safe and appropriate, demonstrate the difference between pneumatic and manual stapling.</w:t>
      </w:r>
    </w:p>
    <w:p w:rsidR="00CD5F8C" w:rsidRPr="0068221B" w:rsidRDefault="00CD5F8C" w:rsidP="00CD5F8C">
      <w:pPr>
        <w:numPr>
          <w:ilvl w:val="1"/>
          <w:numId w:val="186"/>
        </w:numPr>
      </w:pPr>
      <w:r w:rsidRPr="0068221B">
        <w:t>Learners reflect on speed, quality, and physical effort.</w:t>
      </w:r>
    </w:p>
    <w:p w:rsidR="00CD5F8C" w:rsidRPr="0068221B" w:rsidRDefault="00CD5F8C" w:rsidP="00CD5F8C">
      <w:pPr>
        <w:numPr>
          <w:ilvl w:val="0"/>
          <w:numId w:val="186"/>
        </w:numPr>
      </w:pPr>
      <w:r w:rsidRPr="0068221B">
        <w:rPr>
          <w:b/>
          <w:bCs/>
        </w:rPr>
        <w:t>Tool Matching Exercise</w:t>
      </w:r>
    </w:p>
    <w:p w:rsidR="00CD5F8C" w:rsidRPr="0068221B" w:rsidRDefault="00CD5F8C" w:rsidP="00CD5F8C">
      <w:pPr>
        <w:numPr>
          <w:ilvl w:val="1"/>
          <w:numId w:val="186"/>
        </w:numPr>
      </w:pPr>
      <w:r w:rsidRPr="0068221B">
        <w:t>Provide images of workshop tools and a list of tasks. Learners match each tool to its appropriate function.</w:t>
      </w:r>
    </w:p>
    <w:p w:rsidR="00CD5F8C" w:rsidRPr="0068221B" w:rsidRDefault="008D6C62" w:rsidP="00CD5F8C">
      <w:r>
        <w:pict>
          <v:rect id="_x0000_i1273" style="width:0;height:1.5pt" o:hralign="center" o:hrstd="t" o:hr="t" fillcolor="#a0a0a0" stroked="f"/>
        </w:pict>
      </w:r>
    </w:p>
    <w:p w:rsidR="002B17CB" w:rsidRPr="0068221B" w:rsidRDefault="002B17CB">
      <w:pPr>
        <w:rPr>
          <w:b/>
          <w:bCs/>
        </w:rPr>
      </w:pPr>
      <w:r w:rsidRPr="0068221B">
        <w:rPr>
          <w:b/>
          <w:bCs/>
        </w:rPr>
        <w:br w:type="page"/>
      </w:r>
    </w:p>
    <w:p w:rsidR="00CD5F8C" w:rsidRPr="0068221B" w:rsidRDefault="00CD5F8C" w:rsidP="00CD5F8C">
      <w:pPr>
        <w:rPr>
          <w:b/>
          <w:bCs/>
        </w:rPr>
      </w:pPr>
      <w:r w:rsidRPr="0068221B">
        <w:rPr>
          <w:b/>
          <w:bCs/>
        </w:rPr>
        <w:t>Critical Thinking Questions</w:t>
      </w:r>
    </w:p>
    <w:p w:rsidR="00CD5F8C" w:rsidRPr="0068221B" w:rsidRDefault="00CD5F8C" w:rsidP="00CD5F8C">
      <w:pPr>
        <w:numPr>
          <w:ilvl w:val="0"/>
          <w:numId w:val="187"/>
        </w:numPr>
      </w:pPr>
      <w:r w:rsidRPr="0068221B">
        <w:rPr>
          <w:b/>
          <w:bCs/>
        </w:rPr>
        <w:t>What advantages does compressed air offer over electric or manual tools in upholstery?</w:t>
      </w:r>
    </w:p>
    <w:p w:rsidR="00CD5F8C" w:rsidRPr="0068221B" w:rsidRDefault="00CD5F8C" w:rsidP="00CD5F8C">
      <w:pPr>
        <w:numPr>
          <w:ilvl w:val="0"/>
          <w:numId w:val="187"/>
        </w:numPr>
      </w:pPr>
      <w:r w:rsidRPr="0068221B">
        <w:rPr>
          <w:b/>
          <w:bCs/>
        </w:rPr>
        <w:t>How can compressed air help improve product quality?</w:t>
      </w:r>
    </w:p>
    <w:p w:rsidR="00CD5F8C" w:rsidRPr="0068221B" w:rsidRDefault="00CD5F8C" w:rsidP="00CD5F8C">
      <w:pPr>
        <w:numPr>
          <w:ilvl w:val="0"/>
          <w:numId w:val="187"/>
        </w:numPr>
      </w:pPr>
      <w:r w:rsidRPr="0068221B">
        <w:rPr>
          <w:b/>
          <w:bCs/>
        </w:rPr>
        <w:t>What might happen if the wrong pressure is used with a pneumatic stapler?</w:t>
      </w:r>
    </w:p>
    <w:p w:rsidR="00CD5F8C" w:rsidRPr="0068221B" w:rsidRDefault="00CD5F8C" w:rsidP="00CD5F8C">
      <w:pPr>
        <w:numPr>
          <w:ilvl w:val="0"/>
          <w:numId w:val="187"/>
        </w:numPr>
      </w:pPr>
      <w:r w:rsidRPr="0068221B">
        <w:rPr>
          <w:b/>
          <w:bCs/>
        </w:rPr>
        <w:t>Why is it important to use each air tool only for its intended purpose?</w:t>
      </w:r>
    </w:p>
    <w:p w:rsidR="00CD5F8C" w:rsidRPr="0068221B" w:rsidRDefault="00CD5F8C" w:rsidP="00CD5F8C">
      <w:pPr>
        <w:numPr>
          <w:ilvl w:val="0"/>
          <w:numId w:val="187"/>
        </w:numPr>
      </w:pPr>
      <w:r w:rsidRPr="0068221B">
        <w:rPr>
          <w:b/>
          <w:bCs/>
        </w:rPr>
        <w:t>How do you ensure safety when using compressed air tools in the workshop?</w:t>
      </w:r>
    </w:p>
    <w:p w:rsidR="00CD5F8C" w:rsidRPr="0068221B" w:rsidRDefault="008D6C62" w:rsidP="00CD5F8C">
      <w:r>
        <w:pict>
          <v:rect id="_x0000_i1274" style="width:0;height:1.5pt" o:hralign="center" o:hrstd="t" o:hr="t" fillcolor="#a0a0a0" stroked="f"/>
        </w:pict>
      </w:r>
    </w:p>
    <w:p w:rsidR="002B17CB" w:rsidRPr="0068221B" w:rsidRDefault="002B17CB">
      <w:r w:rsidRPr="0068221B">
        <w:br w:type="page"/>
      </w:r>
    </w:p>
    <w:p w:rsidR="002B17CB" w:rsidRPr="0068221B" w:rsidRDefault="002B17CB" w:rsidP="002B17CB">
      <w:pPr>
        <w:pStyle w:val="Heading3"/>
        <w:rPr>
          <w:rFonts w:ascii="Century Gothic" w:hAnsi="Century Gothic"/>
          <w:b/>
          <w:bCs/>
        </w:rPr>
      </w:pPr>
      <w:bookmarkStart w:id="45" w:name="_Toc196996052"/>
      <w:r w:rsidRPr="0068221B">
        <w:rPr>
          <w:rFonts w:ascii="Century Gothic" w:hAnsi="Century Gothic"/>
          <w:b/>
          <w:bCs/>
        </w:rPr>
        <w:t>KT0505 – Problem Identification and Solving</w:t>
      </w:r>
      <w:bookmarkEnd w:id="45"/>
    </w:p>
    <w:p w:rsidR="002B17CB" w:rsidRPr="0068221B" w:rsidRDefault="002B17CB" w:rsidP="002B17CB">
      <w:pPr>
        <w:rPr>
          <w:b/>
          <w:bCs/>
        </w:rPr>
      </w:pPr>
    </w:p>
    <w:p w:rsidR="002B17CB" w:rsidRPr="0068221B" w:rsidRDefault="002B17CB" w:rsidP="002B17CB">
      <w:pPr>
        <w:rPr>
          <w:b/>
          <w:bCs/>
        </w:rPr>
      </w:pPr>
      <w:r w:rsidRPr="0068221B">
        <w:rPr>
          <w:b/>
          <w:bCs/>
        </w:rPr>
        <w:t>Purpose of this Topic Element</w:t>
      </w:r>
    </w:p>
    <w:p w:rsidR="002B17CB" w:rsidRPr="0068221B" w:rsidRDefault="002B17CB" w:rsidP="002B17CB">
      <w:r w:rsidRPr="0068221B">
        <w:t xml:space="preserve">This topic equips learners with the ability to </w:t>
      </w:r>
      <w:r w:rsidRPr="0068221B">
        <w:rPr>
          <w:b/>
          <w:bCs/>
        </w:rPr>
        <w:t>identify common faults</w:t>
      </w:r>
      <w:r w:rsidRPr="0068221B">
        <w:t xml:space="preserve"> and </w:t>
      </w:r>
      <w:r w:rsidRPr="0068221B">
        <w:rPr>
          <w:b/>
          <w:bCs/>
        </w:rPr>
        <w:t>solve basic problems</w:t>
      </w:r>
      <w:r w:rsidRPr="0068221B">
        <w:t xml:space="preserve"> related to the use of compressed air and pneumatic tools in the upholstery workshop. It promotes </w:t>
      </w:r>
      <w:r w:rsidRPr="0068221B">
        <w:rPr>
          <w:b/>
          <w:bCs/>
        </w:rPr>
        <w:t>proactive maintenance awareness</w:t>
      </w:r>
      <w:r w:rsidRPr="0068221B">
        <w:t xml:space="preserve"> and encourages responsible tool usage to maintain safety, productivity, and product quality.</w:t>
      </w:r>
    </w:p>
    <w:p w:rsidR="002B17CB" w:rsidRPr="0068221B" w:rsidRDefault="002B17CB" w:rsidP="002B17CB">
      <w:r w:rsidRPr="0068221B">
        <w:t>At NQF Level 2, learners are expected to observe signs of malfunction, understand the likely causes, and know the correct procedures to report or assist in resolving issues without attempting unauthorised repairs.</w:t>
      </w:r>
    </w:p>
    <w:p w:rsidR="002B17CB" w:rsidRPr="0068221B" w:rsidRDefault="008D6C62" w:rsidP="002B17CB">
      <w:r>
        <w:pict>
          <v:rect id="_x0000_i1275" style="width:0;height:1.5pt" o:hralign="center" o:hrstd="t" o:hr="t" fillcolor="#a0a0a0" stroked="f"/>
        </w:pict>
      </w:r>
    </w:p>
    <w:p w:rsidR="002B17CB" w:rsidRPr="0068221B" w:rsidRDefault="002B17CB" w:rsidP="002B17CB">
      <w:pPr>
        <w:rPr>
          <w:b/>
          <w:bCs/>
        </w:rPr>
      </w:pPr>
      <w:r w:rsidRPr="0068221B">
        <w:rPr>
          <w:b/>
          <w:bCs/>
        </w:rPr>
        <w:t>Key Content to Cover</w:t>
      </w:r>
    </w:p>
    <w:p w:rsidR="002B17CB" w:rsidRPr="0068221B" w:rsidRDefault="002B17CB" w:rsidP="002B17CB">
      <w:pPr>
        <w:numPr>
          <w:ilvl w:val="0"/>
          <w:numId w:val="188"/>
        </w:numPr>
      </w:pPr>
      <w:r w:rsidRPr="0068221B">
        <w:rPr>
          <w:b/>
          <w:bCs/>
        </w:rPr>
        <w:t>Typical Problems in Compressed Air Systems</w:t>
      </w:r>
    </w:p>
    <w:p w:rsidR="002B17CB" w:rsidRPr="0068221B" w:rsidRDefault="002B17CB" w:rsidP="002B17CB">
      <w:pPr>
        <w:numPr>
          <w:ilvl w:val="1"/>
          <w:numId w:val="188"/>
        </w:numPr>
      </w:pPr>
      <w:r w:rsidRPr="0068221B">
        <w:rPr>
          <w:b/>
          <w:bCs/>
        </w:rPr>
        <w:t>Air leaks</w:t>
      </w:r>
      <w:r w:rsidRPr="0068221B">
        <w:t xml:space="preserve"> from hoses or fittings</w:t>
      </w:r>
    </w:p>
    <w:p w:rsidR="002B17CB" w:rsidRPr="0068221B" w:rsidRDefault="002B17CB" w:rsidP="002B17CB">
      <w:pPr>
        <w:numPr>
          <w:ilvl w:val="1"/>
          <w:numId w:val="188"/>
        </w:numPr>
      </w:pPr>
      <w:r w:rsidRPr="0068221B">
        <w:rPr>
          <w:b/>
          <w:bCs/>
        </w:rPr>
        <w:t>Loss of pressure</w:t>
      </w:r>
      <w:r w:rsidRPr="0068221B">
        <w:t xml:space="preserve"> affecting tool performance</w:t>
      </w:r>
    </w:p>
    <w:p w:rsidR="002B17CB" w:rsidRPr="0068221B" w:rsidRDefault="002B17CB" w:rsidP="002B17CB">
      <w:pPr>
        <w:numPr>
          <w:ilvl w:val="1"/>
          <w:numId w:val="188"/>
        </w:numPr>
      </w:pPr>
      <w:r w:rsidRPr="0068221B">
        <w:rPr>
          <w:b/>
          <w:bCs/>
        </w:rPr>
        <w:t>Blocked air filters</w:t>
      </w:r>
      <w:r w:rsidRPr="0068221B">
        <w:t xml:space="preserve"> or </w:t>
      </w:r>
      <w:r w:rsidRPr="0068221B">
        <w:rPr>
          <w:b/>
          <w:bCs/>
        </w:rPr>
        <w:t>moisture build-up</w:t>
      </w:r>
    </w:p>
    <w:p w:rsidR="002B17CB" w:rsidRPr="0068221B" w:rsidRDefault="002B17CB" w:rsidP="002B17CB">
      <w:pPr>
        <w:numPr>
          <w:ilvl w:val="1"/>
          <w:numId w:val="188"/>
        </w:numPr>
      </w:pPr>
      <w:r w:rsidRPr="0068221B">
        <w:rPr>
          <w:b/>
          <w:bCs/>
        </w:rPr>
        <w:t>Overheating compressors</w:t>
      </w:r>
    </w:p>
    <w:p w:rsidR="002B17CB" w:rsidRPr="0068221B" w:rsidRDefault="002B17CB" w:rsidP="002B17CB">
      <w:pPr>
        <w:numPr>
          <w:ilvl w:val="1"/>
          <w:numId w:val="188"/>
        </w:numPr>
      </w:pPr>
      <w:r w:rsidRPr="0068221B">
        <w:rPr>
          <w:b/>
          <w:bCs/>
        </w:rPr>
        <w:t>Oil or water contamination</w:t>
      </w:r>
      <w:r w:rsidRPr="0068221B">
        <w:t xml:space="preserve"> in lines</w:t>
      </w:r>
    </w:p>
    <w:p w:rsidR="002B17CB" w:rsidRPr="0068221B" w:rsidRDefault="002B17CB" w:rsidP="002B17CB">
      <w:pPr>
        <w:numPr>
          <w:ilvl w:val="1"/>
          <w:numId w:val="188"/>
        </w:numPr>
      </w:pPr>
      <w:r w:rsidRPr="0068221B">
        <w:rPr>
          <w:b/>
          <w:bCs/>
        </w:rPr>
        <w:t>Tools not firing correctly</w:t>
      </w:r>
      <w:r w:rsidRPr="0068221B">
        <w:t xml:space="preserve"> or jamming</w:t>
      </w:r>
    </w:p>
    <w:p w:rsidR="002B17CB" w:rsidRPr="0068221B" w:rsidRDefault="002B17CB" w:rsidP="002B17CB">
      <w:pPr>
        <w:numPr>
          <w:ilvl w:val="0"/>
          <w:numId w:val="188"/>
        </w:numPr>
      </w:pPr>
      <w:r w:rsidRPr="0068221B">
        <w:rPr>
          <w:b/>
          <w:bCs/>
        </w:rPr>
        <w:t>Indicators of Problems</w:t>
      </w:r>
    </w:p>
    <w:p w:rsidR="002B17CB" w:rsidRPr="0068221B" w:rsidRDefault="002B17CB" w:rsidP="002B17CB">
      <w:pPr>
        <w:numPr>
          <w:ilvl w:val="1"/>
          <w:numId w:val="188"/>
        </w:numPr>
      </w:pPr>
      <w:r w:rsidRPr="0068221B">
        <w:t>Hissing sounds near hose connections (air leak)</w:t>
      </w:r>
    </w:p>
    <w:p w:rsidR="002B17CB" w:rsidRPr="0068221B" w:rsidRDefault="002B17CB" w:rsidP="002B17CB">
      <w:pPr>
        <w:numPr>
          <w:ilvl w:val="1"/>
          <w:numId w:val="188"/>
        </w:numPr>
      </w:pPr>
      <w:r w:rsidRPr="0068221B">
        <w:t>Reduced stapler or spray gun power</w:t>
      </w:r>
    </w:p>
    <w:p w:rsidR="002B17CB" w:rsidRPr="0068221B" w:rsidRDefault="002B17CB" w:rsidP="002B17CB">
      <w:pPr>
        <w:numPr>
          <w:ilvl w:val="1"/>
          <w:numId w:val="188"/>
        </w:numPr>
      </w:pPr>
      <w:r w:rsidRPr="0068221B">
        <w:t>Visible water droplets in hoses or around fittings</w:t>
      </w:r>
    </w:p>
    <w:p w:rsidR="002B17CB" w:rsidRPr="0068221B" w:rsidRDefault="002B17CB" w:rsidP="002B17CB">
      <w:pPr>
        <w:numPr>
          <w:ilvl w:val="1"/>
          <w:numId w:val="188"/>
        </w:numPr>
      </w:pPr>
      <w:r w:rsidRPr="0068221B">
        <w:t>Tools working intermittently or not at all</w:t>
      </w:r>
    </w:p>
    <w:p w:rsidR="002B17CB" w:rsidRPr="0068221B" w:rsidRDefault="002B17CB" w:rsidP="002B17CB">
      <w:pPr>
        <w:numPr>
          <w:ilvl w:val="1"/>
          <w:numId w:val="188"/>
        </w:numPr>
      </w:pPr>
      <w:r w:rsidRPr="0068221B">
        <w:t>Unusual noises or vibrations from compressor</w:t>
      </w:r>
    </w:p>
    <w:p w:rsidR="002B17CB" w:rsidRPr="0068221B" w:rsidRDefault="002B17CB" w:rsidP="002B17CB">
      <w:pPr>
        <w:numPr>
          <w:ilvl w:val="0"/>
          <w:numId w:val="188"/>
        </w:numPr>
      </w:pPr>
      <w:r w:rsidRPr="0068221B">
        <w:rPr>
          <w:b/>
          <w:bCs/>
        </w:rPr>
        <w:t>Common Causes</w:t>
      </w:r>
    </w:p>
    <w:p w:rsidR="002B17CB" w:rsidRPr="0068221B" w:rsidRDefault="002B17CB" w:rsidP="002B17CB">
      <w:pPr>
        <w:numPr>
          <w:ilvl w:val="1"/>
          <w:numId w:val="188"/>
        </w:numPr>
      </w:pPr>
      <w:r w:rsidRPr="0068221B">
        <w:t>Loose or damaged fittings and connectors</w:t>
      </w:r>
    </w:p>
    <w:p w:rsidR="002B17CB" w:rsidRPr="0068221B" w:rsidRDefault="002B17CB" w:rsidP="002B17CB">
      <w:pPr>
        <w:numPr>
          <w:ilvl w:val="1"/>
          <w:numId w:val="188"/>
        </w:numPr>
      </w:pPr>
      <w:r w:rsidRPr="0068221B">
        <w:t>Dirty or clogged air filters</w:t>
      </w:r>
    </w:p>
    <w:p w:rsidR="002B17CB" w:rsidRPr="0068221B" w:rsidRDefault="002B17CB" w:rsidP="002B17CB">
      <w:pPr>
        <w:numPr>
          <w:ilvl w:val="1"/>
          <w:numId w:val="188"/>
        </w:numPr>
      </w:pPr>
      <w:r w:rsidRPr="0068221B">
        <w:t>Failure to drain moisture from compressor tank</w:t>
      </w:r>
    </w:p>
    <w:p w:rsidR="002B17CB" w:rsidRPr="0068221B" w:rsidRDefault="002B17CB" w:rsidP="002B17CB">
      <w:pPr>
        <w:numPr>
          <w:ilvl w:val="1"/>
          <w:numId w:val="188"/>
        </w:numPr>
      </w:pPr>
      <w:r w:rsidRPr="0068221B">
        <w:t>Incorrect air pressure settings</w:t>
      </w:r>
    </w:p>
    <w:p w:rsidR="002B17CB" w:rsidRPr="0068221B" w:rsidRDefault="002B17CB" w:rsidP="002B17CB">
      <w:pPr>
        <w:numPr>
          <w:ilvl w:val="1"/>
          <w:numId w:val="188"/>
        </w:numPr>
      </w:pPr>
      <w:r w:rsidRPr="0068221B">
        <w:t>Worn or damaged tool parts</w:t>
      </w:r>
    </w:p>
    <w:p w:rsidR="002B17CB" w:rsidRPr="0068221B" w:rsidRDefault="002B17CB" w:rsidP="002B17CB">
      <w:pPr>
        <w:numPr>
          <w:ilvl w:val="0"/>
          <w:numId w:val="188"/>
        </w:numPr>
      </w:pPr>
      <w:r w:rsidRPr="0068221B">
        <w:rPr>
          <w:b/>
          <w:bCs/>
        </w:rPr>
        <w:t>Solving the Problems</w:t>
      </w:r>
    </w:p>
    <w:p w:rsidR="002B17CB" w:rsidRPr="0068221B" w:rsidRDefault="002B17CB" w:rsidP="002B17CB">
      <w:pPr>
        <w:numPr>
          <w:ilvl w:val="1"/>
          <w:numId w:val="188"/>
        </w:numPr>
      </w:pPr>
      <w:r w:rsidRPr="0068221B">
        <w:rPr>
          <w:b/>
          <w:bCs/>
        </w:rPr>
        <w:t>Visual inspection</w:t>
      </w:r>
      <w:r w:rsidRPr="0068221B">
        <w:t xml:space="preserve"> of hose and tool connections</w:t>
      </w:r>
    </w:p>
    <w:p w:rsidR="002B17CB" w:rsidRPr="0068221B" w:rsidRDefault="002B17CB" w:rsidP="002B17CB">
      <w:pPr>
        <w:numPr>
          <w:ilvl w:val="1"/>
          <w:numId w:val="188"/>
        </w:numPr>
      </w:pPr>
      <w:r w:rsidRPr="0068221B">
        <w:rPr>
          <w:b/>
          <w:bCs/>
        </w:rPr>
        <w:t>Checking the compressor pressure gauge</w:t>
      </w:r>
    </w:p>
    <w:p w:rsidR="002B17CB" w:rsidRPr="0068221B" w:rsidRDefault="002B17CB" w:rsidP="002B17CB">
      <w:pPr>
        <w:numPr>
          <w:ilvl w:val="1"/>
          <w:numId w:val="188"/>
        </w:numPr>
      </w:pPr>
      <w:r w:rsidRPr="0068221B">
        <w:rPr>
          <w:b/>
          <w:bCs/>
        </w:rPr>
        <w:t>Draining water</w:t>
      </w:r>
      <w:r w:rsidRPr="0068221B">
        <w:t xml:space="preserve"> from the tank and lines</w:t>
      </w:r>
    </w:p>
    <w:p w:rsidR="002B17CB" w:rsidRPr="0068221B" w:rsidRDefault="002B17CB" w:rsidP="002B17CB">
      <w:pPr>
        <w:numPr>
          <w:ilvl w:val="1"/>
          <w:numId w:val="188"/>
        </w:numPr>
      </w:pPr>
      <w:r w:rsidRPr="0068221B">
        <w:rPr>
          <w:b/>
          <w:bCs/>
        </w:rPr>
        <w:t>Notifying a supervisor or technician</w:t>
      </w:r>
      <w:r w:rsidRPr="0068221B">
        <w:t xml:space="preserve"> for further action</w:t>
      </w:r>
    </w:p>
    <w:p w:rsidR="002B17CB" w:rsidRPr="0068221B" w:rsidRDefault="002B17CB" w:rsidP="002B17CB">
      <w:pPr>
        <w:numPr>
          <w:ilvl w:val="1"/>
          <w:numId w:val="188"/>
        </w:numPr>
      </w:pPr>
      <w:r w:rsidRPr="0068221B">
        <w:rPr>
          <w:b/>
          <w:bCs/>
        </w:rPr>
        <w:t>Using fault reporting channels</w:t>
      </w:r>
      <w:r w:rsidRPr="0068221B">
        <w:t xml:space="preserve"> as per workshop procedure</w:t>
      </w:r>
    </w:p>
    <w:p w:rsidR="002B17CB" w:rsidRPr="0068221B" w:rsidRDefault="002B17CB" w:rsidP="002B17CB">
      <w:pPr>
        <w:numPr>
          <w:ilvl w:val="0"/>
          <w:numId w:val="188"/>
        </w:numPr>
      </w:pPr>
      <w:r w:rsidRPr="0068221B">
        <w:rPr>
          <w:b/>
          <w:bCs/>
        </w:rPr>
        <w:t>Why Early Identification Matters</w:t>
      </w:r>
    </w:p>
    <w:p w:rsidR="002B17CB" w:rsidRPr="0068221B" w:rsidRDefault="002B17CB" w:rsidP="002B17CB">
      <w:pPr>
        <w:numPr>
          <w:ilvl w:val="1"/>
          <w:numId w:val="188"/>
        </w:numPr>
      </w:pPr>
      <w:r w:rsidRPr="0068221B">
        <w:t>Prevents equipment damage</w:t>
      </w:r>
    </w:p>
    <w:p w:rsidR="002B17CB" w:rsidRPr="0068221B" w:rsidRDefault="002B17CB" w:rsidP="002B17CB">
      <w:pPr>
        <w:numPr>
          <w:ilvl w:val="1"/>
          <w:numId w:val="188"/>
        </w:numPr>
      </w:pPr>
      <w:r w:rsidRPr="0068221B">
        <w:t>Maintains safety and prevents accidents</w:t>
      </w:r>
    </w:p>
    <w:p w:rsidR="002B17CB" w:rsidRPr="0068221B" w:rsidRDefault="002B17CB" w:rsidP="002B17CB">
      <w:pPr>
        <w:numPr>
          <w:ilvl w:val="1"/>
          <w:numId w:val="188"/>
        </w:numPr>
      </w:pPr>
      <w:r w:rsidRPr="0068221B">
        <w:t>Avoids production delays and rework</w:t>
      </w:r>
    </w:p>
    <w:p w:rsidR="002B17CB" w:rsidRPr="0068221B" w:rsidRDefault="002B17CB" w:rsidP="002B17CB">
      <w:pPr>
        <w:numPr>
          <w:ilvl w:val="1"/>
          <w:numId w:val="188"/>
        </w:numPr>
      </w:pPr>
      <w:r w:rsidRPr="0068221B">
        <w:t>Reduces long-term maintenance costs</w:t>
      </w:r>
    </w:p>
    <w:p w:rsidR="002B17CB" w:rsidRPr="0068221B" w:rsidRDefault="008D6C62" w:rsidP="002B17CB">
      <w:r>
        <w:pict>
          <v:rect id="_x0000_i1276" style="width:0;height:1.5pt" o:hralign="center" o:hrstd="t" o:hr="t" fillcolor="#a0a0a0" stroked="f"/>
        </w:pict>
      </w:r>
    </w:p>
    <w:p w:rsidR="002B17CB" w:rsidRPr="0068221B" w:rsidRDefault="002B17CB" w:rsidP="002B17C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2702"/>
        <w:gridCol w:w="3650"/>
      </w:tblGrid>
      <w:tr w:rsidR="002B17CB" w:rsidRPr="0068221B" w:rsidTr="002B17CB">
        <w:trPr>
          <w:tblHeader/>
          <w:tblCellSpacing w:w="15" w:type="dxa"/>
        </w:trPr>
        <w:tc>
          <w:tcPr>
            <w:tcW w:w="0" w:type="auto"/>
            <w:vAlign w:val="center"/>
            <w:hideMark/>
          </w:tcPr>
          <w:p w:rsidR="002B17CB" w:rsidRPr="0068221B" w:rsidRDefault="002B17CB" w:rsidP="002B17CB">
            <w:pPr>
              <w:rPr>
                <w:b/>
                <w:bCs/>
              </w:rPr>
            </w:pPr>
            <w:r w:rsidRPr="0068221B">
              <w:rPr>
                <w:b/>
                <w:bCs/>
              </w:rPr>
              <w:t>Problem Observed</w:t>
            </w:r>
          </w:p>
        </w:tc>
        <w:tc>
          <w:tcPr>
            <w:tcW w:w="0" w:type="auto"/>
            <w:vAlign w:val="center"/>
            <w:hideMark/>
          </w:tcPr>
          <w:p w:rsidR="002B17CB" w:rsidRPr="0068221B" w:rsidRDefault="002B17CB" w:rsidP="002B17CB">
            <w:pPr>
              <w:rPr>
                <w:b/>
                <w:bCs/>
              </w:rPr>
            </w:pPr>
            <w:r w:rsidRPr="0068221B">
              <w:rPr>
                <w:b/>
                <w:bCs/>
              </w:rPr>
              <w:t>Likely Cause</w:t>
            </w:r>
          </w:p>
        </w:tc>
        <w:tc>
          <w:tcPr>
            <w:tcW w:w="0" w:type="auto"/>
            <w:vAlign w:val="center"/>
            <w:hideMark/>
          </w:tcPr>
          <w:p w:rsidR="002B17CB" w:rsidRPr="0068221B" w:rsidRDefault="002B17CB" w:rsidP="002B17CB">
            <w:pPr>
              <w:rPr>
                <w:b/>
                <w:bCs/>
              </w:rPr>
            </w:pPr>
            <w:r w:rsidRPr="0068221B">
              <w:rPr>
                <w:b/>
                <w:bCs/>
              </w:rPr>
              <w:t>Action to Take</w:t>
            </w:r>
          </w:p>
        </w:tc>
      </w:tr>
      <w:tr w:rsidR="002B17CB" w:rsidRPr="0068221B" w:rsidTr="002B17CB">
        <w:trPr>
          <w:tblCellSpacing w:w="15" w:type="dxa"/>
        </w:trPr>
        <w:tc>
          <w:tcPr>
            <w:tcW w:w="0" w:type="auto"/>
            <w:vAlign w:val="center"/>
            <w:hideMark/>
          </w:tcPr>
          <w:p w:rsidR="002B17CB" w:rsidRPr="0068221B" w:rsidRDefault="002B17CB" w:rsidP="002B17CB">
            <w:r w:rsidRPr="0068221B">
              <w:t>Stapler fires weakly</w:t>
            </w:r>
          </w:p>
        </w:tc>
        <w:tc>
          <w:tcPr>
            <w:tcW w:w="0" w:type="auto"/>
            <w:vAlign w:val="center"/>
            <w:hideMark/>
          </w:tcPr>
          <w:p w:rsidR="002B17CB" w:rsidRPr="0068221B" w:rsidRDefault="002B17CB" w:rsidP="002B17CB">
            <w:r w:rsidRPr="0068221B">
              <w:t>Low air pressure or hose leak</w:t>
            </w:r>
          </w:p>
        </w:tc>
        <w:tc>
          <w:tcPr>
            <w:tcW w:w="0" w:type="auto"/>
            <w:vAlign w:val="center"/>
            <w:hideMark/>
          </w:tcPr>
          <w:p w:rsidR="002B17CB" w:rsidRPr="0068221B" w:rsidRDefault="002B17CB" w:rsidP="002B17CB">
            <w:r w:rsidRPr="0068221B">
              <w:t>Check pressure, inspect hose for damage</w:t>
            </w:r>
          </w:p>
        </w:tc>
      </w:tr>
      <w:tr w:rsidR="002B17CB" w:rsidRPr="0068221B" w:rsidTr="002B17CB">
        <w:trPr>
          <w:tblCellSpacing w:w="15" w:type="dxa"/>
        </w:trPr>
        <w:tc>
          <w:tcPr>
            <w:tcW w:w="0" w:type="auto"/>
            <w:vAlign w:val="center"/>
            <w:hideMark/>
          </w:tcPr>
          <w:p w:rsidR="002B17CB" w:rsidRPr="0068221B" w:rsidRDefault="002B17CB" w:rsidP="002B17CB">
            <w:r w:rsidRPr="0068221B">
              <w:t>Spray gun spits paint</w:t>
            </w:r>
          </w:p>
        </w:tc>
        <w:tc>
          <w:tcPr>
            <w:tcW w:w="0" w:type="auto"/>
            <w:vAlign w:val="center"/>
            <w:hideMark/>
          </w:tcPr>
          <w:p w:rsidR="002B17CB" w:rsidRPr="0068221B" w:rsidRDefault="002B17CB" w:rsidP="002B17CB">
            <w:r w:rsidRPr="0068221B">
              <w:t>Moisture in airline</w:t>
            </w:r>
          </w:p>
        </w:tc>
        <w:tc>
          <w:tcPr>
            <w:tcW w:w="0" w:type="auto"/>
            <w:vAlign w:val="center"/>
            <w:hideMark/>
          </w:tcPr>
          <w:p w:rsidR="002B17CB" w:rsidRPr="0068221B" w:rsidRDefault="002B17CB" w:rsidP="002B17CB">
            <w:r w:rsidRPr="0068221B">
              <w:t>Drain compressor tank and inspect filters</w:t>
            </w:r>
          </w:p>
        </w:tc>
      </w:tr>
      <w:tr w:rsidR="002B17CB" w:rsidRPr="0068221B" w:rsidTr="002B17CB">
        <w:trPr>
          <w:tblCellSpacing w:w="15" w:type="dxa"/>
        </w:trPr>
        <w:tc>
          <w:tcPr>
            <w:tcW w:w="0" w:type="auto"/>
            <w:vAlign w:val="center"/>
            <w:hideMark/>
          </w:tcPr>
          <w:p w:rsidR="002B17CB" w:rsidRPr="0068221B" w:rsidRDefault="002B17CB" w:rsidP="002B17CB">
            <w:r w:rsidRPr="0068221B">
              <w:t>Loud hissing at hose joint</w:t>
            </w:r>
          </w:p>
        </w:tc>
        <w:tc>
          <w:tcPr>
            <w:tcW w:w="0" w:type="auto"/>
            <w:vAlign w:val="center"/>
            <w:hideMark/>
          </w:tcPr>
          <w:p w:rsidR="002B17CB" w:rsidRPr="0068221B" w:rsidRDefault="002B17CB" w:rsidP="002B17CB">
            <w:r w:rsidRPr="0068221B">
              <w:t>Loose or worn fitting</w:t>
            </w:r>
          </w:p>
        </w:tc>
        <w:tc>
          <w:tcPr>
            <w:tcW w:w="0" w:type="auto"/>
            <w:vAlign w:val="center"/>
            <w:hideMark/>
          </w:tcPr>
          <w:p w:rsidR="002B17CB" w:rsidRPr="0068221B" w:rsidRDefault="002B17CB" w:rsidP="002B17CB">
            <w:r w:rsidRPr="0068221B">
              <w:t>Turn off air and notify supervisor immediately</w:t>
            </w:r>
          </w:p>
        </w:tc>
      </w:tr>
      <w:tr w:rsidR="002B17CB" w:rsidRPr="0068221B" w:rsidTr="002B17CB">
        <w:trPr>
          <w:tblCellSpacing w:w="15" w:type="dxa"/>
        </w:trPr>
        <w:tc>
          <w:tcPr>
            <w:tcW w:w="0" w:type="auto"/>
            <w:vAlign w:val="center"/>
            <w:hideMark/>
          </w:tcPr>
          <w:p w:rsidR="002B17CB" w:rsidRPr="0068221B" w:rsidRDefault="002B17CB" w:rsidP="002B17CB">
            <w:r w:rsidRPr="0068221B">
              <w:t>Compressor cuts off frequently</w:t>
            </w:r>
          </w:p>
        </w:tc>
        <w:tc>
          <w:tcPr>
            <w:tcW w:w="0" w:type="auto"/>
            <w:vAlign w:val="center"/>
            <w:hideMark/>
          </w:tcPr>
          <w:p w:rsidR="002B17CB" w:rsidRPr="0068221B" w:rsidRDefault="002B17CB" w:rsidP="002B17CB">
            <w:r w:rsidRPr="0068221B">
              <w:t>Overheating or blocked intake</w:t>
            </w:r>
          </w:p>
        </w:tc>
        <w:tc>
          <w:tcPr>
            <w:tcW w:w="0" w:type="auto"/>
            <w:vAlign w:val="center"/>
            <w:hideMark/>
          </w:tcPr>
          <w:p w:rsidR="002B17CB" w:rsidRPr="0068221B" w:rsidRDefault="002B17CB" w:rsidP="002B17CB">
            <w:r w:rsidRPr="0068221B">
              <w:t>Clean filters, ensure adequate ventilation</w:t>
            </w:r>
          </w:p>
        </w:tc>
      </w:tr>
    </w:tbl>
    <w:p w:rsidR="002B17CB" w:rsidRPr="0068221B" w:rsidRDefault="008D6C62" w:rsidP="002B17CB">
      <w:r>
        <w:pict>
          <v:rect id="_x0000_i1277" style="width:0;height:1.5pt" o:hralign="center" o:hrstd="t" o:hr="t" fillcolor="#a0a0a0" stroked="f"/>
        </w:pict>
      </w:r>
    </w:p>
    <w:p w:rsidR="002B17CB" w:rsidRPr="0068221B" w:rsidRDefault="002B17CB" w:rsidP="002B17CB">
      <w:pPr>
        <w:rPr>
          <w:b/>
          <w:bCs/>
        </w:rPr>
      </w:pPr>
      <w:r w:rsidRPr="0068221B">
        <w:rPr>
          <w:b/>
          <w:bCs/>
        </w:rPr>
        <w:t>South African Case Study: Missed Warning Signs Lead to Workshop Delay</w:t>
      </w:r>
    </w:p>
    <w:p w:rsidR="002B17CB" w:rsidRPr="0068221B" w:rsidRDefault="002B17CB" w:rsidP="002B17CB">
      <w:r w:rsidRPr="0068221B">
        <w:rPr>
          <w:b/>
          <w:bCs/>
        </w:rPr>
        <w:t>Case</w:t>
      </w:r>
      <w:r w:rsidRPr="0068221B">
        <w:t>: In an upholstery factory in Durban, the afternoon shift reports that the air stapler has been “acting weak” all day. No one checked the pressure or reported it. By 15h00, the compressor shuts down completely due to overheating caused by clogged filters and moisture build-up. Production halts for the rest of the day. A technician later confirms the issue could have been prevented with early fault identification and timely reporting.</w:t>
      </w:r>
    </w:p>
    <w:p w:rsidR="002B17CB" w:rsidRPr="0068221B" w:rsidRDefault="002B17CB" w:rsidP="002B17CB">
      <w:r w:rsidRPr="0068221B">
        <w:rPr>
          <w:b/>
          <w:bCs/>
        </w:rPr>
        <w:t>Discussion Points</w:t>
      </w:r>
      <w:r w:rsidRPr="0068221B">
        <w:t>:</w:t>
      </w:r>
    </w:p>
    <w:p w:rsidR="002B17CB" w:rsidRPr="0068221B" w:rsidRDefault="002B17CB" w:rsidP="002B17CB">
      <w:pPr>
        <w:numPr>
          <w:ilvl w:val="0"/>
          <w:numId w:val="189"/>
        </w:numPr>
      </w:pPr>
      <w:r w:rsidRPr="0068221B">
        <w:t>What signs were ignored?</w:t>
      </w:r>
    </w:p>
    <w:p w:rsidR="002B17CB" w:rsidRPr="0068221B" w:rsidRDefault="002B17CB" w:rsidP="002B17CB">
      <w:pPr>
        <w:numPr>
          <w:ilvl w:val="0"/>
          <w:numId w:val="189"/>
        </w:numPr>
      </w:pPr>
      <w:r w:rsidRPr="0068221B">
        <w:t>What simple actions could have prevented the breakdown?</w:t>
      </w:r>
    </w:p>
    <w:p w:rsidR="002B17CB" w:rsidRPr="0068221B" w:rsidRDefault="002B17CB" w:rsidP="002B17CB">
      <w:pPr>
        <w:numPr>
          <w:ilvl w:val="0"/>
          <w:numId w:val="189"/>
        </w:numPr>
      </w:pPr>
      <w:r w:rsidRPr="0068221B">
        <w:t>Why is it important for all workers to report problems immediately?</w:t>
      </w:r>
    </w:p>
    <w:p w:rsidR="002B17CB" w:rsidRPr="0068221B" w:rsidRDefault="008D6C62">
      <w:r>
        <w:pict>
          <v:rect id="_x0000_i1278" style="width:0;height:1.5pt" o:hralign="center" o:hrstd="t" o:hr="t" fillcolor="#a0a0a0" stroked="f"/>
        </w:pict>
      </w:r>
    </w:p>
    <w:p w:rsidR="002B17CB" w:rsidRPr="0068221B" w:rsidRDefault="002B17CB" w:rsidP="002B17CB">
      <w:pPr>
        <w:rPr>
          <w:b/>
          <w:bCs/>
        </w:rPr>
      </w:pPr>
      <w:r w:rsidRPr="0068221B">
        <w:rPr>
          <w:b/>
          <w:bCs/>
        </w:rPr>
        <w:t>Facilitator-Led Activities</w:t>
      </w:r>
    </w:p>
    <w:p w:rsidR="002B17CB" w:rsidRPr="0068221B" w:rsidRDefault="002B17CB" w:rsidP="002B17CB">
      <w:pPr>
        <w:numPr>
          <w:ilvl w:val="0"/>
          <w:numId w:val="190"/>
        </w:numPr>
      </w:pPr>
      <w:r w:rsidRPr="0068221B">
        <w:rPr>
          <w:b/>
          <w:bCs/>
        </w:rPr>
        <w:t>Fault Identification Walkthrough</w:t>
      </w:r>
    </w:p>
    <w:p w:rsidR="002B17CB" w:rsidRPr="0068221B" w:rsidRDefault="002B17CB" w:rsidP="002B17CB">
      <w:pPr>
        <w:numPr>
          <w:ilvl w:val="1"/>
          <w:numId w:val="190"/>
        </w:numPr>
      </w:pPr>
      <w:r w:rsidRPr="0068221B">
        <w:t>Learners examine sample tool setups or images and identify potential issues.</w:t>
      </w:r>
    </w:p>
    <w:p w:rsidR="002B17CB" w:rsidRPr="0068221B" w:rsidRDefault="002B17CB" w:rsidP="002B17CB">
      <w:pPr>
        <w:numPr>
          <w:ilvl w:val="0"/>
          <w:numId w:val="190"/>
        </w:numPr>
      </w:pPr>
      <w:r w:rsidRPr="0068221B">
        <w:rPr>
          <w:b/>
          <w:bCs/>
        </w:rPr>
        <w:t>Problem–Cause–Action Matching</w:t>
      </w:r>
    </w:p>
    <w:p w:rsidR="002B17CB" w:rsidRPr="0068221B" w:rsidRDefault="002B17CB" w:rsidP="002B17CB">
      <w:pPr>
        <w:numPr>
          <w:ilvl w:val="1"/>
          <w:numId w:val="190"/>
        </w:numPr>
      </w:pPr>
      <w:r w:rsidRPr="0068221B">
        <w:t>Provide cards with problems, causes, and actions. Learners match sets correctly.</w:t>
      </w:r>
    </w:p>
    <w:p w:rsidR="002B17CB" w:rsidRPr="0068221B" w:rsidRDefault="002B17CB" w:rsidP="002B17CB">
      <w:pPr>
        <w:numPr>
          <w:ilvl w:val="0"/>
          <w:numId w:val="190"/>
        </w:numPr>
      </w:pPr>
      <w:r w:rsidRPr="0068221B">
        <w:rPr>
          <w:b/>
          <w:bCs/>
        </w:rPr>
        <w:t>Reporting Simulation</w:t>
      </w:r>
    </w:p>
    <w:p w:rsidR="002B17CB" w:rsidRPr="0068221B" w:rsidRDefault="002B17CB" w:rsidP="002B17CB">
      <w:pPr>
        <w:numPr>
          <w:ilvl w:val="1"/>
          <w:numId w:val="190"/>
        </w:numPr>
      </w:pPr>
      <w:r w:rsidRPr="0068221B">
        <w:t>Learners role-play reporting a tool fault using a mock form or verbal report to a supervisor.</w:t>
      </w:r>
    </w:p>
    <w:p w:rsidR="002B17CB" w:rsidRPr="0068221B" w:rsidRDefault="008D6C62" w:rsidP="002B17CB">
      <w:r>
        <w:pict>
          <v:rect id="_x0000_i1279" style="width:0;height:1.5pt" o:hralign="center" o:hrstd="t" o:hr="t" fillcolor="#a0a0a0" stroked="f"/>
        </w:pict>
      </w:r>
    </w:p>
    <w:p w:rsidR="002B17CB" w:rsidRPr="0068221B" w:rsidRDefault="002B17CB" w:rsidP="002B17CB">
      <w:pPr>
        <w:rPr>
          <w:b/>
          <w:bCs/>
        </w:rPr>
      </w:pPr>
      <w:r w:rsidRPr="0068221B">
        <w:rPr>
          <w:b/>
          <w:bCs/>
        </w:rPr>
        <w:t>Critical Thinking Questions</w:t>
      </w:r>
    </w:p>
    <w:p w:rsidR="002B17CB" w:rsidRPr="0068221B" w:rsidRDefault="002B17CB" w:rsidP="002B17CB">
      <w:pPr>
        <w:numPr>
          <w:ilvl w:val="0"/>
          <w:numId w:val="191"/>
        </w:numPr>
      </w:pPr>
      <w:r w:rsidRPr="0068221B">
        <w:rPr>
          <w:b/>
          <w:bCs/>
        </w:rPr>
        <w:t>What should you do first if your pneumatic tool stops working properly?</w:t>
      </w:r>
    </w:p>
    <w:p w:rsidR="002B17CB" w:rsidRPr="0068221B" w:rsidRDefault="002B17CB" w:rsidP="002B17CB">
      <w:pPr>
        <w:numPr>
          <w:ilvl w:val="0"/>
          <w:numId w:val="191"/>
        </w:numPr>
      </w:pPr>
      <w:r w:rsidRPr="0068221B">
        <w:rPr>
          <w:b/>
          <w:bCs/>
        </w:rPr>
        <w:t>Why is it dangerous to continue using a tool with a suspected fault?</w:t>
      </w:r>
    </w:p>
    <w:p w:rsidR="002B17CB" w:rsidRPr="0068221B" w:rsidRDefault="002B17CB" w:rsidP="002B17CB">
      <w:pPr>
        <w:numPr>
          <w:ilvl w:val="0"/>
          <w:numId w:val="191"/>
        </w:numPr>
      </w:pPr>
      <w:r w:rsidRPr="0068221B">
        <w:rPr>
          <w:b/>
          <w:bCs/>
        </w:rPr>
        <w:t>What problems can moisture in the airline cause?</w:t>
      </w:r>
    </w:p>
    <w:p w:rsidR="002B17CB" w:rsidRPr="0068221B" w:rsidRDefault="002B17CB" w:rsidP="002B17CB">
      <w:pPr>
        <w:numPr>
          <w:ilvl w:val="0"/>
          <w:numId w:val="191"/>
        </w:numPr>
      </w:pPr>
      <w:r w:rsidRPr="0068221B">
        <w:rPr>
          <w:b/>
          <w:bCs/>
        </w:rPr>
        <w:t>How does proper fault reporting help protect your teammates?</w:t>
      </w:r>
    </w:p>
    <w:p w:rsidR="002B17CB" w:rsidRPr="0068221B" w:rsidRDefault="002B17CB" w:rsidP="002B17CB">
      <w:pPr>
        <w:numPr>
          <w:ilvl w:val="0"/>
          <w:numId w:val="191"/>
        </w:numPr>
      </w:pPr>
      <w:r w:rsidRPr="0068221B">
        <w:rPr>
          <w:b/>
          <w:bCs/>
        </w:rPr>
        <w:t>What small maintenance habit could help you avoid bigger air system issues?</w:t>
      </w:r>
    </w:p>
    <w:p w:rsidR="002B17CB" w:rsidRPr="0068221B" w:rsidRDefault="008D6C62" w:rsidP="002B17CB">
      <w:r>
        <w:pict>
          <v:rect id="_x0000_i1280" style="width:0;height:1.5pt" o:hralign="center" o:hrstd="t" o:hr="t" fillcolor="#a0a0a0" stroked="f"/>
        </w:pict>
      </w:r>
    </w:p>
    <w:p w:rsidR="002B17CB" w:rsidRPr="0068221B" w:rsidRDefault="002B17CB">
      <w:r w:rsidRPr="0068221B">
        <w:br w:type="page"/>
      </w:r>
    </w:p>
    <w:p w:rsidR="002B17CB" w:rsidRPr="0068221B" w:rsidRDefault="002B17CB" w:rsidP="00424D20">
      <w:pPr>
        <w:pStyle w:val="Heading3"/>
        <w:rPr>
          <w:rFonts w:ascii="Century Gothic" w:hAnsi="Century Gothic"/>
          <w:b/>
          <w:bCs/>
        </w:rPr>
      </w:pPr>
      <w:bookmarkStart w:id="46" w:name="_Toc196996053"/>
      <w:r w:rsidRPr="0068221B">
        <w:rPr>
          <w:rFonts w:ascii="Century Gothic" w:hAnsi="Century Gothic"/>
          <w:b/>
          <w:bCs/>
        </w:rPr>
        <w:t>KT0506 – Hazards and Risks</w:t>
      </w:r>
      <w:bookmarkEnd w:id="46"/>
    </w:p>
    <w:p w:rsidR="002B17CB" w:rsidRPr="0068221B" w:rsidRDefault="002B17CB" w:rsidP="002B17CB">
      <w:pPr>
        <w:rPr>
          <w:b/>
          <w:bCs/>
        </w:rPr>
      </w:pPr>
    </w:p>
    <w:p w:rsidR="002B17CB" w:rsidRPr="0068221B" w:rsidRDefault="002B17CB" w:rsidP="002B17CB">
      <w:pPr>
        <w:rPr>
          <w:b/>
          <w:bCs/>
        </w:rPr>
      </w:pPr>
      <w:r w:rsidRPr="0068221B">
        <w:rPr>
          <w:b/>
          <w:bCs/>
        </w:rPr>
        <w:t>Purpose of this Topic Element</w:t>
      </w:r>
    </w:p>
    <w:p w:rsidR="002B17CB" w:rsidRPr="0068221B" w:rsidRDefault="002B17CB" w:rsidP="002B17CB">
      <w:r w:rsidRPr="0068221B">
        <w:t xml:space="preserve">This topic introduces learners to the </w:t>
      </w:r>
      <w:r w:rsidRPr="0068221B">
        <w:rPr>
          <w:b/>
          <w:bCs/>
        </w:rPr>
        <w:t>hazards and risks</w:t>
      </w:r>
      <w:r w:rsidRPr="0068221B">
        <w:t xml:space="preserve"> that arise when working with compressed air and pneumatic tools. These include physical risks such as pressure-related injuries, noise exposure, hose failure, vibration, and improper use of tools. Understanding these risks is essential for maintaining a </w:t>
      </w:r>
      <w:r w:rsidRPr="0068221B">
        <w:rPr>
          <w:b/>
          <w:bCs/>
        </w:rPr>
        <w:t>safe and productive working environment</w:t>
      </w:r>
      <w:r w:rsidRPr="0068221B">
        <w:t>.</w:t>
      </w:r>
    </w:p>
    <w:p w:rsidR="002B17CB" w:rsidRPr="0068221B" w:rsidRDefault="002B17CB" w:rsidP="002B17CB">
      <w:r w:rsidRPr="0068221B">
        <w:t>At NQF Level 2, learners should be able to identify common compressed air hazards and explain the potential risks they pose to themselves, others, and the quality of work.</w:t>
      </w:r>
    </w:p>
    <w:p w:rsidR="002B17CB" w:rsidRPr="0068221B" w:rsidRDefault="008D6C62" w:rsidP="002B17CB">
      <w:r>
        <w:pict>
          <v:rect id="_x0000_i1281" style="width:0;height:1.5pt" o:hralign="center" o:hrstd="t" o:hr="t" fillcolor="#a0a0a0" stroked="f"/>
        </w:pict>
      </w:r>
    </w:p>
    <w:p w:rsidR="002B17CB" w:rsidRPr="0068221B" w:rsidRDefault="002B17CB" w:rsidP="002B17CB">
      <w:pPr>
        <w:rPr>
          <w:b/>
          <w:bCs/>
        </w:rPr>
      </w:pPr>
      <w:r w:rsidRPr="0068221B">
        <w:rPr>
          <w:b/>
          <w:bCs/>
        </w:rPr>
        <w:t>Key Content to Cover</w:t>
      </w:r>
    </w:p>
    <w:p w:rsidR="002B17CB" w:rsidRPr="0068221B" w:rsidRDefault="002B17CB" w:rsidP="002B17CB">
      <w:pPr>
        <w:numPr>
          <w:ilvl w:val="0"/>
          <w:numId w:val="192"/>
        </w:numPr>
      </w:pPr>
      <w:r w:rsidRPr="0068221B">
        <w:rPr>
          <w:b/>
          <w:bCs/>
        </w:rPr>
        <w:t>Hazards Associated with Compressed Air</w:t>
      </w:r>
    </w:p>
    <w:p w:rsidR="002B17CB" w:rsidRPr="0068221B" w:rsidRDefault="002B17CB" w:rsidP="002B17CB">
      <w:pPr>
        <w:numPr>
          <w:ilvl w:val="1"/>
          <w:numId w:val="192"/>
        </w:numPr>
      </w:pPr>
      <w:r w:rsidRPr="0068221B">
        <w:rPr>
          <w:b/>
          <w:bCs/>
        </w:rPr>
        <w:t>High-pressure air</w:t>
      </w:r>
      <w:r w:rsidRPr="0068221B">
        <w:t>: Can penetrate skin or cause internal injury if directed at the body</w:t>
      </w:r>
    </w:p>
    <w:p w:rsidR="002B17CB" w:rsidRPr="0068221B" w:rsidRDefault="002B17CB" w:rsidP="002B17CB">
      <w:pPr>
        <w:numPr>
          <w:ilvl w:val="1"/>
          <w:numId w:val="192"/>
        </w:numPr>
      </w:pPr>
      <w:r w:rsidRPr="0068221B">
        <w:rPr>
          <w:b/>
          <w:bCs/>
        </w:rPr>
        <w:t>Air hoses and connectors</w:t>
      </w:r>
      <w:r w:rsidRPr="0068221B">
        <w:t>: Can whip dangerously if disconnected or damaged</w:t>
      </w:r>
    </w:p>
    <w:p w:rsidR="002B17CB" w:rsidRPr="0068221B" w:rsidRDefault="002B17CB" w:rsidP="002B17CB">
      <w:pPr>
        <w:numPr>
          <w:ilvl w:val="1"/>
          <w:numId w:val="192"/>
        </w:numPr>
      </w:pPr>
      <w:r w:rsidRPr="0068221B">
        <w:rPr>
          <w:b/>
          <w:bCs/>
        </w:rPr>
        <w:t>Vibration</w:t>
      </w:r>
      <w:r w:rsidRPr="0068221B">
        <w:t>: Long-term use of vibrating tools may cause strain or fatigue</w:t>
      </w:r>
    </w:p>
    <w:p w:rsidR="002B17CB" w:rsidRPr="0068221B" w:rsidRDefault="002B17CB" w:rsidP="002B17CB">
      <w:pPr>
        <w:numPr>
          <w:ilvl w:val="1"/>
          <w:numId w:val="192"/>
        </w:numPr>
      </w:pPr>
      <w:r w:rsidRPr="0068221B">
        <w:rPr>
          <w:b/>
          <w:bCs/>
        </w:rPr>
        <w:t>Noise</w:t>
      </w:r>
      <w:r w:rsidRPr="0068221B">
        <w:t>: Many pneumatic tools are noisy and can cause hearing damage over time</w:t>
      </w:r>
    </w:p>
    <w:p w:rsidR="002B17CB" w:rsidRPr="0068221B" w:rsidRDefault="002B17CB" w:rsidP="002B17CB">
      <w:pPr>
        <w:numPr>
          <w:ilvl w:val="1"/>
          <w:numId w:val="192"/>
        </w:numPr>
      </w:pPr>
      <w:r w:rsidRPr="0068221B">
        <w:rPr>
          <w:b/>
          <w:bCs/>
        </w:rPr>
        <w:t>Flying debris</w:t>
      </w:r>
      <w:r w:rsidRPr="0068221B">
        <w:t>: Air blowers can spread dust, staples, or particles at high speed</w:t>
      </w:r>
    </w:p>
    <w:p w:rsidR="002B17CB" w:rsidRPr="0068221B" w:rsidRDefault="002B17CB" w:rsidP="002B17CB">
      <w:pPr>
        <w:numPr>
          <w:ilvl w:val="1"/>
          <w:numId w:val="192"/>
        </w:numPr>
      </w:pPr>
      <w:r w:rsidRPr="0068221B">
        <w:rPr>
          <w:b/>
          <w:bCs/>
        </w:rPr>
        <w:t>Fumes</w:t>
      </w:r>
      <w:r w:rsidRPr="0068221B">
        <w:t>: Some compressed air systems power spray guns that release paint fumes</w:t>
      </w:r>
    </w:p>
    <w:p w:rsidR="002B17CB" w:rsidRPr="0068221B" w:rsidRDefault="002B17CB" w:rsidP="002B17CB">
      <w:pPr>
        <w:numPr>
          <w:ilvl w:val="1"/>
          <w:numId w:val="192"/>
        </w:numPr>
      </w:pPr>
      <w:r w:rsidRPr="0068221B">
        <w:rPr>
          <w:b/>
          <w:bCs/>
        </w:rPr>
        <w:t>Overheating compressors</w:t>
      </w:r>
      <w:r w:rsidRPr="0068221B">
        <w:t>: Can become a fire hazard if not ventilated or maintained</w:t>
      </w:r>
    </w:p>
    <w:p w:rsidR="002B17CB" w:rsidRPr="0068221B" w:rsidRDefault="002B17CB" w:rsidP="002B17CB">
      <w:pPr>
        <w:numPr>
          <w:ilvl w:val="0"/>
          <w:numId w:val="192"/>
        </w:numPr>
      </w:pPr>
      <w:r w:rsidRPr="0068221B">
        <w:rPr>
          <w:b/>
          <w:bCs/>
        </w:rPr>
        <w:t>Risks to Safety and Health</w:t>
      </w:r>
    </w:p>
    <w:p w:rsidR="002B17CB" w:rsidRPr="0068221B" w:rsidRDefault="002B17CB" w:rsidP="002B17CB">
      <w:pPr>
        <w:numPr>
          <w:ilvl w:val="1"/>
          <w:numId w:val="192"/>
        </w:numPr>
      </w:pPr>
      <w:r w:rsidRPr="0068221B">
        <w:t>Personal injury (eye, skin, hearing, respiratory)</w:t>
      </w:r>
    </w:p>
    <w:p w:rsidR="002B17CB" w:rsidRPr="0068221B" w:rsidRDefault="002B17CB" w:rsidP="002B17CB">
      <w:pPr>
        <w:numPr>
          <w:ilvl w:val="1"/>
          <w:numId w:val="192"/>
        </w:numPr>
      </w:pPr>
      <w:r w:rsidRPr="0068221B">
        <w:t>Workplace accidents due to slipping on hoses or sudden hose release</w:t>
      </w:r>
    </w:p>
    <w:p w:rsidR="002B17CB" w:rsidRPr="0068221B" w:rsidRDefault="002B17CB" w:rsidP="002B17CB">
      <w:pPr>
        <w:numPr>
          <w:ilvl w:val="1"/>
          <w:numId w:val="192"/>
        </w:numPr>
      </w:pPr>
      <w:r w:rsidRPr="0068221B">
        <w:t>Damage to equipment from incorrect use or pressure settings</w:t>
      </w:r>
    </w:p>
    <w:p w:rsidR="002B17CB" w:rsidRPr="0068221B" w:rsidRDefault="002B17CB" w:rsidP="002B17CB">
      <w:pPr>
        <w:numPr>
          <w:ilvl w:val="1"/>
          <w:numId w:val="192"/>
        </w:numPr>
      </w:pPr>
      <w:r w:rsidRPr="0068221B">
        <w:t>Long-term health risks from exposure to noise and vibration</w:t>
      </w:r>
    </w:p>
    <w:p w:rsidR="002B17CB" w:rsidRPr="0068221B" w:rsidRDefault="002B17CB" w:rsidP="002B17CB">
      <w:pPr>
        <w:numPr>
          <w:ilvl w:val="0"/>
          <w:numId w:val="192"/>
        </w:numPr>
      </w:pPr>
      <w:r w:rsidRPr="0068221B">
        <w:rPr>
          <w:b/>
          <w:bCs/>
        </w:rPr>
        <w:t>Unsafe Practices to Avoid</w:t>
      </w:r>
    </w:p>
    <w:p w:rsidR="002B17CB" w:rsidRPr="0068221B" w:rsidRDefault="002B17CB" w:rsidP="002B17CB">
      <w:pPr>
        <w:numPr>
          <w:ilvl w:val="1"/>
          <w:numId w:val="192"/>
        </w:numPr>
      </w:pPr>
      <w:r w:rsidRPr="0068221B">
        <w:t>Blowing air onto clothing or skin</w:t>
      </w:r>
    </w:p>
    <w:p w:rsidR="002B17CB" w:rsidRPr="0068221B" w:rsidRDefault="002B17CB" w:rsidP="002B17CB">
      <w:pPr>
        <w:numPr>
          <w:ilvl w:val="1"/>
          <w:numId w:val="192"/>
        </w:numPr>
      </w:pPr>
      <w:r w:rsidRPr="0068221B">
        <w:t>Using damaged hoses or connectors</w:t>
      </w:r>
    </w:p>
    <w:p w:rsidR="002B17CB" w:rsidRPr="0068221B" w:rsidRDefault="002B17CB" w:rsidP="002B17CB">
      <w:pPr>
        <w:numPr>
          <w:ilvl w:val="1"/>
          <w:numId w:val="192"/>
        </w:numPr>
      </w:pPr>
      <w:r w:rsidRPr="0068221B">
        <w:t>Using tools at incorrect pressure</w:t>
      </w:r>
    </w:p>
    <w:p w:rsidR="002B17CB" w:rsidRPr="0068221B" w:rsidRDefault="002B17CB" w:rsidP="002B17CB">
      <w:pPr>
        <w:numPr>
          <w:ilvl w:val="1"/>
          <w:numId w:val="192"/>
        </w:numPr>
      </w:pPr>
      <w:r w:rsidRPr="0068221B">
        <w:t>Bypassing start-up or shut-down procedures</w:t>
      </w:r>
    </w:p>
    <w:p w:rsidR="002B17CB" w:rsidRPr="0068221B" w:rsidRDefault="002B17CB" w:rsidP="002B17CB">
      <w:pPr>
        <w:numPr>
          <w:ilvl w:val="1"/>
          <w:numId w:val="192"/>
        </w:numPr>
      </w:pPr>
      <w:r w:rsidRPr="0068221B">
        <w:t>Ignoring strange sounds, leaks, or performance changes</w:t>
      </w:r>
    </w:p>
    <w:p w:rsidR="002B17CB" w:rsidRPr="0068221B" w:rsidRDefault="002B17CB" w:rsidP="002B17CB">
      <w:pPr>
        <w:numPr>
          <w:ilvl w:val="0"/>
          <w:numId w:val="192"/>
        </w:numPr>
      </w:pPr>
      <w:r w:rsidRPr="0068221B">
        <w:rPr>
          <w:b/>
          <w:bCs/>
        </w:rPr>
        <w:t>Legal and Workshop Responsibilities</w:t>
      </w:r>
    </w:p>
    <w:p w:rsidR="002B17CB" w:rsidRPr="0068221B" w:rsidRDefault="002B17CB" w:rsidP="002B17CB">
      <w:pPr>
        <w:numPr>
          <w:ilvl w:val="1"/>
          <w:numId w:val="192"/>
        </w:numPr>
      </w:pPr>
      <w:r w:rsidRPr="0068221B">
        <w:t xml:space="preserve">Complying with </w:t>
      </w:r>
      <w:r w:rsidRPr="0068221B">
        <w:rPr>
          <w:b/>
          <w:bCs/>
        </w:rPr>
        <w:t>Occupational Health and Safety (OHS)</w:t>
      </w:r>
      <w:r w:rsidRPr="0068221B">
        <w:t xml:space="preserve"> procedures</w:t>
      </w:r>
    </w:p>
    <w:p w:rsidR="002B17CB" w:rsidRPr="0068221B" w:rsidRDefault="002B17CB" w:rsidP="002B17CB">
      <w:pPr>
        <w:numPr>
          <w:ilvl w:val="1"/>
          <w:numId w:val="192"/>
        </w:numPr>
      </w:pPr>
      <w:r w:rsidRPr="0068221B">
        <w:t xml:space="preserve">Wearing </w:t>
      </w:r>
      <w:r w:rsidRPr="0068221B">
        <w:rPr>
          <w:b/>
          <w:bCs/>
        </w:rPr>
        <w:t>PPE</w:t>
      </w:r>
      <w:r w:rsidRPr="0068221B">
        <w:t>: ear protection, goggles, gloves</w:t>
      </w:r>
    </w:p>
    <w:p w:rsidR="002B17CB" w:rsidRPr="0068221B" w:rsidRDefault="002B17CB" w:rsidP="002B17CB">
      <w:pPr>
        <w:numPr>
          <w:ilvl w:val="1"/>
          <w:numId w:val="192"/>
        </w:numPr>
      </w:pPr>
      <w:r w:rsidRPr="0068221B">
        <w:rPr>
          <w:b/>
          <w:bCs/>
        </w:rPr>
        <w:t>Reporting hazards</w:t>
      </w:r>
      <w:r w:rsidRPr="0068221B">
        <w:t xml:space="preserve"> to a supervisor or technician</w:t>
      </w:r>
    </w:p>
    <w:p w:rsidR="002B17CB" w:rsidRPr="0068221B" w:rsidRDefault="002B17CB" w:rsidP="002B17CB">
      <w:pPr>
        <w:numPr>
          <w:ilvl w:val="1"/>
          <w:numId w:val="192"/>
        </w:numPr>
      </w:pPr>
      <w:r w:rsidRPr="0068221B">
        <w:t xml:space="preserve">Participating in </w:t>
      </w:r>
      <w:r w:rsidRPr="0068221B">
        <w:rPr>
          <w:b/>
          <w:bCs/>
        </w:rPr>
        <w:t>safety briefings and training</w:t>
      </w:r>
    </w:p>
    <w:p w:rsidR="002B17CB" w:rsidRPr="0068221B" w:rsidRDefault="008D6C62" w:rsidP="002B17CB">
      <w:r>
        <w:pict>
          <v:rect id="_x0000_i1282" style="width:0;height:1.5pt" o:hralign="center" o:hrstd="t" o:hr="t" fillcolor="#a0a0a0" stroked="f"/>
        </w:pict>
      </w:r>
    </w:p>
    <w:p w:rsidR="002B17CB" w:rsidRPr="0068221B" w:rsidRDefault="002B17CB" w:rsidP="002B17C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3847"/>
        <w:gridCol w:w="3596"/>
      </w:tblGrid>
      <w:tr w:rsidR="002B17CB" w:rsidRPr="0068221B" w:rsidTr="002B17CB">
        <w:trPr>
          <w:tblHeader/>
          <w:tblCellSpacing w:w="15" w:type="dxa"/>
        </w:trPr>
        <w:tc>
          <w:tcPr>
            <w:tcW w:w="0" w:type="auto"/>
            <w:vAlign w:val="center"/>
            <w:hideMark/>
          </w:tcPr>
          <w:p w:rsidR="002B17CB" w:rsidRPr="0068221B" w:rsidRDefault="002B17CB" w:rsidP="002B17CB">
            <w:pPr>
              <w:rPr>
                <w:b/>
                <w:bCs/>
              </w:rPr>
            </w:pPr>
            <w:r w:rsidRPr="0068221B">
              <w:rPr>
                <w:b/>
                <w:bCs/>
              </w:rPr>
              <w:t>Hazard</w:t>
            </w:r>
          </w:p>
        </w:tc>
        <w:tc>
          <w:tcPr>
            <w:tcW w:w="0" w:type="auto"/>
            <w:vAlign w:val="center"/>
            <w:hideMark/>
          </w:tcPr>
          <w:p w:rsidR="002B17CB" w:rsidRPr="0068221B" w:rsidRDefault="002B17CB" w:rsidP="002B17CB">
            <w:pPr>
              <w:rPr>
                <w:b/>
                <w:bCs/>
              </w:rPr>
            </w:pPr>
            <w:r w:rsidRPr="0068221B">
              <w:rPr>
                <w:b/>
                <w:bCs/>
              </w:rPr>
              <w:t>Risk</w:t>
            </w:r>
          </w:p>
        </w:tc>
        <w:tc>
          <w:tcPr>
            <w:tcW w:w="0" w:type="auto"/>
            <w:vAlign w:val="center"/>
            <w:hideMark/>
          </w:tcPr>
          <w:p w:rsidR="002B17CB" w:rsidRPr="0068221B" w:rsidRDefault="002B17CB" w:rsidP="002B17CB">
            <w:pPr>
              <w:rPr>
                <w:b/>
                <w:bCs/>
              </w:rPr>
            </w:pPr>
            <w:r w:rsidRPr="0068221B">
              <w:rPr>
                <w:b/>
                <w:bCs/>
              </w:rPr>
              <w:t>Prevention</w:t>
            </w:r>
          </w:p>
        </w:tc>
      </w:tr>
      <w:tr w:rsidR="002B17CB" w:rsidRPr="0068221B" w:rsidTr="002B17CB">
        <w:trPr>
          <w:tblCellSpacing w:w="15" w:type="dxa"/>
        </w:trPr>
        <w:tc>
          <w:tcPr>
            <w:tcW w:w="0" w:type="auto"/>
            <w:vAlign w:val="center"/>
            <w:hideMark/>
          </w:tcPr>
          <w:p w:rsidR="002B17CB" w:rsidRPr="0068221B" w:rsidRDefault="002B17CB" w:rsidP="002B17CB">
            <w:r w:rsidRPr="0068221B">
              <w:t>Loose air hose</w:t>
            </w:r>
          </w:p>
        </w:tc>
        <w:tc>
          <w:tcPr>
            <w:tcW w:w="0" w:type="auto"/>
            <w:vAlign w:val="center"/>
            <w:hideMark/>
          </w:tcPr>
          <w:p w:rsidR="002B17CB" w:rsidRPr="0068221B" w:rsidRDefault="002B17CB" w:rsidP="002B17CB">
            <w:r w:rsidRPr="0068221B">
              <w:t>Whipping action if under pressure</w:t>
            </w:r>
          </w:p>
        </w:tc>
        <w:tc>
          <w:tcPr>
            <w:tcW w:w="0" w:type="auto"/>
            <w:vAlign w:val="center"/>
            <w:hideMark/>
          </w:tcPr>
          <w:p w:rsidR="002B17CB" w:rsidRPr="0068221B" w:rsidRDefault="002B17CB" w:rsidP="002B17CB">
            <w:r w:rsidRPr="0068221B">
              <w:t>Check fittings and secure before use</w:t>
            </w:r>
          </w:p>
        </w:tc>
      </w:tr>
      <w:tr w:rsidR="002B17CB" w:rsidRPr="0068221B" w:rsidTr="002B17CB">
        <w:trPr>
          <w:tblCellSpacing w:w="15" w:type="dxa"/>
        </w:trPr>
        <w:tc>
          <w:tcPr>
            <w:tcW w:w="0" w:type="auto"/>
            <w:vAlign w:val="center"/>
            <w:hideMark/>
          </w:tcPr>
          <w:p w:rsidR="002B17CB" w:rsidRPr="0068221B" w:rsidRDefault="002B17CB" w:rsidP="002B17CB">
            <w:r w:rsidRPr="0068221B">
              <w:t>Loud stapler gun</w:t>
            </w:r>
          </w:p>
        </w:tc>
        <w:tc>
          <w:tcPr>
            <w:tcW w:w="0" w:type="auto"/>
            <w:vAlign w:val="center"/>
            <w:hideMark/>
          </w:tcPr>
          <w:p w:rsidR="002B17CB" w:rsidRPr="0068221B" w:rsidRDefault="002B17CB" w:rsidP="002B17CB">
            <w:r w:rsidRPr="0068221B">
              <w:t>Hearing damage over time</w:t>
            </w:r>
          </w:p>
        </w:tc>
        <w:tc>
          <w:tcPr>
            <w:tcW w:w="0" w:type="auto"/>
            <w:vAlign w:val="center"/>
            <w:hideMark/>
          </w:tcPr>
          <w:p w:rsidR="002B17CB" w:rsidRPr="0068221B" w:rsidRDefault="002B17CB" w:rsidP="002B17CB">
            <w:r w:rsidRPr="0068221B">
              <w:t>Wear ear protection (earmuffs or plugs)</w:t>
            </w:r>
          </w:p>
        </w:tc>
      </w:tr>
      <w:tr w:rsidR="002B17CB" w:rsidRPr="0068221B" w:rsidTr="002B17CB">
        <w:trPr>
          <w:tblCellSpacing w:w="15" w:type="dxa"/>
        </w:trPr>
        <w:tc>
          <w:tcPr>
            <w:tcW w:w="0" w:type="auto"/>
            <w:vAlign w:val="center"/>
            <w:hideMark/>
          </w:tcPr>
          <w:p w:rsidR="002B17CB" w:rsidRPr="0068221B" w:rsidRDefault="002B17CB" w:rsidP="002B17CB">
            <w:r w:rsidRPr="0068221B">
              <w:t>Air blown at skin</w:t>
            </w:r>
          </w:p>
        </w:tc>
        <w:tc>
          <w:tcPr>
            <w:tcW w:w="0" w:type="auto"/>
            <w:vAlign w:val="center"/>
            <w:hideMark/>
          </w:tcPr>
          <w:p w:rsidR="002B17CB" w:rsidRPr="0068221B" w:rsidRDefault="002B17CB" w:rsidP="002B17CB">
            <w:r w:rsidRPr="0068221B">
              <w:t>Can cause internal injuries or burst eardrums</w:t>
            </w:r>
          </w:p>
        </w:tc>
        <w:tc>
          <w:tcPr>
            <w:tcW w:w="0" w:type="auto"/>
            <w:vAlign w:val="center"/>
            <w:hideMark/>
          </w:tcPr>
          <w:p w:rsidR="002B17CB" w:rsidRPr="0068221B" w:rsidRDefault="002B17CB" w:rsidP="002B17CB">
            <w:r w:rsidRPr="0068221B">
              <w:t>Never use compressed air for body cleaning</w:t>
            </w:r>
          </w:p>
        </w:tc>
      </w:tr>
      <w:tr w:rsidR="002B17CB" w:rsidRPr="0068221B" w:rsidTr="002B17CB">
        <w:trPr>
          <w:tblCellSpacing w:w="15" w:type="dxa"/>
        </w:trPr>
        <w:tc>
          <w:tcPr>
            <w:tcW w:w="0" w:type="auto"/>
            <w:vAlign w:val="center"/>
            <w:hideMark/>
          </w:tcPr>
          <w:p w:rsidR="002B17CB" w:rsidRPr="0068221B" w:rsidRDefault="002B17CB" w:rsidP="002B17CB">
            <w:r w:rsidRPr="0068221B">
              <w:t>Faulty tool with leak</w:t>
            </w:r>
          </w:p>
        </w:tc>
        <w:tc>
          <w:tcPr>
            <w:tcW w:w="0" w:type="auto"/>
            <w:vAlign w:val="center"/>
            <w:hideMark/>
          </w:tcPr>
          <w:p w:rsidR="002B17CB" w:rsidRPr="0068221B" w:rsidRDefault="002B17CB" w:rsidP="002B17CB">
            <w:r w:rsidRPr="0068221B">
              <w:t>Air loss, poor performance, or unexpected movement</w:t>
            </w:r>
          </w:p>
        </w:tc>
        <w:tc>
          <w:tcPr>
            <w:tcW w:w="0" w:type="auto"/>
            <w:vAlign w:val="center"/>
            <w:hideMark/>
          </w:tcPr>
          <w:p w:rsidR="002B17CB" w:rsidRPr="0068221B" w:rsidRDefault="002B17CB" w:rsidP="002B17CB">
            <w:r w:rsidRPr="0068221B">
              <w:t>Report tool immediately for repair or replacement</w:t>
            </w:r>
          </w:p>
        </w:tc>
      </w:tr>
    </w:tbl>
    <w:p w:rsidR="002B17CB" w:rsidRPr="0068221B" w:rsidRDefault="008D6C62" w:rsidP="002B17CB">
      <w:r>
        <w:pict>
          <v:rect id="_x0000_i1283" style="width:0;height:1.5pt" o:hralign="center" o:hrstd="t" o:hr="t" fillcolor="#a0a0a0" stroked="f"/>
        </w:pict>
      </w:r>
    </w:p>
    <w:p w:rsidR="002B17CB" w:rsidRPr="0068221B" w:rsidRDefault="002B17CB" w:rsidP="002B17CB">
      <w:pPr>
        <w:rPr>
          <w:b/>
          <w:bCs/>
        </w:rPr>
      </w:pPr>
      <w:r w:rsidRPr="0068221B">
        <w:rPr>
          <w:b/>
          <w:bCs/>
        </w:rPr>
        <w:t>South African Case Study: Preventable Accident in the Workshop</w:t>
      </w:r>
    </w:p>
    <w:p w:rsidR="002B17CB" w:rsidRPr="0068221B" w:rsidRDefault="002B17CB" w:rsidP="002B17CB">
      <w:r w:rsidRPr="0068221B">
        <w:rPr>
          <w:b/>
          <w:bCs/>
        </w:rPr>
        <w:t>Case</w:t>
      </w:r>
      <w:r w:rsidRPr="0068221B">
        <w:t>: In an upholstery plant in Bloemfontein, a new worker uses an air blower to clean fabric dust from his overalls. The high-pressure air causes pain and swelling in his hand. An investigation reveals that he had never been trained in compressed air safety. The workshop then introduces a safety awareness campaign and updates its PPE policy.</w:t>
      </w:r>
    </w:p>
    <w:p w:rsidR="002B17CB" w:rsidRPr="0068221B" w:rsidRDefault="002B17CB" w:rsidP="002B17CB">
      <w:r w:rsidRPr="0068221B">
        <w:rPr>
          <w:b/>
          <w:bCs/>
        </w:rPr>
        <w:t>Discussion Points</w:t>
      </w:r>
      <w:r w:rsidRPr="0068221B">
        <w:t>:</w:t>
      </w:r>
    </w:p>
    <w:p w:rsidR="002B17CB" w:rsidRPr="0068221B" w:rsidRDefault="002B17CB" w:rsidP="002B17CB">
      <w:pPr>
        <w:numPr>
          <w:ilvl w:val="0"/>
          <w:numId w:val="193"/>
        </w:numPr>
      </w:pPr>
      <w:r w:rsidRPr="0068221B">
        <w:t>What hazard was involved in this incident?</w:t>
      </w:r>
    </w:p>
    <w:p w:rsidR="002B17CB" w:rsidRPr="0068221B" w:rsidRDefault="002B17CB" w:rsidP="002B17CB">
      <w:pPr>
        <w:numPr>
          <w:ilvl w:val="0"/>
          <w:numId w:val="193"/>
        </w:numPr>
      </w:pPr>
      <w:r w:rsidRPr="0068221B">
        <w:t>What risks could have been avoided?</w:t>
      </w:r>
    </w:p>
    <w:p w:rsidR="002B17CB" w:rsidRPr="0068221B" w:rsidRDefault="002B17CB" w:rsidP="002B17CB">
      <w:pPr>
        <w:numPr>
          <w:ilvl w:val="0"/>
          <w:numId w:val="193"/>
        </w:numPr>
      </w:pPr>
      <w:r w:rsidRPr="0068221B">
        <w:t>What role does training and supervision play in accident prevention?</w:t>
      </w:r>
    </w:p>
    <w:p w:rsidR="002B17CB" w:rsidRPr="0068221B" w:rsidRDefault="008D6C62" w:rsidP="002B17CB">
      <w:r>
        <w:pict>
          <v:rect id="_x0000_i1284" style="width:0;height:1.5pt" o:hralign="center" o:hrstd="t" o:hr="t" fillcolor="#a0a0a0" stroked="f"/>
        </w:pict>
      </w:r>
    </w:p>
    <w:p w:rsidR="002B17CB" w:rsidRPr="0068221B" w:rsidRDefault="002B17CB" w:rsidP="002B17CB">
      <w:pPr>
        <w:rPr>
          <w:b/>
          <w:bCs/>
        </w:rPr>
      </w:pPr>
      <w:r w:rsidRPr="0068221B">
        <w:rPr>
          <w:b/>
          <w:bCs/>
        </w:rPr>
        <w:t>Facilitator-Led Activities</w:t>
      </w:r>
    </w:p>
    <w:p w:rsidR="002B17CB" w:rsidRPr="0068221B" w:rsidRDefault="002B17CB" w:rsidP="002B17CB">
      <w:pPr>
        <w:numPr>
          <w:ilvl w:val="0"/>
          <w:numId w:val="194"/>
        </w:numPr>
      </w:pPr>
      <w:r w:rsidRPr="0068221B">
        <w:rPr>
          <w:b/>
          <w:bCs/>
        </w:rPr>
        <w:t>Hazard Identification Exercise</w:t>
      </w:r>
    </w:p>
    <w:p w:rsidR="002B17CB" w:rsidRPr="0068221B" w:rsidRDefault="002B17CB" w:rsidP="002B17CB">
      <w:pPr>
        <w:numPr>
          <w:ilvl w:val="1"/>
          <w:numId w:val="194"/>
        </w:numPr>
      </w:pPr>
      <w:r w:rsidRPr="0068221B">
        <w:t>Learners are shown photos or diagrams of compressed air tools. They list potential hazards and explain how to avoid them.</w:t>
      </w:r>
    </w:p>
    <w:p w:rsidR="002B17CB" w:rsidRPr="0068221B" w:rsidRDefault="002B17CB" w:rsidP="002B17CB">
      <w:pPr>
        <w:numPr>
          <w:ilvl w:val="0"/>
          <w:numId w:val="194"/>
        </w:numPr>
      </w:pPr>
      <w:r w:rsidRPr="0068221B">
        <w:rPr>
          <w:b/>
          <w:bCs/>
        </w:rPr>
        <w:t>Risk Scenarios</w:t>
      </w:r>
    </w:p>
    <w:p w:rsidR="002B17CB" w:rsidRPr="0068221B" w:rsidRDefault="002B17CB" w:rsidP="002B17CB">
      <w:pPr>
        <w:numPr>
          <w:ilvl w:val="1"/>
          <w:numId w:val="194"/>
        </w:numPr>
      </w:pPr>
      <w:r w:rsidRPr="0068221B">
        <w:t>Groups are given short hazard scenarios and must identify:</w:t>
      </w:r>
    </w:p>
    <w:p w:rsidR="002B17CB" w:rsidRPr="0068221B" w:rsidRDefault="002B17CB" w:rsidP="002B17CB">
      <w:pPr>
        <w:numPr>
          <w:ilvl w:val="2"/>
          <w:numId w:val="194"/>
        </w:numPr>
      </w:pPr>
      <w:r w:rsidRPr="0068221B">
        <w:t>What the hazard is</w:t>
      </w:r>
    </w:p>
    <w:p w:rsidR="002B17CB" w:rsidRPr="0068221B" w:rsidRDefault="002B17CB" w:rsidP="002B17CB">
      <w:pPr>
        <w:numPr>
          <w:ilvl w:val="2"/>
          <w:numId w:val="194"/>
        </w:numPr>
      </w:pPr>
      <w:r w:rsidRPr="0068221B">
        <w:t>Who is at risk</w:t>
      </w:r>
    </w:p>
    <w:p w:rsidR="002B17CB" w:rsidRPr="0068221B" w:rsidRDefault="002B17CB" w:rsidP="002B17CB">
      <w:pPr>
        <w:numPr>
          <w:ilvl w:val="2"/>
          <w:numId w:val="194"/>
        </w:numPr>
      </w:pPr>
      <w:r w:rsidRPr="0068221B">
        <w:t>How the risk can be eliminated or reduced</w:t>
      </w:r>
    </w:p>
    <w:p w:rsidR="002B17CB" w:rsidRPr="0068221B" w:rsidRDefault="002B17CB" w:rsidP="002B17CB">
      <w:pPr>
        <w:numPr>
          <w:ilvl w:val="0"/>
          <w:numId w:val="194"/>
        </w:numPr>
      </w:pPr>
      <w:r w:rsidRPr="0068221B">
        <w:rPr>
          <w:b/>
          <w:bCs/>
        </w:rPr>
        <w:t>Safety Poster Project</w:t>
      </w:r>
    </w:p>
    <w:p w:rsidR="002B17CB" w:rsidRPr="0068221B" w:rsidRDefault="002B17CB" w:rsidP="002B17CB">
      <w:pPr>
        <w:numPr>
          <w:ilvl w:val="1"/>
          <w:numId w:val="194"/>
        </w:numPr>
      </w:pPr>
      <w:r w:rsidRPr="0068221B">
        <w:t>Learners design a simple safety poster that communicates one key risk and how to avoid it using words and visuals.</w:t>
      </w:r>
    </w:p>
    <w:p w:rsidR="002B17CB" w:rsidRPr="0068221B" w:rsidRDefault="008D6C62" w:rsidP="002B17CB">
      <w:r>
        <w:pict>
          <v:rect id="_x0000_i1285" style="width:0;height:1.5pt" o:hralign="center" o:hrstd="t" o:hr="t" fillcolor="#a0a0a0" stroked="f"/>
        </w:pict>
      </w:r>
    </w:p>
    <w:p w:rsidR="002B17CB" w:rsidRPr="0068221B" w:rsidRDefault="002B17CB" w:rsidP="002B17CB">
      <w:pPr>
        <w:rPr>
          <w:b/>
          <w:bCs/>
        </w:rPr>
      </w:pPr>
      <w:r w:rsidRPr="0068221B">
        <w:rPr>
          <w:b/>
          <w:bCs/>
        </w:rPr>
        <w:t>Critical Thinking Questions</w:t>
      </w:r>
    </w:p>
    <w:p w:rsidR="002B17CB" w:rsidRPr="0068221B" w:rsidRDefault="002B17CB" w:rsidP="002B17CB">
      <w:pPr>
        <w:numPr>
          <w:ilvl w:val="0"/>
          <w:numId w:val="195"/>
        </w:numPr>
      </w:pPr>
      <w:r w:rsidRPr="0068221B">
        <w:rPr>
          <w:b/>
          <w:bCs/>
        </w:rPr>
        <w:t>Why is it dangerous to use compressed air to clean clothing or skin?</w:t>
      </w:r>
    </w:p>
    <w:p w:rsidR="002B17CB" w:rsidRPr="0068221B" w:rsidRDefault="002B17CB" w:rsidP="002B17CB">
      <w:pPr>
        <w:numPr>
          <w:ilvl w:val="0"/>
          <w:numId w:val="195"/>
        </w:numPr>
      </w:pPr>
      <w:r w:rsidRPr="0068221B">
        <w:rPr>
          <w:b/>
          <w:bCs/>
        </w:rPr>
        <w:t>What PPE should you wear when using compressed air tools?</w:t>
      </w:r>
    </w:p>
    <w:p w:rsidR="002B17CB" w:rsidRPr="0068221B" w:rsidRDefault="002B17CB" w:rsidP="002B17CB">
      <w:pPr>
        <w:numPr>
          <w:ilvl w:val="0"/>
          <w:numId w:val="195"/>
        </w:numPr>
      </w:pPr>
      <w:r w:rsidRPr="0068221B">
        <w:rPr>
          <w:b/>
          <w:bCs/>
        </w:rPr>
        <w:t>What could happen if a hose is damaged but still used?</w:t>
      </w:r>
    </w:p>
    <w:p w:rsidR="002B17CB" w:rsidRPr="0068221B" w:rsidRDefault="002B17CB" w:rsidP="002B17CB">
      <w:pPr>
        <w:numPr>
          <w:ilvl w:val="0"/>
          <w:numId w:val="195"/>
        </w:numPr>
      </w:pPr>
      <w:r w:rsidRPr="0068221B">
        <w:rPr>
          <w:b/>
          <w:bCs/>
        </w:rPr>
        <w:t>How can long-term exposure to air tool vibration or noise affect your health?</w:t>
      </w:r>
    </w:p>
    <w:p w:rsidR="002B17CB" w:rsidRPr="0068221B" w:rsidRDefault="002B17CB" w:rsidP="002B17CB">
      <w:pPr>
        <w:numPr>
          <w:ilvl w:val="0"/>
          <w:numId w:val="195"/>
        </w:numPr>
      </w:pPr>
      <w:r w:rsidRPr="0068221B">
        <w:rPr>
          <w:b/>
          <w:bCs/>
        </w:rPr>
        <w:t>What should you do if you notice someone misusing compressed air in the workshop?</w:t>
      </w:r>
    </w:p>
    <w:p w:rsidR="002B17CB" w:rsidRPr="0068221B" w:rsidRDefault="008D6C62" w:rsidP="002B17CB">
      <w:r>
        <w:pict>
          <v:rect id="_x0000_i1286" style="width:0;height:1.5pt" o:hralign="center" o:hrstd="t" o:hr="t" fillcolor="#a0a0a0" stroked="f"/>
        </w:pict>
      </w:r>
    </w:p>
    <w:p w:rsidR="002B17CB" w:rsidRPr="0068221B" w:rsidRDefault="002B17CB">
      <w:r w:rsidRPr="0068221B">
        <w:br w:type="page"/>
      </w:r>
    </w:p>
    <w:p w:rsidR="00424D20" w:rsidRPr="0068221B" w:rsidRDefault="00424D20" w:rsidP="00424D20">
      <w:pPr>
        <w:pStyle w:val="Heading3"/>
        <w:rPr>
          <w:rFonts w:ascii="Century Gothic" w:hAnsi="Century Gothic"/>
          <w:b/>
          <w:bCs/>
        </w:rPr>
      </w:pPr>
      <w:bookmarkStart w:id="47" w:name="_Toc196996054"/>
      <w:r w:rsidRPr="0068221B">
        <w:rPr>
          <w:rFonts w:ascii="Century Gothic" w:hAnsi="Century Gothic"/>
          <w:b/>
          <w:bCs/>
        </w:rPr>
        <w:t>KT0507 – Pneumatic Tools</w:t>
      </w:r>
      <w:bookmarkEnd w:id="47"/>
    </w:p>
    <w:p w:rsidR="00424D20" w:rsidRPr="0068221B" w:rsidRDefault="00424D20" w:rsidP="00424D20">
      <w:pPr>
        <w:rPr>
          <w:b/>
          <w:bCs/>
        </w:rPr>
      </w:pPr>
    </w:p>
    <w:p w:rsidR="00424D20" w:rsidRPr="0068221B" w:rsidRDefault="00424D20" w:rsidP="00424D20">
      <w:pPr>
        <w:rPr>
          <w:b/>
          <w:bCs/>
        </w:rPr>
      </w:pPr>
      <w:r w:rsidRPr="0068221B">
        <w:rPr>
          <w:b/>
          <w:bCs/>
        </w:rPr>
        <w:t>Purpose of this Topic Element</w:t>
      </w:r>
    </w:p>
    <w:p w:rsidR="00424D20" w:rsidRPr="0068221B" w:rsidRDefault="00424D20" w:rsidP="00424D20">
      <w:r w:rsidRPr="0068221B">
        <w:t xml:space="preserve">This topic introduces learners to the most commonly used </w:t>
      </w:r>
      <w:r w:rsidRPr="0068221B">
        <w:rPr>
          <w:b/>
          <w:bCs/>
        </w:rPr>
        <w:t>pneumatic tools</w:t>
      </w:r>
      <w:r w:rsidRPr="0068221B">
        <w:t xml:space="preserve"> in the upholstered furniture industry and provides an overview of their functions, safe handling, and maintenance. Pneumatic tools are powered by compressed air and form a critical part of the production process, contributing to speed, consistency, and accuracy.</w:t>
      </w:r>
    </w:p>
    <w:p w:rsidR="00424D20" w:rsidRPr="0068221B" w:rsidRDefault="00424D20" w:rsidP="00424D20">
      <w:r w:rsidRPr="0068221B">
        <w:t xml:space="preserve">At NQF Level 2, learners must be able to </w:t>
      </w:r>
      <w:r w:rsidRPr="0068221B">
        <w:rPr>
          <w:b/>
          <w:bCs/>
        </w:rPr>
        <w:t>identify basic pneumatic tools</w:t>
      </w:r>
      <w:r w:rsidRPr="0068221B">
        <w:t xml:space="preserve">, describe their use, follow </w:t>
      </w:r>
      <w:r w:rsidRPr="0068221B">
        <w:rPr>
          <w:b/>
          <w:bCs/>
        </w:rPr>
        <w:t>safe operating procedures</w:t>
      </w:r>
      <w:r w:rsidRPr="0068221B">
        <w:t>, and understand the importance of correct pressure settings and regular maintenance.</w:t>
      </w:r>
    </w:p>
    <w:p w:rsidR="00424D20" w:rsidRPr="0068221B" w:rsidRDefault="008D6C62" w:rsidP="00424D20">
      <w:r>
        <w:pict>
          <v:rect id="_x0000_i1287" style="width:0;height:1.5pt" o:hralign="center" o:hrstd="t" o:hr="t" fillcolor="#a0a0a0" stroked="f"/>
        </w:pict>
      </w:r>
    </w:p>
    <w:p w:rsidR="00424D20" w:rsidRPr="0068221B" w:rsidRDefault="00424D20" w:rsidP="00424D20">
      <w:pPr>
        <w:rPr>
          <w:b/>
          <w:bCs/>
        </w:rPr>
      </w:pPr>
      <w:r w:rsidRPr="0068221B">
        <w:rPr>
          <w:b/>
          <w:bCs/>
        </w:rPr>
        <w:t>Key Content to Cover</w:t>
      </w:r>
    </w:p>
    <w:p w:rsidR="00424D20" w:rsidRPr="0068221B" w:rsidRDefault="00424D20" w:rsidP="00424D20">
      <w:pPr>
        <w:numPr>
          <w:ilvl w:val="0"/>
          <w:numId w:val="196"/>
        </w:numPr>
      </w:pPr>
      <w:r w:rsidRPr="0068221B">
        <w:rPr>
          <w:b/>
          <w:bCs/>
        </w:rPr>
        <w:t>Definition of Pneumatic Tools</w:t>
      </w:r>
    </w:p>
    <w:p w:rsidR="00424D20" w:rsidRPr="0068221B" w:rsidRDefault="00424D20" w:rsidP="00424D20">
      <w:pPr>
        <w:numPr>
          <w:ilvl w:val="1"/>
          <w:numId w:val="196"/>
        </w:numPr>
      </w:pPr>
      <w:r w:rsidRPr="0068221B">
        <w:t xml:space="preserve">Tools powered by </w:t>
      </w:r>
      <w:r w:rsidRPr="0068221B">
        <w:rPr>
          <w:b/>
          <w:bCs/>
        </w:rPr>
        <w:t>compressed air</w:t>
      </w:r>
      <w:r w:rsidRPr="0068221B">
        <w:t xml:space="preserve"> instead of electricity or manual effort.</w:t>
      </w:r>
    </w:p>
    <w:p w:rsidR="00424D20" w:rsidRPr="0068221B" w:rsidRDefault="00424D20" w:rsidP="00424D20">
      <w:pPr>
        <w:numPr>
          <w:ilvl w:val="1"/>
          <w:numId w:val="196"/>
        </w:numPr>
      </w:pPr>
      <w:r w:rsidRPr="0068221B">
        <w:t xml:space="preserve">Receive air through a </w:t>
      </w:r>
      <w:r w:rsidRPr="0068221B">
        <w:rPr>
          <w:b/>
          <w:bCs/>
        </w:rPr>
        <w:t>hose</w:t>
      </w:r>
      <w:r w:rsidRPr="0068221B">
        <w:t xml:space="preserve"> connected to a compressor.</w:t>
      </w:r>
    </w:p>
    <w:p w:rsidR="00424D20" w:rsidRPr="0068221B" w:rsidRDefault="00424D20" w:rsidP="00424D20">
      <w:pPr>
        <w:numPr>
          <w:ilvl w:val="0"/>
          <w:numId w:val="196"/>
        </w:numPr>
      </w:pPr>
      <w:r w:rsidRPr="0068221B">
        <w:rPr>
          <w:b/>
          <w:bCs/>
        </w:rPr>
        <w:t>Common Pneumatic Tools in Upholstery Workshops</w:t>
      </w:r>
    </w:p>
    <w:p w:rsidR="00424D20" w:rsidRPr="0068221B" w:rsidRDefault="00424D20" w:rsidP="00424D20">
      <w:pPr>
        <w:numPr>
          <w:ilvl w:val="1"/>
          <w:numId w:val="196"/>
        </w:numPr>
      </w:pPr>
      <w:r w:rsidRPr="0068221B">
        <w:rPr>
          <w:b/>
          <w:bCs/>
        </w:rPr>
        <w:t>Staplers and nailers</w:t>
      </w:r>
      <w:r w:rsidRPr="0068221B">
        <w:t>: For attaching fabric, foam, or webbing to frames.</w:t>
      </w:r>
    </w:p>
    <w:p w:rsidR="00424D20" w:rsidRPr="0068221B" w:rsidRDefault="00424D20" w:rsidP="00424D20">
      <w:pPr>
        <w:numPr>
          <w:ilvl w:val="1"/>
          <w:numId w:val="196"/>
        </w:numPr>
      </w:pPr>
      <w:r w:rsidRPr="0068221B">
        <w:rPr>
          <w:b/>
          <w:bCs/>
        </w:rPr>
        <w:t>Spray guns</w:t>
      </w:r>
      <w:r w:rsidRPr="0068221B">
        <w:t>: For applying paint, glue, or protective finishes.</w:t>
      </w:r>
    </w:p>
    <w:p w:rsidR="00424D20" w:rsidRPr="0068221B" w:rsidRDefault="00424D20" w:rsidP="00424D20">
      <w:pPr>
        <w:numPr>
          <w:ilvl w:val="1"/>
          <w:numId w:val="196"/>
        </w:numPr>
      </w:pPr>
      <w:r w:rsidRPr="0068221B">
        <w:rPr>
          <w:b/>
          <w:bCs/>
        </w:rPr>
        <w:t>Air blowers</w:t>
      </w:r>
      <w:r w:rsidRPr="0068221B">
        <w:t>: For clearing dust from workspaces or products.</w:t>
      </w:r>
    </w:p>
    <w:p w:rsidR="00424D20" w:rsidRPr="0068221B" w:rsidRDefault="00424D20" w:rsidP="00424D20">
      <w:pPr>
        <w:numPr>
          <w:ilvl w:val="1"/>
          <w:numId w:val="196"/>
        </w:numPr>
      </w:pPr>
      <w:r w:rsidRPr="0068221B">
        <w:rPr>
          <w:b/>
          <w:bCs/>
        </w:rPr>
        <w:t>Air wrenches or drills</w:t>
      </w:r>
      <w:r w:rsidRPr="0068221B">
        <w:t>: Occasionally used for frame assembly or repairs.</w:t>
      </w:r>
    </w:p>
    <w:p w:rsidR="00424D20" w:rsidRPr="0068221B" w:rsidRDefault="00424D20" w:rsidP="00424D20">
      <w:pPr>
        <w:numPr>
          <w:ilvl w:val="0"/>
          <w:numId w:val="196"/>
        </w:numPr>
      </w:pPr>
      <w:r w:rsidRPr="0068221B">
        <w:rPr>
          <w:b/>
          <w:bCs/>
        </w:rPr>
        <w:t>Advantages of Pneumatic Tools</w:t>
      </w:r>
    </w:p>
    <w:p w:rsidR="00424D20" w:rsidRPr="0068221B" w:rsidRDefault="00424D20" w:rsidP="00424D20">
      <w:pPr>
        <w:numPr>
          <w:ilvl w:val="1"/>
          <w:numId w:val="196"/>
        </w:numPr>
      </w:pPr>
      <w:r w:rsidRPr="0068221B">
        <w:t>Lightweight and easy to handle</w:t>
      </w:r>
    </w:p>
    <w:p w:rsidR="00424D20" w:rsidRPr="0068221B" w:rsidRDefault="00424D20" w:rsidP="00424D20">
      <w:pPr>
        <w:numPr>
          <w:ilvl w:val="1"/>
          <w:numId w:val="196"/>
        </w:numPr>
      </w:pPr>
      <w:r w:rsidRPr="0068221B">
        <w:t>Consistent and high-speed operation</w:t>
      </w:r>
    </w:p>
    <w:p w:rsidR="00424D20" w:rsidRPr="0068221B" w:rsidRDefault="00424D20" w:rsidP="00424D20">
      <w:pPr>
        <w:numPr>
          <w:ilvl w:val="1"/>
          <w:numId w:val="196"/>
        </w:numPr>
      </w:pPr>
      <w:r w:rsidRPr="0068221B">
        <w:t>Reduced user fatigue compared to manual tools</w:t>
      </w:r>
    </w:p>
    <w:p w:rsidR="00424D20" w:rsidRPr="0068221B" w:rsidRDefault="00424D20" w:rsidP="00424D20">
      <w:pPr>
        <w:numPr>
          <w:ilvl w:val="1"/>
          <w:numId w:val="196"/>
        </w:numPr>
      </w:pPr>
      <w:r w:rsidRPr="0068221B">
        <w:t>Less risk of overheating compared to electric tools</w:t>
      </w:r>
    </w:p>
    <w:p w:rsidR="00424D20" w:rsidRPr="0068221B" w:rsidRDefault="00424D20" w:rsidP="00424D20">
      <w:pPr>
        <w:numPr>
          <w:ilvl w:val="0"/>
          <w:numId w:val="196"/>
        </w:numPr>
      </w:pPr>
      <w:r w:rsidRPr="0068221B">
        <w:rPr>
          <w:b/>
          <w:bCs/>
        </w:rPr>
        <w:t>Safe Use of Pneumatic Tools</w:t>
      </w:r>
    </w:p>
    <w:p w:rsidR="00424D20" w:rsidRPr="0068221B" w:rsidRDefault="00424D20" w:rsidP="00424D20">
      <w:pPr>
        <w:numPr>
          <w:ilvl w:val="1"/>
          <w:numId w:val="196"/>
        </w:numPr>
      </w:pPr>
      <w:r w:rsidRPr="0068221B">
        <w:t xml:space="preserve">Always </w:t>
      </w:r>
      <w:r w:rsidRPr="0068221B">
        <w:rPr>
          <w:b/>
          <w:bCs/>
        </w:rPr>
        <w:t>check hose connections</w:t>
      </w:r>
      <w:r w:rsidRPr="0068221B">
        <w:t xml:space="preserve"> before use</w:t>
      </w:r>
    </w:p>
    <w:p w:rsidR="00424D20" w:rsidRPr="0068221B" w:rsidRDefault="00424D20" w:rsidP="00424D20">
      <w:pPr>
        <w:numPr>
          <w:ilvl w:val="1"/>
          <w:numId w:val="196"/>
        </w:numPr>
      </w:pPr>
      <w:r w:rsidRPr="0068221B">
        <w:t xml:space="preserve">Do not exceed </w:t>
      </w:r>
      <w:r w:rsidRPr="0068221B">
        <w:rPr>
          <w:b/>
          <w:bCs/>
        </w:rPr>
        <w:t>recommended pressure levels</w:t>
      </w:r>
    </w:p>
    <w:p w:rsidR="00424D20" w:rsidRPr="0068221B" w:rsidRDefault="00424D20" w:rsidP="00424D20">
      <w:pPr>
        <w:numPr>
          <w:ilvl w:val="1"/>
          <w:numId w:val="196"/>
        </w:numPr>
      </w:pPr>
      <w:r w:rsidRPr="0068221B">
        <w:t xml:space="preserve">Always wear </w:t>
      </w:r>
      <w:r w:rsidRPr="0068221B">
        <w:rPr>
          <w:b/>
          <w:bCs/>
        </w:rPr>
        <w:t>PPE</w:t>
      </w:r>
      <w:r w:rsidRPr="0068221B">
        <w:t>: gloves, goggles, ear protection</w:t>
      </w:r>
    </w:p>
    <w:p w:rsidR="00424D20" w:rsidRPr="0068221B" w:rsidRDefault="00424D20" w:rsidP="00424D20">
      <w:pPr>
        <w:numPr>
          <w:ilvl w:val="1"/>
          <w:numId w:val="196"/>
        </w:numPr>
      </w:pPr>
      <w:r w:rsidRPr="0068221B">
        <w:rPr>
          <w:b/>
          <w:bCs/>
        </w:rPr>
        <w:t>Disconnect tools</w:t>
      </w:r>
      <w:r w:rsidRPr="0068221B">
        <w:t xml:space="preserve"> before cleaning or changing parts</w:t>
      </w:r>
    </w:p>
    <w:p w:rsidR="00424D20" w:rsidRPr="0068221B" w:rsidRDefault="00424D20" w:rsidP="00424D20">
      <w:pPr>
        <w:numPr>
          <w:ilvl w:val="1"/>
          <w:numId w:val="196"/>
        </w:numPr>
      </w:pPr>
      <w:r w:rsidRPr="0068221B">
        <w:t xml:space="preserve">Use tools </w:t>
      </w:r>
      <w:r w:rsidRPr="0068221B">
        <w:rPr>
          <w:b/>
          <w:bCs/>
        </w:rPr>
        <w:t>only for their intended purpose</w:t>
      </w:r>
    </w:p>
    <w:p w:rsidR="00424D20" w:rsidRPr="0068221B" w:rsidRDefault="00424D20" w:rsidP="00424D20">
      <w:pPr>
        <w:numPr>
          <w:ilvl w:val="1"/>
          <w:numId w:val="196"/>
        </w:numPr>
      </w:pPr>
      <w:r w:rsidRPr="0068221B">
        <w:t xml:space="preserve">Follow correct </w:t>
      </w:r>
      <w:r w:rsidRPr="0068221B">
        <w:rPr>
          <w:b/>
          <w:bCs/>
        </w:rPr>
        <w:t>start-up and shut-down procedures</w:t>
      </w:r>
    </w:p>
    <w:p w:rsidR="00424D20" w:rsidRPr="0068221B" w:rsidRDefault="00424D20" w:rsidP="00424D20">
      <w:pPr>
        <w:numPr>
          <w:ilvl w:val="0"/>
          <w:numId w:val="196"/>
        </w:numPr>
      </w:pPr>
      <w:r w:rsidRPr="0068221B">
        <w:rPr>
          <w:b/>
          <w:bCs/>
        </w:rPr>
        <w:t>Basic Maintenance Responsibilities</w:t>
      </w:r>
    </w:p>
    <w:p w:rsidR="00424D20" w:rsidRPr="0068221B" w:rsidRDefault="00424D20" w:rsidP="00424D20">
      <w:pPr>
        <w:numPr>
          <w:ilvl w:val="1"/>
          <w:numId w:val="196"/>
        </w:numPr>
      </w:pPr>
      <w:r w:rsidRPr="0068221B">
        <w:t>Clean tools regularly to prevent dust build-up</w:t>
      </w:r>
    </w:p>
    <w:p w:rsidR="00424D20" w:rsidRPr="0068221B" w:rsidRDefault="00424D20" w:rsidP="00424D20">
      <w:pPr>
        <w:numPr>
          <w:ilvl w:val="1"/>
          <w:numId w:val="196"/>
        </w:numPr>
      </w:pPr>
      <w:r w:rsidRPr="0068221B">
        <w:t>Store in dry, safe conditions</w:t>
      </w:r>
    </w:p>
    <w:p w:rsidR="00424D20" w:rsidRPr="0068221B" w:rsidRDefault="00424D20" w:rsidP="00424D20">
      <w:pPr>
        <w:numPr>
          <w:ilvl w:val="1"/>
          <w:numId w:val="196"/>
        </w:numPr>
      </w:pPr>
      <w:r w:rsidRPr="0068221B">
        <w:t>Report faults or poor performance immediately</w:t>
      </w:r>
    </w:p>
    <w:p w:rsidR="00424D20" w:rsidRPr="0068221B" w:rsidRDefault="00424D20" w:rsidP="00424D20">
      <w:pPr>
        <w:numPr>
          <w:ilvl w:val="1"/>
          <w:numId w:val="196"/>
        </w:numPr>
      </w:pPr>
      <w:r w:rsidRPr="0068221B">
        <w:t>Drain moisture from lines to prevent damage</w:t>
      </w:r>
    </w:p>
    <w:p w:rsidR="00424D20" w:rsidRPr="0068221B" w:rsidRDefault="008D6C62" w:rsidP="00424D20">
      <w:r>
        <w:pict>
          <v:rect id="_x0000_i1288" style="width:0;height:1.5pt" o:hralign="center" o:hrstd="t" o:hr="t" fillcolor="#a0a0a0" stroked="f"/>
        </w:pict>
      </w:r>
    </w:p>
    <w:p w:rsidR="00424D20" w:rsidRPr="0068221B" w:rsidRDefault="00424D20" w:rsidP="00424D20">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6"/>
        <w:gridCol w:w="3869"/>
        <w:gridCol w:w="3241"/>
      </w:tblGrid>
      <w:tr w:rsidR="00424D20" w:rsidRPr="0068221B" w:rsidTr="00424D20">
        <w:trPr>
          <w:tblHeader/>
          <w:tblCellSpacing w:w="15" w:type="dxa"/>
        </w:trPr>
        <w:tc>
          <w:tcPr>
            <w:tcW w:w="0" w:type="auto"/>
            <w:vAlign w:val="center"/>
            <w:hideMark/>
          </w:tcPr>
          <w:p w:rsidR="00424D20" w:rsidRPr="0068221B" w:rsidRDefault="00424D20" w:rsidP="00424D20">
            <w:pPr>
              <w:rPr>
                <w:b/>
                <w:bCs/>
              </w:rPr>
            </w:pPr>
            <w:r w:rsidRPr="0068221B">
              <w:rPr>
                <w:b/>
                <w:bCs/>
              </w:rPr>
              <w:t>Tool</w:t>
            </w:r>
          </w:p>
        </w:tc>
        <w:tc>
          <w:tcPr>
            <w:tcW w:w="0" w:type="auto"/>
            <w:vAlign w:val="center"/>
            <w:hideMark/>
          </w:tcPr>
          <w:p w:rsidR="00424D20" w:rsidRPr="0068221B" w:rsidRDefault="00424D20" w:rsidP="00424D20">
            <w:pPr>
              <w:rPr>
                <w:b/>
                <w:bCs/>
              </w:rPr>
            </w:pPr>
            <w:r w:rsidRPr="0068221B">
              <w:rPr>
                <w:b/>
                <w:bCs/>
              </w:rPr>
              <w:t>Use</w:t>
            </w:r>
          </w:p>
        </w:tc>
        <w:tc>
          <w:tcPr>
            <w:tcW w:w="0" w:type="auto"/>
            <w:vAlign w:val="center"/>
            <w:hideMark/>
          </w:tcPr>
          <w:p w:rsidR="00424D20" w:rsidRPr="0068221B" w:rsidRDefault="00424D20" w:rsidP="00424D20">
            <w:pPr>
              <w:rPr>
                <w:b/>
                <w:bCs/>
              </w:rPr>
            </w:pPr>
            <w:r w:rsidRPr="0068221B">
              <w:rPr>
                <w:b/>
                <w:bCs/>
              </w:rPr>
              <w:t>Safety Tip</w:t>
            </w:r>
          </w:p>
        </w:tc>
      </w:tr>
      <w:tr w:rsidR="00424D20" w:rsidRPr="0068221B" w:rsidTr="00424D20">
        <w:trPr>
          <w:tblCellSpacing w:w="15" w:type="dxa"/>
        </w:trPr>
        <w:tc>
          <w:tcPr>
            <w:tcW w:w="0" w:type="auto"/>
            <w:vAlign w:val="center"/>
            <w:hideMark/>
          </w:tcPr>
          <w:p w:rsidR="00424D20" w:rsidRPr="0068221B" w:rsidRDefault="00424D20" w:rsidP="00424D20">
            <w:r w:rsidRPr="0068221B">
              <w:t>Pneumatic stapler</w:t>
            </w:r>
          </w:p>
        </w:tc>
        <w:tc>
          <w:tcPr>
            <w:tcW w:w="0" w:type="auto"/>
            <w:vAlign w:val="center"/>
            <w:hideMark/>
          </w:tcPr>
          <w:p w:rsidR="00424D20" w:rsidRPr="0068221B" w:rsidRDefault="00424D20" w:rsidP="00424D20">
            <w:r w:rsidRPr="0068221B">
              <w:t>Fastens fabric to wooden frame</w:t>
            </w:r>
          </w:p>
        </w:tc>
        <w:tc>
          <w:tcPr>
            <w:tcW w:w="0" w:type="auto"/>
            <w:vAlign w:val="center"/>
            <w:hideMark/>
          </w:tcPr>
          <w:p w:rsidR="00424D20" w:rsidRPr="0068221B" w:rsidRDefault="00424D20" w:rsidP="00424D20">
            <w:r w:rsidRPr="0068221B">
              <w:t>Keep fingers clear of the stapling area</w:t>
            </w:r>
          </w:p>
        </w:tc>
      </w:tr>
      <w:tr w:rsidR="00424D20" w:rsidRPr="0068221B" w:rsidTr="00424D20">
        <w:trPr>
          <w:tblCellSpacing w:w="15" w:type="dxa"/>
        </w:trPr>
        <w:tc>
          <w:tcPr>
            <w:tcW w:w="0" w:type="auto"/>
            <w:vAlign w:val="center"/>
            <w:hideMark/>
          </w:tcPr>
          <w:p w:rsidR="00424D20" w:rsidRPr="0068221B" w:rsidRDefault="00424D20" w:rsidP="00424D20">
            <w:r w:rsidRPr="0068221B">
              <w:t>Pneumatic spray gun</w:t>
            </w:r>
          </w:p>
        </w:tc>
        <w:tc>
          <w:tcPr>
            <w:tcW w:w="0" w:type="auto"/>
            <w:vAlign w:val="center"/>
            <w:hideMark/>
          </w:tcPr>
          <w:p w:rsidR="00424D20" w:rsidRPr="0068221B" w:rsidRDefault="00424D20" w:rsidP="00424D20">
            <w:r w:rsidRPr="0068221B">
              <w:t>Applies smooth paint or finish coatings</w:t>
            </w:r>
          </w:p>
        </w:tc>
        <w:tc>
          <w:tcPr>
            <w:tcW w:w="0" w:type="auto"/>
            <w:vAlign w:val="center"/>
            <w:hideMark/>
          </w:tcPr>
          <w:p w:rsidR="00424D20" w:rsidRPr="0068221B" w:rsidRDefault="00424D20" w:rsidP="00424D20">
            <w:r w:rsidRPr="0068221B">
              <w:t>Use in ventilated area with face protection</w:t>
            </w:r>
          </w:p>
        </w:tc>
      </w:tr>
      <w:tr w:rsidR="00424D20" w:rsidRPr="0068221B" w:rsidTr="00424D20">
        <w:trPr>
          <w:tblCellSpacing w:w="15" w:type="dxa"/>
        </w:trPr>
        <w:tc>
          <w:tcPr>
            <w:tcW w:w="0" w:type="auto"/>
            <w:vAlign w:val="center"/>
            <w:hideMark/>
          </w:tcPr>
          <w:p w:rsidR="00424D20" w:rsidRPr="0068221B" w:rsidRDefault="00424D20" w:rsidP="00424D20">
            <w:r w:rsidRPr="0068221B">
              <w:t>Air blower</w:t>
            </w:r>
          </w:p>
        </w:tc>
        <w:tc>
          <w:tcPr>
            <w:tcW w:w="0" w:type="auto"/>
            <w:vAlign w:val="center"/>
            <w:hideMark/>
          </w:tcPr>
          <w:p w:rsidR="00424D20" w:rsidRPr="0068221B" w:rsidRDefault="00424D20" w:rsidP="00424D20">
            <w:r w:rsidRPr="0068221B">
              <w:t>Clears dust or debris from frame before upholstering</w:t>
            </w:r>
          </w:p>
        </w:tc>
        <w:tc>
          <w:tcPr>
            <w:tcW w:w="0" w:type="auto"/>
            <w:vAlign w:val="center"/>
            <w:hideMark/>
          </w:tcPr>
          <w:p w:rsidR="00424D20" w:rsidRPr="0068221B" w:rsidRDefault="00424D20" w:rsidP="00424D20">
            <w:r w:rsidRPr="0068221B">
              <w:t>Never aim at people or clothing</w:t>
            </w:r>
          </w:p>
        </w:tc>
      </w:tr>
      <w:tr w:rsidR="00424D20" w:rsidRPr="0068221B" w:rsidTr="00424D20">
        <w:trPr>
          <w:tblCellSpacing w:w="15" w:type="dxa"/>
        </w:trPr>
        <w:tc>
          <w:tcPr>
            <w:tcW w:w="0" w:type="auto"/>
            <w:vAlign w:val="center"/>
            <w:hideMark/>
          </w:tcPr>
          <w:p w:rsidR="00424D20" w:rsidRPr="0068221B" w:rsidRDefault="00424D20" w:rsidP="00424D20">
            <w:r w:rsidRPr="0068221B">
              <w:t>Air tack gun</w:t>
            </w:r>
          </w:p>
        </w:tc>
        <w:tc>
          <w:tcPr>
            <w:tcW w:w="0" w:type="auto"/>
            <w:vAlign w:val="center"/>
            <w:hideMark/>
          </w:tcPr>
          <w:p w:rsidR="00424D20" w:rsidRPr="0068221B" w:rsidRDefault="00424D20" w:rsidP="00424D20">
            <w:r w:rsidRPr="0068221B">
              <w:t>Drives tacks into padding or trim</w:t>
            </w:r>
          </w:p>
        </w:tc>
        <w:tc>
          <w:tcPr>
            <w:tcW w:w="0" w:type="auto"/>
            <w:vAlign w:val="center"/>
            <w:hideMark/>
          </w:tcPr>
          <w:p w:rsidR="00424D20" w:rsidRPr="0068221B" w:rsidRDefault="00424D20" w:rsidP="00424D20">
            <w:r w:rsidRPr="0068221B">
              <w:t>Always check pressure and trigger safety</w:t>
            </w:r>
          </w:p>
        </w:tc>
      </w:tr>
    </w:tbl>
    <w:p w:rsidR="00424D20" w:rsidRPr="0068221B" w:rsidRDefault="008D6C62" w:rsidP="00424D20">
      <w:r>
        <w:pict>
          <v:rect id="_x0000_i1289" style="width:0;height:1.5pt" o:hralign="center" o:hrstd="t" o:hr="t" fillcolor="#a0a0a0" stroked="f"/>
        </w:pict>
      </w:r>
    </w:p>
    <w:p w:rsidR="00424D20" w:rsidRPr="0068221B" w:rsidRDefault="00424D20" w:rsidP="00424D20">
      <w:pPr>
        <w:rPr>
          <w:b/>
          <w:bCs/>
        </w:rPr>
      </w:pPr>
      <w:r w:rsidRPr="0068221B">
        <w:rPr>
          <w:b/>
          <w:bCs/>
        </w:rPr>
        <w:t>South African Case Study: Incorrect Tool Usage Results in Rework</w:t>
      </w:r>
    </w:p>
    <w:p w:rsidR="00424D20" w:rsidRPr="0068221B" w:rsidRDefault="00424D20" w:rsidP="00424D20">
      <w:r w:rsidRPr="0068221B">
        <w:rPr>
          <w:b/>
          <w:bCs/>
        </w:rPr>
        <w:t>Case</w:t>
      </w:r>
      <w:r w:rsidRPr="0068221B">
        <w:t xml:space="preserve">: At an upholstery company in Limpopo, a new worker uses a pneumatic spray gun to apply glue to fabric but fails to adjust the pressure. The glue spits out unevenly, causing bubbles and poor adhesion. Several panels need to be redone. The supervisor uses this incident to retrain all staff on </w:t>
      </w:r>
      <w:r w:rsidRPr="0068221B">
        <w:rPr>
          <w:b/>
          <w:bCs/>
        </w:rPr>
        <w:t>tool-specific pressure settings</w:t>
      </w:r>
      <w:r w:rsidRPr="0068221B">
        <w:t xml:space="preserve"> and maintenance.</w:t>
      </w:r>
    </w:p>
    <w:p w:rsidR="00424D20" w:rsidRPr="0068221B" w:rsidRDefault="00424D20" w:rsidP="00424D20">
      <w:r w:rsidRPr="0068221B">
        <w:rPr>
          <w:b/>
          <w:bCs/>
        </w:rPr>
        <w:t>Discussion Points</w:t>
      </w:r>
      <w:r w:rsidRPr="0068221B">
        <w:t>:</w:t>
      </w:r>
    </w:p>
    <w:p w:rsidR="00424D20" w:rsidRPr="0068221B" w:rsidRDefault="00424D20" w:rsidP="00424D20">
      <w:pPr>
        <w:numPr>
          <w:ilvl w:val="0"/>
          <w:numId w:val="197"/>
        </w:numPr>
      </w:pPr>
      <w:r w:rsidRPr="0068221B">
        <w:t>What caused the tool to perform poorly?</w:t>
      </w:r>
    </w:p>
    <w:p w:rsidR="00424D20" w:rsidRPr="0068221B" w:rsidRDefault="00424D20" w:rsidP="00424D20">
      <w:pPr>
        <w:numPr>
          <w:ilvl w:val="0"/>
          <w:numId w:val="197"/>
        </w:numPr>
      </w:pPr>
      <w:r w:rsidRPr="0068221B">
        <w:t>What safety or operational procedures were missed?</w:t>
      </w:r>
    </w:p>
    <w:p w:rsidR="00424D20" w:rsidRPr="0068221B" w:rsidRDefault="00424D20" w:rsidP="00424D20">
      <w:pPr>
        <w:numPr>
          <w:ilvl w:val="0"/>
          <w:numId w:val="197"/>
        </w:numPr>
      </w:pPr>
      <w:r w:rsidRPr="0068221B">
        <w:t>What lessons can be learned from this mistake?</w:t>
      </w:r>
    </w:p>
    <w:p w:rsidR="00424D20" w:rsidRPr="0068221B" w:rsidRDefault="008D6C62" w:rsidP="00424D20">
      <w:r>
        <w:pict>
          <v:rect id="_x0000_i1290" style="width:0;height:1.5pt" o:hralign="center" o:hrstd="t" o:hr="t" fillcolor="#a0a0a0" stroked="f"/>
        </w:pict>
      </w:r>
    </w:p>
    <w:p w:rsidR="00424D20" w:rsidRPr="0068221B" w:rsidRDefault="00424D20" w:rsidP="00424D20">
      <w:pPr>
        <w:rPr>
          <w:b/>
          <w:bCs/>
        </w:rPr>
      </w:pPr>
      <w:r w:rsidRPr="0068221B">
        <w:rPr>
          <w:b/>
          <w:bCs/>
        </w:rPr>
        <w:t>Facilitator-Led Activities</w:t>
      </w:r>
    </w:p>
    <w:p w:rsidR="00424D20" w:rsidRPr="0068221B" w:rsidRDefault="00424D20" w:rsidP="00424D20">
      <w:pPr>
        <w:numPr>
          <w:ilvl w:val="0"/>
          <w:numId w:val="198"/>
        </w:numPr>
      </w:pPr>
      <w:r w:rsidRPr="0068221B">
        <w:rPr>
          <w:b/>
          <w:bCs/>
        </w:rPr>
        <w:t>Tool Identification and Demonstration</w:t>
      </w:r>
    </w:p>
    <w:p w:rsidR="00424D20" w:rsidRPr="0068221B" w:rsidRDefault="00424D20" w:rsidP="00424D20">
      <w:pPr>
        <w:numPr>
          <w:ilvl w:val="1"/>
          <w:numId w:val="198"/>
        </w:numPr>
      </w:pPr>
      <w:r w:rsidRPr="0068221B">
        <w:t>Show examples or images of common pneumatic tools. Learners name them and describe their function and safety requirements.</w:t>
      </w:r>
    </w:p>
    <w:p w:rsidR="00424D20" w:rsidRPr="0068221B" w:rsidRDefault="00424D20" w:rsidP="00424D20">
      <w:pPr>
        <w:numPr>
          <w:ilvl w:val="0"/>
          <w:numId w:val="198"/>
        </w:numPr>
      </w:pPr>
      <w:r w:rsidRPr="0068221B">
        <w:rPr>
          <w:b/>
          <w:bCs/>
        </w:rPr>
        <w:t>Operating Procedure Role-Play</w:t>
      </w:r>
    </w:p>
    <w:p w:rsidR="00424D20" w:rsidRPr="0068221B" w:rsidRDefault="00424D20" w:rsidP="00424D20">
      <w:pPr>
        <w:numPr>
          <w:ilvl w:val="1"/>
          <w:numId w:val="198"/>
        </w:numPr>
      </w:pPr>
      <w:r w:rsidRPr="0068221B">
        <w:t>Learners simulate connecting, using, and disconnecting pneumatic tools safely using real tools (disconnected) or replicas.</w:t>
      </w:r>
    </w:p>
    <w:p w:rsidR="00424D20" w:rsidRPr="0068221B" w:rsidRDefault="00424D20" w:rsidP="00424D20">
      <w:pPr>
        <w:numPr>
          <w:ilvl w:val="0"/>
          <w:numId w:val="198"/>
        </w:numPr>
      </w:pPr>
      <w:r w:rsidRPr="0068221B">
        <w:rPr>
          <w:b/>
          <w:bCs/>
        </w:rPr>
        <w:t>Tool Maintenance Checklist</w:t>
      </w:r>
    </w:p>
    <w:p w:rsidR="00424D20" w:rsidRPr="0068221B" w:rsidRDefault="00424D20" w:rsidP="00424D20">
      <w:pPr>
        <w:numPr>
          <w:ilvl w:val="1"/>
          <w:numId w:val="198"/>
        </w:numPr>
      </w:pPr>
      <w:r w:rsidRPr="0068221B">
        <w:t>Learners create a simple checklist for daily inspection and maintenance of a selected pneumatic tool.</w:t>
      </w:r>
    </w:p>
    <w:p w:rsidR="00424D20" w:rsidRPr="0068221B" w:rsidRDefault="008D6C62" w:rsidP="00424D20">
      <w:r>
        <w:pict>
          <v:rect id="_x0000_i1291" style="width:0;height:1.5pt" o:hralign="center" o:hrstd="t" o:hr="t" fillcolor="#a0a0a0" stroked="f"/>
        </w:pict>
      </w:r>
    </w:p>
    <w:p w:rsidR="00424D20" w:rsidRPr="0068221B" w:rsidRDefault="00424D20" w:rsidP="00424D20">
      <w:pPr>
        <w:rPr>
          <w:b/>
          <w:bCs/>
        </w:rPr>
      </w:pPr>
      <w:r w:rsidRPr="0068221B">
        <w:rPr>
          <w:b/>
          <w:bCs/>
        </w:rPr>
        <w:t>Critical Thinking Questions</w:t>
      </w:r>
    </w:p>
    <w:p w:rsidR="00424D20" w:rsidRPr="0068221B" w:rsidRDefault="00424D20" w:rsidP="00424D20">
      <w:pPr>
        <w:numPr>
          <w:ilvl w:val="0"/>
          <w:numId w:val="199"/>
        </w:numPr>
      </w:pPr>
      <w:r w:rsidRPr="0068221B">
        <w:rPr>
          <w:b/>
          <w:bCs/>
        </w:rPr>
        <w:t>What are the advantages of using pneumatic staplers over manual staplers in production?</w:t>
      </w:r>
    </w:p>
    <w:p w:rsidR="00424D20" w:rsidRPr="0068221B" w:rsidRDefault="00424D20" w:rsidP="00424D20">
      <w:pPr>
        <w:numPr>
          <w:ilvl w:val="0"/>
          <w:numId w:val="199"/>
        </w:numPr>
      </w:pPr>
      <w:r w:rsidRPr="0068221B">
        <w:rPr>
          <w:b/>
          <w:bCs/>
        </w:rPr>
        <w:t>What could happen if a pneumatic tool is used at the wrong pressure setting?</w:t>
      </w:r>
    </w:p>
    <w:p w:rsidR="00424D20" w:rsidRPr="0068221B" w:rsidRDefault="00424D20" w:rsidP="00424D20">
      <w:pPr>
        <w:numPr>
          <w:ilvl w:val="0"/>
          <w:numId w:val="199"/>
        </w:numPr>
      </w:pPr>
      <w:r w:rsidRPr="0068221B">
        <w:rPr>
          <w:b/>
          <w:bCs/>
        </w:rPr>
        <w:t>Why must tools be disconnected from the air supply before maintenance?</w:t>
      </w:r>
    </w:p>
    <w:p w:rsidR="00424D20" w:rsidRPr="0068221B" w:rsidRDefault="00424D20" w:rsidP="00424D20">
      <w:pPr>
        <w:numPr>
          <w:ilvl w:val="0"/>
          <w:numId w:val="199"/>
        </w:numPr>
      </w:pPr>
      <w:r w:rsidRPr="0068221B">
        <w:rPr>
          <w:b/>
          <w:bCs/>
        </w:rPr>
        <w:t>How do air-powered tools improve both safety and productivity?</w:t>
      </w:r>
    </w:p>
    <w:p w:rsidR="00424D20" w:rsidRPr="0068221B" w:rsidRDefault="00424D20" w:rsidP="00424D20">
      <w:pPr>
        <w:numPr>
          <w:ilvl w:val="0"/>
          <w:numId w:val="199"/>
        </w:numPr>
      </w:pPr>
      <w:r w:rsidRPr="0068221B">
        <w:rPr>
          <w:b/>
          <w:bCs/>
        </w:rPr>
        <w:t>What is your responsibility if you notice a pneumatic tool is leaking or not working properly?</w:t>
      </w:r>
    </w:p>
    <w:p w:rsidR="00424D20" w:rsidRPr="0068221B" w:rsidRDefault="008D6C62" w:rsidP="00424D20">
      <w:r>
        <w:pict>
          <v:rect id="_x0000_i1292" style="width:0;height:1.5pt" o:hralign="center" o:hrstd="t" o:hr="t" fillcolor="#a0a0a0" stroked="f"/>
        </w:pict>
      </w:r>
    </w:p>
    <w:p w:rsidR="00424D20" w:rsidRPr="0068221B" w:rsidRDefault="00424D20" w:rsidP="00424D20">
      <w:r w:rsidRPr="0068221B">
        <w:rPr>
          <w:rFonts w:cs="Segoe UI Symbol"/>
        </w:rPr>
        <w:t xml:space="preserve"> </w:t>
      </w:r>
    </w:p>
    <w:p w:rsidR="00424D20" w:rsidRPr="0068221B" w:rsidRDefault="00424D20">
      <w:r w:rsidRPr="0068221B">
        <w:br w:type="page"/>
      </w:r>
    </w:p>
    <w:p w:rsidR="00424D20" w:rsidRPr="0068221B" w:rsidRDefault="00424D20" w:rsidP="00424D20">
      <w:pPr>
        <w:pStyle w:val="Heading2"/>
        <w:rPr>
          <w:rFonts w:ascii="Century Gothic" w:hAnsi="Century Gothic"/>
          <w:b/>
          <w:bCs/>
        </w:rPr>
      </w:pPr>
      <w:bookmarkStart w:id="48" w:name="_Toc196996055"/>
      <w:r w:rsidRPr="0068221B">
        <w:rPr>
          <w:rFonts w:ascii="Century Gothic" w:hAnsi="Century Gothic"/>
          <w:b/>
          <w:bCs/>
        </w:rPr>
        <w:t>Integrated Formative Assessment KM-01-KT05: Compressors and Compressed Air</w:t>
      </w:r>
      <w:bookmarkEnd w:id="48"/>
      <w:r w:rsidRPr="0068221B">
        <w:rPr>
          <w:rFonts w:ascii="Century Gothic" w:hAnsi="Century Gothic"/>
          <w:b/>
          <w:bCs/>
        </w:rPr>
        <w:t xml:space="preserve"> </w:t>
      </w:r>
    </w:p>
    <w:p w:rsidR="00424D20" w:rsidRPr="0068221B" w:rsidRDefault="00424D20" w:rsidP="00424D20">
      <w:pPr>
        <w:rPr>
          <w:b/>
          <w:bCs/>
        </w:rPr>
      </w:pPr>
      <w:r w:rsidRPr="0068221B">
        <w:rPr>
          <w:b/>
          <w:bCs/>
        </w:rPr>
        <w:t>(Weight 10%)</w:t>
      </w:r>
    </w:p>
    <w:p w:rsidR="00424D20" w:rsidRPr="0068221B" w:rsidRDefault="00424D20" w:rsidP="00424D20">
      <w:r w:rsidRPr="0068221B">
        <w:rPr>
          <w:b/>
          <w:bCs/>
        </w:rPr>
        <w:t>Internal Assessment Criteria</w:t>
      </w:r>
      <w:r w:rsidRPr="0068221B">
        <w:t>: IAC0501 – IAC0512</w:t>
      </w:r>
    </w:p>
    <w:p w:rsidR="00424D20" w:rsidRPr="0068221B" w:rsidRDefault="008D6C62" w:rsidP="00424D20">
      <w:r>
        <w:pict>
          <v:rect id="_x0000_i1293" style="width:0;height:1.5pt" o:hralign="center" o:hrstd="t" o:hr="t" fillcolor="#a0a0a0" stroked="f"/>
        </w:pict>
      </w:r>
    </w:p>
    <w:p w:rsidR="00424D20" w:rsidRPr="0068221B" w:rsidRDefault="00424D20" w:rsidP="00424D20">
      <w:pPr>
        <w:rPr>
          <w:b/>
          <w:bCs/>
        </w:rPr>
      </w:pPr>
      <w:r w:rsidRPr="0068221B">
        <w:rPr>
          <w:b/>
          <w:bCs/>
        </w:rPr>
        <w:t>Case Study: Compressed Air System Incident at Langa Upholstery Works</w:t>
      </w:r>
    </w:p>
    <w:p w:rsidR="00424D20" w:rsidRPr="0068221B" w:rsidRDefault="00424D20" w:rsidP="00424D20">
      <w:r w:rsidRPr="0068221B">
        <w:t>Langa Upholstery Works in Cape Town has recently expanded its production line to meet new demand. A second-hand air compressor was installed and connected to the existing pneumatic network. Within a week, workers began reporting issues. One team member, Themba, noticed that his air stapler would fire unevenly, sometimes with reduced pressure. Another employee used an air blower to clean his overalls, resulting in a minor skin injury due to high pressure. Meanwhile, moisture in the lines affected the finish of a batch of headboards, leading to customer complaints.</w:t>
      </w:r>
    </w:p>
    <w:p w:rsidR="00424D20" w:rsidRPr="0068221B" w:rsidRDefault="00424D20" w:rsidP="00424D20">
      <w:r w:rsidRPr="0068221B">
        <w:t>The supervisor discovered that the compressor had not been drained, the filters were clogged, and no colour coding was used on the airlines. The team was not trained in start-up or shut-down procedures, and faults were not being reported correctly.</w:t>
      </w:r>
    </w:p>
    <w:p w:rsidR="00424D20" w:rsidRPr="0068221B" w:rsidRDefault="008D6C62" w:rsidP="00424D20">
      <w:r>
        <w:pict>
          <v:rect id="_x0000_i1294" style="width:0;height:1.5pt" o:hralign="center" o:hrstd="t" o:hr="t" fillcolor="#a0a0a0" stroked="f"/>
        </w:pict>
      </w:r>
    </w:p>
    <w:p w:rsidR="00424D20" w:rsidRPr="0068221B" w:rsidRDefault="00424D20" w:rsidP="00424D20">
      <w:pPr>
        <w:rPr>
          <w:b/>
          <w:bCs/>
        </w:rPr>
      </w:pPr>
      <w:r w:rsidRPr="0068221B">
        <w:rPr>
          <w:rFonts w:ascii="Segoe UI Symbol" w:hAnsi="Segoe UI Symbol" w:cs="Segoe UI Symbol"/>
          <w:b/>
          <w:bCs/>
        </w:rPr>
        <w:t>📘</w:t>
      </w:r>
      <w:r w:rsidRPr="0068221B">
        <w:rPr>
          <w:b/>
          <w:bCs/>
        </w:rPr>
        <w:t xml:space="preserve"> Assessment Questions (Scenario-Based)</w:t>
      </w:r>
    </w:p>
    <w:p w:rsidR="00424D20" w:rsidRPr="0068221B" w:rsidRDefault="00424D20" w:rsidP="00424D20">
      <w:r w:rsidRPr="0068221B">
        <w:rPr>
          <w:b/>
          <w:bCs/>
        </w:rPr>
        <w:t>Question 1 – IAC0501</w:t>
      </w:r>
      <w:r w:rsidRPr="0068221B">
        <w:br/>
        <w:t>In your own words, describe what compressed air is and how it is used in this scenario.</w:t>
      </w:r>
    </w:p>
    <w:p w:rsidR="00424D20" w:rsidRPr="0068221B" w:rsidRDefault="00424D20" w:rsidP="00424D20">
      <w:r w:rsidRPr="0068221B">
        <w:rPr>
          <w:b/>
          <w:bCs/>
        </w:rPr>
        <w:t>Question 2 – IAC0502</w:t>
      </w:r>
      <w:r w:rsidRPr="0068221B">
        <w:br/>
        <w:t>Outline how compressed air is generated in a standard workshop compressor.</w:t>
      </w:r>
    </w:p>
    <w:p w:rsidR="00424D20" w:rsidRPr="0068221B" w:rsidRDefault="00424D20" w:rsidP="00424D20">
      <w:r w:rsidRPr="0068221B">
        <w:rPr>
          <w:b/>
          <w:bCs/>
        </w:rPr>
        <w:t>Question 3 – IAC0503</w:t>
      </w:r>
      <w:r w:rsidRPr="0068221B">
        <w:br/>
        <w:t xml:space="preserve">Name </w:t>
      </w:r>
      <w:r w:rsidRPr="0068221B">
        <w:rPr>
          <w:b/>
          <w:bCs/>
        </w:rPr>
        <w:t>two types</w:t>
      </w:r>
      <w:r w:rsidRPr="0068221B">
        <w:t xml:space="preserve"> of compressors and briefly state one advantage and one disadvantage of each.</w:t>
      </w:r>
    </w:p>
    <w:p w:rsidR="00424D20" w:rsidRPr="0068221B" w:rsidRDefault="00424D20" w:rsidP="00424D20">
      <w:r w:rsidRPr="0068221B">
        <w:rPr>
          <w:b/>
          <w:bCs/>
        </w:rPr>
        <w:t>Question 4 – IAC0504</w:t>
      </w:r>
      <w:r w:rsidRPr="0068221B">
        <w:br/>
        <w:t xml:space="preserve">List </w:t>
      </w:r>
      <w:r w:rsidRPr="0068221B">
        <w:rPr>
          <w:b/>
          <w:bCs/>
        </w:rPr>
        <w:t>two properties</w:t>
      </w:r>
      <w:r w:rsidRPr="0068221B">
        <w:t xml:space="preserve"> of compressed air and explain how each property affected the workplace in the case study.</w:t>
      </w:r>
    </w:p>
    <w:p w:rsidR="00424D20" w:rsidRPr="0068221B" w:rsidRDefault="00424D20" w:rsidP="00424D20">
      <w:r w:rsidRPr="0068221B">
        <w:rPr>
          <w:b/>
          <w:bCs/>
        </w:rPr>
        <w:t>Question 5 – IAC0505</w:t>
      </w:r>
      <w:r w:rsidRPr="0068221B">
        <w:br/>
        <w:t xml:space="preserve">Identify </w:t>
      </w:r>
      <w:r w:rsidRPr="0068221B">
        <w:rPr>
          <w:b/>
          <w:bCs/>
        </w:rPr>
        <w:t>three hazards</w:t>
      </w:r>
      <w:r w:rsidRPr="0068221B">
        <w:t xml:space="preserve"> that occurred in the case study, related to the use of compressed air or air tools.</w:t>
      </w:r>
    </w:p>
    <w:p w:rsidR="00424D20" w:rsidRPr="0068221B" w:rsidRDefault="00424D20" w:rsidP="00424D20">
      <w:r w:rsidRPr="0068221B">
        <w:rPr>
          <w:b/>
          <w:bCs/>
        </w:rPr>
        <w:t>Question 6 – IAC0506</w:t>
      </w:r>
      <w:r w:rsidRPr="0068221B">
        <w:br/>
        <w:t xml:space="preserve">Describe </w:t>
      </w:r>
      <w:r w:rsidRPr="0068221B">
        <w:rPr>
          <w:b/>
          <w:bCs/>
        </w:rPr>
        <w:t>two safety procedures</w:t>
      </w:r>
      <w:r w:rsidRPr="0068221B">
        <w:t xml:space="preserve"> that should be followed when working with compressed air, and link each to one of the hazards above.</w:t>
      </w:r>
    </w:p>
    <w:p w:rsidR="00424D20" w:rsidRPr="0068221B" w:rsidRDefault="00424D20" w:rsidP="00424D20">
      <w:r w:rsidRPr="0068221B">
        <w:rPr>
          <w:b/>
          <w:bCs/>
        </w:rPr>
        <w:t>Question 7 – IAC0507</w:t>
      </w:r>
      <w:r w:rsidRPr="0068221B">
        <w:br/>
        <w:t>Outline the correct start-up and shut-down procedure for a pneumatic tool such as a stapler.</w:t>
      </w:r>
    </w:p>
    <w:p w:rsidR="00424D20" w:rsidRPr="0068221B" w:rsidRDefault="00424D20" w:rsidP="00424D20">
      <w:r w:rsidRPr="0068221B">
        <w:rPr>
          <w:b/>
          <w:bCs/>
        </w:rPr>
        <w:t>Question 8 – IAC0508</w:t>
      </w:r>
      <w:r w:rsidRPr="0068221B">
        <w:br/>
        <w:t xml:space="preserve">List </w:t>
      </w:r>
      <w:r w:rsidRPr="0068221B">
        <w:rPr>
          <w:b/>
          <w:bCs/>
        </w:rPr>
        <w:t>two common faults</w:t>
      </w:r>
      <w:r w:rsidRPr="0068221B">
        <w:t xml:space="preserve"> found in the case study and explain how they should have been reported according to good workplace practice.</w:t>
      </w:r>
    </w:p>
    <w:p w:rsidR="00424D20" w:rsidRPr="0068221B" w:rsidRDefault="00424D20" w:rsidP="00424D20">
      <w:r w:rsidRPr="0068221B">
        <w:rPr>
          <w:b/>
          <w:bCs/>
        </w:rPr>
        <w:t>Question 9 – IAC0509</w:t>
      </w:r>
      <w:r w:rsidRPr="0068221B">
        <w:br/>
        <w:t>Explain why setting the correct pressure on pneumatic tools is important, using Themba’s experience as an example.</w:t>
      </w:r>
    </w:p>
    <w:p w:rsidR="00424D20" w:rsidRPr="0068221B" w:rsidRDefault="00424D20" w:rsidP="00424D20">
      <w:r w:rsidRPr="0068221B">
        <w:rPr>
          <w:b/>
          <w:bCs/>
        </w:rPr>
        <w:t>Question 10 – IAC0510</w:t>
      </w:r>
      <w:r w:rsidRPr="0068221B">
        <w:br/>
        <w:t>Why is it important to drain water out of the compressor airline regularly?</w:t>
      </w:r>
    </w:p>
    <w:p w:rsidR="00424D20" w:rsidRPr="0068221B" w:rsidRDefault="00424D20" w:rsidP="00424D20">
      <w:r w:rsidRPr="0068221B">
        <w:rPr>
          <w:b/>
          <w:bCs/>
        </w:rPr>
        <w:t>Question 11 – IAC0511</w:t>
      </w:r>
      <w:r w:rsidRPr="0068221B">
        <w:br/>
        <w:t>What is airline colour coding, and how could it have prevented confusion in the Langa Upholstery Works scenario?</w:t>
      </w:r>
    </w:p>
    <w:p w:rsidR="00424D20" w:rsidRPr="0068221B" w:rsidRDefault="00424D20" w:rsidP="00424D20">
      <w:r w:rsidRPr="0068221B">
        <w:rPr>
          <w:b/>
          <w:bCs/>
        </w:rPr>
        <w:t>Question 12 – IAC0512</w:t>
      </w:r>
      <w:r w:rsidRPr="0068221B">
        <w:br/>
        <w:t xml:space="preserve">List </w:t>
      </w:r>
      <w:r w:rsidRPr="0068221B">
        <w:rPr>
          <w:b/>
          <w:bCs/>
        </w:rPr>
        <w:t>four components</w:t>
      </w:r>
      <w:r w:rsidRPr="0068221B">
        <w:t xml:space="preserve"> of a compressor system and describe one possible consequence if each is not maintained properly.</w:t>
      </w:r>
    </w:p>
    <w:p w:rsidR="00424D20" w:rsidRPr="0068221B" w:rsidRDefault="008D6C62" w:rsidP="00424D20">
      <w:r>
        <w:pict>
          <v:rect id="_x0000_i1295" style="width:0;height:1.5pt" o:hralign="center" o:hrstd="t" o:hr="t" fillcolor="#a0a0a0" stroked="f"/>
        </w:pict>
      </w:r>
    </w:p>
    <w:p w:rsidR="00424D20" w:rsidRPr="0068221B" w:rsidRDefault="00424D20" w:rsidP="00424D20">
      <w:pPr>
        <w:rPr>
          <w:b/>
          <w:bCs/>
          <w:color w:val="FF0000"/>
        </w:rPr>
      </w:pPr>
      <w:r w:rsidRPr="0068221B">
        <w:rPr>
          <w:rFonts w:ascii="Segoe UI Symbol" w:hAnsi="Segoe UI Symbol" w:cs="Segoe UI Symbol"/>
          <w:b/>
          <w:bCs/>
          <w:color w:val="FF0000"/>
        </w:rPr>
        <w:t>✅</w:t>
      </w:r>
      <w:r w:rsidRPr="0068221B">
        <w:rPr>
          <w:b/>
          <w:bCs/>
          <w:color w:val="FF0000"/>
        </w:rPr>
        <w:t xml:space="preserve"> Model Answers</w:t>
      </w:r>
    </w:p>
    <w:p w:rsidR="00424D20" w:rsidRPr="0068221B" w:rsidRDefault="00424D20" w:rsidP="00424D20">
      <w:pPr>
        <w:rPr>
          <w:color w:val="FF0000"/>
        </w:rPr>
      </w:pPr>
      <w:r w:rsidRPr="0068221B">
        <w:rPr>
          <w:b/>
          <w:bCs/>
          <w:color w:val="FF0000"/>
        </w:rPr>
        <w:t>Q1</w:t>
      </w:r>
      <w:r w:rsidRPr="0068221B">
        <w:rPr>
          <w:color w:val="FF0000"/>
        </w:rPr>
        <w:t>: Compressed air is air that has been squeezed into a smaller space, increasing its pressure. It is used to power tools like staplers and spray guns in the workshop.</w:t>
      </w:r>
    </w:p>
    <w:p w:rsidR="00424D20" w:rsidRPr="0068221B" w:rsidRDefault="00424D20" w:rsidP="00424D20">
      <w:pPr>
        <w:rPr>
          <w:color w:val="FF0000"/>
        </w:rPr>
      </w:pPr>
      <w:r w:rsidRPr="0068221B">
        <w:rPr>
          <w:b/>
          <w:bCs/>
          <w:color w:val="FF0000"/>
        </w:rPr>
        <w:t>Q2</w:t>
      </w:r>
      <w:r w:rsidRPr="0068221B">
        <w:rPr>
          <w:color w:val="FF0000"/>
        </w:rPr>
        <w:t>: A compressor draws in air through an intake, compresses it with a motor and piston, and stores it in a tank under pressure for use via hoses.</w:t>
      </w:r>
    </w:p>
    <w:p w:rsidR="00424D20" w:rsidRPr="0068221B" w:rsidRDefault="00424D20" w:rsidP="00424D20">
      <w:pPr>
        <w:rPr>
          <w:color w:val="FF0000"/>
        </w:rPr>
      </w:pPr>
      <w:r w:rsidRPr="0068221B">
        <w:rPr>
          <w:b/>
          <w:bCs/>
          <w:color w:val="FF0000"/>
        </w:rPr>
        <w:t>Q3</w:t>
      </w:r>
      <w:r w:rsidRPr="0068221B">
        <w:rPr>
          <w:color w:val="FF0000"/>
        </w:rPr>
        <w:t>:</w:t>
      </w:r>
    </w:p>
    <w:p w:rsidR="00424D20" w:rsidRPr="0068221B" w:rsidRDefault="00424D20" w:rsidP="00424D20">
      <w:pPr>
        <w:numPr>
          <w:ilvl w:val="0"/>
          <w:numId w:val="200"/>
        </w:numPr>
        <w:rPr>
          <w:color w:val="FF0000"/>
        </w:rPr>
      </w:pPr>
      <w:r w:rsidRPr="0068221B">
        <w:rPr>
          <w:b/>
          <w:bCs/>
          <w:color w:val="FF0000"/>
        </w:rPr>
        <w:t>Piston compressor</w:t>
      </w:r>
      <w:r w:rsidRPr="0068221B">
        <w:rPr>
          <w:color w:val="FF0000"/>
        </w:rPr>
        <w:t>: Advantage – suitable for small workshops. Disadvantage – noisy and slower.</w:t>
      </w:r>
    </w:p>
    <w:p w:rsidR="00424D20" w:rsidRPr="0068221B" w:rsidRDefault="00424D20" w:rsidP="00424D20">
      <w:pPr>
        <w:numPr>
          <w:ilvl w:val="0"/>
          <w:numId w:val="200"/>
        </w:numPr>
        <w:rPr>
          <w:color w:val="FF0000"/>
        </w:rPr>
      </w:pPr>
      <w:r w:rsidRPr="0068221B">
        <w:rPr>
          <w:b/>
          <w:bCs/>
          <w:color w:val="FF0000"/>
        </w:rPr>
        <w:t>Rotary screw compressor</w:t>
      </w:r>
      <w:r w:rsidRPr="0068221B">
        <w:rPr>
          <w:color w:val="FF0000"/>
        </w:rPr>
        <w:t>: Advantage – runs continuously and quietly. Disadvantage – more expensive.</w:t>
      </w:r>
    </w:p>
    <w:p w:rsidR="00424D20" w:rsidRPr="0068221B" w:rsidRDefault="00424D20" w:rsidP="00424D20">
      <w:pPr>
        <w:rPr>
          <w:color w:val="FF0000"/>
        </w:rPr>
      </w:pPr>
      <w:r w:rsidRPr="0068221B">
        <w:rPr>
          <w:b/>
          <w:bCs/>
          <w:color w:val="FF0000"/>
        </w:rPr>
        <w:t>Q4</w:t>
      </w:r>
      <w:r w:rsidRPr="0068221B">
        <w:rPr>
          <w:color w:val="FF0000"/>
        </w:rPr>
        <w:t>:</w:t>
      </w:r>
    </w:p>
    <w:p w:rsidR="00424D20" w:rsidRPr="0068221B" w:rsidRDefault="00424D20" w:rsidP="00424D20">
      <w:pPr>
        <w:numPr>
          <w:ilvl w:val="0"/>
          <w:numId w:val="201"/>
        </w:numPr>
        <w:rPr>
          <w:color w:val="FF0000"/>
        </w:rPr>
      </w:pPr>
      <w:r w:rsidRPr="0068221B">
        <w:rPr>
          <w:b/>
          <w:bCs/>
          <w:color w:val="FF0000"/>
        </w:rPr>
        <w:t>Pressure</w:t>
      </w:r>
      <w:r w:rsidRPr="0068221B">
        <w:rPr>
          <w:color w:val="FF0000"/>
        </w:rPr>
        <w:t>: Affected the stapler, which lost power when pressure dropped.</w:t>
      </w:r>
    </w:p>
    <w:p w:rsidR="00424D20" w:rsidRPr="0068221B" w:rsidRDefault="00424D20" w:rsidP="00424D20">
      <w:pPr>
        <w:numPr>
          <w:ilvl w:val="0"/>
          <w:numId w:val="201"/>
        </w:numPr>
        <w:rPr>
          <w:color w:val="FF0000"/>
        </w:rPr>
      </w:pPr>
      <w:r w:rsidRPr="0068221B">
        <w:rPr>
          <w:b/>
          <w:bCs/>
          <w:color w:val="FF0000"/>
        </w:rPr>
        <w:t>Moisture</w:t>
      </w:r>
      <w:r w:rsidRPr="0068221B">
        <w:rPr>
          <w:color w:val="FF0000"/>
        </w:rPr>
        <w:t>: Caused finish defects due to water in the lines.</w:t>
      </w:r>
    </w:p>
    <w:p w:rsidR="00424D20" w:rsidRPr="0068221B" w:rsidRDefault="00424D20" w:rsidP="00424D20">
      <w:pPr>
        <w:rPr>
          <w:color w:val="FF0000"/>
        </w:rPr>
      </w:pPr>
      <w:r w:rsidRPr="0068221B">
        <w:rPr>
          <w:b/>
          <w:bCs/>
          <w:color w:val="FF0000"/>
        </w:rPr>
        <w:t>Q5</w:t>
      </w:r>
      <w:r w:rsidRPr="0068221B">
        <w:rPr>
          <w:color w:val="FF0000"/>
        </w:rPr>
        <w:t>:</w:t>
      </w:r>
    </w:p>
    <w:p w:rsidR="00424D20" w:rsidRPr="0068221B" w:rsidRDefault="00424D20" w:rsidP="00424D20">
      <w:pPr>
        <w:numPr>
          <w:ilvl w:val="0"/>
          <w:numId w:val="202"/>
        </w:numPr>
        <w:rPr>
          <w:color w:val="FF0000"/>
        </w:rPr>
      </w:pPr>
      <w:r w:rsidRPr="0068221B">
        <w:rPr>
          <w:color w:val="FF0000"/>
        </w:rPr>
        <w:t>Using air on clothing (injury)</w:t>
      </w:r>
    </w:p>
    <w:p w:rsidR="00424D20" w:rsidRPr="0068221B" w:rsidRDefault="00424D20" w:rsidP="00424D20">
      <w:pPr>
        <w:numPr>
          <w:ilvl w:val="0"/>
          <w:numId w:val="202"/>
        </w:numPr>
        <w:rPr>
          <w:color w:val="FF0000"/>
        </w:rPr>
      </w:pPr>
      <w:r w:rsidRPr="0068221B">
        <w:rPr>
          <w:color w:val="FF0000"/>
        </w:rPr>
        <w:t>Moisture in lines (product defect)</w:t>
      </w:r>
    </w:p>
    <w:p w:rsidR="00424D20" w:rsidRPr="0068221B" w:rsidRDefault="00424D20" w:rsidP="00424D20">
      <w:pPr>
        <w:numPr>
          <w:ilvl w:val="0"/>
          <w:numId w:val="202"/>
        </w:numPr>
        <w:rPr>
          <w:color w:val="FF0000"/>
        </w:rPr>
      </w:pPr>
      <w:r w:rsidRPr="0068221B">
        <w:rPr>
          <w:color w:val="FF0000"/>
        </w:rPr>
        <w:t>No hose colour coding (confusion and risk)</w:t>
      </w:r>
    </w:p>
    <w:p w:rsidR="00424D20" w:rsidRPr="0068221B" w:rsidRDefault="00424D20" w:rsidP="00424D20">
      <w:pPr>
        <w:rPr>
          <w:color w:val="FF0000"/>
        </w:rPr>
      </w:pPr>
      <w:r w:rsidRPr="0068221B">
        <w:rPr>
          <w:b/>
          <w:bCs/>
          <w:color w:val="FF0000"/>
        </w:rPr>
        <w:t>Q6</w:t>
      </w:r>
      <w:r w:rsidRPr="0068221B">
        <w:rPr>
          <w:color w:val="FF0000"/>
        </w:rPr>
        <w:t>:</w:t>
      </w:r>
    </w:p>
    <w:p w:rsidR="00424D20" w:rsidRPr="0068221B" w:rsidRDefault="00424D20" w:rsidP="00424D20">
      <w:pPr>
        <w:numPr>
          <w:ilvl w:val="0"/>
          <w:numId w:val="203"/>
        </w:numPr>
        <w:rPr>
          <w:color w:val="FF0000"/>
        </w:rPr>
      </w:pPr>
      <w:r w:rsidRPr="0068221B">
        <w:rPr>
          <w:color w:val="FF0000"/>
        </w:rPr>
        <w:t>Always wear PPE (prevents skin injury)</w:t>
      </w:r>
    </w:p>
    <w:p w:rsidR="00424D20" w:rsidRPr="0068221B" w:rsidRDefault="00424D20" w:rsidP="00424D20">
      <w:pPr>
        <w:numPr>
          <w:ilvl w:val="0"/>
          <w:numId w:val="203"/>
        </w:numPr>
        <w:rPr>
          <w:color w:val="FF0000"/>
        </w:rPr>
      </w:pPr>
      <w:r w:rsidRPr="0068221B">
        <w:rPr>
          <w:color w:val="FF0000"/>
        </w:rPr>
        <w:t>Drain the tank daily (prevents moisture build-up and product issues)</w:t>
      </w:r>
    </w:p>
    <w:p w:rsidR="00424D20" w:rsidRPr="0068221B" w:rsidRDefault="00424D20" w:rsidP="00424D20">
      <w:pPr>
        <w:rPr>
          <w:color w:val="FF0000"/>
        </w:rPr>
      </w:pPr>
      <w:r w:rsidRPr="0068221B">
        <w:rPr>
          <w:b/>
          <w:bCs/>
          <w:color w:val="FF0000"/>
        </w:rPr>
        <w:t>Q7</w:t>
      </w:r>
      <w:r w:rsidRPr="0068221B">
        <w:rPr>
          <w:color w:val="FF0000"/>
        </w:rPr>
        <w:t>:</w:t>
      </w:r>
    </w:p>
    <w:p w:rsidR="00424D20" w:rsidRPr="0068221B" w:rsidRDefault="00424D20" w:rsidP="00424D20">
      <w:pPr>
        <w:numPr>
          <w:ilvl w:val="0"/>
          <w:numId w:val="204"/>
        </w:numPr>
        <w:rPr>
          <w:color w:val="FF0000"/>
        </w:rPr>
      </w:pPr>
      <w:r w:rsidRPr="0068221B">
        <w:rPr>
          <w:color w:val="FF0000"/>
        </w:rPr>
        <w:t>Start-up: Connect hose, check pressure, test trigger before use</w:t>
      </w:r>
    </w:p>
    <w:p w:rsidR="00424D20" w:rsidRPr="0068221B" w:rsidRDefault="00424D20" w:rsidP="00424D20">
      <w:pPr>
        <w:numPr>
          <w:ilvl w:val="0"/>
          <w:numId w:val="204"/>
        </w:numPr>
        <w:rPr>
          <w:color w:val="FF0000"/>
        </w:rPr>
      </w:pPr>
      <w:r w:rsidRPr="0068221B">
        <w:rPr>
          <w:color w:val="FF0000"/>
        </w:rPr>
        <w:t>Shut-down: Turn off compressor, disconnect hose, bleed pressure</w:t>
      </w:r>
    </w:p>
    <w:p w:rsidR="00424D20" w:rsidRPr="0068221B" w:rsidRDefault="00424D20" w:rsidP="00424D20">
      <w:pPr>
        <w:rPr>
          <w:color w:val="FF0000"/>
        </w:rPr>
      </w:pPr>
      <w:r w:rsidRPr="0068221B">
        <w:rPr>
          <w:b/>
          <w:bCs/>
          <w:color w:val="FF0000"/>
        </w:rPr>
        <w:t>Q8</w:t>
      </w:r>
      <w:r w:rsidRPr="0068221B">
        <w:rPr>
          <w:color w:val="FF0000"/>
        </w:rPr>
        <w:t>:</w:t>
      </w:r>
    </w:p>
    <w:p w:rsidR="00424D20" w:rsidRPr="0068221B" w:rsidRDefault="00424D20" w:rsidP="00424D20">
      <w:pPr>
        <w:numPr>
          <w:ilvl w:val="0"/>
          <w:numId w:val="205"/>
        </w:numPr>
        <w:rPr>
          <w:color w:val="FF0000"/>
        </w:rPr>
      </w:pPr>
      <w:r w:rsidRPr="0068221B">
        <w:rPr>
          <w:color w:val="FF0000"/>
        </w:rPr>
        <w:t>Faults: Moisture contamination, inconsistent stapling</w:t>
      </w:r>
    </w:p>
    <w:p w:rsidR="00424D20" w:rsidRPr="0068221B" w:rsidRDefault="00424D20" w:rsidP="00424D20">
      <w:pPr>
        <w:numPr>
          <w:ilvl w:val="0"/>
          <w:numId w:val="205"/>
        </w:numPr>
        <w:rPr>
          <w:color w:val="FF0000"/>
        </w:rPr>
      </w:pPr>
      <w:r w:rsidRPr="0068221B">
        <w:rPr>
          <w:color w:val="FF0000"/>
        </w:rPr>
        <w:t>Report: Fill out a fault log or inform supervisor immediately with tool details</w:t>
      </w:r>
    </w:p>
    <w:p w:rsidR="00424D20" w:rsidRPr="0068221B" w:rsidRDefault="00424D20" w:rsidP="00424D20">
      <w:pPr>
        <w:rPr>
          <w:color w:val="FF0000"/>
        </w:rPr>
      </w:pPr>
      <w:r w:rsidRPr="0068221B">
        <w:rPr>
          <w:b/>
          <w:bCs/>
          <w:color w:val="FF0000"/>
        </w:rPr>
        <w:t>Q9</w:t>
      </w:r>
      <w:r w:rsidRPr="0068221B">
        <w:rPr>
          <w:color w:val="FF0000"/>
        </w:rPr>
        <w:t>: Without correct pressure, tools may misfire or perform poorly, as seen in Themba’s weak stapler.</w:t>
      </w:r>
    </w:p>
    <w:p w:rsidR="00424D20" w:rsidRPr="0068221B" w:rsidRDefault="00424D20" w:rsidP="00424D20">
      <w:pPr>
        <w:rPr>
          <w:color w:val="FF0000"/>
        </w:rPr>
      </w:pPr>
      <w:r w:rsidRPr="0068221B">
        <w:rPr>
          <w:b/>
          <w:bCs/>
          <w:color w:val="FF0000"/>
        </w:rPr>
        <w:t>Q10</w:t>
      </w:r>
      <w:r w:rsidRPr="0068221B">
        <w:rPr>
          <w:color w:val="FF0000"/>
        </w:rPr>
        <w:t>: Water builds up in the tank due to condensation. If not drained, it can damage tools and affect finishes.</w:t>
      </w:r>
    </w:p>
    <w:p w:rsidR="00424D20" w:rsidRPr="0068221B" w:rsidRDefault="00424D20" w:rsidP="00424D20">
      <w:pPr>
        <w:rPr>
          <w:color w:val="FF0000"/>
        </w:rPr>
      </w:pPr>
      <w:r w:rsidRPr="0068221B">
        <w:rPr>
          <w:b/>
          <w:bCs/>
          <w:color w:val="FF0000"/>
        </w:rPr>
        <w:t>Q11</w:t>
      </w:r>
      <w:r w:rsidRPr="0068221B">
        <w:rPr>
          <w:color w:val="FF0000"/>
        </w:rPr>
        <w:t>: Colour coding helps identify which hose supplies which pressure level or purpose. It avoids misuse or confusion.</w:t>
      </w:r>
    </w:p>
    <w:p w:rsidR="00424D20" w:rsidRPr="0068221B" w:rsidRDefault="00424D20" w:rsidP="00424D20">
      <w:pPr>
        <w:rPr>
          <w:color w:val="FF0000"/>
        </w:rPr>
      </w:pPr>
      <w:r w:rsidRPr="0068221B">
        <w:rPr>
          <w:b/>
          <w:bCs/>
          <w:color w:val="FF0000"/>
        </w:rPr>
        <w:t>Q12</w:t>
      </w:r>
      <w:r w:rsidRPr="0068221B">
        <w:rPr>
          <w:color w:val="FF0000"/>
        </w:rPr>
        <w:t>:</w:t>
      </w:r>
    </w:p>
    <w:p w:rsidR="00424D20" w:rsidRPr="0068221B" w:rsidRDefault="00424D20" w:rsidP="00424D20">
      <w:pPr>
        <w:numPr>
          <w:ilvl w:val="0"/>
          <w:numId w:val="206"/>
        </w:numPr>
        <w:rPr>
          <w:color w:val="FF0000"/>
        </w:rPr>
      </w:pPr>
      <w:r w:rsidRPr="0068221B">
        <w:rPr>
          <w:b/>
          <w:bCs/>
          <w:color w:val="FF0000"/>
        </w:rPr>
        <w:t>Motor</w:t>
      </w:r>
      <w:r w:rsidRPr="0068221B">
        <w:rPr>
          <w:color w:val="FF0000"/>
        </w:rPr>
        <w:t>: Overheating if dirty</w:t>
      </w:r>
    </w:p>
    <w:p w:rsidR="00424D20" w:rsidRPr="0068221B" w:rsidRDefault="00424D20" w:rsidP="00424D20">
      <w:pPr>
        <w:numPr>
          <w:ilvl w:val="0"/>
          <w:numId w:val="206"/>
        </w:numPr>
        <w:rPr>
          <w:color w:val="FF0000"/>
        </w:rPr>
      </w:pPr>
      <w:r w:rsidRPr="0068221B">
        <w:rPr>
          <w:b/>
          <w:bCs/>
          <w:color w:val="FF0000"/>
        </w:rPr>
        <w:t>Pressure gauge</w:t>
      </w:r>
      <w:r w:rsidRPr="0068221B">
        <w:rPr>
          <w:color w:val="FF0000"/>
        </w:rPr>
        <w:t>: Unsafe operation if faulty</w:t>
      </w:r>
    </w:p>
    <w:p w:rsidR="00424D20" w:rsidRPr="0068221B" w:rsidRDefault="00424D20" w:rsidP="00424D20">
      <w:pPr>
        <w:numPr>
          <w:ilvl w:val="0"/>
          <w:numId w:val="206"/>
        </w:numPr>
        <w:rPr>
          <w:color w:val="FF0000"/>
        </w:rPr>
      </w:pPr>
      <w:r w:rsidRPr="0068221B">
        <w:rPr>
          <w:b/>
          <w:bCs/>
          <w:color w:val="FF0000"/>
        </w:rPr>
        <w:t>Drain valve</w:t>
      </w:r>
      <w:r w:rsidRPr="0068221B">
        <w:rPr>
          <w:color w:val="FF0000"/>
        </w:rPr>
        <w:t>: Moisture build-up if not opened</w:t>
      </w:r>
    </w:p>
    <w:p w:rsidR="00424D20" w:rsidRPr="0068221B" w:rsidRDefault="00424D20" w:rsidP="00424D20">
      <w:pPr>
        <w:numPr>
          <w:ilvl w:val="0"/>
          <w:numId w:val="206"/>
        </w:numPr>
        <w:rPr>
          <w:color w:val="FF0000"/>
        </w:rPr>
      </w:pPr>
      <w:r w:rsidRPr="0068221B">
        <w:rPr>
          <w:b/>
          <w:bCs/>
          <w:color w:val="FF0000"/>
        </w:rPr>
        <w:t>Air filter</w:t>
      </w:r>
      <w:r w:rsidRPr="0068221B">
        <w:rPr>
          <w:color w:val="FF0000"/>
        </w:rPr>
        <w:t>: Blockage if clogged</w:t>
      </w:r>
    </w:p>
    <w:p w:rsidR="00424D20" w:rsidRPr="0068221B" w:rsidRDefault="008D6C62" w:rsidP="00424D20">
      <w:pPr>
        <w:rPr>
          <w:color w:val="FF0000"/>
        </w:rPr>
      </w:pPr>
      <w:r>
        <w:rPr>
          <w:color w:val="FF0000"/>
        </w:rPr>
        <w:pict>
          <v:rect id="_x0000_i1296" style="width:0;height:1.5pt" o:hralign="center" o:hrstd="t" o:hr="t" fillcolor="#a0a0a0" stroked="f"/>
        </w:pict>
      </w:r>
    </w:p>
    <w:p w:rsidR="00424D20" w:rsidRPr="0068221B" w:rsidRDefault="00424D20" w:rsidP="00424D20">
      <w:pPr>
        <w:rPr>
          <w:b/>
          <w:bCs/>
          <w:color w:val="FF0000"/>
        </w:rPr>
      </w:pPr>
      <w:r w:rsidRPr="0068221B">
        <w:rPr>
          <w:rFonts w:ascii="Segoe UI Symbol" w:hAnsi="Segoe UI Symbol" w:cs="Segoe UI Symbol"/>
          <w:b/>
          <w:bCs/>
          <w:color w:val="FF0000"/>
        </w:rPr>
        <w:t>📝</w:t>
      </w:r>
      <w:r w:rsidRPr="0068221B">
        <w:rPr>
          <w:b/>
          <w:bCs/>
          <w:color w:val="FF0000"/>
        </w:rPr>
        <w:t xml:space="preserve"> Marking Memo</w:t>
      </w:r>
    </w:p>
    <w:p w:rsidR="00424D20" w:rsidRPr="0068221B" w:rsidRDefault="00424D20" w:rsidP="00424D20">
      <w:pPr>
        <w:numPr>
          <w:ilvl w:val="0"/>
          <w:numId w:val="207"/>
        </w:numPr>
        <w:rPr>
          <w:color w:val="FF0000"/>
        </w:rPr>
      </w:pPr>
      <w:r w:rsidRPr="0068221B">
        <w:rPr>
          <w:color w:val="FF0000"/>
        </w:rPr>
        <w:t xml:space="preserve">Allocate </w:t>
      </w:r>
      <w:r w:rsidRPr="0068221B">
        <w:rPr>
          <w:b/>
          <w:bCs/>
          <w:color w:val="FF0000"/>
        </w:rPr>
        <w:t>1–2 marks</w:t>
      </w:r>
      <w:r w:rsidRPr="0068221B">
        <w:rPr>
          <w:color w:val="FF0000"/>
        </w:rPr>
        <w:t xml:space="preserve"> per question depending on complexity.</w:t>
      </w:r>
    </w:p>
    <w:p w:rsidR="00424D20" w:rsidRPr="0068221B" w:rsidRDefault="00424D20" w:rsidP="00424D20">
      <w:pPr>
        <w:numPr>
          <w:ilvl w:val="0"/>
          <w:numId w:val="207"/>
        </w:numPr>
        <w:rPr>
          <w:color w:val="FF0000"/>
        </w:rPr>
      </w:pPr>
      <w:r w:rsidRPr="0068221B">
        <w:rPr>
          <w:color w:val="FF0000"/>
        </w:rPr>
        <w:t>Award full marks for correct, complete answers that show understanding in context.</w:t>
      </w:r>
    </w:p>
    <w:p w:rsidR="00424D20" w:rsidRPr="0068221B" w:rsidRDefault="00424D20" w:rsidP="00424D20">
      <w:pPr>
        <w:numPr>
          <w:ilvl w:val="0"/>
          <w:numId w:val="207"/>
        </w:numPr>
        <w:rPr>
          <w:color w:val="FF0000"/>
        </w:rPr>
      </w:pPr>
      <w:r w:rsidRPr="0068221B">
        <w:rPr>
          <w:color w:val="FF0000"/>
        </w:rPr>
        <w:t>Partial marks for basic or partially correct answers.</w:t>
      </w:r>
    </w:p>
    <w:p w:rsidR="00424D20" w:rsidRPr="0068221B" w:rsidRDefault="00424D20" w:rsidP="00424D20">
      <w:pPr>
        <w:numPr>
          <w:ilvl w:val="0"/>
          <w:numId w:val="207"/>
        </w:numPr>
        <w:rPr>
          <w:color w:val="FF0000"/>
        </w:rPr>
      </w:pPr>
      <w:r w:rsidRPr="0068221B">
        <w:rPr>
          <w:color w:val="FF0000"/>
        </w:rPr>
        <w:t>Use the rubric above to assess the quality of learner responses.</w:t>
      </w:r>
    </w:p>
    <w:p w:rsidR="00424D20" w:rsidRPr="0068221B" w:rsidRDefault="00424D20">
      <w:r w:rsidRPr="0068221B">
        <w:br w:type="page"/>
      </w:r>
    </w:p>
    <w:p w:rsidR="00424D20" w:rsidRPr="0068221B" w:rsidRDefault="00424D20" w:rsidP="00424D20">
      <w:pPr>
        <w:pStyle w:val="Heading2"/>
        <w:rPr>
          <w:rFonts w:ascii="Century Gothic" w:hAnsi="Century Gothic"/>
          <w:b/>
          <w:bCs/>
        </w:rPr>
      </w:pPr>
      <w:bookmarkStart w:id="49" w:name="_Toc196996056"/>
      <w:r w:rsidRPr="0068221B">
        <w:rPr>
          <w:rFonts w:ascii="Century Gothic" w:hAnsi="Century Gothic"/>
          <w:b/>
          <w:bCs/>
        </w:rPr>
        <w:t>KM-01-KT06: Drawings for Furniture Manufacturing</w:t>
      </w:r>
      <w:bookmarkEnd w:id="49"/>
    </w:p>
    <w:p w:rsidR="00424D20" w:rsidRPr="0068221B" w:rsidRDefault="00424D20" w:rsidP="00424D20">
      <w:pPr>
        <w:rPr>
          <w:b/>
          <w:bCs/>
        </w:rPr>
      </w:pPr>
    </w:p>
    <w:p w:rsidR="00424D20" w:rsidRPr="0068221B" w:rsidRDefault="00424D20" w:rsidP="00424D20">
      <w:r w:rsidRPr="0068221B">
        <w:rPr>
          <w:b/>
          <w:bCs/>
        </w:rPr>
        <w:t>NQF Level 2 | Credits: Included in KM-01 | Weight: 5%</w:t>
      </w:r>
    </w:p>
    <w:p w:rsidR="00424D20" w:rsidRPr="0068221B" w:rsidRDefault="00424D20" w:rsidP="00424D20">
      <w:pPr>
        <w:rPr>
          <w:b/>
          <w:bCs/>
        </w:rPr>
      </w:pPr>
      <w:r w:rsidRPr="0068221B">
        <w:rPr>
          <w:b/>
          <w:bCs/>
        </w:rPr>
        <w:t>Introduction</w:t>
      </w:r>
    </w:p>
    <w:p w:rsidR="00424D20" w:rsidRPr="0068221B" w:rsidRDefault="00424D20" w:rsidP="00424D20">
      <w:r w:rsidRPr="0068221B">
        <w:t xml:space="preserve">This knowledge topic introduces learners to the </w:t>
      </w:r>
      <w:r w:rsidRPr="0068221B">
        <w:rPr>
          <w:b/>
          <w:bCs/>
        </w:rPr>
        <w:t>basic principles of reading, interpreting, and applying technical drawings</w:t>
      </w:r>
      <w:r w:rsidRPr="0068221B">
        <w:t xml:space="preserve"> within the upholstered furniture manufacturing process. Drawings are the visual language of production and are critical for ensuring that design intentions are accurately translated into physical furniture components. At NQF Level 2, learners are required to develop the ability to identify different types of drawings, understand the information conveyed through various drawing features, and apply that information correctly to guide the manufacturing process.</w:t>
      </w:r>
    </w:p>
    <w:p w:rsidR="00424D20" w:rsidRPr="0068221B" w:rsidRDefault="00424D20" w:rsidP="00424D20">
      <w:r w:rsidRPr="0068221B">
        <w:t xml:space="preserve">The topic begins with an overview of </w:t>
      </w:r>
      <w:r w:rsidRPr="0068221B">
        <w:rPr>
          <w:b/>
          <w:bCs/>
        </w:rPr>
        <w:t>sketches and engineering drawings</w:t>
      </w:r>
      <w:r w:rsidRPr="0068221B">
        <w:t xml:space="preserve">, highlighting their respective uses and purposes. Learners will explore how </w:t>
      </w:r>
      <w:r w:rsidRPr="0068221B">
        <w:rPr>
          <w:b/>
          <w:bCs/>
        </w:rPr>
        <w:t>isometric views</w:t>
      </w:r>
      <w:r w:rsidRPr="0068221B">
        <w:t xml:space="preserve"> are used to represent three-dimensional shapes and how </w:t>
      </w:r>
      <w:r w:rsidRPr="0068221B">
        <w:rPr>
          <w:b/>
          <w:bCs/>
        </w:rPr>
        <w:t>different lines and line structures</w:t>
      </w:r>
      <w:r w:rsidRPr="0068221B">
        <w:t xml:space="preserve"> are used to convey critical information, such as visible edges, centre lines, and folds. They will also be introduced to </w:t>
      </w:r>
      <w:r w:rsidRPr="0068221B">
        <w:rPr>
          <w:b/>
          <w:bCs/>
        </w:rPr>
        <w:t>hidden detail</w:t>
      </w:r>
      <w:r w:rsidRPr="0068221B">
        <w:t>, which includes features not visible in standard views but essential to accurate construction, such as internal reinforcements or concealed joints.</w:t>
      </w:r>
    </w:p>
    <w:p w:rsidR="00424D20" w:rsidRPr="0068221B" w:rsidRDefault="00424D20" w:rsidP="00424D20">
      <w:r w:rsidRPr="0068221B">
        <w:t xml:space="preserve">In addition, learners will gain familiarity with the </w:t>
      </w:r>
      <w:r w:rsidRPr="0068221B">
        <w:rPr>
          <w:b/>
          <w:bCs/>
        </w:rPr>
        <w:t>legends and symbols</w:t>
      </w:r>
      <w:r w:rsidRPr="0068221B">
        <w:t xml:space="preserve"> commonly used in furniture manufacturing drawings, including material identifiers, fastener types, and direction markers. Interpreting these correctly ensures that each work piece is selected and prepared according to the requirements outlined by the technical team or designer.</w:t>
      </w:r>
    </w:p>
    <w:p w:rsidR="00424D20" w:rsidRPr="0068221B" w:rsidRDefault="00424D20" w:rsidP="00424D20">
      <w:r w:rsidRPr="0068221B">
        <w:t xml:space="preserve">By the end of this topic, learners will be able to </w:t>
      </w:r>
      <w:r w:rsidRPr="0068221B">
        <w:rPr>
          <w:b/>
          <w:bCs/>
        </w:rPr>
        <w:t>identify work pieces based on technical drawings</w:t>
      </w:r>
      <w:r w:rsidRPr="0068221B">
        <w:t xml:space="preserve">, interpret essential features, and ensure that the manufacturing process aligns with the intended specifications. They will also understand how to incorporate both </w:t>
      </w:r>
      <w:r w:rsidRPr="0068221B">
        <w:rPr>
          <w:b/>
          <w:bCs/>
        </w:rPr>
        <w:t>visible and hidden details</w:t>
      </w:r>
      <w:r w:rsidRPr="0068221B">
        <w:t xml:space="preserve"> into their work, which is essential for quality, consistency, and safety in the furniture production environment.</w:t>
      </w:r>
    </w:p>
    <w:p w:rsidR="00424D20" w:rsidRPr="0068221B" w:rsidRDefault="00424D20">
      <w:r w:rsidRPr="0068221B">
        <w:br w:type="page"/>
      </w:r>
    </w:p>
    <w:p w:rsidR="00424D20" w:rsidRPr="0068221B" w:rsidRDefault="00424D20" w:rsidP="00424D20">
      <w:pPr>
        <w:pStyle w:val="Heading3"/>
        <w:rPr>
          <w:rFonts w:ascii="Century Gothic" w:hAnsi="Century Gothic"/>
          <w:b/>
          <w:bCs/>
        </w:rPr>
      </w:pPr>
      <w:bookmarkStart w:id="50" w:name="_Toc196996057"/>
      <w:r w:rsidRPr="0068221B">
        <w:rPr>
          <w:rFonts w:ascii="Century Gothic" w:hAnsi="Century Gothic"/>
          <w:b/>
          <w:bCs/>
        </w:rPr>
        <w:t>KT0601 – Sketches and Engineering Drawings</w:t>
      </w:r>
      <w:bookmarkEnd w:id="50"/>
    </w:p>
    <w:p w:rsidR="00424D20" w:rsidRPr="0068221B" w:rsidRDefault="00424D20" w:rsidP="00424D20">
      <w:pPr>
        <w:rPr>
          <w:b/>
          <w:bCs/>
        </w:rPr>
      </w:pPr>
    </w:p>
    <w:p w:rsidR="00424D20" w:rsidRPr="0068221B" w:rsidRDefault="00424D20" w:rsidP="00424D20">
      <w:pPr>
        <w:rPr>
          <w:b/>
          <w:bCs/>
        </w:rPr>
      </w:pPr>
      <w:r w:rsidRPr="0068221B">
        <w:rPr>
          <w:b/>
          <w:bCs/>
        </w:rPr>
        <w:t>Purpose of this Topic Element</w:t>
      </w:r>
    </w:p>
    <w:p w:rsidR="00424D20" w:rsidRPr="0068221B" w:rsidRDefault="00424D20" w:rsidP="00424D20">
      <w:r w:rsidRPr="0068221B">
        <w:t xml:space="preserve">This topic introduces learners to </w:t>
      </w:r>
      <w:r w:rsidRPr="0068221B">
        <w:rPr>
          <w:b/>
          <w:bCs/>
        </w:rPr>
        <w:t>sketches and engineering drawings</w:t>
      </w:r>
      <w:r w:rsidRPr="0068221B">
        <w:t>, helping them understand the purpose, differences, and application of each in the context of furniture manufacturing. Learners will explore how both hand-drawn and computer-generated drawings communicate the technical requirements of a product. These skills ensure that products are manufactured to specification, minimise errors, and support efficiency in the workshop.</w:t>
      </w:r>
    </w:p>
    <w:p w:rsidR="00424D20" w:rsidRPr="0068221B" w:rsidRDefault="00424D20" w:rsidP="00424D20">
      <w:r w:rsidRPr="0068221B">
        <w:t xml:space="preserve">At NQF Level 2, learners are expected to </w:t>
      </w:r>
      <w:r w:rsidRPr="0068221B">
        <w:rPr>
          <w:b/>
          <w:bCs/>
        </w:rPr>
        <w:t>identify different drawing types</w:t>
      </w:r>
      <w:r w:rsidRPr="0068221B">
        <w:t>, describe their purpose, and use basic interpretation skills to understand what actions or production steps are required.</w:t>
      </w:r>
    </w:p>
    <w:p w:rsidR="00424D20" w:rsidRPr="0068221B" w:rsidRDefault="008D6C62" w:rsidP="00424D20">
      <w:r>
        <w:pict>
          <v:rect id="_x0000_i1297" style="width:0;height:1.5pt" o:hralign="center" o:hrstd="t" o:hr="t" fillcolor="#a0a0a0" stroked="f"/>
        </w:pict>
      </w:r>
    </w:p>
    <w:p w:rsidR="00424D20" w:rsidRPr="0068221B" w:rsidRDefault="00424D20" w:rsidP="00424D20">
      <w:pPr>
        <w:rPr>
          <w:b/>
          <w:bCs/>
        </w:rPr>
      </w:pPr>
      <w:r w:rsidRPr="0068221B">
        <w:rPr>
          <w:b/>
          <w:bCs/>
        </w:rPr>
        <w:t>Key Content to Cover</w:t>
      </w:r>
    </w:p>
    <w:p w:rsidR="00424D20" w:rsidRPr="0068221B" w:rsidRDefault="00424D20" w:rsidP="00424D20">
      <w:pPr>
        <w:numPr>
          <w:ilvl w:val="0"/>
          <w:numId w:val="208"/>
        </w:numPr>
      </w:pPr>
      <w:r w:rsidRPr="0068221B">
        <w:rPr>
          <w:b/>
          <w:bCs/>
        </w:rPr>
        <w:t>What Is a Sketch?</w:t>
      </w:r>
    </w:p>
    <w:p w:rsidR="00424D20" w:rsidRPr="0068221B" w:rsidRDefault="00424D20" w:rsidP="00424D20">
      <w:pPr>
        <w:numPr>
          <w:ilvl w:val="1"/>
          <w:numId w:val="208"/>
        </w:numPr>
      </w:pPr>
      <w:r w:rsidRPr="0068221B">
        <w:t xml:space="preserve">A sketch is a </w:t>
      </w:r>
      <w:r w:rsidRPr="0068221B">
        <w:rPr>
          <w:b/>
          <w:bCs/>
        </w:rPr>
        <w:t>freehand or simplified drawing</w:t>
      </w:r>
      <w:r w:rsidRPr="0068221B">
        <w:t xml:space="preserve"> that conveys basic ideas or dimensions.</w:t>
      </w:r>
    </w:p>
    <w:p w:rsidR="00424D20" w:rsidRPr="0068221B" w:rsidRDefault="00424D20" w:rsidP="00424D20">
      <w:pPr>
        <w:numPr>
          <w:ilvl w:val="1"/>
          <w:numId w:val="208"/>
        </w:numPr>
      </w:pPr>
      <w:r w:rsidRPr="0068221B">
        <w:t>Often used in early design stages or when communicating with team members on the factory floor.</w:t>
      </w:r>
    </w:p>
    <w:p w:rsidR="00424D20" w:rsidRPr="0068221B" w:rsidRDefault="00424D20" w:rsidP="00424D20">
      <w:pPr>
        <w:numPr>
          <w:ilvl w:val="0"/>
          <w:numId w:val="208"/>
        </w:numPr>
      </w:pPr>
      <w:r w:rsidRPr="0068221B">
        <w:rPr>
          <w:b/>
          <w:bCs/>
        </w:rPr>
        <w:t>What Is an Engineering Drawing?</w:t>
      </w:r>
    </w:p>
    <w:p w:rsidR="00424D20" w:rsidRPr="0068221B" w:rsidRDefault="00424D20" w:rsidP="00424D20">
      <w:pPr>
        <w:numPr>
          <w:ilvl w:val="1"/>
          <w:numId w:val="208"/>
        </w:numPr>
      </w:pPr>
      <w:r w:rsidRPr="0068221B">
        <w:t xml:space="preserve">A </w:t>
      </w:r>
      <w:r w:rsidRPr="0068221B">
        <w:rPr>
          <w:b/>
          <w:bCs/>
        </w:rPr>
        <w:t>technical drawing</w:t>
      </w:r>
      <w:r w:rsidRPr="0068221B">
        <w:t xml:space="preserve"> created to exact scale using precise dimensions and symbols.</w:t>
      </w:r>
    </w:p>
    <w:p w:rsidR="00424D20" w:rsidRPr="0068221B" w:rsidRDefault="00424D20" w:rsidP="00424D20">
      <w:pPr>
        <w:numPr>
          <w:ilvl w:val="1"/>
          <w:numId w:val="208"/>
        </w:numPr>
      </w:pPr>
      <w:r w:rsidRPr="0068221B">
        <w:t xml:space="preserve">Produced either by hand (with instruments) or using </w:t>
      </w:r>
      <w:r w:rsidRPr="0068221B">
        <w:rPr>
          <w:b/>
          <w:bCs/>
        </w:rPr>
        <w:t>CAD software</w:t>
      </w:r>
      <w:r w:rsidRPr="0068221B">
        <w:t>.</w:t>
      </w:r>
    </w:p>
    <w:p w:rsidR="00424D20" w:rsidRPr="0068221B" w:rsidRDefault="00424D20" w:rsidP="00424D20">
      <w:pPr>
        <w:numPr>
          <w:ilvl w:val="1"/>
          <w:numId w:val="208"/>
        </w:numPr>
      </w:pPr>
      <w:r w:rsidRPr="0068221B">
        <w:t xml:space="preserve">Used for </w:t>
      </w:r>
      <w:r w:rsidRPr="0068221B">
        <w:rPr>
          <w:b/>
          <w:bCs/>
        </w:rPr>
        <w:t>manufacturing, assembly, and quality control</w:t>
      </w:r>
      <w:r w:rsidRPr="0068221B">
        <w:t>.</w:t>
      </w:r>
    </w:p>
    <w:p w:rsidR="00424D20" w:rsidRPr="0068221B" w:rsidRDefault="00424D20" w:rsidP="00424D20">
      <w:pPr>
        <w:numPr>
          <w:ilvl w:val="1"/>
          <w:numId w:val="208"/>
        </w:numPr>
      </w:pPr>
      <w:r w:rsidRPr="0068221B">
        <w:t>May include multiple views (front, side, top), exploded views, isometric views, and section views.</w:t>
      </w:r>
    </w:p>
    <w:p w:rsidR="00424D20" w:rsidRPr="0068221B" w:rsidRDefault="00424D20" w:rsidP="00424D20">
      <w:pPr>
        <w:numPr>
          <w:ilvl w:val="0"/>
          <w:numId w:val="208"/>
        </w:numPr>
      </w:pPr>
      <w:r w:rsidRPr="0068221B">
        <w:rPr>
          <w:b/>
          <w:bCs/>
        </w:rPr>
        <w:t>Differences Between Sketches and Engineering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5"/>
        <w:gridCol w:w="3214"/>
        <w:gridCol w:w="3555"/>
      </w:tblGrid>
      <w:tr w:rsidR="00424D20" w:rsidRPr="0068221B" w:rsidTr="00424D20">
        <w:trPr>
          <w:tblHeader/>
          <w:tblCellSpacing w:w="15" w:type="dxa"/>
        </w:trPr>
        <w:tc>
          <w:tcPr>
            <w:tcW w:w="0" w:type="auto"/>
            <w:vAlign w:val="center"/>
            <w:hideMark/>
          </w:tcPr>
          <w:p w:rsidR="00424D20" w:rsidRPr="0068221B" w:rsidRDefault="00424D20" w:rsidP="00424D20">
            <w:pPr>
              <w:rPr>
                <w:b/>
                <w:bCs/>
              </w:rPr>
            </w:pPr>
            <w:r w:rsidRPr="0068221B">
              <w:rPr>
                <w:b/>
                <w:bCs/>
              </w:rPr>
              <w:t>Feature</w:t>
            </w:r>
          </w:p>
        </w:tc>
        <w:tc>
          <w:tcPr>
            <w:tcW w:w="0" w:type="auto"/>
            <w:vAlign w:val="center"/>
            <w:hideMark/>
          </w:tcPr>
          <w:p w:rsidR="00424D20" w:rsidRPr="0068221B" w:rsidRDefault="00424D20" w:rsidP="00424D20">
            <w:pPr>
              <w:rPr>
                <w:b/>
                <w:bCs/>
              </w:rPr>
            </w:pPr>
            <w:r w:rsidRPr="0068221B">
              <w:rPr>
                <w:b/>
                <w:bCs/>
              </w:rPr>
              <w:t>Sketch</w:t>
            </w:r>
          </w:p>
        </w:tc>
        <w:tc>
          <w:tcPr>
            <w:tcW w:w="0" w:type="auto"/>
            <w:vAlign w:val="center"/>
            <w:hideMark/>
          </w:tcPr>
          <w:p w:rsidR="00424D20" w:rsidRPr="0068221B" w:rsidRDefault="00424D20" w:rsidP="00424D20">
            <w:pPr>
              <w:rPr>
                <w:b/>
                <w:bCs/>
              </w:rPr>
            </w:pPr>
            <w:r w:rsidRPr="0068221B">
              <w:rPr>
                <w:b/>
                <w:bCs/>
              </w:rPr>
              <w:t>Engineering Drawing</w:t>
            </w:r>
          </w:p>
        </w:tc>
      </w:tr>
      <w:tr w:rsidR="00424D20" w:rsidRPr="0068221B" w:rsidTr="00424D20">
        <w:trPr>
          <w:tblCellSpacing w:w="15" w:type="dxa"/>
        </w:trPr>
        <w:tc>
          <w:tcPr>
            <w:tcW w:w="0" w:type="auto"/>
            <w:vAlign w:val="center"/>
            <w:hideMark/>
          </w:tcPr>
          <w:p w:rsidR="00424D20" w:rsidRPr="0068221B" w:rsidRDefault="00424D20" w:rsidP="00424D20">
            <w:r w:rsidRPr="0068221B">
              <w:t>Accuracy</w:t>
            </w:r>
          </w:p>
        </w:tc>
        <w:tc>
          <w:tcPr>
            <w:tcW w:w="0" w:type="auto"/>
            <w:vAlign w:val="center"/>
            <w:hideMark/>
          </w:tcPr>
          <w:p w:rsidR="00424D20" w:rsidRPr="0068221B" w:rsidRDefault="00424D20" w:rsidP="00424D20">
            <w:r w:rsidRPr="0068221B">
              <w:t>Rough / approximate</w:t>
            </w:r>
          </w:p>
        </w:tc>
        <w:tc>
          <w:tcPr>
            <w:tcW w:w="0" w:type="auto"/>
            <w:vAlign w:val="center"/>
            <w:hideMark/>
          </w:tcPr>
          <w:p w:rsidR="00424D20" w:rsidRPr="0068221B" w:rsidRDefault="00424D20" w:rsidP="00424D20">
            <w:r w:rsidRPr="0068221B">
              <w:t>Exact measurements and scale</w:t>
            </w:r>
          </w:p>
        </w:tc>
      </w:tr>
      <w:tr w:rsidR="00424D20" w:rsidRPr="0068221B" w:rsidTr="00424D20">
        <w:trPr>
          <w:tblCellSpacing w:w="15" w:type="dxa"/>
        </w:trPr>
        <w:tc>
          <w:tcPr>
            <w:tcW w:w="0" w:type="auto"/>
            <w:vAlign w:val="center"/>
            <w:hideMark/>
          </w:tcPr>
          <w:p w:rsidR="00424D20" w:rsidRPr="0068221B" w:rsidRDefault="00424D20" w:rsidP="00424D20">
            <w:r w:rsidRPr="0068221B">
              <w:t>Purpose</w:t>
            </w:r>
          </w:p>
        </w:tc>
        <w:tc>
          <w:tcPr>
            <w:tcW w:w="0" w:type="auto"/>
            <w:vAlign w:val="center"/>
            <w:hideMark/>
          </w:tcPr>
          <w:p w:rsidR="00424D20" w:rsidRPr="0068221B" w:rsidRDefault="00424D20" w:rsidP="00424D20">
            <w:r w:rsidRPr="0068221B">
              <w:t>Idea sharing, concept testing</w:t>
            </w:r>
          </w:p>
        </w:tc>
        <w:tc>
          <w:tcPr>
            <w:tcW w:w="0" w:type="auto"/>
            <w:vAlign w:val="center"/>
            <w:hideMark/>
          </w:tcPr>
          <w:p w:rsidR="00424D20" w:rsidRPr="0068221B" w:rsidRDefault="00424D20" w:rsidP="00424D20">
            <w:r w:rsidRPr="0068221B">
              <w:t>Manufacturing and construction</w:t>
            </w:r>
          </w:p>
        </w:tc>
      </w:tr>
      <w:tr w:rsidR="00424D20" w:rsidRPr="0068221B" w:rsidTr="00424D20">
        <w:trPr>
          <w:tblCellSpacing w:w="15" w:type="dxa"/>
        </w:trPr>
        <w:tc>
          <w:tcPr>
            <w:tcW w:w="0" w:type="auto"/>
            <w:vAlign w:val="center"/>
            <w:hideMark/>
          </w:tcPr>
          <w:p w:rsidR="00424D20" w:rsidRPr="0068221B" w:rsidRDefault="00424D20" w:rsidP="00424D20">
            <w:r w:rsidRPr="0068221B">
              <w:t>Format</w:t>
            </w:r>
          </w:p>
        </w:tc>
        <w:tc>
          <w:tcPr>
            <w:tcW w:w="0" w:type="auto"/>
            <w:vAlign w:val="center"/>
            <w:hideMark/>
          </w:tcPr>
          <w:p w:rsidR="00424D20" w:rsidRPr="0068221B" w:rsidRDefault="00424D20" w:rsidP="00424D20">
            <w:r w:rsidRPr="0068221B">
              <w:t>Hand-drawn, informal</w:t>
            </w:r>
          </w:p>
        </w:tc>
        <w:tc>
          <w:tcPr>
            <w:tcW w:w="0" w:type="auto"/>
            <w:vAlign w:val="center"/>
            <w:hideMark/>
          </w:tcPr>
          <w:p w:rsidR="00424D20" w:rsidRPr="0068221B" w:rsidRDefault="00424D20" w:rsidP="00424D20">
            <w:r w:rsidRPr="0068221B">
              <w:t>Structured, standardised</w:t>
            </w:r>
          </w:p>
        </w:tc>
      </w:tr>
      <w:tr w:rsidR="00424D20" w:rsidRPr="0068221B" w:rsidTr="00424D20">
        <w:trPr>
          <w:tblCellSpacing w:w="15" w:type="dxa"/>
        </w:trPr>
        <w:tc>
          <w:tcPr>
            <w:tcW w:w="0" w:type="auto"/>
            <w:vAlign w:val="center"/>
            <w:hideMark/>
          </w:tcPr>
          <w:p w:rsidR="00424D20" w:rsidRPr="0068221B" w:rsidRDefault="00424D20" w:rsidP="00424D20">
            <w:r w:rsidRPr="0068221B">
              <w:t>Use in workshop</w:t>
            </w:r>
          </w:p>
        </w:tc>
        <w:tc>
          <w:tcPr>
            <w:tcW w:w="0" w:type="auto"/>
            <w:vAlign w:val="center"/>
            <w:hideMark/>
          </w:tcPr>
          <w:p w:rsidR="00424D20" w:rsidRPr="0068221B" w:rsidRDefault="00424D20" w:rsidP="00424D20">
            <w:r w:rsidRPr="0068221B">
              <w:t>Initial planning or annotation</w:t>
            </w:r>
          </w:p>
        </w:tc>
        <w:tc>
          <w:tcPr>
            <w:tcW w:w="0" w:type="auto"/>
            <w:vAlign w:val="center"/>
            <w:hideMark/>
          </w:tcPr>
          <w:p w:rsidR="00424D20" w:rsidRPr="0068221B" w:rsidRDefault="00424D20" w:rsidP="00424D20">
            <w:r w:rsidRPr="0068221B">
              <w:t>Main reference for production</w:t>
            </w:r>
          </w:p>
        </w:tc>
      </w:tr>
    </w:tbl>
    <w:p w:rsidR="00424D20" w:rsidRPr="0068221B" w:rsidRDefault="00424D20" w:rsidP="00424D20">
      <w:pPr>
        <w:numPr>
          <w:ilvl w:val="0"/>
          <w:numId w:val="209"/>
        </w:numPr>
      </w:pPr>
      <w:r w:rsidRPr="0068221B">
        <w:rPr>
          <w:b/>
          <w:bCs/>
        </w:rPr>
        <w:t>Why They Are Important in Furniture Upholstery</w:t>
      </w:r>
    </w:p>
    <w:p w:rsidR="00424D20" w:rsidRPr="0068221B" w:rsidRDefault="00424D20" w:rsidP="00424D20">
      <w:pPr>
        <w:numPr>
          <w:ilvl w:val="1"/>
          <w:numId w:val="209"/>
        </w:numPr>
      </w:pPr>
      <w:r w:rsidRPr="0068221B">
        <w:t xml:space="preserve">Enable upholsterers to understand </w:t>
      </w:r>
      <w:r w:rsidRPr="0068221B">
        <w:rPr>
          <w:b/>
          <w:bCs/>
        </w:rPr>
        <w:t>frame construction</w:t>
      </w:r>
      <w:r w:rsidRPr="0068221B">
        <w:t>, component placement, and overall structure.</w:t>
      </w:r>
    </w:p>
    <w:p w:rsidR="00424D20" w:rsidRPr="0068221B" w:rsidRDefault="00424D20" w:rsidP="00424D20">
      <w:pPr>
        <w:numPr>
          <w:ilvl w:val="1"/>
          <w:numId w:val="209"/>
        </w:numPr>
      </w:pPr>
      <w:r w:rsidRPr="0068221B">
        <w:t xml:space="preserve">Help identify the </w:t>
      </w:r>
      <w:r w:rsidRPr="0068221B">
        <w:rPr>
          <w:b/>
          <w:bCs/>
        </w:rPr>
        <w:t>correct parts</w:t>
      </w:r>
      <w:r w:rsidRPr="0068221B">
        <w:t xml:space="preserve"> and materials to be used.</w:t>
      </w:r>
    </w:p>
    <w:p w:rsidR="00424D20" w:rsidRPr="0068221B" w:rsidRDefault="00424D20" w:rsidP="00424D20">
      <w:pPr>
        <w:numPr>
          <w:ilvl w:val="1"/>
          <w:numId w:val="209"/>
        </w:numPr>
      </w:pPr>
      <w:r w:rsidRPr="0068221B">
        <w:t xml:space="preserve">Reduce errors and promote </w:t>
      </w:r>
      <w:r w:rsidRPr="0068221B">
        <w:rPr>
          <w:b/>
          <w:bCs/>
        </w:rPr>
        <w:t>quality and consistency</w:t>
      </w:r>
      <w:r w:rsidRPr="0068221B">
        <w:t>.</w:t>
      </w:r>
    </w:p>
    <w:p w:rsidR="00424D20" w:rsidRPr="0068221B" w:rsidRDefault="008D6C62" w:rsidP="00424D20">
      <w:r>
        <w:pict>
          <v:rect id="_x0000_i1298" style="width:0;height:1.5pt" o:hralign="center" o:hrstd="t" o:hr="t" fillcolor="#a0a0a0" stroked="f"/>
        </w:pict>
      </w:r>
    </w:p>
    <w:p w:rsidR="00424D20" w:rsidRPr="0068221B" w:rsidRDefault="00424D20" w:rsidP="00424D20">
      <w:pPr>
        <w:rPr>
          <w:b/>
          <w:bCs/>
        </w:rPr>
      </w:pPr>
      <w:r w:rsidRPr="0068221B">
        <w:rPr>
          <w:b/>
          <w:bCs/>
        </w:rPr>
        <w:t>Practical Examples</w:t>
      </w:r>
    </w:p>
    <w:p w:rsidR="00424D20" w:rsidRPr="0068221B" w:rsidRDefault="00424D20" w:rsidP="00424D20">
      <w:pPr>
        <w:numPr>
          <w:ilvl w:val="0"/>
          <w:numId w:val="210"/>
        </w:numPr>
      </w:pPr>
      <w:r w:rsidRPr="0068221B">
        <w:rPr>
          <w:b/>
          <w:bCs/>
        </w:rPr>
        <w:t>Sketch</w:t>
      </w:r>
      <w:r w:rsidRPr="0068221B">
        <w:t>: A supervisor draws a quick diagram of a curved armrest on the whiteboard to show where extra padding should be added.</w:t>
      </w:r>
    </w:p>
    <w:p w:rsidR="00424D20" w:rsidRPr="0068221B" w:rsidRDefault="00424D20" w:rsidP="00424D20">
      <w:pPr>
        <w:numPr>
          <w:ilvl w:val="0"/>
          <w:numId w:val="210"/>
        </w:numPr>
      </w:pPr>
      <w:r w:rsidRPr="0068221B">
        <w:rPr>
          <w:b/>
          <w:bCs/>
        </w:rPr>
        <w:t>Engineering Drawing</w:t>
      </w:r>
      <w:r w:rsidRPr="0068221B">
        <w:t>: A CAD drawing shows all parts of a lounge chair with exact measurements, joinery techniques, and upholstery sections.</w:t>
      </w:r>
    </w:p>
    <w:p w:rsidR="00424D20" w:rsidRPr="0068221B" w:rsidRDefault="008D6C62" w:rsidP="00424D20">
      <w:r>
        <w:pict>
          <v:rect id="_x0000_i1299" style="width:0;height:1.5pt" o:hralign="center" o:hrstd="t" o:hr="t" fillcolor="#a0a0a0" stroked="f"/>
        </w:pict>
      </w:r>
    </w:p>
    <w:p w:rsidR="00424D20" w:rsidRPr="0068221B" w:rsidRDefault="00424D20" w:rsidP="00424D20">
      <w:pPr>
        <w:rPr>
          <w:b/>
          <w:bCs/>
        </w:rPr>
      </w:pPr>
      <w:r w:rsidRPr="0068221B">
        <w:rPr>
          <w:b/>
          <w:bCs/>
        </w:rPr>
        <w:t>South African Case Study: Misinterpreting a Drawing at Mzansi Lounge Works</w:t>
      </w:r>
    </w:p>
    <w:p w:rsidR="00424D20" w:rsidRPr="0068221B" w:rsidRDefault="00424D20" w:rsidP="00424D20">
      <w:r w:rsidRPr="0068221B">
        <w:rPr>
          <w:b/>
          <w:bCs/>
        </w:rPr>
        <w:t>Case</w:t>
      </w:r>
      <w:r w:rsidRPr="0068221B">
        <w:t xml:space="preserve">: At Mzansi Lounge Works in East London, a worker mistook a rough sketch from a designer for a final technical drawing and cut foam to the wrong dimensions. The error delayed the project and led to material waste. After this incident, the factory introduced a visual reference board with examples of </w:t>
      </w:r>
      <w:r w:rsidRPr="0068221B">
        <w:rPr>
          <w:b/>
          <w:bCs/>
        </w:rPr>
        <w:t>approved engineering drawings</w:t>
      </w:r>
      <w:r w:rsidRPr="0068221B">
        <w:t xml:space="preserve"> and marked all sketches clearly as ‘not for cutting’. Workers were trained to understand the differences.</w:t>
      </w:r>
    </w:p>
    <w:p w:rsidR="00424D20" w:rsidRPr="0068221B" w:rsidRDefault="00424D20" w:rsidP="00424D20">
      <w:r w:rsidRPr="0068221B">
        <w:rPr>
          <w:b/>
          <w:bCs/>
        </w:rPr>
        <w:t>Discussion Questions</w:t>
      </w:r>
      <w:r w:rsidRPr="0068221B">
        <w:t>:</w:t>
      </w:r>
    </w:p>
    <w:p w:rsidR="00424D20" w:rsidRPr="0068221B" w:rsidRDefault="00424D20" w:rsidP="00424D20">
      <w:pPr>
        <w:numPr>
          <w:ilvl w:val="0"/>
          <w:numId w:val="211"/>
        </w:numPr>
      </w:pPr>
      <w:r w:rsidRPr="0068221B">
        <w:t>What misunderstanding led to the error?</w:t>
      </w:r>
    </w:p>
    <w:p w:rsidR="00424D20" w:rsidRPr="0068221B" w:rsidRDefault="00424D20" w:rsidP="00424D20">
      <w:pPr>
        <w:numPr>
          <w:ilvl w:val="0"/>
          <w:numId w:val="211"/>
        </w:numPr>
      </w:pPr>
      <w:r w:rsidRPr="0068221B">
        <w:t>How can clearly labelling sketches vs. drawings prevent confusion?</w:t>
      </w:r>
    </w:p>
    <w:p w:rsidR="00424D20" w:rsidRPr="0068221B" w:rsidRDefault="00424D20" w:rsidP="00424D20">
      <w:pPr>
        <w:numPr>
          <w:ilvl w:val="0"/>
          <w:numId w:val="211"/>
        </w:numPr>
      </w:pPr>
      <w:r w:rsidRPr="0068221B">
        <w:t>Why is it important to check if a drawing is final and approved?</w:t>
      </w:r>
    </w:p>
    <w:p w:rsidR="00424D20" w:rsidRPr="0068221B" w:rsidRDefault="008D6C62" w:rsidP="00424D20">
      <w:r>
        <w:pict>
          <v:rect id="_x0000_i1300" style="width:0;height:1.5pt" o:hralign="center" o:hrstd="t" o:hr="t" fillcolor="#a0a0a0" stroked="f"/>
        </w:pict>
      </w:r>
    </w:p>
    <w:p w:rsidR="00424D20" w:rsidRPr="0068221B" w:rsidRDefault="00424D20" w:rsidP="00424D20">
      <w:pPr>
        <w:rPr>
          <w:b/>
          <w:bCs/>
        </w:rPr>
      </w:pPr>
      <w:r w:rsidRPr="0068221B">
        <w:rPr>
          <w:b/>
          <w:bCs/>
        </w:rPr>
        <w:t>Facilitator-Led Activities</w:t>
      </w:r>
    </w:p>
    <w:p w:rsidR="00424D20" w:rsidRPr="0068221B" w:rsidRDefault="00424D20" w:rsidP="00424D20">
      <w:pPr>
        <w:numPr>
          <w:ilvl w:val="0"/>
          <w:numId w:val="212"/>
        </w:numPr>
      </w:pPr>
      <w:r w:rsidRPr="0068221B">
        <w:rPr>
          <w:b/>
          <w:bCs/>
        </w:rPr>
        <w:t>Drawing Type Sorting Task</w:t>
      </w:r>
    </w:p>
    <w:p w:rsidR="00424D20" w:rsidRPr="0068221B" w:rsidRDefault="00424D20" w:rsidP="00424D20">
      <w:pPr>
        <w:numPr>
          <w:ilvl w:val="1"/>
          <w:numId w:val="212"/>
        </w:numPr>
      </w:pPr>
      <w:r w:rsidRPr="0068221B">
        <w:t>Learners are given a mix of hand sketches and technical drawings.</w:t>
      </w:r>
    </w:p>
    <w:p w:rsidR="00424D20" w:rsidRPr="0068221B" w:rsidRDefault="00424D20" w:rsidP="00424D20">
      <w:pPr>
        <w:numPr>
          <w:ilvl w:val="1"/>
          <w:numId w:val="212"/>
        </w:numPr>
      </w:pPr>
      <w:r w:rsidRPr="0068221B">
        <w:t xml:space="preserve">They must sort them into two groups: </w:t>
      </w:r>
      <w:r w:rsidRPr="0068221B">
        <w:rPr>
          <w:i/>
          <w:iCs/>
        </w:rPr>
        <w:t>sketches</w:t>
      </w:r>
      <w:r w:rsidRPr="0068221B">
        <w:t xml:space="preserve"> and </w:t>
      </w:r>
      <w:r w:rsidRPr="0068221B">
        <w:rPr>
          <w:i/>
          <w:iCs/>
        </w:rPr>
        <w:t>engineering drawings</w:t>
      </w:r>
      <w:r w:rsidRPr="0068221B">
        <w:t>.</w:t>
      </w:r>
    </w:p>
    <w:p w:rsidR="00424D20" w:rsidRPr="0068221B" w:rsidRDefault="00424D20" w:rsidP="00424D20">
      <w:pPr>
        <w:numPr>
          <w:ilvl w:val="1"/>
          <w:numId w:val="212"/>
        </w:numPr>
      </w:pPr>
      <w:r w:rsidRPr="0068221B">
        <w:t>Discuss the purpose of each and when they are used.</w:t>
      </w:r>
    </w:p>
    <w:p w:rsidR="00424D20" w:rsidRPr="0068221B" w:rsidRDefault="00424D20" w:rsidP="00424D20">
      <w:pPr>
        <w:numPr>
          <w:ilvl w:val="0"/>
          <w:numId w:val="212"/>
        </w:numPr>
      </w:pPr>
      <w:r w:rsidRPr="0068221B">
        <w:rPr>
          <w:b/>
          <w:bCs/>
        </w:rPr>
        <w:t>Label the Drawing</w:t>
      </w:r>
    </w:p>
    <w:p w:rsidR="00424D20" w:rsidRPr="0068221B" w:rsidRDefault="00424D20" w:rsidP="00424D20">
      <w:pPr>
        <w:numPr>
          <w:ilvl w:val="1"/>
          <w:numId w:val="212"/>
        </w:numPr>
      </w:pPr>
      <w:r w:rsidRPr="0068221B">
        <w:t>Provide a simple engineering drawing.</w:t>
      </w:r>
    </w:p>
    <w:p w:rsidR="00424D20" w:rsidRPr="0068221B" w:rsidRDefault="00424D20" w:rsidP="00424D20">
      <w:pPr>
        <w:numPr>
          <w:ilvl w:val="1"/>
          <w:numId w:val="212"/>
        </w:numPr>
      </w:pPr>
      <w:r w:rsidRPr="0068221B">
        <w:t>Learners label the title block, scale, views, and measurements.</w:t>
      </w:r>
    </w:p>
    <w:p w:rsidR="00424D20" w:rsidRPr="0068221B" w:rsidRDefault="00424D20" w:rsidP="00424D20">
      <w:pPr>
        <w:numPr>
          <w:ilvl w:val="0"/>
          <w:numId w:val="212"/>
        </w:numPr>
      </w:pPr>
      <w:r w:rsidRPr="0068221B">
        <w:rPr>
          <w:b/>
          <w:bCs/>
        </w:rPr>
        <w:t>Group Discussion</w:t>
      </w:r>
    </w:p>
    <w:p w:rsidR="00424D20" w:rsidRPr="0068221B" w:rsidRDefault="00424D20" w:rsidP="00424D20">
      <w:pPr>
        <w:numPr>
          <w:ilvl w:val="1"/>
          <w:numId w:val="212"/>
        </w:numPr>
      </w:pPr>
      <w:r w:rsidRPr="0068221B">
        <w:t xml:space="preserve">Pose the question: </w:t>
      </w:r>
      <w:r w:rsidRPr="0068221B">
        <w:rPr>
          <w:i/>
          <w:iCs/>
        </w:rPr>
        <w:t>What could happen if an upholsterer follows a sketch instead of the official drawing?</w:t>
      </w:r>
    </w:p>
    <w:p w:rsidR="00424D20" w:rsidRPr="0068221B" w:rsidRDefault="00424D20" w:rsidP="00424D20">
      <w:pPr>
        <w:numPr>
          <w:ilvl w:val="0"/>
          <w:numId w:val="212"/>
        </w:numPr>
      </w:pPr>
      <w:r w:rsidRPr="0068221B">
        <w:rPr>
          <w:b/>
          <w:bCs/>
        </w:rPr>
        <w:t>Interpret &amp; Identify</w:t>
      </w:r>
    </w:p>
    <w:p w:rsidR="00424D20" w:rsidRPr="0068221B" w:rsidRDefault="00424D20" w:rsidP="00424D20">
      <w:pPr>
        <w:numPr>
          <w:ilvl w:val="1"/>
          <w:numId w:val="212"/>
        </w:numPr>
      </w:pPr>
      <w:r w:rsidRPr="0068221B">
        <w:t>Use a simple chair engineering drawing.</w:t>
      </w:r>
    </w:p>
    <w:p w:rsidR="00424D20" w:rsidRPr="0068221B" w:rsidRDefault="00424D20" w:rsidP="00424D20">
      <w:pPr>
        <w:numPr>
          <w:ilvl w:val="1"/>
          <w:numId w:val="212"/>
        </w:numPr>
      </w:pPr>
      <w:r w:rsidRPr="0068221B">
        <w:t>Learners identify the number of frame parts and any visible fasteners.</w:t>
      </w:r>
    </w:p>
    <w:p w:rsidR="00424D20" w:rsidRPr="0068221B" w:rsidRDefault="008D6C62" w:rsidP="00424D20">
      <w:r>
        <w:pict>
          <v:rect id="_x0000_i1301" style="width:0;height:1.5pt" o:hralign="center" o:hrstd="t" o:hr="t" fillcolor="#a0a0a0" stroked="f"/>
        </w:pict>
      </w:r>
    </w:p>
    <w:p w:rsidR="00424D20" w:rsidRPr="0068221B" w:rsidRDefault="00424D20" w:rsidP="00424D20">
      <w:pPr>
        <w:rPr>
          <w:b/>
          <w:bCs/>
        </w:rPr>
      </w:pPr>
      <w:r w:rsidRPr="0068221B">
        <w:rPr>
          <w:b/>
          <w:bCs/>
        </w:rPr>
        <w:t>Critical Thinking Questions</w:t>
      </w:r>
    </w:p>
    <w:p w:rsidR="00424D20" w:rsidRPr="0068221B" w:rsidRDefault="00424D20" w:rsidP="00424D20">
      <w:pPr>
        <w:numPr>
          <w:ilvl w:val="0"/>
          <w:numId w:val="213"/>
        </w:numPr>
      </w:pPr>
      <w:r w:rsidRPr="0068221B">
        <w:rPr>
          <w:b/>
          <w:bCs/>
        </w:rPr>
        <w:t>When is it appropriate to use a sketch in furniture manufacturing?</w:t>
      </w:r>
    </w:p>
    <w:p w:rsidR="00424D20" w:rsidRPr="0068221B" w:rsidRDefault="00424D20" w:rsidP="00424D20">
      <w:pPr>
        <w:numPr>
          <w:ilvl w:val="0"/>
          <w:numId w:val="213"/>
        </w:numPr>
      </w:pPr>
      <w:r w:rsidRPr="0068221B">
        <w:rPr>
          <w:b/>
          <w:bCs/>
        </w:rPr>
        <w:t>What key information is usually missing in a sketch that is found in an engineering drawing?</w:t>
      </w:r>
    </w:p>
    <w:p w:rsidR="00424D20" w:rsidRPr="0068221B" w:rsidRDefault="00424D20" w:rsidP="00424D20">
      <w:pPr>
        <w:numPr>
          <w:ilvl w:val="0"/>
          <w:numId w:val="213"/>
        </w:numPr>
      </w:pPr>
      <w:r w:rsidRPr="0068221B">
        <w:rPr>
          <w:b/>
          <w:bCs/>
        </w:rPr>
        <w:t>Why should all workshop staff be trained in reading engineering drawings?</w:t>
      </w:r>
    </w:p>
    <w:p w:rsidR="00424D20" w:rsidRPr="0068221B" w:rsidRDefault="00424D20" w:rsidP="00424D20">
      <w:pPr>
        <w:numPr>
          <w:ilvl w:val="0"/>
          <w:numId w:val="213"/>
        </w:numPr>
      </w:pPr>
      <w:r w:rsidRPr="0068221B">
        <w:rPr>
          <w:b/>
          <w:bCs/>
        </w:rPr>
        <w:t>How can confusion between sketches and formal drawings be prevented?</w:t>
      </w:r>
    </w:p>
    <w:p w:rsidR="00424D20" w:rsidRPr="0068221B" w:rsidRDefault="00424D20" w:rsidP="00424D20">
      <w:pPr>
        <w:numPr>
          <w:ilvl w:val="0"/>
          <w:numId w:val="213"/>
        </w:numPr>
      </w:pPr>
      <w:r w:rsidRPr="0068221B">
        <w:rPr>
          <w:b/>
          <w:bCs/>
        </w:rPr>
        <w:t>If you receive a drawing with missing dimensions, what should you do?</w:t>
      </w:r>
    </w:p>
    <w:p w:rsidR="00424D20" w:rsidRPr="0068221B" w:rsidRDefault="008D6C62" w:rsidP="00424D20">
      <w:r>
        <w:pict>
          <v:rect id="_x0000_i1302" style="width:0;height:1.5pt" o:hralign="center" o:hrstd="t" o:hr="t" fillcolor="#a0a0a0" stroked="f"/>
        </w:pict>
      </w:r>
    </w:p>
    <w:p w:rsidR="00424D20" w:rsidRPr="0068221B" w:rsidRDefault="00424D20" w:rsidP="00424D20">
      <w:r w:rsidRPr="0068221B">
        <w:t xml:space="preserve"> </w:t>
      </w:r>
    </w:p>
    <w:p w:rsidR="00424D20" w:rsidRPr="0068221B" w:rsidRDefault="00424D20">
      <w:r w:rsidRPr="0068221B">
        <w:br w:type="page"/>
      </w:r>
    </w:p>
    <w:p w:rsidR="00424D20" w:rsidRPr="0068221B" w:rsidRDefault="00424D20" w:rsidP="00ED2E99">
      <w:pPr>
        <w:pStyle w:val="Heading3"/>
        <w:rPr>
          <w:rFonts w:ascii="Century Gothic" w:hAnsi="Century Gothic"/>
          <w:b/>
          <w:bCs/>
        </w:rPr>
      </w:pPr>
      <w:bookmarkStart w:id="51" w:name="_Toc196996058"/>
      <w:r w:rsidRPr="0068221B">
        <w:rPr>
          <w:rFonts w:ascii="Century Gothic" w:hAnsi="Century Gothic"/>
          <w:b/>
          <w:bCs/>
        </w:rPr>
        <w:t>KT0602 – Isometric Views</w:t>
      </w:r>
      <w:bookmarkEnd w:id="51"/>
    </w:p>
    <w:p w:rsidR="00ED2E99" w:rsidRPr="0068221B" w:rsidRDefault="00ED2E99" w:rsidP="00424D20">
      <w:pPr>
        <w:rPr>
          <w:b/>
          <w:bCs/>
        </w:rPr>
      </w:pPr>
    </w:p>
    <w:p w:rsidR="00424D20" w:rsidRPr="0068221B" w:rsidRDefault="00424D20" w:rsidP="00424D20">
      <w:pPr>
        <w:rPr>
          <w:b/>
          <w:bCs/>
        </w:rPr>
      </w:pPr>
      <w:r w:rsidRPr="0068221B">
        <w:rPr>
          <w:b/>
          <w:bCs/>
        </w:rPr>
        <w:t>Purpose of this Topic Element</w:t>
      </w:r>
    </w:p>
    <w:p w:rsidR="00424D20" w:rsidRPr="0068221B" w:rsidRDefault="00424D20" w:rsidP="00424D20">
      <w:r w:rsidRPr="0068221B">
        <w:t xml:space="preserve">This topic introduces learners to the concept of </w:t>
      </w:r>
      <w:r w:rsidRPr="0068221B">
        <w:rPr>
          <w:b/>
          <w:bCs/>
        </w:rPr>
        <w:t>isometric views</w:t>
      </w:r>
      <w:r w:rsidRPr="0068221B">
        <w:t xml:space="preserve"> in technical drawing. Isometric views provide a </w:t>
      </w:r>
      <w:r w:rsidRPr="0068221B">
        <w:rPr>
          <w:b/>
          <w:bCs/>
        </w:rPr>
        <w:t>three-dimensional representation</w:t>
      </w:r>
      <w:r w:rsidRPr="0068221B">
        <w:t xml:space="preserve"> of an object that helps the viewer understand its shape, structure, and proportions. These drawings are particularly useful in furniture manufacturing, where components are assembled in three dimensions and spatial awareness is essential.</w:t>
      </w:r>
    </w:p>
    <w:p w:rsidR="00424D20" w:rsidRPr="0068221B" w:rsidRDefault="00424D20" w:rsidP="00424D20">
      <w:r w:rsidRPr="0068221B">
        <w:t xml:space="preserve">At NQF Level 2, learners are expected to </w:t>
      </w:r>
      <w:r w:rsidRPr="0068221B">
        <w:rPr>
          <w:b/>
          <w:bCs/>
        </w:rPr>
        <w:t>recognise isometric drawings</w:t>
      </w:r>
      <w:r w:rsidRPr="0068221B">
        <w:t>, understand their purpose, and interpret basic shapes and features represented from an isometric perspective.</w:t>
      </w:r>
    </w:p>
    <w:p w:rsidR="00424D20" w:rsidRPr="0068221B" w:rsidRDefault="008D6C62" w:rsidP="00424D20">
      <w:r>
        <w:pict>
          <v:rect id="_x0000_i1303" style="width:0;height:1.5pt" o:hralign="center" o:hrstd="t" o:hr="t" fillcolor="#a0a0a0" stroked="f"/>
        </w:pict>
      </w:r>
    </w:p>
    <w:p w:rsidR="00424D20" w:rsidRPr="0068221B" w:rsidRDefault="00424D20" w:rsidP="00424D20">
      <w:pPr>
        <w:rPr>
          <w:b/>
          <w:bCs/>
        </w:rPr>
      </w:pPr>
      <w:r w:rsidRPr="0068221B">
        <w:rPr>
          <w:b/>
          <w:bCs/>
        </w:rPr>
        <w:t>Key Content to Cover</w:t>
      </w:r>
    </w:p>
    <w:p w:rsidR="00424D20" w:rsidRPr="0068221B" w:rsidRDefault="00424D20" w:rsidP="00424D20">
      <w:pPr>
        <w:numPr>
          <w:ilvl w:val="0"/>
          <w:numId w:val="214"/>
        </w:numPr>
      </w:pPr>
      <w:r w:rsidRPr="0068221B">
        <w:rPr>
          <w:b/>
          <w:bCs/>
        </w:rPr>
        <w:t>What Is an Isometric View?</w:t>
      </w:r>
    </w:p>
    <w:p w:rsidR="00424D20" w:rsidRPr="0068221B" w:rsidRDefault="00424D20" w:rsidP="00424D20">
      <w:pPr>
        <w:numPr>
          <w:ilvl w:val="1"/>
          <w:numId w:val="214"/>
        </w:numPr>
      </w:pPr>
      <w:r w:rsidRPr="0068221B">
        <w:t xml:space="preserve">A method of drawing a </w:t>
      </w:r>
      <w:r w:rsidRPr="0068221B">
        <w:rPr>
          <w:b/>
          <w:bCs/>
        </w:rPr>
        <w:t>3D object on a 2D surface</w:t>
      </w:r>
      <w:r w:rsidRPr="0068221B">
        <w:t xml:space="preserve"> using three axes: vertical, 30° to the left, and 30° to the right.</w:t>
      </w:r>
    </w:p>
    <w:p w:rsidR="00424D20" w:rsidRPr="0068221B" w:rsidRDefault="00424D20" w:rsidP="00424D20">
      <w:pPr>
        <w:numPr>
          <w:ilvl w:val="1"/>
          <w:numId w:val="214"/>
        </w:numPr>
      </w:pPr>
      <w:r w:rsidRPr="0068221B">
        <w:t>All dimensions are drawn to scale, and no lines converge (unlike in perspective drawing).</w:t>
      </w:r>
    </w:p>
    <w:p w:rsidR="00424D20" w:rsidRPr="0068221B" w:rsidRDefault="00424D20" w:rsidP="00424D20">
      <w:pPr>
        <w:numPr>
          <w:ilvl w:val="1"/>
          <w:numId w:val="214"/>
        </w:numPr>
      </w:pPr>
      <w:r w:rsidRPr="0068221B">
        <w:t xml:space="preserve">Used to </w:t>
      </w:r>
      <w:r w:rsidRPr="0068221B">
        <w:rPr>
          <w:b/>
          <w:bCs/>
        </w:rPr>
        <w:t>show height, width, and depth</w:t>
      </w:r>
      <w:r w:rsidRPr="0068221B">
        <w:t xml:space="preserve"> clearly in one drawing.</w:t>
      </w:r>
    </w:p>
    <w:p w:rsidR="00424D20" w:rsidRPr="0068221B" w:rsidRDefault="00424D20" w:rsidP="00424D20">
      <w:pPr>
        <w:numPr>
          <w:ilvl w:val="0"/>
          <w:numId w:val="214"/>
        </w:numPr>
      </w:pPr>
      <w:r w:rsidRPr="0068221B">
        <w:rPr>
          <w:b/>
          <w:bCs/>
        </w:rPr>
        <w:t>Purpose of Isometric Views in Furniture Manufacturing</w:t>
      </w:r>
    </w:p>
    <w:p w:rsidR="00424D20" w:rsidRPr="0068221B" w:rsidRDefault="00424D20" w:rsidP="00424D20">
      <w:pPr>
        <w:numPr>
          <w:ilvl w:val="1"/>
          <w:numId w:val="214"/>
        </w:numPr>
      </w:pPr>
      <w:r w:rsidRPr="0068221B">
        <w:t xml:space="preserve">To visualise </w:t>
      </w:r>
      <w:r w:rsidRPr="0068221B">
        <w:rPr>
          <w:b/>
          <w:bCs/>
        </w:rPr>
        <w:t>how different parts of the furniture fit together</w:t>
      </w:r>
      <w:r w:rsidRPr="0068221B">
        <w:t>.</w:t>
      </w:r>
    </w:p>
    <w:p w:rsidR="00424D20" w:rsidRPr="0068221B" w:rsidRDefault="00424D20" w:rsidP="00424D20">
      <w:pPr>
        <w:numPr>
          <w:ilvl w:val="1"/>
          <w:numId w:val="214"/>
        </w:numPr>
      </w:pPr>
      <w:r w:rsidRPr="0068221B">
        <w:t xml:space="preserve">To assist with </w:t>
      </w:r>
      <w:r w:rsidRPr="0068221B">
        <w:rPr>
          <w:b/>
          <w:bCs/>
        </w:rPr>
        <w:t>assembly</w:t>
      </w:r>
      <w:r w:rsidRPr="0068221B">
        <w:t xml:space="preserve"> by showing the orientation of parts.</w:t>
      </w:r>
    </w:p>
    <w:p w:rsidR="00424D20" w:rsidRPr="0068221B" w:rsidRDefault="00424D20" w:rsidP="00424D20">
      <w:pPr>
        <w:numPr>
          <w:ilvl w:val="1"/>
          <w:numId w:val="214"/>
        </w:numPr>
      </w:pPr>
      <w:r w:rsidRPr="0068221B">
        <w:t xml:space="preserve">To </w:t>
      </w:r>
      <w:r w:rsidRPr="0068221B">
        <w:rPr>
          <w:b/>
          <w:bCs/>
        </w:rPr>
        <w:t>complement orthographic views</w:t>
      </w:r>
      <w:r w:rsidRPr="0068221B">
        <w:t xml:space="preserve"> (top, front, side) in engineering drawings.</w:t>
      </w:r>
    </w:p>
    <w:p w:rsidR="00424D20" w:rsidRPr="0068221B" w:rsidRDefault="00424D20" w:rsidP="00424D20">
      <w:pPr>
        <w:numPr>
          <w:ilvl w:val="1"/>
          <w:numId w:val="214"/>
        </w:numPr>
      </w:pPr>
      <w:r w:rsidRPr="0068221B">
        <w:t xml:space="preserve">Often used in </w:t>
      </w:r>
      <w:r w:rsidRPr="0068221B">
        <w:rPr>
          <w:b/>
          <w:bCs/>
        </w:rPr>
        <w:t>assembly instructions</w:t>
      </w:r>
      <w:r w:rsidRPr="0068221B">
        <w:t xml:space="preserve"> and component breakdown diagrams.</w:t>
      </w:r>
    </w:p>
    <w:p w:rsidR="00424D20" w:rsidRPr="0068221B" w:rsidRDefault="00424D20" w:rsidP="00424D20">
      <w:pPr>
        <w:numPr>
          <w:ilvl w:val="0"/>
          <w:numId w:val="214"/>
        </w:numPr>
      </w:pPr>
      <w:r w:rsidRPr="0068221B">
        <w:rPr>
          <w:b/>
          <w:bCs/>
        </w:rPr>
        <w:t>Key Characteristics</w:t>
      </w:r>
    </w:p>
    <w:p w:rsidR="00424D20" w:rsidRPr="0068221B" w:rsidRDefault="00424D20" w:rsidP="00424D20">
      <w:pPr>
        <w:numPr>
          <w:ilvl w:val="1"/>
          <w:numId w:val="214"/>
        </w:numPr>
      </w:pPr>
      <w:r w:rsidRPr="0068221B">
        <w:t xml:space="preserve">Shows </w:t>
      </w:r>
      <w:r w:rsidRPr="0068221B">
        <w:rPr>
          <w:b/>
          <w:bCs/>
        </w:rPr>
        <w:t>three sides of an object simultaneously</w:t>
      </w:r>
      <w:r w:rsidRPr="0068221B">
        <w:t>.</w:t>
      </w:r>
    </w:p>
    <w:p w:rsidR="00424D20" w:rsidRPr="0068221B" w:rsidRDefault="00424D20" w:rsidP="00424D20">
      <w:pPr>
        <w:numPr>
          <w:ilvl w:val="1"/>
          <w:numId w:val="214"/>
        </w:numPr>
      </w:pPr>
      <w:r w:rsidRPr="0068221B">
        <w:t>All lines follow three main axes: vertical and two 30° angles from the horizontal.</w:t>
      </w:r>
    </w:p>
    <w:p w:rsidR="00424D20" w:rsidRPr="0068221B" w:rsidRDefault="00424D20" w:rsidP="00424D20">
      <w:pPr>
        <w:numPr>
          <w:ilvl w:val="1"/>
          <w:numId w:val="214"/>
        </w:numPr>
      </w:pPr>
      <w:r w:rsidRPr="0068221B">
        <w:t>All dimensions remain true to scale.</w:t>
      </w:r>
    </w:p>
    <w:p w:rsidR="00424D20" w:rsidRPr="0068221B" w:rsidRDefault="00424D20" w:rsidP="00424D20">
      <w:pPr>
        <w:numPr>
          <w:ilvl w:val="1"/>
          <w:numId w:val="214"/>
        </w:numPr>
      </w:pPr>
      <w:r w:rsidRPr="0068221B">
        <w:t>Often shaded or labelled for clarity.</w:t>
      </w:r>
    </w:p>
    <w:p w:rsidR="00424D20" w:rsidRPr="0068221B" w:rsidRDefault="008D6C62" w:rsidP="00424D20">
      <w:r>
        <w:pict>
          <v:rect id="_x0000_i1304" style="width:0;height:1.5pt" o:hralign="center" o:hrstd="t" o:hr="t" fillcolor="#a0a0a0" stroked="f"/>
        </w:pict>
      </w:r>
    </w:p>
    <w:p w:rsidR="00ED2E99" w:rsidRPr="0068221B" w:rsidRDefault="00ED2E99">
      <w:pPr>
        <w:rPr>
          <w:b/>
          <w:bCs/>
        </w:rPr>
      </w:pPr>
      <w:r w:rsidRPr="0068221B">
        <w:rPr>
          <w:b/>
          <w:bCs/>
        </w:rPr>
        <w:br w:type="page"/>
      </w:r>
    </w:p>
    <w:p w:rsidR="00424D20" w:rsidRPr="0068221B" w:rsidRDefault="00424D20" w:rsidP="00424D20">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0"/>
        <w:gridCol w:w="5916"/>
      </w:tblGrid>
      <w:tr w:rsidR="00424D20" w:rsidRPr="0068221B" w:rsidTr="00ED2E99">
        <w:trPr>
          <w:tblHeader/>
          <w:tblCellSpacing w:w="15" w:type="dxa"/>
        </w:trPr>
        <w:tc>
          <w:tcPr>
            <w:tcW w:w="0" w:type="auto"/>
            <w:vAlign w:val="center"/>
            <w:hideMark/>
          </w:tcPr>
          <w:p w:rsidR="00424D20" w:rsidRPr="0068221B" w:rsidRDefault="00424D20" w:rsidP="00424D20">
            <w:pPr>
              <w:rPr>
                <w:b/>
                <w:bCs/>
              </w:rPr>
            </w:pPr>
            <w:r w:rsidRPr="0068221B">
              <w:rPr>
                <w:b/>
                <w:bCs/>
              </w:rPr>
              <w:t>Furniture Example</w:t>
            </w:r>
          </w:p>
        </w:tc>
        <w:tc>
          <w:tcPr>
            <w:tcW w:w="0" w:type="auto"/>
            <w:vAlign w:val="center"/>
            <w:hideMark/>
          </w:tcPr>
          <w:p w:rsidR="00424D20" w:rsidRPr="0068221B" w:rsidRDefault="00424D20" w:rsidP="00424D20">
            <w:pPr>
              <w:rPr>
                <w:b/>
                <w:bCs/>
              </w:rPr>
            </w:pPr>
            <w:r w:rsidRPr="0068221B">
              <w:rPr>
                <w:b/>
                <w:bCs/>
              </w:rPr>
              <w:t>Use of Isometric View</w:t>
            </w:r>
          </w:p>
        </w:tc>
      </w:tr>
      <w:tr w:rsidR="00424D20" w:rsidRPr="0068221B" w:rsidTr="00ED2E99">
        <w:trPr>
          <w:tblCellSpacing w:w="15" w:type="dxa"/>
        </w:trPr>
        <w:tc>
          <w:tcPr>
            <w:tcW w:w="0" w:type="auto"/>
            <w:vAlign w:val="center"/>
            <w:hideMark/>
          </w:tcPr>
          <w:p w:rsidR="00424D20" w:rsidRPr="0068221B" w:rsidRDefault="00424D20" w:rsidP="00424D20">
            <w:r w:rsidRPr="0068221B">
              <w:t>Upholstered ottoman</w:t>
            </w:r>
          </w:p>
        </w:tc>
        <w:tc>
          <w:tcPr>
            <w:tcW w:w="0" w:type="auto"/>
            <w:vAlign w:val="center"/>
            <w:hideMark/>
          </w:tcPr>
          <w:p w:rsidR="00424D20" w:rsidRPr="0068221B" w:rsidRDefault="00424D20" w:rsidP="00424D20">
            <w:r w:rsidRPr="0068221B">
              <w:t>Shows cushion, base, legs, and fabric wrapping in one drawing</w:t>
            </w:r>
          </w:p>
        </w:tc>
      </w:tr>
      <w:tr w:rsidR="00424D20" w:rsidRPr="0068221B" w:rsidTr="00ED2E99">
        <w:trPr>
          <w:tblCellSpacing w:w="15" w:type="dxa"/>
        </w:trPr>
        <w:tc>
          <w:tcPr>
            <w:tcW w:w="0" w:type="auto"/>
            <w:vAlign w:val="center"/>
            <w:hideMark/>
          </w:tcPr>
          <w:p w:rsidR="00424D20" w:rsidRPr="0068221B" w:rsidRDefault="00424D20" w:rsidP="00424D20">
            <w:r w:rsidRPr="0068221B">
              <w:t>Headboard with storage cavity</w:t>
            </w:r>
          </w:p>
        </w:tc>
        <w:tc>
          <w:tcPr>
            <w:tcW w:w="0" w:type="auto"/>
            <w:vAlign w:val="center"/>
            <w:hideMark/>
          </w:tcPr>
          <w:p w:rsidR="00424D20" w:rsidRPr="0068221B" w:rsidRDefault="00424D20" w:rsidP="00424D20">
            <w:r w:rsidRPr="0068221B">
              <w:t>Reveals internal shelf design and access panel placement</w:t>
            </w:r>
          </w:p>
        </w:tc>
      </w:tr>
      <w:tr w:rsidR="00424D20" w:rsidRPr="0068221B" w:rsidTr="00ED2E99">
        <w:trPr>
          <w:tblCellSpacing w:w="15" w:type="dxa"/>
        </w:trPr>
        <w:tc>
          <w:tcPr>
            <w:tcW w:w="0" w:type="auto"/>
            <w:vAlign w:val="center"/>
            <w:hideMark/>
          </w:tcPr>
          <w:p w:rsidR="00424D20" w:rsidRPr="0068221B" w:rsidRDefault="00424D20" w:rsidP="00424D20">
            <w:r w:rsidRPr="0068221B">
              <w:t>Sectional lounge unit</w:t>
            </w:r>
          </w:p>
        </w:tc>
        <w:tc>
          <w:tcPr>
            <w:tcW w:w="0" w:type="auto"/>
            <w:vAlign w:val="center"/>
            <w:hideMark/>
          </w:tcPr>
          <w:p w:rsidR="00424D20" w:rsidRPr="0068221B" w:rsidRDefault="00424D20" w:rsidP="00424D20">
            <w:r w:rsidRPr="0068221B">
              <w:t>Illustrates how multiple seating elements connect at angles</w:t>
            </w:r>
          </w:p>
        </w:tc>
      </w:tr>
    </w:tbl>
    <w:p w:rsidR="00424D20" w:rsidRPr="0068221B" w:rsidRDefault="008D6C62" w:rsidP="00424D20">
      <w:r>
        <w:pict>
          <v:rect id="_x0000_i1305" style="width:0;height:1.5pt" o:hralign="center" o:hrstd="t" o:hr="t" fillcolor="#a0a0a0" stroked="f"/>
        </w:pict>
      </w:r>
    </w:p>
    <w:p w:rsidR="00424D20" w:rsidRPr="0068221B" w:rsidRDefault="00424D20" w:rsidP="00424D20">
      <w:pPr>
        <w:rPr>
          <w:b/>
          <w:bCs/>
        </w:rPr>
      </w:pPr>
      <w:r w:rsidRPr="0068221B">
        <w:rPr>
          <w:b/>
          <w:bCs/>
        </w:rPr>
        <w:t>South African Case Study: Using Isometric Views for Accurate Assembly</w:t>
      </w:r>
    </w:p>
    <w:p w:rsidR="00424D20" w:rsidRPr="0068221B" w:rsidRDefault="00424D20" w:rsidP="00424D20">
      <w:r w:rsidRPr="0068221B">
        <w:rPr>
          <w:b/>
          <w:bCs/>
        </w:rPr>
        <w:t>Case</w:t>
      </w:r>
      <w:r w:rsidRPr="0068221B">
        <w:t xml:space="preserve">: At Bayview Upholstery in Gqeberha, an apprentice was asked to assemble a lounge chair from parts. The engineering drawing provided included only front and side views. The apprentice misaligned the legs and support braces. A revised drawing with an </w:t>
      </w:r>
      <w:r w:rsidRPr="0068221B">
        <w:rPr>
          <w:b/>
          <w:bCs/>
        </w:rPr>
        <w:t>isometric view</w:t>
      </w:r>
      <w:r w:rsidRPr="0068221B">
        <w:t xml:space="preserve"> was issued, and the assembly was completed correctly. The supervisor then updated workshop protocols to always include isometric views in part assembly packages.</w:t>
      </w:r>
    </w:p>
    <w:p w:rsidR="00424D20" w:rsidRPr="0068221B" w:rsidRDefault="00424D20" w:rsidP="00424D20">
      <w:r w:rsidRPr="0068221B">
        <w:rPr>
          <w:b/>
          <w:bCs/>
        </w:rPr>
        <w:t>Discussion Points</w:t>
      </w:r>
      <w:r w:rsidRPr="0068221B">
        <w:t>:</w:t>
      </w:r>
    </w:p>
    <w:p w:rsidR="00424D20" w:rsidRPr="0068221B" w:rsidRDefault="00424D20" w:rsidP="00424D20">
      <w:pPr>
        <w:numPr>
          <w:ilvl w:val="0"/>
          <w:numId w:val="215"/>
        </w:numPr>
      </w:pPr>
      <w:r w:rsidRPr="0068221B">
        <w:t>What information did the isometric view add that the 2D views did not?</w:t>
      </w:r>
    </w:p>
    <w:p w:rsidR="00424D20" w:rsidRPr="0068221B" w:rsidRDefault="00424D20" w:rsidP="00424D20">
      <w:pPr>
        <w:numPr>
          <w:ilvl w:val="0"/>
          <w:numId w:val="215"/>
        </w:numPr>
      </w:pPr>
      <w:r w:rsidRPr="0068221B">
        <w:t>How can 3D visualisation improve accuracy in assembly?</w:t>
      </w:r>
    </w:p>
    <w:p w:rsidR="00424D20" w:rsidRPr="0068221B" w:rsidRDefault="00424D20" w:rsidP="00424D20">
      <w:pPr>
        <w:numPr>
          <w:ilvl w:val="0"/>
          <w:numId w:val="215"/>
        </w:numPr>
      </w:pPr>
      <w:r w:rsidRPr="0068221B">
        <w:t>Should isometric drawings be included with all product plans?</w:t>
      </w:r>
    </w:p>
    <w:p w:rsidR="00424D20" w:rsidRPr="0068221B" w:rsidRDefault="008D6C62" w:rsidP="00424D20">
      <w:r>
        <w:pict>
          <v:rect id="_x0000_i1306" style="width:0;height:1.5pt" o:hralign="center" o:hrstd="t" o:hr="t" fillcolor="#a0a0a0" stroked="f"/>
        </w:pict>
      </w:r>
    </w:p>
    <w:p w:rsidR="00424D20" w:rsidRPr="0068221B" w:rsidRDefault="00424D20" w:rsidP="00424D20">
      <w:pPr>
        <w:rPr>
          <w:b/>
          <w:bCs/>
        </w:rPr>
      </w:pPr>
      <w:r w:rsidRPr="0068221B">
        <w:rPr>
          <w:b/>
          <w:bCs/>
        </w:rPr>
        <w:t>Facilitator-Led Activities</w:t>
      </w:r>
    </w:p>
    <w:p w:rsidR="00424D20" w:rsidRPr="0068221B" w:rsidRDefault="00424D20" w:rsidP="00424D20">
      <w:pPr>
        <w:numPr>
          <w:ilvl w:val="0"/>
          <w:numId w:val="216"/>
        </w:numPr>
      </w:pPr>
      <w:r w:rsidRPr="0068221B">
        <w:rPr>
          <w:b/>
          <w:bCs/>
        </w:rPr>
        <w:t>Identify the View</w:t>
      </w:r>
    </w:p>
    <w:p w:rsidR="00424D20" w:rsidRPr="0068221B" w:rsidRDefault="00424D20" w:rsidP="00424D20">
      <w:pPr>
        <w:numPr>
          <w:ilvl w:val="1"/>
          <w:numId w:val="216"/>
        </w:numPr>
      </w:pPr>
      <w:r w:rsidRPr="0068221B">
        <w:t>Provide learners with a set of mixed drawings (front view, top view, isometric).</w:t>
      </w:r>
    </w:p>
    <w:p w:rsidR="00424D20" w:rsidRPr="0068221B" w:rsidRDefault="00424D20" w:rsidP="00424D20">
      <w:pPr>
        <w:numPr>
          <w:ilvl w:val="1"/>
          <w:numId w:val="216"/>
        </w:numPr>
      </w:pPr>
      <w:r w:rsidRPr="0068221B">
        <w:t>Learners must identify the isometric view and explain what it shows.</w:t>
      </w:r>
    </w:p>
    <w:p w:rsidR="00424D20" w:rsidRPr="0068221B" w:rsidRDefault="00424D20" w:rsidP="00424D20">
      <w:pPr>
        <w:numPr>
          <w:ilvl w:val="0"/>
          <w:numId w:val="216"/>
        </w:numPr>
      </w:pPr>
      <w:r w:rsidRPr="0068221B">
        <w:rPr>
          <w:b/>
          <w:bCs/>
        </w:rPr>
        <w:t>Complete the Drawing</w:t>
      </w:r>
    </w:p>
    <w:p w:rsidR="00424D20" w:rsidRPr="0068221B" w:rsidRDefault="00424D20" w:rsidP="00424D20">
      <w:pPr>
        <w:numPr>
          <w:ilvl w:val="1"/>
          <w:numId w:val="216"/>
        </w:numPr>
      </w:pPr>
      <w:r w:rsidRPr="0068221B">
        <w:t>Provide a simple orthographic drawing of a rectangular box.</w:t>
      </w:r>
    </w:p>
    <w:p w:rsidR="00424D20" w:rsidRPr="0068221B" w:rsidRDefault="00424D20" w:rsidP="00424D20">
      <w:pPr>
        <w:numPr>
          <w:ilvl w:val="1"/>
          <w:numId w:val="216"/>
        </w:numPr>
      </w:pPr>
      <w:r w:rsidRPr="0068221B">
        <w:t>Learners draw an isometric version using grid paper.</w:t>
      </w:r>
    </w:p>
    <w:p w:rsidR="00424D20" w:rsidRPr="0068221B" w:rsidRDefault="00424D20" w:rsidP="00424D20">
      <w:pPr>
        <w:numPr>
          <w:ilvl w:val="0"/>
          <w:numId w:val="216"/>
        </w:numPr>
      </w:pPr>
      <w:r w:rsidRPr="0068221B">
        <w:rPr>
          <w:b/>
          <w:bCs/>
        </w:rPr>
        <w:t>Isometric Spot-the-Difference</w:t>
      </w:r>
    </w:p>
    <w:p w:rsidR="00424D20" w:rsidRPr="0068221B" w:rsidRDefault="00424D20" w:rsidP="00424D20">
      <w:pPr>
        <w:numPr>
          <w:ilvl w:val="1"/>
          <w:numId w:val="216"/>
        </w:numPr>
      </w:pPr>
      <w:r w:rsidRPr="0068221B">
        <w:t>Learners are shown two similar isometric views with a slight variation in dimensions or parts.</w:t>
      </w:r>
    </w:p>
    <w:p w:rsidR="00424D20" w:rsidRPr="0068221B" w:rsidRDefault="00424D20" w:rsidP="00424D20">
      <w:pPr>
        <w:numPr>
          <w:ilvl w:val="1"/>
          <w:numId w:val="216"/>
        </w:numPr>
      </w:pPr>
      <w:r w:rsidRPr="0068221B">
        <w:t>They identify and explain the differences.</w:t>
      </w:r>
    </w:p>
    <w:p w:rsidR="00424D20" w:rsidRPr="0068221B" w:rsidRDefault="008D6C62" w:rsidP="00424D20">
      <w:r>
        <w:pict>
          <v:rect id="_x0000_i1307" style="width:0;height:1.5pt" o:hralign="center" o:hrstd="t" o:hr="t" fillcolor="#a0a0a0" stroked="f"/>
        </w:pict>
      </w:r>
    </w:p>
    <w:p w:rsidR="00ED2E99" w:rsidRPr="0068221B" w:rsidRDefault="00ED2E99" w:rsidP="00ED2E99">
      <w:pPr>
        <w:pStyle w:val="Heading3"/>
        <w:rPr>
          <w:rFonts w:ascii="Century Gothic" w:hAnsi="Century Gothic"/>
          <w:b/>
          <w:bCs/>
        </w:rPr>
      </w:pPr>
      <w:bookmarkStart w:id="52" w:name="_Toc196996059"/>
      <w:r w:rsidRPr="0068221B">
        <w:rPr>
          <w:rFonts w:ascii="Century Gothic" w:hAnsi="Century Gothic"/>
          <w:b/>
          <w:bCs/>
        </w:rPr>
        <w:t>KT0603 – Lines Used</w:t>
      </w:r>
      <w:bookmarkEnd w:id="52"/>
    </w:p>
    <w:p w:rsidR="00ED2E99" w:rsidRPr="0068221B" w:rsidRDefault="00ED2E99" w:rsidP="00ED2E99">
      <w:pPr>
        <w:rPr>
          <w:b/>
          <w:bCs/>
        </w:rPr>
      </w:pPr>
    </w:p>
    <w:p w:rsidR="00ED2E99" w:rsidRPr="0068221B" w:rsidRDefault="00ED2E99" w:rsidP="00ED2E99">
      <w:pPr>
        <w:rPr>
          <w:b/>
          <w:bCs/>
        </w:rPr>
      </w:pPr>
      <w:r w:rsidRPr="0068221B">
        <w:rPr>
          <w:b/>
          <w:bCs/>
        </w:rPr>
        <w:t>Purpose of this Topic Element</w:t>
      </w:r>
    </w:p>
    <w:p w:rsidR="00ED2E99" w:rsidRPr="0068221B" w:rsidRDefault="00ED2E99" w:rsidP="00ED2E99">
      <w:r w:rsidRPr="0068221B">
        <w:t xml:space="preserve">This topic introduces learners to the </w:t>
      </w:r>
      <w:r w:rsidRPr="0068221B">
        <w:rPr>
          <w:b/>
          <w:bCs/>
        </w:rPr>
        <w:t>types of lines used in technical and engineering drawings</w:t>
      </w:r>
      <w:r w:rsidRPr="0068221B">
        <w:t xml:space="preserve"> and how these lines convey meaning. Lines are not drawn at random — each line has a </w:t>
      </w:r>
      <w:r w:rsidRPr="0068221B">
        <w:rPr>
          <w:b/>
          <w:bCs/>
        </w:rPr>
        <w:t>specific purpose and standard interpretation</w:t>
      </w:r>
      <w:r w:rsidRPr="0068221B">
        <w:t xml:space="preserve"> in technical communication. Understanding these visual conventions is essential for accurately reading and interpreting drawings in the upholstered furniture manufacturing process.</w:t>
      </w:r>
    </w:p>
    <w:p w:rsidR="00ED2E99" w:rsidRPr="0068221B" w:rsidRDefault="00ED2E99" w:rsidP="00ED2E99">
      <w:r w:rsidRPr="0068221B">
        <w:t xml:space="preserve">At NQF Level 2, learners should be able to </w:t>
      </w:r>
      <w:r w:rsidRPr="0068221B">
        <w:rPr>
          <w:b/>
          <w:bCs/>
        </w:rPr>
        <w:t>identify different line types</w:t>
      </w:r>
      <w:r w:rsidRPr="0068221B">
        <w:t>, understand what each line represents, and interpret line-based information correctly when preparing workpieces or components.</w:t>
      </w:r>
    </w:p>
    <w:p w:rsidR="00ED2E99" w:rsidRPr="0068221B" w:rsidRDefault="008D6C62" w:rsidP="00ED2E99">
      <w:r>
        <w:pict>
          <v:rect id="_x0000_i1308" style="width:0;height:1.5pt" o:hralign="center" o:hrstd="t" o:hr="t" fillcolor="#a0a0a0" stroked="f"/>
        </w:pict>
      </w:r>
    </w:p>
    <w:p w:rsidR="00ED2E99" w:rsidRPr="0068221B" w:rsidRDefault="00ED2E99" w:rsidP="00ED2E99">
      <w:pPr>
        <w:rPr>
          <w:b/>
          <w:bCs/>
        </w:rPr>
      </w:pPr>
      <w:r w:rsidRPr="0068221B">
        <w:rPr>
          <w:b/>
          <w:bCs/>
        </w:rPr>
        <w:t>Key Content to Cover</w:t>
      </w:r>
    </w:p>
    <w:p w:rsidR="00ED2E99" w:rsidRPr="0068221B" w:rsidRDefault="00ED2E99" w:rsidP="00ED2E99">
      <w:pPr>
        <w:numPr>
          <w:ilvl w:val="0"/>
          <w:numId w:val="218"/>
        </w:numPr>
      </w:pPr>
      <w:r w:rsidRPr="0068221B">
        <w:rPr>
          <w:b/>
          <w:bCs/>
        </w:rPr>
        <w:t>Types of Lines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4"/>
        <w:gridCol w:w="2696"/>
        <w:gridCol w:w="3886"/>
      </w:tblGrid>
      <w:tr w:rsidR="00ED2E99" w:rsidRPr="0068221B" w:rsidTr="00ED2E99">
        <w:trPr>
          <w:tblHeader/>
          <w:tblCellSpacing w:w="15" w:type="dxa"/>
        </w:trPr>
        <w:tc>
          <w:tcPr>
            <w:tcW w:w="0" w:type="auto"/>
            <w:vAlign w:val="center"/>
            <w:hideMark/>
          </w:tcPr>
          <w:p w:rsidR="00ED2E99" w:rsidRPr="0068221B" w:rsidRDefault="00ED2E99" w:rsidP="00ED2E99">
            <w:pPr>
              <w:rPr>
                <w:b/>
                <w:bCs/>
              </w:rPr>
            </w:pPr>
            <w:r w:rsidRPr="0068221B">
              <w:rPr>
                <w:b/>
                <w:bCs/>
              </w:rPr>
              <w:t>Line Type</w:t>
            </w:r>
          </w:p>
        </w:tc>
        <w:tc>
          <w:tcPr>
            <w:tcW w:w="0" w:type="auto"/>
            <w:vAlign w:val="center"/>
            <w:hideMark/>
          </w:tcPr>
          <w:p w:rsidR="00ED2E99" w:rsidRPr="0068221B" w:rsidRDefault="00ED2E99" w:rsidP="00ED2E99">
            <w:pPr>
              <w:rPr>
                <w:b/>
                <w:bCs/>
              </w:rPr>
            </w:pPr>
            <w:r w:rsidRPr="0068221B">
              <w:rPr>
                <w:b/>
                <w:bCs/>
              </w:rPr>
              <w:t>Description</w:t>
            </w:r>
          </w:p>
        </w:tc>
        <w:tc>
          <w:tcPr>
            <w:tcW w:w="0" w:type="auto"/>
            <w:vAlign w:val="center"/>
            <w:hideMark/>
          </w:tcPr>
          <w:p w:rsidR="00ED2E99" w:rsidRPr="0068221B" w:rsidRDefault="00ED2E99" w:rsidP="00ED2E99">
            <w:pPr>
              <w:rPr>
                <w:b/>
                <w:bCs/>
              </w:rPr>
            </w:pPr>
            <w:r w:rsidRPr="0068221B">
              <w:rPr>
                <w:b/>
                <w:bCs/>
              </w:rPr>
              <w:t>Purpose in Furniture Drawing</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Continuous thick</w:t>
            </w:r>
          </w:p>
        </w:tc>
        <w:tc>
          <w:tcPr>
            <w:tcW w:w="0" w:type="auto"/>
            <w:vAlign w:val="center"/>
            <w:hideMark/>
          </w:tcPr>
          <w:p w:rsidR="00ED2E99" w:rsidRPr="0068221B" w:rsidRDefault="00ED2E99" w:rsidP="00ED2E99">
            <w:r w:rsidRPr="0068221B">
              <w:t>Solid, thick line</w:t>
            </w:r>
          </w:p>
        </w:tc>
        <w:tc>
          <w:tcPr>
            <w:tcW w:w="0" w:type="auto"/>
            <w:vAlign w:val="center"/>
            <w:hideMark/>
          </w:tcPr>
          <w:p w:rsidR="00ED2E99" w:rsidRPr="0068221B" w:rsidRDefault="00ED2E99" w:rsidP="00ED2E99">
            <w:r w:rsidRPr="0068221B">
              <w:t>Represents visible edges and outlines of objects</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Continuous thin</w:t>
            </w:r>
          </w:p>
        </w:tc>
        <w:tc>
          <w:tcPr>
            <w:tcW w:w="0" w:type="auto"/>
            <w:vAlign w:val="center"/>
            <w:hideMark/>
          </w:tcPr>
          <w:p w:rsidR="00ED2E99" w:rsidRPr="0068221B" w:rsidRDefault="00ED2E99" w:rsidP="00ED2E99">
            <w:r w:rsidRPr="0068221B">
              <w:t>Solid, thin line</w:t>
            </w:r>
          </w:p>
        </w:tc>
        <w:tc>
          <w:tcPr>
            <w:tcW w:w="0" w:type="auto"/>
            <w:vAlign w:val="center"/>
            <w:hideMark/>
          </w:tcPr>
          <w:p w:rsidR="00ED2E99" w:rsidRPr="0068221B" w:rsidRDefault="00ED2E99" w:rsidP="00ED2E99">
            <w:r w:rsidRPr="0068221B">
              <w:t>Used for dimension lines, projection lines, leader lines</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Dashed (short dashes)</w:t>
            </w:r>
          </w:p>
        </w:tc>
        <w:tc>
          <w:tcPr>
            <w:tcW w:w="0" w:type="auto"/>
            <w:vAlign w:val="center"/>
            <w:hideMark/>
          </w:tcPr>
          <w:p w:rsidR="00ED2E99" w:rsidRPr="0068221B" w:rsidRDefault="00ED2E99" w:rsidP="00ED2E99">
            <w:r w:rsidRPr="0068221B">
              <w:t>Evenly spaced short dashes</w:t>
            </w:r>
          </w:p>
        </w:tc>
        <w:tc>
          <w:tcPr>
            <w:tcW w:w="0" w:type="auto"/>
            <w:vAlign w:val="center"/>
            <w:hideMark/>
          </w:tcPr>
          <w:p w:rsidR="00ED2E99" w:rsidRPr="0068221B" w:rsidRDefault="00ED2E99" w:rsidP="00ED2E99">
            <w:r w:rsidRPr="0068221B">
              <w:t>Shows hidden features not visible in the current view</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Chain (long dash–short dash)</w:t>
            </w:r>
          </w:p>
        </w:tc>
        <w:tc>
          <w:tcPr>
            <w:tcW w:w="0" w:type="auto"/>
            <w:vAlign w:val="center"/>
            <w:hideMark/>
          </w:tcPr>
          <w:p w:rsidR="00ED2E99" w:rsidRPr="0068221B" w:rsidRDefault="00ED2E99" w:rsidP="00ED2E99">
            <w:r w:rsidRPr="0068221B">
              <w:t>Alternating long and short dashes</w:t>
            </w:r>
          </w:p>
        </w:tc>
        <w:tc>
          <w:tcPr>
            <w:tcW w:w="0" w:type="auto"/>
            <w:vAlign w:val="center"/>
            <w:hideMark/>
          </w:tcPr>
          <w:p w:rsidR="00ED2E99" w:rsidRPr="0068221B" w:rsidRDefault="00ED2E99" w:rsidP="00ED2E99">
            <w:r w:rsidRPr="0068221B">
              <w:t>Represents centre lines or symmetry</w:t>
            </w:r>
          </w:p>
        </w:tc>
      </w:tr>
      <w:tr w:rsidR="00ED2E99" w:rsidRPr="0068221B" w:rsidTr="00ED2E99">
        <w:trPr>
          <w:tblCellSpacing w:w="15" w:type="dxa"/>
        </w:trPr>
        <w:tc>
          <w:tcPr>
            <w:tcW w:w="0" w:type="auto"/>
            <w:vAlign w:val="center"/>
            <w:hideMark/>
          </w:tcPr>
          <w:p w:rsidR="00ED2E99" w:rsidRPr="0068221B" w:rsidRDefault="00ED2E99" w:rsidP="00ED2E99">
            <w:r w:rsidRPr="0068221B">
              <w:rPr>
                <w:b/>
                <w:bCs/>
              </w:rPr>
              <w:t>Freehand lines</w:t>
            </w:r>
          </w:p>
        </w:tc>
        <w:tc>
          <w:tcPr>
            <w:tcW w:w="0" w:type="auto"/>
            <w:vAlign w:val="center"/>
            <w:hideMark/>
          </w:tcPr>
          <w:p w:rsidR="00ED2E99" w:rsidRPr="0068221B" w:rsidRDefault="00ED2E99" w:rsidP="00ED2E99">
            <w:r w:rsidRPr="0068221B">
              <w:t>Often used in sketches</w:t>
            </w:r>
          </w:p>
        </w:tc>
        <w:tc>
          <w:tcPr>
            <w:tcW w:w="0" w:type="auto"/>
            <w:vAlign w:val="center"/>
            <w:hideMark/>
          </w:tcPr>
          <w:p w:rsidR="00ED2E99" w:rsidRPr="0068221B" w:rsidRDefault="00ED2E99" w:rsidP="00ED2E99">
            <w:r w:rsidRPr="0068221B">
              <w:t>Indicates irregular shapes or design concepts</w:t>
            </w:r>
          </w:p>
        </w:tc>
      </w:tr>
    </w:tbl>
    <w:p w:rsidR="00ED2E99" w:rsidRPr="0068221B" w:rsidRDefault="00ED2E99" w:rsidP="00ED2E99">
      <w:pPr>
        <w:numPr>
          <w:ilvl w:val="0"/>
          <w:numId w:val="219"/>
        </w:numPr>
      </w:pPr>
      <w:r w:rsidRPr="0068221B">
        <w:rPr>
          <w:b/>
          <w:bCs/>
        </w:rPr>
        <w:t>Interpreting Line Meaning</w:t>
      </w:r>
    </w:p>
    <w:p w:rsidR="00ED2E99" w:rsidRPr="0068221B" w:rsidRDefault="00ED2E99" w:rsidP="00ED2E99">
      <w:pPr>
        <w:numPr>
          <w:ilvl w:val="1"/>
          <w:numId w:val="219"/>
        </w:numPr>
      </w:pPr>
      <w:r w:rsidRPr="0068221B">
        <w:t xml:space="preserve">Learners should understand that </w:t>
      </w:r>
      <w:r w:rsidRPr="0068221B">
        <w:rPr>
          <w:b/>
          <w:bCs/>
        </w:rPr>
        <w:t>different lines communicate different types of information</w:t>
      </w:r>
      <w:r w:rsidRPr="0068221B">
        <w:t>.</w:t>
      </w:r>
    </w:p>
    <w:p w:rsidR="00ED2E99" w:rsidRPr="0068221B" w:rsidRDefault="00ED2E99" w:rsidP="00ED2E99">
      <w:pPr>
        <w:numPr>
          <w:ilvl w:val="1"/>
          <w:numId w:val="219"/>
        </w:numPr>
      </w:pPr>
      <w:r w:rsidRPr="0068221B">
        <w:t xml:space="preserve">Incorrect interpretation may lead to </w:t>
      </w:r>
      <w:r w:rsidRPr="0068221B">
        <w:rPr>
          <w:b/>
          <w:bCs/>
        </w:rPr>
        <w:t>cutting the wrong size</w:t>
      </w:r>
      <w:r w:rsidRPr="0068221B">
        <w:t xml:space="preserve">, </w:t>
      </w:r>
      <w:r w:rsidRPr="0068221B">
        <w:rPr>
          <w:b/>
          <w:bCs/>
        </w:rPr>
        <w:t>ignoring hidden components</w:t>
      </w:r>
      <w:r w:rsidRPr="0068221B">
        <w:t xml:space="preserve">, or </w:t>
      </w:r>
      <w:r w:rsidRPr="0068221B">
        <w:rPr>
          <w:b/>
          <w:bCs/>
        </w:rPr>
        <w:t>misaligning joints</w:t>
      </w:r>
      <w:r w:rsidRPr="0068221B">
        <w:t>.</w:t>
      </w:r>
    </w:p>
    <w:p w:rsidR="00ED2E99" w:rsidRPr="0068221B" w:rsidRDefault="00ED2E99" w:rsidP="00ED2E99">
      <w:pPr>
        <w:numPr>
          <w:ilvl w:val="0"/>
          <w:numId w:val="219"/>
        </w:numPr>
      </w:pPr>
      <w:r w:rsidRPr="0068221B">
        <w:rPr>
          <w:b/>
          <w:bCs/>
        </w:rPr>
        <w:t>Standards in Technical Drawing</w:t>
      </w:r>
    </w:p>
    <w:p w:rsidR="00ED2E99" w:rsidRPr="0068221B" w:rsidRDefault="00ED2E99" w:rsidP="00ED2E99">
      <w:pPr>
        <w:numPr>
          <w:ilvl w:val="1"/>
          <w:numId w:val="219"/>
        </w:numPr>
      </w:pPr>
      <w:r w:rsidRPr="0068221B">
        <w:t xml:space="preserve">Line styles follow </w:t>
      </w:r>
      <w:r w:rsidRPr="0068221B">
        <w:rPr>
          <w:b/>
          <w:bCs/>
        </w:rPr>
        <w:t>international drawing standards</w:t>
      </w:r>
      <w:r w:rsidRPr="0068221B">
        <w:t>, such as SANS or ISO, to ensure clarity.</w:t>
      </w:r>
    </w:p>
    <w:p w:rsidR="00ED2E99" w:rsidRPr="0068221B" w:rsidRDefault="00ED2E99" w:rsidP="00ED2E99">
      <w:pPr>
        <w:numPr>
          <w:ilvl w:val="1"/>
          <w:numId w:val="219"/>
        </w:numPr>
      </w:pPr>
      <w:r w:rsidRPr="0068221B">
        <w:t xml:space="preserve">These conventions allow drawings to be </w:t>
      </w:r>
      <w:r w:rsidRPr="0068221B">
        <w:rPr>
          <w:b/>
          <w:bCs/>
        </w:rPr>
        <w:t>read by anyone</w:t>
      </w:r>
      <w:r w:rsidRPr="0068221B">
        <w:t>, regardless of who created them.</w:t>
      </w:r>
    </w:p>
    <w:p w:rsidR="00ED2E99" w:rsidRPr="0068221B" w:rsidRDefault="00ED2E99" w:rsidP="00ED2E99">
      <w:pPr>
        <w:numPr>
          <w:ilvl w:val="0"/>
          <w:numId w:val="219"/>
        </w:numPr>
      </w:pPr>
      <w:r w:rsidRPr="0068221B">
        <w:rPr>
          <w:b/>
          <w:bCs/>
        </w:rPr>
        <w:t>Application to Upholstered Furniture</w:t>
      </w:r>
    </w:p>
    <w:p w:rsidR="00ED2E99" w:rsidRPr="0068221B" w:rsidRDefault="00ED2E99" w:rsidP="00ED2E99">
      <w:pPr>
        <w:numPr>
          <w:ilvl w:val="1"/>
          <w:numId w:val="219"/>
        </w:numPr>
      </w:pPr>
      <w:r w:rsidRPr="0068221B">
        <w:t xml:space="preserve">Learners may encounter </w:t>
      </w:r>
      <w:r w:rsidRPr="0068221B">
        <w:rPr>
          <w:b/>
          <w:bCs/>
        </w:rPr>
        <w:t>continuous thick lines</w:t>
      </w:r>
      <w:r w:rsidRPr="0068221B">
        <w:t xml:space="preserve"> for frame outlines, </w:t>
      </w:r>
      <w:r w:rsidRPr="0068221B">
        <w:rPr>
          <w:b/>
          <w:bCs/>
        </w:rPr>
        <w:t>dashed lines</w:t>
      </w:r>
      <w:r w:rsidRPr="0068221B">
        <w:t xml:space="preserve"> for internal braces, and </w:t>
      </w:r>
      <w:r w:rsidRPr="0068221B">
        <w:rPr>
          <w:b/>
          <w:bCs/>
        </w:rPr>
        <w:t>thin lines</w:t>
      </w:r>
      <w:r w:rsidRPr="0068221B">
        <w:t xml:space="preserve"> for cutting or folding instructions.</w:t>
      </w:r>
    </w:p>
    <w:p w:rsidR="00ED2E99" w:rsidRPr="0068221B" w:rsidRDefault="00ED2E99" w:rsidP="00ED2E99">
      <w:pPr>
        <w:numPr>
          <w:ilvl w:val="1"/>
          <w:numId w:val="219"/>
        </w:numPr>
      </w:pPr>
      <w:r w:rsidRPr="0068221B">
        <w:t xml:space="preserve">Reading line types correctly ensures </w:t>
      </w:r>
      <w:r w:rsidRPr="0068221B">
        <w:rPr>
          <w:b/>
          <w:bCs/>
        </w:rPr>
        <w:t>precise cutting</w:t>
      </w:r>
      <w:r w:rsidRPr="0068221B">
        <w:t xml:space="preserve">, </w:t>
      </w:r>
      <w:r w:rsidRPr="0068221B">
        <w:rPr>
          <w:b/>
          <w:bCs/>
        </w:rPr>
        <w:t>accurate assembly</w:t>
      </w:r>
      <w:r w:rsidRPr="0068221B">
        <w:t xml:space="preserve">, and </w:t>
      </w:r>
      <w:r w:rsidRPr="0068221B">
        <w:rPr>
          <w:b/>
          <w:bCs/>
        </w:rPr>
        <w:t>safe component integration</w:t>
      </w:r>
      <w:r w:rsidRPr="0068221B">
        <w:t>.</w:t>
      </w:r>
    </w:p>
    <w:p w:rsidR="00ED2E99" w:rsidRPr="0068221B" w:rsidRDefault="008D6C62" w:rsidP="00ED2E99">
      <w:r>
        <w:pict>
          <v:rect id="_x0000_i1309" style="width:0;height:1.5pt" o:hralign="center" o:hrstd="t" o:hr="t" fillcolor="#a0a0a0" stroked="f"/>
        </w:pict>
      </w:r>
    </w:p>
    <w:p w:rsidR="00ED2E99" w:rsidRPr="0068221B" w:rsidRDefault="00ED2E99" w:rsidP="00ED2E99">
      <w:pPr>
        <w:rPr>
          <w:b/>
          <w:bCs/>
        </w:rPr>
      </w:pPr>
      <w:r w:rsidRPr="0068221B">
        <w:rPr>
          <w:b/>
          <w:bCs/>
        </w:rPr>
        <w:t>Practical Examples</w:t>
      </w:r>
    </w:p>
    <w:p w:rsidR="00ED2E99" w:rsidRPr="0068221B" w:rsidRDefault="00ED2E99" w:rsidP="00ED2E99">
      <w:pPr>
        <w:numPr>
          <w:ilvl w:val="0"/>
          <w:numId w:val="220"/>
        </w:numPr>
      </w:pPr>
      <w:r w:rsidRPr="0068221B">
        <w:rPr>
          <w:b/>
          <w:bCs/>
        </w:rPr>
        <w:t>Dashed lines</w:t>
      </w:r>
      <w:r w:rsidRPr="0068221B">
        <w:t xml:space="preserve"> on a chair seat drawing show where internal wooden supports are located.</w:t>
      </w:r>
    </w:p>
    <w:p w:rsidR="00ED2E99" w:rsidRPr="0068221B" w:rsidRDefault="00ED2E99" w:rsidP="00ED2E99">
      <w:pPr>
        <w:numPr>
          <w:ilvl w:val="0"/>
          <w:numId w:val="220"/>
        </w:numPr>
      </w:pPr>
      <w:r w:rsidRPr="0068221B">
        <w:rPr>
          <w:b/>
          <w:bCs/>
        </w:rPr>
        <w:t>Centre lines</w:t>
      </w:r>
      <w:r w:rsidRPr="0068221B">
        <w:t xml:space="preserve"> are used on circular armrest drawings to mark symmetry before drilling.</w:t>
      </w:r>
    </w:p>
    <w:p w:rsidR="00ED2E99" w:rsidRPr="0068221B" w:rsidRDefault="00ED2E99" w:rsidP="00ED2E99">
      <w:pPr>
        <w:numPr>
          <w:ilvl w:val="0"/>
          <w:numId w:val="220"/>
        </w:numPr>
      </w:pPr>
      <w:r w:rsidRPr="0068221B">
        <w:rPr>
          <w:b/>
          <w:bCs/>
        </w:rPr>
        <w:t>Thin lines</w:t>
      </w:r>
      <w:r w:rsidRPr="0068221B">
        <w:t xml:space="preserve"> with arrows represent dimensions for foam thickness and panel lengths.</w:t>
      </w:r>
    </w:p>
    <w:p w:rsidR="00ED2E99" w:rsidRPr="0068221B" w:rsidRDefault="008D6C62" w:rsidP="00ED2E99">
      <w:r>
        <w:pict>
          <v:rect id="_x0000_i1310" style="width:0;height:1.5pt" o:hralign="center" o:hrstd="t" o:hr="t" fillcolor="#a0a0a0" stroked="f"/>
        </w:pict>
      </w:r>
    </w:p>
    <w:p w:rsidR="00ED2E99" w:rsidRPr="0068221B" w:rsidRDefault="00ED2E99" w:rsidP="00ED2E99">
      <w:pPr>
        <w:rPr>
          <w:b/>
          <w:bCs/>
        </w:rPr>
      </w:pPr>
      <w:r w:rsidRPr="0068221B">
        <w:rPr>
          <w:b/>
          <w:bCs/>
        </w:rPr>
        <w:t>South African Case Study: Misreading a Line at a Cape Town Workshop</w:t>
      </w:r>
    </w:p>
    <w:p w:rsidR="00ED2E99" w:rsidRPr="0068221B" w:rsidRDefault="00ED2E99" w:rsidP="00ED2E99">
      <w:r w:rsidRPr="0068221B">
        <w:rPr>
          <w:b/>
          <w:bCs/>
        </w:rPr>
        <w:t>Case</w:t>
      </w:r>
      <w:r w:rsidRPr="0068221B">
        <w:t xml:space="preserve">: In a factory in Cape Town, an upholsterer misread a dashed line on an armrest drawing as a cut line. The result was a structural failure when the chair was assembled. Upon review, it was found that the line indicated a </w:t>
      </w:r>
      <w:r w:rsidRPr="0068221B">
        <w:rPr>
          <w:b/>
          <w:bCs/>
        </w:rPr>
        <w:t>hidden support</w:t>
      </w:r>
      <w:r w:rsidRPr="0068221B">
        <w:t xml:space="preserve">, not an external cut. The workshop responded by reinforcing training on </w:t>
      </w:r>
      <w:r w:rsidRPr="0068221B">
        <w:rPr>
          <w:b/>
          <w:bCs/>
        </w:rPr>
        <w:t>line types and their meanings</w:t>
      </w:r>
      <w:r w:rsidRPr="0068221B">
        <w:t xml:space="preserve"> to prevent such incidents in future.</w:t>
      </w:r>
    </w:p>
    <w:p w:rsidR="00ED2E99" w:rsidRPr="0068221B" w:rsidRDefault="00ED2E99" w:rsidP="00ED2E99">
      <w:r w:rsidRPr="0068221B">
        <w:rPr>
          <w:b/>
          <w:bCs/>
        </w:rPr>
        <w:t>Discussion Points</w:t>
      </w:r>
      <w:r w:rsidRPr="0068221B">
        <w:t>:</w:t>
      </w:r>
    </w:p>
    <w:p w:rsidR="00ED2E99" w:rsidRPr="0068221B" w:rsidRDefault="00ED2E99" w:rsidP="00ED2E99">
      <w:pPr>
        <w:numPr>
          <w:ilvl w:val="0"/>
          <w:numId w:val="221"/>
        </w:numPr>
      </w:pPr>
      <w:r w:rsidRPr="0068221B">
        <w:t>What mistake occurred and why?</w:t>
      </w:r>
    </w:p>
    <w:p w:rsidR="00ED2E99" w:rsidRPr="0068221B" w:rsidRDefault="00ED2E99" w:rsidP="00ED2E99">
      <w:pPr>
        <w:numPr>
          <w:ilvl w:val="0"/>
          <w:numId w:val="221"/>
        </w:numPr>
      </w:pPr>
      <w:r w:rsidRPr="0068221B">
        <w:t>How could this error have been prevented?</w:t>
      </w:r>
    </w:p>
    <w:p w:rsidR="00ED2E99" w:rsidRPr="0068221B" w:rsidRDefault="00ED2E99" w:rsidP="00ED2E99">
      <w:pPr>
        <w:numPr>
          <w:ilvl w:val="0"/>
          <w:numId w:val="221"/>
        </w:numPr>
      </w:pPr>
      <w:r w:rsidRPr="0068221B">
        <w:t>Why is line type knowledge important for workshop communication?</w:t>
      </w:r>
    </w:p>
    <w:p w:rsidR="00ED2E99" w:rsidRPr="0068221B" w:rsidRDefault="008D6C62" w:rsidP="00ED2E99">
      <w:r>
        <w:pict>
          <v:rect id="_x0000_i1311" style="width:0;height:1.5pt" o:hralign="center" o:hrstd="t" o:hr="t" fillcolor="#a0a0a0" stroked="f"/>
        </w:pict>
      </w:r>
    </w:p>
    <w:p w:rsidR="00ED2E99" w:rsidRPr="0068221B" w:rsidRDefault="00ED2E99" w:rsidP="00ED2E99">
      <w:pPr>
        <w:rPr>
          <w:b/>
          <w:bCs/>
        </w:rPr>
      </w:pPr>
      <w:r w:rsidRPr="0068221B">
        <w:rPr>
          <w:b/>
          <w:bCs/>
        </w:rPr>
        <w:t>Facilitator-Led Activities</w:t>
      </w:r>
    </w:p>
    <w:p w:rsidR="00ED2E99" w:rsidRPr="0068221B" w:rsidRDefault="00ED2E99" w:rsidP="00ED2E99">
      <w:pPr>
        <w:numPr>
          <w:ilvl w:val="0"/>
          <w:numId w:val="222"/>
        </w:numPr>
      </w:pPr>
      <w:r w:rsidRPr="0068221B">
        <w:rPr>
          <w:b/>
          <w:bCs/>
        </w:rPr>
        <w:t>Line Type Identification Chart</w:t>
      </w:r>
    </w:p>
    <w:p w:rsidR="00ED2E99" w:rsidRPr="0068221B" w:rsidRDefault="00ED2E99" w:rsidP="00ED2E99">
      <w:pPr>
        <w:numPr>
          <w:ilvl w:val="1"/>
          <w:numId w:val="222"/>
        </w:numPr>
      </w:pPr>
      <w:r w:rsidRPr="0068221B">
        <w:t>Learners are given a chart with different lines and must match each to its name and function.</w:t>
      </w:r>
    </w:p>
    <w:p w:rsidR="00ED2E99" w:rsidRPr="0068221B" w:rsidRDefault="00ED2E99" w:rsidP="00ED2E99">
      <w:pPr>
        <w:numPr>
          <w:ilvl w:val="0"/>
          <w:numId w:val="222"/>
        </w:numPr>
      </w:pPr>
      <w:r w:rsidRPr="0068221B">
        <w:rPr>
          <w:b/>
          <w:bCs/>
        </w:rPr>
        <w:t>Mark the Line Exercise</w:t>
      </w:r>
    </w:p>
    <w:p w:rsidR="00ED2E99" w:rsidRPr="0068221B" w:rsidRDefault="00ED2E99" w:rsidP="00ED2E99">
      <w:pPr>
        <w:numPr>
          <w:ilvl w:val="1"/>
          <w:numId w:val="222"/>
        </w:numPr>
      </w:pPr>
      <w:r w:rsidRPr="0068221B">
        <w:t>On a basic furniture drawing, learners are asked to identify or trace different line types using coloured pencils.</w:t>
      </w:r>
    </w:p>
    <w:p w:rsidR="00ED2E99" w:rsidRPr="0068221B" w:rsidRDefault="00ED2E99" w:rsidP="00ED2E99">
      <w:pPr>
        <w:numPr>
          <w:ilvl w:val="0"/>
          <w:numId w:val="222"/>
        </w:numPr>
      </w:pPr>
      <w:r w:rsidRPr="0068221B">
        <w:rPr>
          <w:b/>
          <w:bCs/>
        </w:rPr>
        <w:t>Workshop Drawing Walkthrough</w:t>
      </w:r>
    </w:p>
    <w:p w:rsidR="00ED2E99" w:rsidRPr="0068221B" w:rsidRDefault="00ED2E99" w:rsidP="00ED2E99">
      <w:pPr>
        <w:numPr>
          <w:ilvl w:val="1"/>
          <w:numId w:val="222"/>
        </w:numPr>
      </w:pPr>
      <w:r w:rsidRPr="0068221B">
        <w:t>Learners bring an actual drawing (or are provided one) and identify each type of line used, explaining what it represents.</w:t>
      </w:r>
    </w:p>
    <w:p w:rsidR="00ED2E99" w:rsidRPr="0068221B" w:rsidRDefault="008D6C62" w:rsidP="00ED2E99">
      <w:r>
        <w:pict>
          <v:rect id="_x0000_i1312" style="width:0;height:1.5pt" o:hralign="center" o:hrstd="t" o:hr="t" fillcolor="#a0a0a0" stroked="f"/>
        </w:pict>
      </w:r>
    </w:p>
    <w:p w:rsidR="00ED2E99" w:rsidRPr="0068221B" w:rsidRDefault="00ED2E99" w:rsidP="00ED2E99">
      <w:pPr>
        <w:rPr>
          <w:b/>
          <w:bCs/>
        </w:rPr>
      </w:pPr>
      <w:r w:rsidRPr="0068221B">
        <w:rPr>
          <w:b/>
          <w:bCs/>
        </w:rPr>
        <w:t>Critical Thinking Questions</w:t>
      </w:r>
    </w:p>
    <w:p w:rsidR="00ED2E99" w:rsidRPr="0068221B" w:rsidRDefault="00ED2E99" w:rsidP="00ED2E99">
      <w:pPr>
        <w:numPr>
          <w:ilvl w:val="0"/>
          <w:numId w:val="223"/>
        </w:numPr>
      </w:pPr>
      <w:r w:rsidRPr="0068221B">
        <w:rPr>
          <w:b/>
          <w:bCs/>
        </w:rPr>
        <w:t>Why is it important to use different lines to show different information on a drawing?</w:t>
      </w:r>
    </w:p>
    <w:p w:rsidR="00ED2E99" w:rsidRPr="0068221B" w:rsidRDefault="00ED2E99" w:rsidP="00ED2E99">
      <w:pPr>
        <w:numPr>
          <w:ilvl w:val="0"/>
          <w:numId w:val="223"/>
        </w:numPr>
      </w:pPr>
      <w:r w:rsidRPr="0068221B">
        <w:rPr>
          <w:b/>
          <w:bCs/>
        </w:rPr>
        <w:t>What could happen if a dashed line is mistaken for a cutting line?</w:t>
      </w:r>
    </w:p>
    <w:p w:rsidR="00ED2E99" w:rsidRPr="0068221B" w:rsidRDefault="00ED2E99" w:rsidP="00ED2E99">
      <w:pPr>
        <w:numPr>
          <w:ilvl w:val="0"/>
          <w:numId w:val="223"/>
        </w:numPr>
      </w:pPr>
      <w:r w:rsidRPr="0068221B">
        <w:rPr>
          <w:b/>
          <w:bCs/>
        </w:rPr>
        <w:t>How do standard line types improve safety and accuracy in the workplace?</w:t>
      </w:r>
    </w:p>
    <w:p w:rsidR="00ED2E99" w:rsidRPr="0068221B" w:rsidRDefault="00ED2E99" w:rsidP="00ED2E99">
      <w:pPr>
        <w:numPr>
          <w:ilvl w:val="0"/>
          <w:numId w:val="223"/>
        </w:numPr>
      </w:pPr>
      <w:r w:rsidRPr="0068221B">
        <w:rPr>
          <w:b/>
          <w:bCs/>
        </w:rPr>
        <w:t>When reviewing a drawing, what should you do if you are unsure what a line represents?</w:t>
      </w:r>
    </w:p>
    <w:p w:rsidR="00ED2E99" w:rsidRPr="0068221B" w:rsidRDefault="00ED2E99" w:rsidP="00ED2E99">
      <w:pPr>
        <w:numPr>
          <w:ilvl w:val="0"/>
          <w:numId w:val="223"/>
        </w:numPr>
      </w:pPr>
      <w:r w:rsidRPr="0068221B">
        <w:rPr>
          <w:b/>
          <w:bCs/>
        </w:rPr>
        <w:t>How can understanding line types help you communicate better with others in the workshop?</w:t>
      </w:r>
    </w:p>
    <w:p w:rsidR="00ED2E99" w:rsidRPr="0068221B" w:rsidRDefault="008D6C62" w:rsidP="00ED2E99">
      <w:r>
        <w:pict>
          <v:rect id="_x0000_i1313" style="width:0;height:1.5pt" o:hralign="center" o:hrstd="t" o:hr="t" fillcolor="#a0a0a0" stroked="f"/>
        </w:pict>
      </w:r>
    </w:p>
    <w:p w:rsidR="00ED2E99" w:rsidRPr="0068221B" w:rsidRDefault="00ED2E99" w:rsidP="00ED2E99">
      <w:pPr>
        <w:rPr>
          <w:vanish/>
        </w:rPr>
      </w:pPr>
      <w:r w:rsidRPr="0068221B">
        <w:rPr>
          <w:vanish/>
        </w:rPr>
        <w:t>Bottom of Form</w:t>
      </w:r>
    </w:p>
    <w:p w:rsidR="00ED2E99" w:rsidRPr="0068221B" w:rsidRDefault="00ED2E99" w:rsidP="00ED2E99"/>
    <w:p w:rsidR="00424D20" w:rsidRPr="0068221B" w:rsidRDefault="00424D20" w:rsidP="00424D20">
      <w:pPr>
        <w:rPr>
          <w:b/>
          <w:bCs/>
        </w:rPr>
      </w:pPr>
      <w:r w:rsidRPr="0068221B">
        <w:rPr>
          <w:b/>
          <w:bCs/>
        </w:rPr>
        <w:t>Critical Thinking Questions</w:t>
      </w:r>
    </w:p>
    <w:p w:rsidR="00424D20" w:rsidRPr="0068221B" w:rsidRDefault="00424D20" w:rsidP="00424D20">
      <w:pPr>
        <w:numPr>
          <w:ilvl w:val="0"/>
          <w:numId w:val="217"/>
        </w:numPr>
      </w:pPr>
      <w:r w:rsidRPr="0068221B">
        <w:rPr>
          <w:b/>
          <w:bCs/>
        </w:rPr>
        <w:t>What advantages do isometric views provide that sketches or flat drawings do not?</w:t>
      </w:r>
    </w:p>
    <w:p w:rsidR="00424D20" w:rsidRPr="0068221B" w:rsidRDefault="00424D20" w:rsidP="00424D20">
      <w:pPr>
        <w:numPr>
          <w:ilvl w:val="0"/>
          <w:numId w:val="217"/>
        </w:numPr>
      </w:pPr>
      <w:r w:rsidRPr="0068221B">
        <w:rPr>
          <w:b/>
          <w:bCs/>
        </w:rPr>
        <w:t>How would a missing isometric view affect your understanding of how to assemble a piece of furniture?</w:t>
      </w:r>
    </w:p>
    <w:p w:rsidR="00424D20" w:rsidRPr="0068221B" w:rsidRDefault="00424D20" w:rsidP="00424D20">
      <w:pPr>
        <w:numPr>
          <w:ilvl w:val="0"/>
          <w:numId w:val="217"/>
        </w:numPr>
      </w:pPr>
      <w:r w:rsidRPr="0068221B">
        <w:rPr>
          <w:b/>
          <w:bCs/>
        </w:rPr>
        <w:t>Why do you think most manufacturers include isometric views in assembly manuals?</w:t>
      </w:r>
    </w:p>
    <w:p w:rsidR="00424D20" w:rsidRPr="0068221B" w:rsidRDefault="00424D20" w:rsidP="00424D20">
      <w:pPr>
        <w:numPr>
          <w:ilvl w:val="0"/>
          <w:numId w:val="217"/>
        </w:numPr>
      </w:pPr>
      <w:r w:rsidRPr="0068221B">
        <w:rPr>
          <w:b/>
          <w:bCs/>
        </w:rPr>
        <w:t>How can developing the ability to visualise objects in 3D help you in your work as an upholsterer?</w:t>
      </w:r>
    </w:p>
    <w:p w:rsidR="00424D20" w:rsidRPr="0068221B" w:rsidRDefault="00424D20" w:rsidP="00424D20">
      <w:pPr>
        <w:numPr>
          <w:ilvl w:val="0"/>
          <w:numId w:val="217"/>
        </w:numPr>
      </w:pPr>
      <w:r w:rsidRPr="0068221B">
        <w:rPr>
          <w:b/>
          <w:bCs/>
        </w:rPr>
        <w:t>What is the difference between an isometric view and a perspective drawing?</w:t>
      </w:r>
    </w:p>
    <w:p w:rsidR="00424D20" w:rsidRPr="0068221B" w:rsidRDefault="008D6C62" w:rsidP="00424D20">
      <w:r>
        <w:pict>
          <v:rect id="_x0000_i1314" style="width:0;height:1.5pt" o:hralign="center" o:hrstd="t" o:hr="t" fillcolor="#a0a0a0" stroked="f"/>
        </w:pict>
      </w:r>
    </w:p>
    <w:p w:rsidR="00ED2E99" w:rsidRPr="0068221B" w:rsidRDefault="00ED2E99">
      <w:r w:rsidRPr="0068221B">
        <w:br w:type="page"/>
      </w:r>
    </w:p>
    <w:p w:rsidR="00ED2E99" w:rsidRPr="0068221B" w:rsidRDefault="00ED2E99" w:rsidP="00ED2E99">
      <w:pPr>
        <w:pStyle w:val="Heading3"/>
        <w:rPr>
          <w:rFonts w:ascii="Century Gothic" w:hAnsi="Century Gothic"/>
          <w:b/>
          <w:bCs/>
        </w:rPr>
      </w:pPr>
      <w:bookmarkStart w:id="53" w:name="_Toc196996060"/>
      <w:r w:rsidRPr="0068221B">
        <w:rPr>
          <w:rFonts w:ascii="Century Gothic" w:hAnsi="Century Gothic"/>
          <w:b/>
          <w:bCs/>
        </w:rPr>
        <w:t>KT0604 – Hidden Detail</w:t>
      </w:r>
      <w:bookmarkEnd w:id="53"/>
    </w:p>
    <w:p w:rsidR="00ED2E99" w:rsidRPr="0068221B" w:rsidRDefault="00ED2E99" w:rsidP="00ED2E99">
      <w:pPr>
        <w:rPr>
          <w:b/>
          <w:bCs/>
        </w:rPr>
      </w:pPr>
    </w:p>
    <w:p w:rsidR="00ED2E99" w:rsidRPr="0068221B" w:rsidRDefault="00ED2E99" w:rsidP="00ED2E99">
      <w:pPr>
        <w:rPr>
          <w:b/>
          <w:bCs/>
        </w:rPr>
      </w:pPr>
      <w:r w:rsidRPr="0068221B">
        <w:rPr>
          <w:b/>
          <w:bCs/>
        </w:rPr>
        <w:t>Purpose of this Topic Element</w:t>
      </w:r>
    </w:p>
    <w:p w:rsidR="00ED2E99" w:rsidRPr="0068221B" w:rsidRDefault="00ED2E99" w:rsidP="00ED2E99">
      <w:r w:rsidRPr="0068221B">
        <w:t xml:space="preserve">This topic equips learners with the ability to </w:t>
      </w:r>
      <w:r w:rsidRPr="0068221B">
        <w:rPr>
          <w:b/>
          <w:bCs/>
        </w:rPr>
        <w:t>identify and interpret hidden details</w:t>
      </w:r>
      <w:r w:rsidRPr="0068221B">
        <w:t xml:space="preserve"> in technical drawings. Hidden details refer to </w:t>
      </w:r>
      <w:r w:rsidRPr="0068221B">
        <w:rPr>
          <w:b/>
          <w:bCs/>
        </w:rPr>
        <w:t>internal features or components</w:t>
      </w:r>
      <w:r w:rsidRPr="0068221B">
        <w:t xml:space="preserve"> of a product that are not visible in a standard external view but are crucial for accurate construction and assembly. In furniture manufacturing, understanding hidden detail ensures that structural integrity, functionality, and aesthetics are maintained throughout the production process.</w:t>
      </w:r>
    </w:p>
    <w:p w:rsidR="00ED2E99" w:rsidRPr="0068221B" w:rsidRDefault="00ED2E99" w:rsidP="00ED2E99">
      <w:r w:rsidRPr="0068221B">
        <w:t xml:space="preserve">At NQF Level 2, learners are expected to </w:t>
      </w:r>
      <w:r w:rsidRPr="0068221B">
        <w:rPr>
          <w:b/>
          <w:bCs/>
        </w:rPr>
        <w:t>recognise hidden detail indicators</w:t>
      </w:r>
      <w:r w:rsidRPr="0068221B">
        <w:t xml:space="preserve">, understand their purpose, and describe the </w:t>
      </w:r>
      <w:r w:rsidRPr="0068221B">
        <w:rPr>
          <w:b/>
          <w:bCs/>
        </w:rPr>
        <w:t>correct manufacturing actions</w:t>
      </w:r>
      <w:r w:rsidRPr="0068221B">
        <w:t xml:space="preserve"> that must be taken based on this information.</w:t>
      </w:r>
    </w:p>
    <w:p w:rsidR="00ED2E99" w:rsidRPr="0068221B" w:rsidRDefault="008D6C62" w:rsidP="00ED2E99">
      <w:r>
        <w:pict>
          <v:rect id="_x0000_i1315" style="width:0;height:1.5pt" o:hralign="center" o:hrstd="t" o:hr="t" fillcolor="#a0a0a0" stroked="f"/>
        </w:pict>
      </w:r>
    </w:p>
    <w:p w:rsidR="00ED2E99" w:rsidRPr="0068221B" w:rsidRDefault="00ED2E99" w:rsidP="00ED2E99">
      <w:pPr>
        <w:rPr>
          <w:b/>
          <w:bCs/>
        </w:rPr>
      </w:pPr>
      <w:r w:rsidRPr="0068221B">
        <w:rPr>
          <w:b/>
          <w:bCs/>
        </w:rPr>
        <w:t>Key Content to Cover</w:t>
      </w:r>
    </w:p>
    <w:p w:rsidR="00ED2E99" w:rsidRPr="0068221B" w:rsidRDefault="00ED2E99" w:rsidP="00ED2E99">
      <w:pPr>
        <w:numPr>
          <w:ilvl w:val="0"/>
          <w:numId w:val="224"/>
        </w:numPr>
      </w:pPr>
      <w:r w:rsidRPr="0068221B">
        <w:rPr>
          <w:b/>
          <w:bCs/>
        </w:rPr>
        <w:t>Definition of Hidden Detail</w:t>
      </w:r>
    </w:p>
    <w:p w:rsidR="00ED2E99" w:rsidRPr="0068221B" w:rsidRDefault="00ED2E99" w:rsidP="00ED2E99">
      <w:pPr>
        <w:numPr>
          <w:ilvl w:val="1"/>
          <w:numId w:val="224"/>
        </w:numPr>
      </w:pPr>
      <w:r w:rsidRPr="0068221B">
        <w:t xml:space="preserve">Refers to </w:t>
      </w:r>
      <w:r w:rsidRPr="0068221B">
        <w:rPr>
          <w:b/>
          <w:bCs/>
        </w:rPr>
        <w:t>parts of the object that are not visible</w:t>
      </w:r>
      <w:r w:rsidRPr="0068221B">
        <w:t xml:space="preserve"> from the outside but must be accounted for during construction.</w:t>
      </w:r>
    </w:p>
    <w:p w:rsidR="00ED2E99" w:rsidRPr="0068221B" w:rsidRDefault="00ED2E99" w:rsidP="00ED2E99">
      <w:pPr>
        <w:numPr>
          <w:ilvl w:val="1"/>
          <w:numId w:val="224"/>
        </w:numPr>
      </w:pPr>
      <w:r w:rsidRPr="0068221B">
        <w:t xml:space="preserve">These details are represented using </w:t>
      </w:r>
      <w:r w:rsidRPr="0068221B">
        <w:rPr>
          <w:b/>
          <w:bCs/>
        </w:rPr>
        <w:t>dashed lines</w:t>
      </w:r>
      <w:r w:rsidRPr="0068221B">
        <w:t xml:space="preserve"> in engineering drawings.</w:t>
      </w:r>
    </w:p>
    <w:p w:rsidR="00ED2E99" w:rsidRPr="0068221B" w:rsidRDefault="00ED2E99" w:rsidP="00ED2E99">
      <w:pPr>
        <w:numPr>
          <w:ilvl w:val="0"/>
          <w:numId w:val="224"/>
        </w:numPr>
      </w:pPr>
      <w:r w:rsidRPr="0068221B">
        <w:rPr>
          <w:b/>
          <w:bCs/>
        </w:rPr>
        <w:t>Examples of Hidden Details in Upholstered Furniture</w:t>
      </w:r>
    </w:p>
    <w:p w:rsidR="00ED2E99" w:rsidRPr="0068221B" w:rsidRDefault="00ED2E99" w:rsidP="00ED2E99">
      <w:pPr>
        <w:numPr>
          <w:ilvl w:val="1"/>
          <w:numId w:val="224"/>
        </w:numPr>
      </w:pPr>
      <w:r w:rsidRPr="0068221B">
        <w:t>Internal wooden or metal braces</w:t>
      </w:r>
    </w:p>
    <w:p w:rsidR="00ED2E99" w:rsidRPr="0068221B" w:rsidRDefault="00ED2E99" w:rsidP="00ED2E99">
      <w:pPr>
        <w:numPr>
          <w:ilvl w:val="1"/>
          <w:numId w:val="224"/>
        </w:numPr>
      </w:pPr>
      <w:r w:rsidRPr="0068221B">
        <w:t>Foam cavities or shaped cut-outs</w:t>
      </w:r>
    </w:p>
    <w:p w:rsidR="00ED2E99" w:rsidRPr="0068221B" w:rsidRDefault="00ED2E99" w:rsidP="00ED2E99">
      <w:pPr>
        <w:numPr>
          <w:ilvl w:val="1"/>
          <w:numId w:val="224"/>
        </w:numPr>
      </w:pPr>
      <w:r w:rsidRPr="0068221B">
        <w:t>Stapled joint reinforcements not visible once covered</w:t>
      </w:r>
    </w:p>
    <w:p w:rsidR="00ED2E99" w:rsidRPr="0068221B" w:rsidRDefault="00ED2E99" w:rsidP="00ED2E99">
      <w:pPr>
        <w:numPr>
          <w:ilvl w:val="1"/>
          <w:numId w:val="224"/>
        </w:numPr>
      </w:pPr>
      <w:r w:rsidRPr="0068221B">
        <w:t>Slots for dowels or fittings inside solid components</w:t>
      </w:r>
    </w:p>
    <w:p w:rsidR="00ED2E99" w:rsidRPr="0068221B" w:rsidRDefault="00ED2E99" w:rsidP="00ED2E99">
      <w:pPr>
        <w:numPr>
          <w:ilvl w:val="0"/>
          <w:numId w:val="224"/>
        </w:numPr>
      </w:pPr>
      <w:r w:rsidRPr="0068221B">
        <w:rPr>
          <w:b/>
          <w:bCs/>
        </w:rPr>
        <w:t>How Hidden Detail Is Represented</w:t>
      </w:r>
    </w:p>
    <w:p w:rsidR="00ED2E99" w:rsidRPr="0068221B" w:rsidRDefault="00ED2E99" w:rsidP="00ED2E99">
      <w:pPr>
        <w:numPr>
          <w:ilvl w:val="1"/>
          <w:numId w:val="224"/>
        </w:numPr>
      </w:pPr>
      <w:r w:rsidRPr="0068221B">
        <w:rPr>
          <w:b/>
          <w:bCs/>
        </w:rPr>
        <w:t>Dashed lines</w:t>
      </w:r>
      <w:r w:rsidRPr="0068221B">
        <w:t xml:space="preserve"> (short, evenly spaced) are used to show features such as internal holes, grooves, or supports.</w:t>
      </w:r>
    </w:p>
    <w:p w:rsidR="00ED2E99" w:rsidRPr="0068221B" w:rsidRDefault="00ED2E99" w:rsidP="00ED2E99">
      <w:pPr>
        <w:numPr>
          <w:ilvl w:val="1"/>
          <w:numId w:val="224"/>
        </w:numPr>
      </w:pPr>
      <w:r w:rsidRPr="0068221B">
        <w:t xml:space="preserve">The drawing may also include </w:t>
      </w:r>
      <w:r w:rsidRPr="0068221B">
        <w:rPr>
          <w:b/>
          <w:bCs/>
        </w:rPr>
        <w:t>sectional views</w:t>
      </w:r>
      <w:r w:rsidRPr="0068221B">
        <w:t xml:space="preserve"> to reveal internal components more clearly.</w:t>
      </w:r>
    </w:p>
    <w:p w:rsidR="00ED2E99" w:rsidRPr="0068221B" w:rsidRDefault="00ED2E99" w:rsidP="00ED2E99">
      <w:pPr>
        <w:numPr>
          <w:ilvl w:val="0"/>
          <w:numId w:val="224"/>
        </w:numPr>
      </w:pPr>
      <w:r w:rsidRPr="0068221B">
        <w:rPr>
          <w:b/>
          <w:bCs/>
        </w:rPr>
        <w:t>Importance of Recognising Hidden Detail</w:t>
      </w:r>
    </w:p>
    <w:p w:rsidR="00ED2E99" w:rsidRPr="0068221B" w:rsidRDefault="00ED2E99" w:rsidP="00ED2E99">
      <w:pPr>
        <w:numPr>
          <w:ilvl w:val="1"/>
          <w:numId w:val="224"/>
        </w:numPr>
      </w:pPr>
      <w:r w:rsidRPr="0068221B">
        <w:t>Prevents incorrect cutting or assembly</w:t>
      </w:r>
    </w:p>
    <w:p w:rsidR="00ED2E99" w:rsidRPr="0068221B" w:rsidRDefault="00ED2E99" w:rsidP="00ED2E99">
      <w:pPr>
        <w:numPr>
          <w:ilvl w:val="1"/>
          <w:numId w:val="224"/>
        </w:numPr>
      </w:pPr>
      <w:r w:rsidRPr="0068221B">
        <w:t>Ensures internal support is in place before upholstery begins</w:t>
      </w:r>
    </w:p>
    <w:p w:rsidR="00ED2E99" w:rsidRPr="0068221B" w:rsidRDefault="00ED2E99" w:rsidP="00ED2E99">
      <w:pPr>
        <w:numPr>
          <w:ilvl w:val="1"/>
          <w:numId w:val="224"/>
        </w:numPr>
      </w:pPr>
      <w:r w:rsidRPr="0068221B">
        <w:t>Avoids costly rework or safety failures</w:t>
      </w:r>
    </w:p>
    <w:p w:rsidR="00ED2E99" w:rsidRPr="0068221B" w:rsidRDefault="00ED2E99" w:rsidP="00ED2E99">
      <w:pPr>
        <w:numPr>
          <w:ilvl w:val="1"/>
          <w:numId w:val="224"/>
        </w:numPr>
      </w:pPr>
      <w:r w:rsidRPr="0068221B">
        <w:t>Supports compliance with quality standards</w:t>
      </w:r>
    </w:p>
    <w:p w:rsidR="00ED2E99" w:rsidRPr="0068221B" w:rsidRDefault="00ED2E99" w:rsidP="00ED2E99">
      <w:pPr>
        <w:numPr>
          <w:ilvl w:val="0"/>
          <w:numId w:val="224"/>
        </w:numPr>
      </w:pPr>
      <w:r w:rsidRPr="0068221B">
        <w:rPr>
          <w:b/>
          <w:bCs/>
        </w:rPr>
        <w:t>Link to Manufacturing Actions</w:t>
      </w:r>
    </w:p>
    <w:p w:rsidR="00ED2E99" w:rsidRPr="0068221B" w:rsidRDefault="00ED2E99" w:rsidP="00ED2E99">
      <w:pPr>
        <w:numPr>
          <w:ilvl w:val="1"/>
          <w:numId w:val="224"/>
        </w:numPr>
      </w:pPr>
      <w:r w:rsidRPr="0068221B">
        <w:t>Correct tools must be used (e.g., drilling in the correct hidden location)</w:t>
      </w:r>
    </w:p>
    <w:p w:rsidR="00ED2E99" w:rsidRPr="0068221B" w:rsidRDefault="00ED2E99" w:rsidP="00ED2E99">
      <w:pPr>
        <w:numPr>
          <w:ilvl w:val="1"/>
          <w:numId w:val="224"/>
        </w:numPr>
      </w:pPr>
      <w:r w:rsidRPr="0068221B">
        <w:t>Material preparation must account for internal joinery</w:t>
      </w:r>
    </w:p>
    <w:p w:rsidR="00ED2E99" w:rsidRPr="0068221B" w:rsidRDefault="00ED2E99" w:rsidP="00ED2E99">
      <w:pPr>
        <w:numPr>
          <w:ilvl w:val="1"/>
          <w:numId w:val="224"/>
        </w:numPr>
      </w:pPr>
      <w:r w:rsidRPr="0068221B">
        <w:t>Assembly processes must follow the drawing before covering or finishing</w:t>
      </w:r>
    </w:p>
    <w:p w:rsidR="00ED2E99" w:rsidRPr="0068221B" w:rsidRDefault="008D6C62" w:rsidP="00ED2E99">
      <w:r>
        <w:pict>
          <v:rect id="_x0000_i1316" style="width:0;height:1.5pt" o:hralign="center" o:hrstd="t" o:hr="t" fillcolor="#a0a0a0" stroked="f"/>
        </w:pict>
      </w:r>
    </w:p>
    <w:p w:rsidR="00ED2E99" w:rsidRPr="0068221B" w:rsidRDefault="00ED2E99" w:rsidP="00ED2E9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3737"/>
        <w:gridCol w:w="3398"/>
      </w:tblGrid>
      <w:tr w:rsidR="00ED2E99" w:rsidRPr="0068221B" w:rsidTr="00ED2E99">
        <w:trPr>
          <w:tblHeader/>
          <w:tblCellSpacing w:w="15" w:type="dxa"/>
        </w:trPr>
        <w:tc>
          <w:tcPr>
            <w:tcW w:w="0" w:type="auto"/>
            <w:vAlign w:val="center"/>
            <w:hideMark/>
          </w:tcPr>
          <w:p w:rsidR="00ED2E99" w:rsidRPr="0068221B" w:rsidRDefault="00ED2E99" w:rsidP="00ED2E99">
            <w:pPr>
              <w:rPr>
                <w:b/>
                <w:bCs/>
              </w:rPr>
            </w:pPr>
            <w:r w:rsidRPr="0068221B">
              <w:rPr>
                <w:b/>
                <w:bCs/>
              </w:rPr>
              <w:t>Furniture Item</w:t>
            </w:r>
          </w:p>
        </w:tc>
        <w:tc>
          <w:tcPr>
            <w:tcW w:w="0" w:type="auto"/>
            <w:vAlign w:val="center"/>
            <w:hideMark/>
          </w:tcPr>
          <w:p w:rsidR="00ED2E99" w:rsidRPr="0068221B" w:rsidRDefault="00ED2E99" w:rsidP="00ED2E99">
            <w:pPr>
              <w:rPr>
                <w:b/>
                <w:bCs/>
              </w:rPr>
            </w:pPr>
            <w:r w:rsidRPr="0068221B">
              <w:rPr>
                <w:b/>
                <w:bCs/>
              </w:rPr>
              <w:t>Hidden Detail Example</w:t>
            </w:r>
          </w:p>
        </w:tc>
        <w:tc>
          <w:tcPr>
            <w:tcW w:w="0" w:type="auto"/>
            <w:vAlign w:val="center"/>
            <w:hideMark/>
          </w:tcPr>
          <w:p w:rsidR="00ED2E99" w:rsidRPr="0068221B" w:rsidRDefault="00ED2E99" w:rsidP="00ED2E99">
            <w:pPr>
              <w:rPr>
                <w:b/>
                <w:bCs/>
              </w:rPr>
            </w:pPr>
            <w:r w:rsidRPr="0068221B">
              <w:rPr>
                <w:b/>
                <w:bCs/>
              </w:rPr>
              <w:t>Action Required</w:t>
            </w:r>
          </w:p>
        </w:tc>
      </w:tr>
      <w:tr w:rsidR="00ED2E99" w:rsidRPr="0068221B" w:rsidTr="00ED2E99">
        <w:trPr>
          <w:tblCellSpacing w:w="15" w:type="dxa"/>
        </w:trPr>
        <w:tc>
          <w:tcPr>
            <w:tcW w:w="0" w:type="auto"/>
            <w:vAlign w:val="center"/>
            <w:hideMark/>
          </w:tcPr>
          <w:p w:rsidR="00ED2E99" w:rsidRPr="0068221B" w:rsidRDefault="00ED2E99" w:rsidP="00ED2E99">
            <w:r w:rsidRPr="0068221B">
              <w:t>Upholstered bench</w:t>
            </w:r>
          </w:p>
        </w:tc>
        <w:tc>
          <w:tcPr>
            <w:tcW w:w="0" w:type="auto"/>
            <w:vAlign w:val="center"/>
            <w:hideMark/>
          </w:tcPr>
          <w:p w:rsidR="00ED2E99" w:rsidRPr="0068221B" w:rsidRDefault="00ED2E99" w:rsidP="00ED2E99">
            <w:r w:rsidRPr="0068221B">
              <w:t>Internal plywood cross-brace shown as dashed lines</w:t>
            </w:r>
          </w:p>
        </w:tc>
        <w:tc>
          <w:tcPr>
            <w:tcW w:w="0" w:type="auto"/>
            <w:vAlign w:val="center"/>
            <w:hideMark/>
          </w:tcPr>
          <w:p w:rsidR="00ED2E99" w:rsidRPr="0068221B" w:rsidRDefault="00ED2E99" w:rsidP="00ED2E99">
            <w:r w:rsidRPr="0068221B">
              <w:t>Drill and attach brace before foam is applied</w:t>
            </w:r>
          </w:p>
        </w:tc>
      </w:tr>
      <w:tr w:rsidR="00ED2E99" w:rsidRPr="0068221B" w:rsidTr="00ED2E99">
        <w:trPr>
          <w:tblCellSpacing w:w="15" w:type="dxa"/>
        </w:trPr>
        <w:tc>
          <w:tcPr>
            <w:tcW w:w="0" w:type="auto"/>
            <w:vAlign w:val="center"/>
            <w:hideMark/>
          </w:tcPr>
          <w:p w:rsidR="00ED2E99" w:rsidRPr="0068221B" w:rsidRDefault="00ED2E99" w:rsidP="00ED2E99">
            <w:r w:rsidRPr="0068221B">
              <w:t>Armrest</w:t>
            </w:r>
          </w:p>
        </w:tc>
        <w:tc>
          <w:tcPr>
            <w:tcW w:w="0" w:type="auto"/>
            <w:vAlign w:val="center"/>
            <w:hideMark/>
          </w:tcPr>
          <w:p w:rsidR="00ED2E99" w:rsidRPr="0068221B" w:rsidRDefault="00ED2E99" w:rsidP="00ED2E99">
            <w:r w:rsidRPr="0068221B">
              <w:t>Dowel joint location shown in hidden detail</w:t>
            </w:r>
          </w:p>
        </w:tc>
        <w:tc>
          <w:tcPr>
            <w:tcW w:w="0" w:type="auto"/>
            <w:vAlign w:val="center"/>
            <w:hideMark/>
          </w:tcPr>
          <w:p w:rsidR="00ED2E99" w:rsidRPr="0068221B" w:rsidRDefault="00ED2E99" w:rsidP="00ED2E99">
            <w:r w:rsidRPr="0068221B">
              <w:t>Ensure holes are drilled accurately before glue</w:t>
            </w:r>
          </w:p>
        </w:tc>
      </w:tr>
      <w:tr w:rsidR="00ED2E99" w:rsidRPr="0068221B" w:rsidTr="00ED2E99">
        <w:trPr>
          <w:tblCellSpacing w:w="15" w:type="dxa"/>
        </w:trPr>
        <w:tc>
          <w:tcPr>
            <w:tcW w:w="0" w:type="auto"/>
            <w:vAlign w:val="center"/>
            <w:hideMark/>
          </w:tcPr>
          <w:p w:rsidR="00ED2E99" w:rsidRPr="0068221B" w:rsidRDefault="00ED2E99" w:rsidP="00ED2E99">
            <w:r w:rsidRPr="0068221B">
              <w:t>Padded headboard</w:t>
            </w:r>
          </w:p>
        </w:tc>
        <w:tc>
          <w:tcPr>
            <w:tcW w:w="0" w:type="auto"/>
            <w:vAlign w:val="center"/>
            <w:hideMark/>
          </w:tcPr>
          <w:p w:rsidR="00ED2E99" w:rsidRPr="0068221B" w:rsidRDefault="00ED2E99" w:rsidP="00ED2E99">
            <w:r w:rsidRPr="0068221B">
              <w:t>Concealed MDF board support frame</w:t>
            </w:r>
          </w:p>
        </w:tc>
        <w:tc>
          <w:tcPr>
            <w:tcW w:w="0" w:type="auto"/>
            <w:vAlign w:val="center"/>
            <w:hideMark/>
          </w:tcPr>
          <w:p w:rsidR="00ED2E99" w:rsidRPr="0068221B" w:rsidRDefault="00ED2E99" w:rsidP="00ED2E99">
            <w:r w:rsidRPr="0068221B">
              <w:t>Frame must be built to spec before padding</w:t>
            </w:r>
          </w:p>
        </w:tc>
      </w:tr>
    </w:tbl>
    <w:p w:rsidR="00ED2E99" w:rsidRPr="0068221B" w:rsidRDefault="008D6C62" w:rsidP="00ED2E99">
      <w:r>
        <w:pict>
          <v:rect id="_x0000_i1317" style="width:0;height:1.5pt" o:hralign="center" o:hrstd="t" o:hr="t" fillcolor="#a0a0a0" stroked="f"/>
        </w:pict>
      </w:r>
    </w:p>
    <w:p w:rsidR="00ED2E99" w:rsidRPr="0068221B" w:rsidRDefault="00ED2E99" w:rsidP="00ED2E99">
      <w:pPr>
        <w:rPr>
          <w:b/>
          <w:bCs/>
        </w:rPr>
      </w:pPr>
      <w:r w:rsidRPr="0068221B">
        <w:rPr>
          <w:b/>
          <w:bCs/>
        </w:rPr>
        <w:t>South African Case Study: Ignoring Hidden Detail Leads to Frame Collapse</w:t>
      </w:r>
    </w:p>
    <w:p w:rsidR="00ED2E99" w:rsidRPr="0068221B" w:rsidRDefault="00ED2E99" w:rsidP="00ED2E99">
      <w:r w:rsidRPr="0068221B">
        <w:rPr>
          <w:b/>
          <w:bCs/>
        </w:rPr>
        <w:t>Case</w:t>
      </w:r>
      <w:r w:rsidRPr="0068221B">
        <w:t xml:space="preserve">: At a Johannesburg upholstery firm, a frame assembler ignored the dashed lines on a technical drawing, assuming they were decorative. The frame was constructed without the internal diagonal braces. After the chair was upholstered, it collapsed during final inspection. The supervisor revised the training manual and reminded staff that </w:t>
      </w:r>
      <w:r w:rsidRPr="0068221B">
        <w:rPr>
          <w:b/>
          <w:bCs/>
        </w:rPr>
        <w:t>hidden details are functional, not optional</w:t>
      </w:r>
      <w:r w:rsidRPr="0068221B">
        <w:t>.</w:t>
      </w:r>
    </w:p>
    <w:p w:rsidR="00ED2E99" w:rsidRPr="0068221B" w:rsidRDefault="00ED2E99" w:rsidP="00ED2E99">
      <w:r w:rsidRPr="0068221B">
        <w:rPr>
          <w:b/>
          <w:bCs/>
        </w:rPr>
        <w:t>Discussion Points</w:t>
      </w:r>
      <w:r w:rsidRPr="0068221B">
        <w:t>:</w:t>
      </w:r>
    </w:p>
    <w:p w:rsidR="00ED2E99" w:rsidRPr="0068221B" w:rsidRDefault="00ED2E99" w:rsidP="00ED2E99">
      <w:pPr>
        <w:numPr>
          <w:ilvl w:val="0"/>
          <w:numId w:val="225"/>
        </w:numPr>
      </w:pPr>
      <w:r w:rsidRPr="0068221B">
        <w:t>Why did the frame collapse?</w:t>
      </w:r>
    </w:p>
    <w:p w:rsidR="00ED2E99" w:rsidRPr="0068221B" w:rsidRDefault="00ED2E99" w:rsidP="00ED2E99">
      <w:pPr>
        <w:numPr>
          <w:ilvl w:val="0"/>
          <w:numId w:val="225"/>
        </w:numPr>
      </w:pPr>
      <w:r w:rsidRPr="0068221B">
        <w:t>How could the assembler have recognised the importance of dashed lines?</w:t>
      </w:r>
    </w:p>
    <w:p w:rsidR="00ED2E99" w:rsidRPr="0068221B" w:rsidRDefault="00ED2E99" w:rsidP="00ED2E99">
      <w:pPr>
        <w:numPr>
          <w:ilvl w:val="0"/>
          <w:numId w:val="225"/>
        </w:numPr>
      </w:pPr>
      <w:r w:rsidRPr="0068221B">
        <w:t>What steps could have prevented this error?</w:t>
      </w:r>
    </w:p>
    <w:p w:rsidR="00ED2E99" w:rsidRPr="0068221B" w:rsidRDefault="008D6C62" w:rsidP="00ED2E99">
      <w:r>
        <w:pict>
          <v:rect id="_x0000_i1318" style="width:0;height:1.5pt" o:hralign="center" o:hrstd="t" o:hr="t" fillcolor="#a0a0a0" stroked="f"/>
        </w:pict>
      </w:r>
    </w:p>
    <w:p w:rsidR="00ED2E99" w:rsidRPr="0068221B" w:rsidRDefault="00ED2E99" w:rsidP="00ED2E99">
      <w:pPr>
        <w:rPr>
          <w:b/>
          <w:bCs/>
        </w:rPr>
      </w:pPr>
      <w:r w:rsidRPr="0068221B">
        <w:rPr>
          <w:b/>
          <w:bCs/>
        </w:rPr>
        <w:t>Facilitator-Led Activities</w:t>
      </w:r>
    </w:p>
    <w:p w:rsidR="00ED2E99" w:rsidRPr="0068221B" w:rsidRDefault="00ED2E99" w:rsidP="00ED2E99">
      <w:pPr>
        <w:numPr>
          <w:ilvl w:val="0"/>
          <w:numId w:val="226"/>
        </w:numPr>
      </w:pPr>
      <w:r w:rsidRPr="0068221B">
        <w:rPr>
          <w:b/>
          <w:bCs/>
        </w:rPr>
        <w:t>Hidden Detail Spotting</w:t>
      </w:r>
    </w:p>
    <w:p w:rsidR="00ED2E99" w:rsidRPr="0068221B" w:rsidRDefault="00ED2E99" w:rsidP="00ED2E99">
      <w:pPr>
        <w:numPr>
          <w:ilvl w:val="1"/>
          <w:numId w:val="226"/>
        </w:numPr>
      </w:pPr>
      <w:r w:rsidRPr="0068221B">
        <w:t>Provide learners with sample drawings. Ask them to identify all hidden features and label what each might represent.</w:t>
      </w:r>
    </w:p>
    <w:p w:rsidR="00ED2E99" w:rsidRPr="0068221B" w:rsidRDefault="00ED2E99" w:rsidP="00ED2E99">
      <w:pPr>
        <w:numPr>
          <w:ilvl w:val="0"/>
          <w:numId w:val="226"/>
        </w:numPr>
      </w:pPr>
      <w:r w:rsidRPr="0068221B">
        <w:rPr>
          <w:b/>
          <w:bCs/>
        </w:rPr>
        <w:t>Drawing-to-Action Role Play</w:t>
      </w:r>
    </w:p>
    <w:p w:rsidR="00ED2E99" w:rsidRPr="0068221B" w:rsidRDefault="00ED2E99" w:rsidP="00ED2E99">
      <w:pPr>
        <w:numPr>
          <w:ilvl w:val="1"/>
          <w:numId w:val="226"/>
        </w:numPr>
      </w:pPr>
      <w:r w:rsidRPr="0068221B">
        <w:t>Learners are given a drawing showing hidden internal joints and must describe the manufacturing steps they would follow to prepare the part.</w:t>
      </w:r>
    </w:p>
    <w:p w:rsidR="00ED2E99" w:rsidRPr="0068221B" w:rsidRDefault="00ED2E99" w:rsidP="00ED2E99">
      <w:pPr>
        <w:numPr>
          <w:ilvl w:val="0"/>
          <w:numId w:val="226"/>
        </w:numPr>
      </w:pPr>
      <w:r w:rsidRPr="0068221B">
        <w:rPr>
          <w:b/>
          <w:bCs/>
        </w:rPr>
        <w:t>Compare and Reflect</w:t>
      </w:r>
    </w:p>
    <w:p w:rsidR="00ED2E99" w:rsidRPr="0068221B" w:rsidRDefault="00ED2E99" w:rsidP="00ED2E99">
      <w:pPr>
        <w:numPr>
          <w:ilvl w:val="1"/>
          <w:numId w:val="226"/>
        </w:numPr>
      </w:pPr>
      <w:r w:rsidRPr="0068221B">
        <w:t>Show two furniture frame drawings: one with hidden detail, one without. Discuss how each would affect the final product.</w:t>
      </w:r>
    </w:p>
    <w:p w:rsidR="00ED2E99" w:rsidRPr="0068221B" w:rsidRDefault="008D6C62" w:rsidP="00ED2E99">
      <w:r>
        <w:pict>
          <v:rect id="_x0000_i1319" style="width:0;height:1.5pt" o:hralign="center" o:hrstd="t" o:hr="t" fillcolor="#a0a0a0" stroked="f"/>
        </w:pict>
      </w:r>
    </w:p>
    <w:p w:rsidR="00ED2E99" w:rsidRPr="0068221B" w:rsidRDefault="00ED2E99" w:rsidP="00ED2E99">
      <w:pPr>
        <w:rPr>
          <w:b/>
          <w:bCs/>
        </w:rPr>
      </w:pPr>
      <w:r w:rsidRPr="0068221B">
        <w:rPr>
          <w:b/>
          <w:bCs/>
        </w:rPr>
        <w:t>Critical Thinking Questions</w:t>
      </w:r>
    </w:p>
    <w:p w:rsidR="00ED2E99" w:rsidRPr="0068221B" w:rsidRDefault="00ED2E99" w:rsidP="00ED2E99">
      <w:pPr>
        <w:numPr>
          <w:ilvl w:val="0"/>
          <w:numId w:val="227"/>
        </w:numPr>
      </w:pPr>
      <w:r w:rsidRPr="0068221B">
        <w:rPr>
          <w:b/>
          <w:bCs/>
        </w:rPr>
        <w:t>Why is it important to include hidden detail in a furniture drawing?</w:t>
      </w:r>
    </w:p>
    <w:p w:rsidR="00ED2E99" w:rsidRPr="0068221B" w:rsidRDefault="00ED2E99" w:rsidP="00ED2E99">
      <w:pPr>
        <w:numPr>
          <w:ilvl w:val="0"/>
          <w:numId w:val="227"/>
        </w:numPr>
      </w:pPr>
      <w:r w:rsidRPr="0068221B">
        <w:rPr>
          <w:b/>
          <w:bCs/>
        </w:rPr>
        <w:t>What might happen if hidden braces or joints are left out during assembly?</w:t>
      </w:r>
    </w:p>
    <w:p w:rsidR="00ED2E99" w:rsidRPr="0068221B" w:rsidRDefault="00ED2E99" w:rsidP="00ED2E99">
      <w:pPr>
        <w:numPr>
          <w:ilvl w:val="0"/>
          <w:numId w:val="227"/>
        </w:numPr>
      </w:pPr>
      <w:r w:rsidRPr="0068221B">
        <w:rPr>
          <w:b/>
          <w:bCs/>
        </w:rPr>
        <w:t>How do dashed lines differ from visible outline lines in meaning?</w:t>
      </w:r>
    </w:p>
    <w:p w:rsidR="00ED2E99" w:rsidRPr="0068221B" w:rsidRDefault="00ED2E99" w:rsidP="00ED2E99">
      <w:pPr>
        <w:numPr>
          <w:ilvl w:val="0"/>
          <w:numId w:val="227"/>
        </w:numPr>
      </w:pPr>
      <w:r w:rsidRPr="0068221B">
        <w:rPr>
          <w:b/>
          <w:bCs/>
        </w:rPr>
        <w:t>What actions should you take when a drawing shows hidden details inside a component?</w:t>
      </w:r>
    </w:p>
    <w:p w:rsidR="00ED2E99" w:rsidRPr="0068221B" w:rsidRDefault="00ED2E99" w:rsidP="00ED2E99">
      <w:pPr>
        <w:numPr>
          <w:ilvl w:val="0"/>
          <w:numId w:val="227"/>
        </w:numPr>
      </w:pPr>
      <w:r w:rsidRPr="0068221B">
        <w:rPr>
          <w:b/>
          <w:bCs/>
        </w:rPr>
        <w:t>What should you do if a hidden detail is unclear or seems missing in a drawing?</w:t>
      </w:r>
    </w:p>
    <w:p w:rsidR="00ED2E99" w:rsidRPr="0068221B" w:rsidRDefault="008D6C62" w:rsidP="00ED2E99">
      <w:r>
        <w:pict>
          <v:rect id="_x0000_i1320" style="width:0;height:1.5pt" o:hralign="center" o:hrstd="t" o:hr="t" fillcolor="#a0a0a0" stroked="f"/>
        </w:pict>
      </w:r>
    </w:p>
    <w:p w:rsidR="00ED2E99" w:rsidRPr="0068221B" w:rsidRDefault="00ED2E99">
      <w:r w:rsidRPr="0068221B">
        <w:br w:type="page"/>
      </w:r>
    </w:p>
    <w:p w:rsidR="00ED2E99" w:rsidRPr="0068221B" w:rsidRDefault="00ED2E99" w:rsidP="00ED2E99">
      <w:pPr>
        <w:pStyle w:val="Heading3"/>
        <w:rPr>
          <w:rFonts w:ascii="Century Gothic" w:hAnsi="Century Gothic"/>
          <w:b/>
          <w:bCs/>
        </w:rPr>
      </w:pPr>
      <w:bookmarkStart w:id="54" w:name="_Toc196996061"/>
      <w:r w:rsidRPr="0068221B">
        <w:rPr>
          <w:rFonts w:ascii="Century Gothic" w:hAnsi="Century Gothic"/>
          <w:b/>
          <w:bCs/>
        </w:rPr>
        <w:t>KT0605 – Legends and Symbols</w:t>
      </w:r>
      <w:bookmarkEnd w:id="54"/>
    </w:p>
    <w:p w:rsidR="00ED2E99" w:rsidRPr="0068221B" w:rsidRDefault="00ED2E99" w:rsidP="00ED2E99">
      <w:pPr>
        <w:rPr>
          <w:b/>
          <w:bCs/>
        </w:rPr>
      </w:pPr>
    </w:p>
    <w:p w:rsidR="00ED2E99" w:rsidRPr="0068221B" w:rsidRDefault="00ED2E99" w:rsidP="00ED2E99">
      <w:pPr>
        <w:rPr>
          <w:b/>
          <w:bCs/>
        </w:rPr>
      </w:pPr>
      <w:r w:rsidRPr="0068221B">
        <w:rPr>
          <w:b/>
          <w:bCs/>
        </w:rPr>
        <w:t>Purpose of this Topic Element</w:t>
      </w:r>
    </w:p>
    <w:p w:rsidR="00ED2E99" w:rsidRPr="0068221B" w:rsidRDefault="00ED2E99" w:rsidP="00ED2E99">
      <w:r w:rsidRPr="0068221B">
        <w:t xml:space="preserve">This topic introduces learners to </w:t>
      </w:r>
      <w:r w:rsidRPr="0068221B">
        <w:rPr>
          <w:b/>
          <w:bCs/>
        </w:rPr>
        <w:t>legends and symbols</w:t>
      </w:r>
      <w:r w:rsidRPr="0068221B">
        <w:t xml:space="preserve"> used in furniture manufacturing drawings. Symbols serve as a </w:t>
      </w:r>
      <w:r w:rsidRPr="0068221B">
        <w:rPr>
          <w:b/>
          <w:bCs/>
        </w:rPr>
        <w:t>universal visual language</w:t>
      </w:r>
      <w:r w:rsidRPr="0068221B">
        <w:t xml:space="preserve"> that communicates complex technical information in a simplified way. The legend is the drawing’s reference table, explaining the meaning of each symbol and abbreviation. Understanding these elements allows workers to correctly identify materials, fasteners, finishes, and actions, without needing extensive written instructions.</w:t>
      </w:r>
    </w:p>
    <w:p w:rsidR="00ED2E99" w:rsidRPr="0068221B" w:rsidRDefault="00ED2E99" w:rsidP="00ED2E99">
      <w:r w:rsidRPr="0068221B">
        <w:t xml:space="preserve">At NQF Level 2, learners are expected to </w:t>
      </w:r>
      <w:r w:rsidRPr="0068221B">
        <w:rPr>
          <w:b/>
          <w:bCs/>
        </w:rPr>
        <w:t>read and interpret basic symbols and legends</w:t>
      </w:r>
      <w:r w:rsidRPr="0068221B">
        <w:t>, and use that information to prepare materials or perform tasks as outlined in the drawing.</w:t>
      </w:r>
    </w:p>
    <w:p w:rsidR="00ED2E99" w:rsidRPr="0068221B" w:rsidRDefault="008D6C62" w:rsidP="00ED2E99">
      <w:r>
        <w:pict>
          <v:rect id="_x0000_i1321" style="width:0;height:1.5pt" o:hralign="center" o:hrstd="t" o:hr="t" fillcolor="#a0a0a0" stroked="f"/>
        </w:pict>
      </w:r>
    </w:p>
    <w:p w:rsidR="00ED2E99" w:rsidRPr="0068221B" w:rsidRDefault="00ED2E99" w:rsidP="00ED2E99">
      <w:pPr>
        <w:rPr>
          <w:b/>
          <w:bCs/>
        </w:rPr>
      </w:pPr>
      <w:r w:rsidRPr="0068221B">
        <w:rPr>
          <w:b/>
          <w:bCs/>
        </w:rPr>
        <w:t>Key Content to Cover</w:t>
      </w:r>
    </w:p>
    <w:p w:rsidR="00ED2E99" w:rsidRPr="0068221B" w:rsidRDefault="00ED2E99" w:rsidP="00ED2E99">
      <w:pPr>
        <w:numPr>
          <w:ilvl w:val="0"/>
          <w:numId w:val="228"/>
        </w:numPr>
      </w:pPr>
      <w:r w:rsidRPr="0068221B">
        <w:rPr>
          <w:b/>
          <w:bCs/>
        </w:rPr>
        <w:t>What Is a Legend?</w:t>
      </w:r>
    </w:p>
    <w:p w:rsidR="00ED2E99" w:rsidRPr="0068221B" w:rsidRDefault="00ED2E99" w:rsidP="00ED2E99">
      <w:pPr>
        <w:numPr>
          <w:ilvl w:val="1"/>
          <w:numId w:val="228"/>
        </w:numPr>
      </w:pPr>
      <w:r w:rsidRPr="0068221B">
        <w:t>A table or key located on the drawing sheet.</w:t>
      </w:r>
    </w:p>
    <w:p w:rsidR="00ED2E99" w:rsidRPr="0068221B" w:rsidRDefault="00ED2E99" w:rsidP="00ED2E99">
      <w:pPr>
        <w:numPr>
          <w:ilvl w:val="1"/>
          <w:numId w:val="228"/>
        </w:numPr>
      </w:pPr>
      <w:r w:rsidRPr="0068221B">
        <w:t xml:space="preserve">Contains </w:t>
      </w:r>
      <w:r w:rsidRPr="0068221B">
        <w:rPr>
          <w:b/>
          <w:bCs/>
        </w:rPr>
        <w:t>explanations of all the symbols</w:t>
      </w:r>
      <w:r w:rsidRPr="0068221B">
        <w:t>, abbreviations, or codes used.</w:t>
      </w:r>
    </w:p>
    <w:p w:rsidR="00ED2E99" w:rsidRPr="0068221B" w:rsidRDefault="00ED2E99" w:rsidP="00ED2E99">
      <w:pPr>
        <w:numPr>
          <w:ilvl w:val="1"/>
          <w:numId w:val="228"/>
        </w:numPr>
      </w:pPr>
      <w:r w:rsidRPr="0068221B">
        <w:t>Often includes information such as:</w:t>
      </w:r>
    </w:p>
    <w:p w:rsidR="00ED2E99" w:rsidRPr="0068221B" w:rsidRDefault="00ED2E99" w:rsidP="00ED2E99">
      <w:pPr>
        <w:numPr>
          <w:ilvl w:val="2"/>
          <w:numId w:val="228"/>
        </w:numPr>
      </w:pPr>
      <w:r w:rsidRPr="0068221B">
        <w:t>Material codes (e.g., MDF, HR foam)</w:t>
      </w:r>
    </w:p>
    <w:p w:rsidR="00ED2E99" w:rsidRPr="0068221B" w:rsidRDefault="00ED2E99" w:rsidP="00ED2E99">
      <w:pPr>
        <w:numPr>
          <w:ilvl w:val="2"/>
          <w:numId w:val="228"/>
        </w:numPr>
      </w:pPr>
      <w:r w:rsidRPr="0068221B">
        <w:t>Fastener types (e.g., S = staples, N = nails)</w:t>
      </w:r>
    </w:p>
    <w:p w:rsidR="00ED2E99" w:rsidRPr="0068221B" w:rsidRDefault="00ED2E99" w:rsidP="00ED2E99">
      <w:pPr>
        <w:numPr>
          <w:ilvl w:val="2"/>
          <w:numId w:val="228"/>
        </w:numPr>
      </w:pPr>
      <w:r w:rsidRPr="0068221B">
        <w:t>Finish specifications</w:t>
      </w:r>
    </w:p>
    <w:p w:rsidR="00ED2E99" w:rsidRPr="0068221B" w:rsidRDefault="00ED2E99" w:rsidP="00ED2E99">
      <w:pPr>
        <w:numPr>
          <w:ilvl w:val="2"/>
          <w:numId w:val="228"/>
        </w:numPr>
      </w:pPr>
      <w:r w:rsidRPr="0068221B">
        <w:t>Tool references</w:t>
      </w:r>
    </w:p>
    <w:p w:rsidR="00ED2E99" w:rsidRPr="0068221B" w:rsidRDefault="00ED2E99" w:rsidP="00ED2E99">
      <w:pPr>
        <w:numPr>
          <w:ilvl w:val="0"/>
          <w:numId w:val="228"/>
        </w:numPr>
      </w:pPr>
      <w:r w:rsidRPr="0068221B">
        <w:rPr>
          <w:b/>
          <w:bCs/>
        </w:rPr>
        <w:t>What Are Symbols in Technical Drawings?</w:t>
      </w:r>
    </w:p>
    <w:p w:rsidR="00ED2E99" w:rsidRPr="0068221B" w:rsidRDefault="00ED2E99" w:rsidP="00ED2E99">
      <w:pPr>
        <w:numPr>
          <w:ilvl w:val="1"/>
          <w:numId w:val="228"/>
        </w:numPr>
      </w:pPr>
      <w:r w:rsidRPr="0068221B">
        <w:rPr>
          <w:b/>
          <w:bCs/>
        </w:rPr>
        <w:t>Simplified icons or graphic indicators</w:t>
      </w:r>
      <w:r w:rsidRPr="0068221B">
        <w:t xml:space="preserve"> representing specific elements.</w:t>
      </w:r>
    </w:p>
    <w:p w:rsidR="00ED2E99" w:rsidRPr="0068221B" w:rsidRDefault="00ED2E99" w:rsidP="00ED2E99">
      <w:pPr>
        <w:numPr>
          <w:ilvl w:val="1"/>
          <w:numId w:val="228"/>
        </w:numPr>
      </w:pPr>
      <w:r w:rsidRPr="0068221B">
        <w:t>Used to save space and ensure clarity.</w:t>
      </w:r>
    </w:p>
    <w:p w:rsidR="00ED2E99" w:rsidRPr="0068221B" w:rsidRDefault="00ED2E99" w:rsidP="00ED2E99">
      <w:pPr>
        <w:numPr>
          <w:ilvl w:val="1"/>
          <w:numId w:val="228"/>
        </w:numPr>
      </w:pPr>
      <w:r w:rsidRPr="0068221B">
        <w:t>Examples in upholstery:</w:t>
      </w:r>
    </w:p>
    <w:p w:rsidR="00ED2E99" w:rsidRPr="0068221B" w:rsidRDefault="00ED2E99" w:rsidP="00ED2E99">
      <w:pPr>
        <w:numPr>
          <w:ilvl w:val="2"/>
          <w:numId w:val="228"/>
        </w:numPr>
      </w:pPr>
      <w:r w:rsidRPr="0068221B">
        <w:t>Arrows showing direction of grain or fabric</w:t>
      </w:r>
    </w:p>
    <w:p w:rsidR="00ED2E99" w:rsidRPr="0068221B" w:rsidRDefault="00ED2E99" w:rsidP="00ED2E99">
      <w:pPr>
        <w:numPr>
          <w:ilvl w:val="2"/>
          <w:numId w:val="228"/>
        </w:numPr>
      </w:pPr>
      <w:r w:rsidRPr="0068221B">
        <w:t>Staples or fasteners</w:t>
      </w:r>
    </w:p>
    <w:p w:rsidR="00ED2E99" w:rsidRPr="0068221B" w:rsidRDefault="00ED2E99" w:rsidP="00ED2E99">
      <w:pPr>
        <w:numPr>
          <w:ilvl w:val="2"/>
          <w:numId w:val="228"/>
        </w:numPr>
      </w:pPr>
      <w:r w:rsidRPr="0068221B">
        <w:t>Foam thickness indicators</w:t>
      </w:r>
    </w:p>
    <w:p w:rsidR="00ED2E99" w:rsidRPr="0068221B" w:rsidRDefault="00ED2E99" w:rsidP="00ED2E99">
      <w:pPr>
        <w:numPr>
          <w:ilvl w:val="2"/>
          <w:numId w:val="228"/>
        </w:numPr>
      </w:pPr>
      <w:r w:rsidRPr="0068221B">
        <w:t>Upholstery seam types</w:t>
      </w:r>
    </w:p>
    <w:p w:rsidR="00ED2E99" w:rsidRPr="0068221B" w:rsidRDefault="00ED2E99" w:rsidP="00ED2E99">
      <w:pPr>
        <w:numPr>
          <w:ilvl w:val="2"/>
          <w:numId w:val="228"/>
        </w:numPr>
      </w:pPr>
      <w:r w:rsidRPr="0068221B">
        <w:t>Labels for cutting guides or edge finishing</w:t>
      </w:r>
    </w:p>
    <w:p w:rsidR="00ED2E99" w:rsidRPr="0068221B" w:rsidRDefault="00ED2E99" w:rsidP="00ED2E99">
      <w:pPr>
        <w:numPr>
          <w:ilvl w:val="0"/>
          <w:numId w:val="228"/>
        </w:numPr>
      </w:pPr>
      <w:r w:rsidRPr="0068221B">
        <w:rPr>
          <w:b/>
          <w:bCs/>
        </w:rPr>
        <w:t>Standard Drawing Symbols</w:t>
      </w:r>
    </w:p>
    <w:p w:rsidR="00ED2E99" w:rsidRPr="0068221B" w:rsidRDefault="00ED2E99" w:rsidP="00ED2E99">
      <w:pPr>
        <w:numPr>
          <w:ilvl w:val="1"/>
          <w:numId w:val="228"/>
        </w:numPr>
      </w:pPr>
      <w:r w:rsidRPr="0068221B">
        <w:t>ISO and SANS standards may influence symbol usage.</w:t>
      </w:r>
    </w:p>
    <w:p w:rsidR="00ED2E99" w:rsidRPr="0068221B" w:rsidRDefault="00ED2E99" w:rsidP="00ED2E99">
      <w:pPr>
        <w:numPr>
          <w:ilvl w:val="1"/>
          <w:numId w:val="228"/>
        </w:numPr>
      </w:pPr>
      <w:r w:rsidRPr="0068221B">
        <w:t xml:space="preserve">Workshops may also develop </w:t>
      </w:r>
      <w:r w:rsidRPr="0068221B">
        <w:rPr>
          <w:b/>
          <w:bCs/>
        </w:rPr>
        <w:t>custom symbols</w:t>
      </w:r>
      <w:r w:rsidRPr="0068221B">
        <w:t xml:space="preserve"> relevant to their internal processes.</w:t>
      </w:r>
    </w:p>
    <w:p w:rsidR="00ED2E99" w:rsidRPr="0068221B" w:rsidRDefault="00ED2E99" w:rsidP="00ED2E99">
      <w:pPr>
        <w:numPr>
          <w:ilvl w:val="0"/>
          <w:numId w:val="228"/>
        </w:numPr>
      </w:pPr>
      <w:r w:rsidRPr="0068221B">
        <w:rPr>
          <w:b/>
          <w:bCs/>
        </w:rPr>
        <w:t>Why Legends and Symbols Are Important</w:t>
      </w:r>
    </w:p>
    <w:p w:rsidR="00ED2E99" w:rsidRPr="0068221B" w:rsidRDefault="00ED2E99" w:rsidP="00ED2E99">
      <w:pPr>
        <w:numPr>
          <w:ilvl w:val="1"/>
          <w:numId w:val="228"/>
        </w:numPr>
      </w:pPr>
      <w:r w:rsidRPr="0068221B">
        <w:t>Prevent misinterpretation of details</w:t>
      </w:r>
    </w:p>
    <w:p w:rsidR="00ED2E99" w:rsidRPr="0068221B" w:rsidRDefault="00ED2E99" w:rsidP="00ED2E99">
      <w:pPr>
        <w:numPr>
          <w:ilvl w:val="1"/>
          <w:numId w:val="228"/>
        </w:numPr>
      </w:pPr>
      <w:r w:rsidRPr="0068221B">
        <w:t>Speed up reading and understanding</w:t>
      </w:r>
    </w:p>
    <w:p w:rsidR="00ED2E99" w:rsidRPr="0068221B" w:rsidRDefault="00ED2E99" w:rsidP="00ED2E99">
      <w:pPr>
        <w:numPr>
          <w:ilvl w:val="1"/>
          <w:numId w:val="228"/>
        </w:numPr>
      </w:pPr>
      <w:r w:rsidRPr="0068221B">
        <w:t xml:space="preserve">Ensure </w:t>
      </w:r>
      <w:r w:rsidRPr="0068221B">
        <w:rPr>
          <w:b/>
          <w:bCs/>
        </w:rPr>
        <w:t>standardisation</w:t>
      </w:r>
      <w:r w:rsidRPr="0068221B">
        <w:t xml:space="preserve"> across departments</w:t>
      </w:r>
    </w:p>
    <w:p w:rsidR="00ED2E99" w:rsidRPr="0068221B" w:rsidRDefault="00ED2E99" w:rsidP="00ED2E99">
      <w:pPr>
        <w:numPr>
          <w:ilvl w:val="1"/>
          <w:numId w:val="228"/>
        </w:numPr>
      </w:pPr>
      <w:r w:rsidRPr="0068221B">
        <w:t xml:space="preserve">Allow for </w:t>
      </w:r>
      <w:r w:rsidRPr="0068221B">
        <w:rPr>
          <w:b/>
          <w:bCs/>
        </w:rPr>
        <w:t>accurate material preparation and assembly</w:t>
      </w:r>
    </w:p>
    <w:p w:rsidR="00ED2E99" w:rsidRPr="0068221B" w:rsidRDefault="008D6C62" w:rsidP="00ED2E99">
      <w:r>
        <w:pict>
          <v:rect id="_x0000_i1322" style="width:0;height:1.5pt" o:hralign="center" o:hrstd="t" o:hr="t" fillcolor="#a0a0a0" stroked="f"/>
        </w:pict>
      </w:r>
    </w:p>
    <w:p w:rsidR="00ED2E99" w:rsidRPr="0068221B" w:rsidRDefault="00ED2E99" w:rsidP="00ED2E99">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1"/>
        <w:gridCol w:w="3086"/>
        <w:gridCol w:w="3629"/>
      </w:tblGrid>
      <w:tr w:rsidR="00ED2E99" w:rsidRPr="0068221B" w:rsidTr="00ED2E99">
        <w:trPr>
          <w:tblHeader/>
          <w:tblCellSpacing w:w="15" w:type="dxa"/>
        </w:trPr>
        <w:tc>
          <w:tcPr>
            <w:tcW w:w="0" w:type="auto"/>
            <w:hideMark/>
          </w:tcPr>
          <w:p w:rsidR="00ED2E99" w:rsidRPr="0068221B" w:rsidRDefault="00ED2E99" w:rsidP="00ED2E99">
            <w:pPr>
              <w:rPr>
                <w:b/>
                <w:bCs/>
              </w:rPr>
            </w:pPr>
            <w:r w:rsidRPr="0068221B">
              <w:rPr>
                <w:b/>
                <w:bCs/>
              </w:rPr>
              <w:t>Symbol or Abbreviation</w:t>
            </w:r>
          </w:p>
        </w:tc>
        <w:tc>
          <w:tcPr>
            <w:tcW w:w="0" w:type="auto"/>
            <w:hideMark/>
          </w:tcPr>
          <w:p w:rsidR="00ED2E99" w:rsidRPr="0068221B" w:rsidRDefault="00ED2E99" w:rsidP="00ED2E99">
            <w:pPr>
              <w:rPr>
                <w:b/>
                <w:bCs/>
              </w:rPr>
            </w:pPr>
            <w:r w:rsidRPr="0068221B">
              <w:rPr>
                <w:b/>
                <w:bCs/>
              </w:rPr>
              <w:t>Meaning</w:t>
            </w:r>
          </w:p>
        </w:tc>
        <w:tc>
          <w:tcPr>
            <w:tcW w:w="0" w:type="auto"/>
            <w:hideMark/>
          </w:tcPr>
          <w:p w:rsidR="00ED2E99" w:rsidRPr="0068221B" w:rsidRDefault="00ED2E99" w:rsidP="00ED2E99">
            <w:pPr>
              <w:rPr>
                <w:b/>
                <w:bCs/>
              </w:rPr>
            </w:pPr>
            <w:r w:rsidRPr="0068221B">
              <w:rPr>
                <w:b/>
                <w:bCs/>
              </w:rPr>
              <w:t>Action</w:t>
            </w:r>
          </w:p>
        </w:tc>
      </w:tr>
      <w:tr w:rsidR="00ED2E99" w:rsidRPr="0068221B" w:rsidTr="00ED2E99">
        <w:trPr>
          <w:tblCellSpacing w:w="15" w:type="dxa"/>
        </w:trPr>
        <w:tc>
          <w:tcPr>
            <w:tcW w:w="0" w:type="auto"/>
            <w:hideMark/>
          </w:tcPr>
          <w:p w:rsidR="00ED2E99" w:rsidRPr="0068221B" w:rsidRDefault="00ED2E99" w:rsidP="00ED2E99">
            <w:r w:rsidRPr="0068221B">
              <w:t>MDF</w:t>
            </w:r>
          </w:p>
        </w:tc>
        <w:tc>
          <w:tcPr>
            <w:tcW w:w="0" w:type="auto"/>
            <w:hideMark/>
          </w:tcPr>
          <w:p w:rsidR="00ED2E99" w:rsidRPr="0068221B" w:rsidRDefault="00ED2E99" w:rsidP="00ED2E99">
            <w:r w:rsidRPr="0068221B">
              <w:t>Medium-density fibreboard</w:t>
            </w:r>
          </w:p>
        </w:tc>
        <w:tc>
          <w:tcPr>
            <w:tcW w:w="0" w:type="auto"/>
            <w:hideMark/>
          </w:tcPr>
          <w:p w:rsidR="00ED2E99" w:rsidRPr="0068221B" w:rsidRDefault="00ED2E99" w:rsidP="00ED2E99">
            <w:r w:rsidRPr="0068221B">
              <w:t>Select the correct board from stock</w:t>
            </w:r>
          </w:p>
        </w:tc>
      </w:tr>
      <w:tr w:rsidR="00ED2E99" w:rsidRPr="0068221B" w:rsidTr="00ED2E99">
        <w:trPr>
          <w:tblCellSpacing w:w="15" w:type="dxa"/>
        </w:trPr>
        <w:tc>
          <w:tcPr>
            <w:tcW w:w="0" w:type="auto"/>
            <w:hideMark/>
          </w:tcPr>
          <w:p w:rsidR="00ED2E99" w:rsidRPr="0068221B" w:rsidRDefault="00ED2E99" w:rsidP="00ED2E99">
            <w:r w:rsidRPr="0068221B">
              <w:rPr>
                <w:rFonts w:ascii="Segoe UI Symbol" w:hAnsi="Segoe UI Symbol" w:cs="Segoe UI Symbol"/>
              </w:rPr>
              <w:t>➤</w:t>
            </w:r>
          </w:p>
        </w:tc>
        <w:tc>
          <w:tcPr>
            <w:tcW w:w="0" w:type="auto"/>
            <w:hideMark/>
          </w:tcPr>
          <w:p w:rsidR="00ED2E99" w:rsidRPr="0068221B" w:rsidRDefault="00ED2E99" w:rsidP="00ED2E99">
            <w:r w:rsidRPr="0068221B">
              <w:t>Direction of staple or tack</w:t>
            </w:r>
          </w:p>
        </w:tc>
        <w:tc>
          <w:tcPr>
            <w:tcW w:w="0" w:type="auto"/>
            <w:hideMark/>
          </w:tcPr>
          <w:p w:rsidR="00ED2E99" w:rsidRPr="0068221B" w:rsidRDefault="00ED2E99" w:rsidP="00ED2E99">
            <w:r w:rsidRPr="0068221B">
              <w:t>Align the gun to fire in that direction</w:t>
            </w:r>
          </w:p>
        </w:tc>
      </w:tr>
      <w:tr w:rsidR="00ED2E99" w:rsidRPr="0068221B" w:rsidTr="00ED2E99">
        <w:trPr>
          <w:tblCellSpacing w:w="15" w:type="dxa"/>
        </w:trPr>
        <w:tc>
          <w:tcPr>
            <w:tcW w:w="0" w:type="auto"/>
            <w:hideMark/>
          </w:tcPr>
          <w:p w:rsidR="00ED2E99" w:rsidRPr="0068221B" w:rsidRDefault="00ED2E99" w:rsidP="00ED2E99">
            <w:r w:rsidRPr="0068221B">
              <w:t>25mm HRF</w:t>
            </w:r>
          </w:p>
        </w:tc>
        <w:tc>
          <w:tcPr>
            <w:tcW w:w="0" w:type="auto"/>
            <w:hideMark/>
          </w:tcPr>
          <w:p w:rsidR="00ED2E99" w:rsidRPr="0068221B" w:rsidRDefault="00ED2E99" w:rsidP="00ED2E99">
            <w:r w:rsidRPr="0068221B">
              <w:t>25 mm high-resilience foam</w:t>
            </w:r>
          </w:p>
        </w:tc>
        <w:tc>
          <w:tcPr>
            <w:tcW w:w="0" w:type="auto"/>
            <w:hideMark/>
          </w:tcPr>
          <w:p w:rsidR="00ED2E99" w:rsidRPr="0068221B" w:rsidRDefault="00ED2E99" w:rsidP="00ED2E99">
            <w:r w:rsidRPr="0068221B">
              <w:t>Cut foam of correct thickness</w:t>
            </w:r>
          </w:p>
        </w:tc>
      </w:tr>
      <w:tr w:rsidR="00ED2E99" w:rsidRPr="0068221B" w:rsidTr="00ED2E99">
        <w:trPr>
          <w:tblCellSpacing w:w="15" w:type="dxa"/>
        </w:trPr>
        <w:tc>
          <w:tcPr>
            <w:tcW w:w="0" w:type="auto"/>
            <w:hideMark/>
          </w:tcPr>
          <w:p w:rsidR="00ED2E99" w:rsidRPr="0068221B" w:rsidRDefault="00ED2E99" w:rsidP="00ED2E99">
            <w:r w:rsidRPr="0068221B">
              <w:rPr>
                <w:rFonts w:ascii="Segoe UI Symbol" w:hAnsi="Segoe UI Symbol" w:cs="Segoe UI Symbol"/>
              </w:rPr>
              <w:t>✖</w:t>
            </w:r>
          </w:p>
        </w:tc>
        <w:tc>
          <w:tcPr>
            <w:tcW w:w="0" w:type="auto"/>
            <w:hideMark/>
          </w:tcPr>
          <w:p w:rsidR="00ED2E99" w:rsidRPr="0068221B" w:rsidRDefault="00ED2E99" w:rsidP="00ED2E99">
            <w:r w:rsidRPr="0068221B">
              <w:t>Indicates drilling or punching point</w:t>
            </w:r>
          </w:p>
        </w:tc>
        <w:tc>
          <w:tcPr>
            <w:tcW w:w="0" w:type="auto"/>
            <w:hideMark/>
          </w:tcPr>
          <w:p w:rsidR="00ED2E99" w:rsidRPr="0068221B" w:rsidRDefault="00ED2E99" w:rsidP="00ED2E99">
            <w:r w:rsidRPr="0068221B">
              <w:t>Prepare tool to create hole at that mark</w:t>
            </w:r>
          </w:p>
        </w:tc>
      </w:tr>
      <w:tr w:rsidR="00ED2E99" w:rsidRPr="0068221B" w:rsidTr="00ED2E99">
        <w:trPr>
          <w:tblCellSpacing w:w="15" w:type="dxa"/>
        </w:trPr>
        <w:tc>
          <w:tcPr>
            <w:tcW w:w="0" w:type="auto"/>
            <w:hideMark/>
          </w:tcPr>
          <w:p w:rsidR="00ED2E99" w:rsidRPr="0068221B" w:rsidRDefault="00ED2E99" w:rsidP="00ED2E99">
            <w:r w:rsidRPr="0068221B">
              <w:t>CL</w:t>
            </w:r>
          </w:p>
        </w:tc>
        <w:tc>
          <w:tcPr>
            <w:tcW w:w="0" w:type="auto"/>
            <w:hideMark/>
          </w:tcPr>
          <w:p w:rsidR="00ED2E99" w:rsidRPr="0068221B" w:rsidRDefault="00ED2E99" w:rsidP="00ED2E99">
            <w:r w:rsidRPr="0068221B">
              <w:t>Centre line</w:t>
            </w:r>
          </w:p>
        </w:tc>
        <w:tc>
          <w:tcPr>
            <w:tcW w:w="0" w:type="auto"/>
            <w:hideMark/>
          </w:tcPr>
          <w:p w:rsidR="00ED2E99" w:rsidRPr="0068221B" w:rsidRDefault="00ED2E99" w:rsidP="00ED2E99">
            <w:r w:rsidRPr="0068221B">
              <w:t>Align materials symmetrically</w:t>
            </w:r>
          </w:p>
        </w:tc>
      </w:tr>
    </w:tbl>
    <w:p w:rsidR="00ED2E99" w:rsidRPr="0068221B" w:rsidRDefault="008D6C62" w:rsidP="00ED2E99">
      <w:r>
        <w:pict>
          <v:rect id="_x0000_i1323" style="width:0;height:1.5pt" o:hralign="center" o:hrstd="t" o:hr="t" fillcolor="#a0a0a0" stroked="f"/>
        </w:pict>
      </w:r>
    </w:p>
    <w:p w:rsidR="00ED2E99" w:rsidRPr="0068221B" w:rsidRDefault="00ED2E99" w:rsidP="00ED2E99">
      <w:pPr>
        <w:rPr>
          <w:b/>
          <w:bCs/>
        </w:rPr>
      </w:pPr>
      <w:r w:rsidRPr="0068221B">
        <w:rPr>
          <w:b/>
          <w:bCs/>
        </w:rPr>
        <w:t>South African Case Study: Misreading a Legend Causes Incorrect Material Use</w:t>
      </w:r>
    </w:p>
    <w:p w:rsidR="00ED2E99" w:rsidRPr="0068221B" w:rsidRDefault="00ED2E99" w:rsidP="00ED2E99">
      <w:r w:rsidRPr="0068221B">
        <w:rPr>
          <w:b/>
          <w:bCs/>
        </w:rPr>
        <w:t>Case</w:t>
      </w:r>
      <w:r w:rsidRPr="0068221B">
        <w:t xml:space="preserve">: At an upholstery plant in George, a new employee read “25mm HRF” in a drawing legend but cut 25mm low-density foam instead. The finished batch of cushions sagged under pressure, leading to product returns. The manager implemented a </w:t>
      </w:r>
      <w:r w:rsidRPr="0068221B">
        <w:rPr>
          <w:b/>
          <w:bCs/>
        </w:rPr>
        <w:t>legend reference chart</w:t>
      </w:r>
      <w:r w:rsidRPr="0068221B">
        <w:t xml:space="preserve"> in the foam cutting section to avoid confusion in future.</w:t>
      </w:r>
    </w:p>
    <w:p w:rsidR="00ED2E99" w:rsidRPr="0068221B" w:rsidRDefault="00ED2E99" w:rsidP="00ED2E99">
      <w:r w:rsidRPr="0068221B">
        <w:rPr>
          <w:b/>
          <w:bCs/>
        </w:rPr>
        <w:t>Discussion Points</w:t>
      </w:r>
      <w:r w:rsidRPr="0068221B">
        <w:t>:</w:t>
      </w:r>
    </w:p>
    <w:p w:rsidR="00ED2E99" w:rsidRPr="0068221B" w:rsidRDefault="00ED2E99" w:rsidP="00ED2E99">
      <w:pPr>
        <w:numPr>
          <w:ilvl w:val="0"/>
          <w:numId w:val="229"/>
        </w:numPr>
      </w:pPr>
      <w:r w:rsidRPr="0068221B">
        <w:t>What was misunderstood in this case?</w:t>
      </w:r>
    </w:p>
    <w:p w:rsidR="00ED2E99" w:rsidRPr="0068221B" w:rsidRDefault="00ED2E99" w:rsidP="00ED2E99">
      <w:pPr>
        <w:numPr>
          <w:ilvl w:val="0"/>
          <w:numId w:val="229"/>
        </w:numPr>
      </w:pPr>
      <w:r w:rsidRPr="0068221B">
        <w:t>How could referring to the legend have helped the employee?</w:t>
      </w:r>
    </w:p>
    <w:p w:rsidR="00ED2E99" w:rsidRPr="0068221B" w:rsidRDefault="00ED2E99" w:rsidP="00ED2E99">
      <w:pPr>
        <w:numPr>
          <w:ilvl w:val="0"/>
          <w:numId w:val="229"/>
        </w:numPr>
      </w:pPr>
      <w:r w:rsidRPr="0068221B">
        <w:t>How does a standardised system reduce errors?</w:t>
      </w:r>
    </w:p>
    <w:p w:rsidR="00ED2E99" w:rsidRPr="0068221B" w:rsidRDefault="008D6C62" w:rsidP="00ED2E99">
      <w:r>
        <w:pict>
          <v:rect id="_x0000_i1324" style="width:0;height:1.5pt" o:hralign="center" o:hrstd="t" o:hr="t" fillcolor="#a0a0a0" stroked="f"/>
        </w:pict>
      </w:r>
    </w:p>
    <w:p w:rsidR="00ED2E99" w:rsidRPr="0068221B" w:rsidRDefault="00ED2E99" w:rsidP="00ED2E99">
      <w:pPr>
        <w:rPr>
          <w:b/>
          <w:bCs/>
        </w:rPr>
      </w:pPr>
      <w:r w:rsidRPr="0068221B">
        <w:rPr>
          <w:b/>
          <w:bCs/>
        </w:rPr>
        <w:t>Facilitator-Led Activities</w:t>
      </w:r>
    </w:p>
    <w:p w:rsidR="00ED2E99" w:rsidRPr="0068221B" w:rsidRDefault="00ED2E99" w:rsidP="00ED2E99">
      <w:pPr>
        <w:numPr>
          <w:ilvl w:val="0"/>
          <w:numId w:val="230"/>
        </w:numPr>
      </w:pPr>
      <w:r w:rsidRPr="0068221B">
        <w:rPr>
          <w:b/>
          <w:bCs/>
        </w:rPr>
        <w:t>Symbol Matching Exercise</w:t>
      </w:r>
    </w:p>
    <w:p w:rsidR="00ED2E99" w:rsidRPr="0068221B" w:rsidRDefault="00ED2E99" w:rsidP="00ED2E99">
      <w:pPr>
        <w:numPr>
          <w:ilvl w:val="1"/>
          <w:numId w:val="230"/>
        </w:numPr>
      </w:pPr>
      <w:r w:rsidRPr="0068221B">
        <w:t>Provide a list of symbols or abbreviations and ask learners to match each to its meaning and appropriate manufacturing action.</w:t>
      </w:r>
    </w:p>
    <w:p w:rsidR="00ED2E99" w:rsidRPr="0068221B" w:rsidRDefault="00ED2E99" w:rsidP="00ED2E99">
      <w:pPr>
        <w:numPr>
          <w:ilvl w:val="0"/>
          <w:numId w:val="230"/>
        </w:numPr>
      </w:pPr>
      <w:r w:rsidRPr="0068221B">
        <w:rPr>
          <w:b/>
          <w:bCs/>
        </w:rPr>
        <w:t>Legend Building Activity</w:t>
      </w:r>
    </w:p>
    <w:p w:rsidR="00ED2E99" w:rsidRPr="0068221B" w:rsidRDefault="00ED2E99" w:rsidP="00ED2E99">
      <w:pPr>
        <w:numPr>
          <w:ilvl w:val="1"/>
          <w:numId w:val="230"/>
        </w:numPr>
      </w:pPr>
      <w:r w:rsidRPr="0068221B">
        <w:t>Learners are given a sample furniture drawing with missing legend. They must construct a legend using symbols seen on the drawing.</w:t>
      </w:r>
    </w:p>
    <w:p w:rsidR="00ED2E99" w:rsidRPr="0068221B" w:rsidRDefault="00ED2E99" w:rsidP="00ED2E99">
      <w:pPr>
        <w:numPr>
          <w:ilvl w:val="0"/>
          <w:numId w:val="230"/>
        </w:numPr>
      </w:pPr>
      <w:r w:rsidRPr="0068221B">
        <w:rPr>
          <w:b/>
          <w:bCs/>
        </w:rPr>
        <w:t>Reading and Reacting</w:t>
      </w:r>
    </w:p>
    <w:p w:rsidR="00ED2E99" w:rsidRPr="0068221B" w:rsidRDefault="00ED2E99" w:rsidP="00ED2E99">
      <w:pPr>
        <w:numPr>
          <w:ilvl w:val="1"/>
          <w:numId w:val="230"/>
        </w:numPr>
      </w:pPr>
      <w:r w:rsidRPr="0068221B">
        <w:t>Present a full drawing with a legend. Ask learners to interpret it and list the tools, materials, and processes they will need.</w:t>
      </w:r>
    </w:p>
    <w:p w:rsidR="00ED2E99" w:rsidRPr="0068221B" w:rsidRDefault="008D6C62" w:rsidP="00ED2E99">
      <w:r>
        <w:pict>
          <v:rect id="_x0000_i1325" style="width:0;height:1.5pt" o:hralign="center" o:hrstd="t" o:hr="t" fillcolor="#a0a0a0" stroked="f"/>
        </w:pict>
      </w:r>
    </w:p>
    <w:p w:rsidR="00ED2E99" w:rsidRPr="0068221B" w:rsidRDefault="00ED2E99" w:rsidP="00ED2E99">
      <w:pPr>
        <w:rPr>
          <w:b/>
          <w:bCs/>
        </w:rPr>
      </w:pPr>
      <w:r w:rsidRPr="0068221B">
        <w:rPr>
          <w:b/>
          <w:bCs/>
        </w:rPr>
        <w:t>Critical Thinking Questions</w:t>
      </w:r>
    </w:p>
    <w:p w:rsidR="00ED2E99" w:rsidRPr="0068221B" w:rsidRDefault="00ED2E99" w:rsidP="00ED2E99">
      <w:pPr>
        <w:numPr>
          <w:ilvl w:val="0"/>
          <w:numId w:val="231"/>
        </w:numPr>
      </w:pPr>
      <w:r w:rsidRPr="0068221B">
        <w:rPr>
          <w:b/>
          <w:bCs/>
        </w:rPr>
        <w:t>What could happen if a worker ignores or misreads the legend on a drawing?</w:t>
      </w:r>
    </w:p>
    <w:p w:rsidR="00ED2E99" w:rsidRPr="0068221B" w:rsidRDefault="00ED2E99" w:rsidP="00ED2E99">
      <w:pPr>
        <w:numPr>
          <w:ilvl w:val="0"/>
          <w:numId w:val="231"/>
        </w:numPr>
      </w:pPr>
      <w:r w:rsidRPr="0068221B">
        <w:rPr>
          <w:b/>
          <w:bCs/>
        </w:rPr>
        <w:t>How do symbols make communication more efficient in a multi-language workshop environment?</w:t>
      </w:r>
    </w:p>
    <w:p w:rsidR="00ED2E99" w:rsidRPr="0068221B" w:rsidRDefault="00ED2E99" w:rsidP="00ED2E99">
      <w:pPr>
        <w:numPr>
          <w:ilvl w:val="0"/>
          <w:numId w:val="231"/>
        </w:numPr>
      </w:pPr>
      <w:r w:rsidRPr="0068221B">
        <w:rPr>
          <w:b/>
          <w:bCs/>
        </w:rPr>
        <w:t>Why should legends be kept consistent across all drawings in a company?</w:t>
      </w:r>
    </w:p>
    <w:p w:rsidR="00ED2E99" w:rsidRPr="0068221B" w:rsidRDefault="00ED2E99" w:rsidP="00ED2E99">
      <w:pPr>
        <w:numPr>
          <w:ilvl w:val="0"/>
          <w:numId w:val="231"/>
        </w:numPr>
      </w:pPr>
      <w:r w:rsidRPr="0068221B">
        <w:rPr>
          <w:b/>
          <w:bCs/>
        </w:rPr>
        <w:t>What would you do if you encounter a symbol you do not recognise on a drawing?</w:t>
      </w:r>
    </w:p>
    <w:p w:rsidR="00ED2E99" w:rsidRPr="0068221B" w:rsidRDefault="00ED2E99" w:rsidP="00ED2E99">
      <w:pPr>
        <w:numPr>
          <w:ilvl w:val="0"/>
          <w:numId w:val="231"/>
        </w:numPr>
      </w:pPr>
      <w:r w:rsidRPr="0068221B">
        <w:rPr>
          <w:b/>
          <w:bCs/>
        </w:rPr>
        <w:t>How can you ensure you are using the correct materials and tools based on the drawing legend?</w:t>
      </w:r>
    </w:p>
    <w:p w:rsidR="00ED2E99" w:rsidRPr="0068221B" w:rsidRDefault="008D6C62" w:rsidP="00ED2E99">
      <w:r>
        <w:pict>
          <v:rect id="_x0000_i1326" style="width:0;height:1.5pt" o:hralign="center" o:hrstd="t" o:hr="t" fillcolor="#a0a0a0" stroked="f"/>
        </w:pict>
      </w:r>
    </w:p>
    <w:p w:rsidR="00ED2E99" w:rsidRPr="0068221B" w:rsidRDefault="00ED2E99" w:rsidP="00ED2E99">
      <w:r w:rsidRPr="0068221B">
        <w:rPr>
          <w:rFonts w:cs="Segoe UI Symbol"/>
        </w:rPr>
        <w:t xml:space="preserve"> </w:t>
      </w:r>
    </w:p>
    <w:p w:rsidR="00ED2E99" w:rsidRPr="0068221B" w:rsidRDefault="00ED2E99" w:rsidP="00ED2E99">
      <w:pPr>
        <w:rPr>
          <w:vanish/>
        </w:rPr>
      </w:pPr>
      <w:r w:rsidRPr="0068221B">
        <w:rPr>
          <w:vanish/>
        </w:rPr>
        <w:t>Top of Form</w:t>
      </w:r>
    </w:p>
    <w:p w:rsidR="00ED2E99" w:rsidRPr="0068221B" w:rsidRDefault="00ED2E99" w:rsidP="00ED2E99">
      <w:r w:rsidRPr="0068221B">
        <w:rPr>
          <w:vanish/>
        </w:rPr>
        <w:t xml:space="preserve"> </w:t>
      </w:r>
    </w:p>
    <w:p w:rsidR="00747748" w:rsidRPr="0068221B" w:rsidRDefault="00ED2E99" w:rsidP="00747748">
      <w:pPr>
        <w:pStyle w:val="Heading2"/>
        <w:rPr>
          <w:rFonts w:ascii="Century Gothic" w:hAnsi="Century Gothic"/>
        </w:rPr>
      </w:pPr>
      <w:r w:rsidRPr="0068221B">
        <w:rPr>
          <w:rFonts w:ascii="Century Gothic" w:hAnsi="Century Gothic"/>
        </w:rPr>
        <w:br w:type="page"/>
      </w:r>
      <w:bookmarkStart w:id="55" w:name="_Toc196996062"/>
      <w:r w:rsidR="00747748" w:rsidRPr="0068221B">
        <w:rPr>
          <w:rFonts w:ascii="Century Gothic" w:hAnsi="Century Gothic"/>
          <w:b/>
          <w:bCs/>
        </w:rPr>
        <w:t>Integrated Formative Assessment – KM-01-KT06</w:t>
      </w:r>
      <w:bookmarkEnd w:id="55"/>
    </w:p>
    <w:p w:rsidR="00747748" w:rsidRPr="0068221B" w:rsidRDefault="00747748" w:rsidP="00747748">
      <w:pPr>
        <w:rPr>
          <w:b/>
          <w:bCs/>
        </w:rPr>
      </w:pPr>
    </w:p>
    <w:p w:rsidR="00747748" w:rsidRPr="0068221B" w:rsidRDefault="00747748" w:rsidP="00747748">
      <w:pPr>
        <w:rPr>
          <w:b/>
          <w:bCs/>
        </w:rPr>
      </w:pPr>
      <w:r w:rsidRPr="0068221B">
        <w:rPr>
          <w:b/>
          <w:bCs/>
        </w:rPr>
        <w:t>Assessment Instruments Used</w:t>
      </w:r>
    </w:p>
    <w:p w:rsidR="00747748" w:rsidRPr="0068221B" w:rsidRDefault="00747748" w:rsidP="00747748">
      <w:pPr>
        <w:numPr>
          <w:ilvl w:val="0"/>
          <w:numId w:val="232"/>
        </w:numPr>
      </w:pPr>
      <w:r w:rsidRPr="0068221B">
        <w:t>Oral questioning</w:t>
      </w:r>
    </w:p>
    <w:p w:rsidR="00747748" w:rsidRPr="0068221B" w:rsidRDefault="00747748" w:rsidP="00747748">
      <w:pPr>
        <w:numPr>
          <w:ilvl w:val="0"/>
          <w:numId w:val="232"/>
        </w:numPr>
      </w:pPr>
      <w:r w:rsidRPr="0068221B">
        <w:t>Short written answers</w:t>
      </w:r>
    </w:p>
    <w:p w:rsidR="00747748" w:rsidRPr="0068221B" w:rsidRDefault="00747748" w:rsidP="00747748">
      <w:pPr>
        <w:numPr>
          <w:ilvl w:val="0"/>
          <w:numId w:val="232"/>
        </w:numPr>
      </w:pPr>
      <w:r w:rsidRPr="0068221B">
        <w:t>Drawing analysis activity</w:t>
      </w:r>
    </w:p>
    <w:p w:rsidR="00747748" w:rsidRPr="0068221B" w:rsidRDefault="00747748" w:rsidP="00747748">
      <w:pPr>
        <w:numPr>
          <w:ilvl w:val="0"/>
          <w:numId w:val="232"/>
        </w:numPr>
      </w:pPr>
      <w:r w:rsidRPr="0068221B">
        <w:t>Symbol and legend matching exercise</w:t>
      </w:r>
    </w:p>
    <w:p w:rsidR="00747748" w:rsidRPr="0068221B" w:rsidRDefault="00747748" w:rsidP="00747748">
      <w:pPr>
        <w:numPr>
          <w:ilvl w:val="0"/>
          <w:numId w:val="232"/>
        </w:numPr>
      </w:pPr>
      <w:r w:rsidRPr="0068221B">
        <w:t>Practical interpretation scenario</w:t>
      </w:r>
    </w:p>
    <w:p w:rsidR="00747748" w:rsidRPr="0068221B" w:rsidRDefault="008D6C62" w:rsidP="00747748">
      <w:r>
        <w:pict>
          <v:rect id="_x0000_i1327" style="width:0;height:1.5pt" o:hralign="center" o:hrstd="t" o:hr="t" fillcolor="#a0a0a0" stroked="f"/>
        </w:pict>
      </w:r>
    </w:p>
    <w:p w:rsidR="00747748" w:rsidRPr="0068221B" w:rsidRDefault="00747748" w:rsidP="00747748">
      <w:pPr>
        <w:rPr>
          <w:b/>
          <w:bCs/>
        </w:rPr>
      </w:pPr>
      <w:r w:rsidRPr="0068221B">
        <w:rPr>
          <w:b/>
          <w:bCs/>
        </w:rPr>
        <w:t>Scenario: A New Drawing Arrives in the Upholstery Workshop</w:t>
      </w:r>
    </w:p>
    <w:p w:rsidR="00747748" w:rsidRPr="0068221B" w:rsidRDefault="00747748" w:rsidP="00747748">
      <w:r w:rsidRPr="0068221B">
        <w:t xml:space="preserve">You are a trainee upholsterer at </w:t>
      </w:r>
      <w:r w:rsidRPr="0068221B">
        <w:rPr>
          <w:b/>
          <w:bCs/>
        </w:rPr>
        <w:t>Thoko's Upholstery Studio</w:t>
      </w:r>
      <w:r w:rsidRPr="0068221B">
        <w:t>. Your supervisor gives you a new engineering drawing of an ottoman that includes multiple views, a legend, and symbols. You must use this drawing to prepare your workpieces accurately before assembly and upholstery begin.</w:t>
      </w:r>
    </w:p>
    <w:p w:rsidR="00747748" w:rsidRPr="0068221B" w:rsidRDefault="008D6C62" w:rsidP="00747748">
      <w:r>
        <w:pict>
          <v:rect id="_x0000_i1328" style="width:0;height:1.5pt" o:hralign="center" o:hrstd="t" o:hr="t" fillcolor="#a0a0a0" stroked="f"/>
        </w:pict>
      </w:r>
    </w:p>
    <w:p w:rsidR="00747748" w:rsidRPr="0068221B" w:rsidRDefault="00747748" w:rsidP="00747748">
      <w:pPr>
        <w:rPr>
          <w:b/>
          <w:bCs/>
        </w:rPr>
      </w:pPr>
      <w:r w:rsidRPr="0068221B">
        <w:rPr>
          <w:b/>
          <w:bCs/>
        </w:rPr>
        <w:t>Assessment Questions by Internal Assessment Criteria</w:t>
      </w:r>
    </w:p>
    <w:p w:rsidR="00747748" w:rsidRPr="0068221B" w:rsidRDefault="008D6C62" w:rsidP="00747748">
      <w:r>
        <w:pict>
          <v:rect id="_x0000_i1329" style="width:0;height:1.5pt" o:hralign="center" o:hrstd="t" o:hr="t" fillcolor="#a0a0a0" stroked="f"/>
        </w:pict>
      </w:r>
    </w:p>
    <w:p w:rsidR="00747748" w:rsidRPr="0068221B" w:rsidRDefault="00747748" w:rsidP="00747748">
      <w:pPr>
        <w:rPr>
          <w:b/>
          <w:bCs/>
        </w:rPr>
      </w:pPr>
      <w:r w:rsidRPr="0068221B">
        <w:rPr>
          <w:b/>
          <w:bCs/>
        </w:rPr>
        <w:t>1. IAC0601 – Sketches and engineering drawings are identified according to type and use</w:t>
      </w:r>
    </w:p>
    <w:p w:rsidR="00747748" w:rsidRPr="0068221B" w:rsidRDefault="00747748" w:rsidP="00747748">
      <w:r w:rsidRPr="0068221B">
        <w:rPr>
          <w:b/>
          <w:bCs/>
        </w:rPr>
        <w:t>Question</w:t>
      </w:r>
      <w:r w:rsidRPr="0068221B">
        <w:t>: Look at the two drawings provided (one freehand and one with dimensions and title block).</w:t>
      </w:r>
      <w:r w:rsidRPr="0068221B">
        <w:br/>
      </w:r>
      <w:r w:rsidRPr="0068221B">
        <w:rPr>
          <w:b/>
          <w:bCs/>
        </w:rPr>
        <w:t>Task</w:t>
      </w:r>
      <w:r w:rsidRPr="0068221B">
        <w:t>: Identify which is a sketch and which is an engineering drawing. Explain one use for each.</w:t>
      </w:r>
    </w:p>
    <w:p w:rsidR="00747748" w:rsidRPr="0068221B" w:rsidRDefault="008D6C62" w:rsidP="00747748">
      <w:r>
        <w:pict>
          <v:rect id="_x0000_i1330" style="width:0;height:1.5pt" o:hralign="center" o:hrstd="t" o:hr="t" fillcolor="#a0a0a0" stroked="f"/>
        </w:pict>
      </w:r>
    </w:p>
    <w:p w:rsidR="00747748" w:rsidRPr="0068221B" w:rsidRDefault="00747748" w:rsidP="00747748">
      <w:pPr>
        <w:rPr>
          <w:b/>
          <w:bCs/>
        </w:rPr>
      </w:pPr>
      <w:r w:rsidRPr="0068221B">
        <w:rPr>
          <w:b/>
          <w:bCs/>
        </w:rPr>
        <w:t>2. IAC0602 – Engineering drawings are correctly interpreted and the relevant actions and processes are identified</w:t>
      </w:r>
    </w:p>
    <w:p w:rsidR="00747748" w:rsidRPr="0068221B" w:rsidRDefault="00747748" w:rsidP="00747748">
      <w:r w:rsidRPr="0068221B">
        <w:rPr>
          <w:b/>
          <w:bCs/>
        </w:rPr>
        <w:t>Question</w:t>
      </w:r>
      <w:r w:rsidRPr="0068221B">
        <w:t>: Based on the engineering drawing of the ottoman, list three tasks you need to complete before starting upholstery.</w:t>
      </w:r>
    </w:p>
    <w:p w:rsidR="00747748" w:rsidRPr="0068221B" w:rsidRDefault="008D6C62" w:rsidP="00747748">
      <w:r>
        <w:pict>
          <v:rect id="_x0000_i1331" style="width:0;height:1.5pt" o:hralign="center" o:hrstd="t" o:hr="t" fillcolor="#a0a0a0" stroked="f"/>
        </w:pict>
      </w:r>
    </w:p>
    <w:p w:rsidR="00747748" w:rsidRPr="0068221B" w:rsidRDefault="00747748" w:rsidP="00747748">
      <w:pPr>
        <w:rPr>
          <w:b/>
          <w:bCs/>
        </w:rPr>
      </w:pPr>
      <w:r w:rsidRPr="0068221B">
        <w:rPr>
          <w:b/>
          <w:bCs/>
        </w:rPr>
        <w:t>3. IAC0603 – Line structure and dimensions are correctly identified and their meanings described</w:t>
      </w:r>
    </w:p>
    <w:p w:rsidR="00747748" w:rsidRPr="0068221B" w:rsidRDefault="00747748" w:rsidP="00747748">
      <w:r w:rsidRPr="0068221B">
        <w:rPr>
          <w:b/>
          <w:bCs/>
        </w:rPr>
        <w:t>Task</w:t>
      </w:r>
      <w:r w:rsidRPr="0068221B">
        <w:t>: Look at the line types on the drawing (solid, dashed, centre line).</w:t>
      </w:r>
      <w:r w:rsidRPr="0068221B">
        <w:br/>
      </w:r>
      <w:r w:rsidRPr="0068221B">
        <w:rPr>
          <w:b/>
          <w:bCs/>
        </w:rPr>
        <w:t>Activity</w:t>
      </w:r>
      <w:r w:rsidRPr="0068221B">
        <w:t>: Match each line type to its meaning and purpose.</w:t>
      </w:r>
    </w:p>
    <w:p w:rsidR="00747748" w:rsidRPr="0068221B" w:rsidRDefault="008D6C62" w:rsidP="00747748">
      <w:r>
        <w:pict>
          <v:rect id="_x0000_i1332" style="width:0;height:1.5pt" o:hralign="center" o:hrstd="t" o:hr="t" fillcolor="#a0a0a0" stroked="f"/>
        </w:pict>
      </w:r>
    </w:p>
    <w:p w:rsidR="00747748" w:rsidRPr="0068221B" w:rsidRDefault="00747748" w:rsidP="00747748">
      <w:pPr>
        <w:rPr>
          <w:b/>
          <w:bCs/>
        </w:rPr>
      </w:pPr>
      <w:r w:rsidRPr="0068221B">
        <w:rPr>
          <w:b/>
          <w:bCs/>
        </w:rPr>
        <w:t>4. IAC0604 – The interpretation is done methodically to ensure that all the important details are incorporated into the manufacturing process</w:t>
      </w:r>
    </w:p>
    <w:p w:rsidR="00747748" w:rsidRPr="0068221B" w:rsidRDefault="00747748" w:rsidP="00747748">
      <w:r w:rsidRPr="0068221B">
        <w:rPr>
          <w:b/>
          <w:bCs/>
        </w:rPr>
        <w:t>Question</w:t>
      </w:r>
      <w:r w:rsidRPr="0068221B">
        <w:t>: Using the full engineering drawing, describe the steps you would follow to make sure no important detail is missed before you cut or assemble any part.</w:t>
      </w:r>
    </w:p>
    <w:p w:rsidR="00747748" w:rsidRPr="0068221B" w:rsidRDefault="008D6C62" w:rsidP="00747748">
      <w:r>
        <w:pict>
          <v:rect id="_x0000_i1333" style="width:0;height:1.5pt" o:hralign="center" o:hrstd="t" o:hr="t" fillcolor="#a0a0a0" stroked="f"/>
        </w:pict>
      </w:r>
    </w:p>
    <w:p w:rsidR="00747748" w:rsidRPr="0068221B" w:rsidRDefault="00747748" w:rsidP="00747748">
      <w:pPr>
        <w:rPr>
          <w:b/>
          <w:bCs/>
        </w:rPr>
      </w:pPr>
      <w:r w:rsidRPr="0068221B">
        <w:rPr>
          <w:b/>
          <w:bCs/>
        </w:rPr>
        <w:t>5. IAC0605 – Work pieces to be used are identified based on the engineering drawing</w:t>
      </w:r>
    </w:p>
    <w:p w:rsidR="00747748" w:rsidRPr="0068221B" w:rsidRDefault="00747748" w:rsidP="00747748">
      <w:r w:rsidRPr="0068221B">
        <w:rPr>
          <w:b/>
          <w:bCs/>
        </w:rPr>
        <w:t>Task</w:t>
      </w:r>
      <w:r w:rsidRPr="0068221B">
        <w:t>: Refer to the bill of materials and views. List all wood, foam, and fasteners required for the ottoman base.</w:t>
      </w:r>
    </w:p>
    <w:p w:rsidR="00747748" w:rsidRPr="0068221B" w:rsidRDefault="008D6C62" w:rsidP="00747748">
      <w:r>
        <w:pict>
          <v:rect id="_x0000_i1334" style="width:0;height:1.5pt" o:hralign="center" o:hrstd="t" o:hr="t" fillcolor="#a0a0a0" stroked="f"/>
        </w:pict>
      </w:r>
    </w:p>
    <w:p w:rsidR="00747748" w:rsidRPr="0068221B" w:rsidRDefault="00747748" w:rsidP="00747748">
      <w:pPr>
        <w:rPr>
          <w:b/>
          <w:bCs/>
        </w:rPr>
      </w:pPr>
      <w:r w:rsidRPr="0068221B">
        <w:rPr>
          <w:b/>
          <w:bCs/>
        </w:rPr>
        <w:t>6. IAC0606 – Hidden details are listed and the actions to be taken are outlined</w:t>
      </w:r>
    </w:p>
    <w:p w:rsidR="00747748" w:rsidRPr="0068221B" w:rsidRDefault="00747748" w:rsidP="00747748">
      <w:r w:rsidRPr="0068221B">
        <w:rPr>
          <w:b/>
          <w:bCs/>
        </w:rPr>
        <w:t>Question</w:t>
      </w:r>
      <w:r w:rsidRPr="0068221B">
        <w:t>: Identify two hidden details shown in the drawing using dashed lines. What actions must you take based on this information?</w:t>
      </w:r>
    </w:p>
    <w:p w:rsidR="00747748" w:rsidRPr="0068221B" w:rsidRDefault="008D6C62" w:rsidP="00747748">
      <w:r>
        <w:pict>
          <v:rect id="_x0000_i1335" style="width:0;height:1.5pt" o:hralign="center" o:hrstd="t" o:hr="t" fillcolor="#a0a0a0" stroked="f"/>
        </w:pict>
      </w:r>
    </w:p>
    <w:p w:rsidR="00747748" w:rsidRPr="0068221B" w:rsidRDefault="00747748" w:rsidP="00747748">
      <w:pPr>
        <w:rPr>
          <w:b/>
          <w:bCs/>
        </w:rPr>
      </w:pPr>
      <w:r w:rsidRPr="0068221B">
        <w:rPr>
          <w:rFonts w:ascii="Segoe UI Symbol" w:hAnsi="Segoe UI Symbol" w:cs="Segoe UI Symbol"/>
          <w:b/>
          <w:bCs/>
        </w:rPr>
        <w:t>✅</w:t>
      </w:r>
      <w:r w:rsidRPr="0068221B">
        <w:rPr>
          <w:b/>
          <w:bCs/>
        </w:rPr>
        <w:t xml:space="preserve"> Model Answers</w:t>
      </w:r>
    </w:p>
    <w:p w:rsidR="00747748" w:rsidRPr="0068221B" w:rsidRDefault="008D6C62" w:rsidP="00747748">
      <w:r>
        <w:pict>
          <v:rect id="_x0000_i1336" style="width:0;height:1.5pt" o:hralign="center" o:hrstd="t" o:hr="t" fillcolor="#a0a0a0" stroked="f"/>
        </w:pict>
      </w:r>
    </w:p>
    <w:p w:rsidR="00747748" w:rsidRPr="0068221B" w:rsidRDefault="00747748" w:rsidP="00747748">
      <w:r w:rsidRPr="0068221B">
        <w:rPr>
          <w:b/>
          <w:bCs/>
        </w:rPr>
        <w:t>Q1 – IAC0601</w:t>
      </w:r>
    </w:p>
    <w:p w:rsidR="00747748" w:rsidRPr="0068221B" w:rsidRDefault="00747748" w:rsidP="00747748">
      <w:pPr>
        <w:numPr>
          <w:ilvl w:val="0"/>
          <w:numId w:val="233"/>
        </w:numPr>
      </w:pPr>
      <w:r w:rsidRPr="0068221B">
        <w:rPr>
          <w:b/>
          <w:bCs/>
        </w:rPr>
        <w:t>Sketch</w:t>
      </w:r>
      <w:r w:rsidRPr="0068221B">
        <w:t>: The freehand drawing is a sketch, used for initial idea communication.</w:t>
      </w:r>
    </w:p>
    <w:p w:rsidR="00747748" w:rsidRPr="0068221B" w:rsidRDefault="00747748" w:rsidP="00747748">
      <w:pPr>
        <w:numPr>
          <w:ilvl w:val="0"/>
          <w:numId w:val="233"/>
        </w:numPr>
      </w:pPr>
      <w:r w:rsidRPr="0068221B">
        <w:rPr>
          <w:b/>
          <w:bCs/>
        </w:rPr>
        <w:t>Engineering Drawing</w:t>
      </w:r>
      <w:r w:rsidRPr="0068221B">
        <w:t>: The second is an engineering drawing, used for manufacturing with precise dimensions and technical information.</w:t>
      </w:r>
    </w:p>
    <w:p w:rsidR="00747748" w:rsidRPr="0068221B" w:rsidRDefault="008D6C62" w:rsidP="00747748">
      <w:r>
        <w:pict>
          <v:rect id="_x0000_i1337" style="width:0;height:1.5pt" o:hralign="center" o:hrstd="t" o:hr="t" fillcolor="#a0a0a0" stroked="f"/>
        </w:pict>
      </w:r>
    </w:p>
    <w:p w:rsidR="00747748" w:rsidRPr="0068221B" w:rsidRDefault="00747748" w:rsidP="00747748">
      <w:r w:rsidRPr="0068221B">
        <w:rPr>
          <w:b/>
          <w:bCs/>
        </w:rPr>
        <w:t>Q2 – IAC0602</w:t>
      </w:r>
    </w:p>
    <w:p w:rsidR="00747748" w:rsidRPr="0068221B" w:rsidRDefault="00747748" w:rsidP="00747748">
      <w:pPr>
        <w:numPr>
          <w:ilvl w:val="0"/>
          <w:numId w:val="234"/>
        </w:numPr>
      </w:pPr>
      <w:r w:rsidRPr="0068221B">
        <w:t>Mark out frame dimensions on wood stock</w:t>
      </w:r>
    </w:p>
    <w:p w:rsidR="00747748" w:rsidRPr="0068221B" w:rsidRDefault="00747748" w:rsidP="00747748">
      <w:pPr>
        <w:numPr>
          <w:ilvl w:val="0"/>
          <w:numId w:val="234"/>
        </w:numPr>
      </w:pPr>
      <w:r w:rsidRPr="0068221B">
        <w:t>Cut foam padding to match drawing sizes</w:t>
      </w:r>
    </w:p>
    <w:p w:rsidR="00747748" w:rsidRPr="0068221B" w:rsidRDefault="00747748" w:rsidP="00747748">
      <w:pPr>
        <w:numPr>
          <w:ilvl w:val="0"/>
          <w:numId w:val="234"/>
        </w:numPr>
      </w:pPr>
      <w:r w:rsidRPr="0068221B">
        <w:t>Pre-drill holes for corner joints as shown in plan</w:t>
      </w:r>
    </w:p>
    <w:p w:rsidR="00747748" w:rsidRPr="0068221B" w:rsidRDefault="008D6C62" w:rsidP="00747748">
      <w:r>
        <w:pict>
          <v:rect id="_x0000_i1338" style="width:0;height:1.5pt" o:hralign="center" o:hrstd="t" o:hr="t" fillcolor="#a0a0a0" stroked="f"/>
        </w:pict>
      </w:r>
    </w:p>
    <w:p w:rsidR="00747748" w:rsidRPr="0068221B" w:rsidRDefault="00747748" w:rsidP="00747748">
      <w:r w:rsidRPr="0068221B">
        <w:rPr>
          <w:b/>
          <w:bCs/>
        </w:rPr>
        <w:t>Q3 – IAC0603</w:t>
      </w:r>
    </w:p>
    <w:p w:rsidR="00747748" w:rsidRPr="0068221B" w:rsidRDefault="00747748" w:rsidP="00747748">
      <w:pPr>
        <w:numPr>
          <w:ilvl w:val="0"/>
          <w:numId w:val="235"/>
        </w:numPr>
      </w:pPr>
      <w:r w:rsidRPr="0068221B">
        <w:rPr>
          <w:b/>
          <w:bCs/>
        </w:rPr>
        <w:t>Solid line</w:t>
      </w:r>
      <w:r w:rsidRPr="0068221B">
        <w:t xml:space="preserve"> = visible outer edges</w:t>
      </w:r>
    </w:p>
    <w:p w:rsidR="00747748" w:rsidRPr="0068221B" w:rsidRDefault="00747748" w:rsidP="00747748">
      <w:pPr>
        <w:numPr>
          <w:ilvl w:val="0"/>
          <w:numId w:val="235"/>
        </w:numPr>
      </w:pPr>
      <w:r w:rsidRPr="0068221B">
        <w:rPr>
          <w:b/>
          <w:bCs/>
        </w:rPr>
        <w:t>Dashed line</w:t>
      </w:r>
      <w:r w:rsidRPr="0068221B">
        <w:t xml:space="preserve"> = hidden detail (internal braces)</w:t>
      </w:r>
    </w:p>
    <w:p w:rsidR="00747748" w:rsidRPr="0068221B" w:rsidRDefault="00747748" w:rsidP="00747748">
      <w:pPr>
        <w:numPr>
          <w:ilvl w:val="0"/>
          <w:numId w:val="235"/>
        </w:numPr>
      </w:pPr>
      <w:r w:rsidRPr="0068221B">
        <w:rPr>
          <w:b/>
          <w:bCs/>
        </w:rPr>
        <w:t>Centre line</w:t>
      </w:r>
      <w:r w:rsidRPr="0068221B">
        <w:t xml:space="preserve"> = marks symmetry or centre of holes</w:t>
      </w:r>
    </w:p>
    <w:p w:rsidR="00747748" w:rsidRPr="0068221B" w:rsidRDefault="008D6C62" w:rsidP="00747748">
      <w:r>
        <w:pict>
          <v:rect id="_x0000_i1339" style="width:0;height:1.5pt" o:hralign="center" o:hrstd="t" o:hr="t" fillcolor="#a0a0a0" stroked="f"/>
        </w:pict>
      </w:r>
    </w:p>
    <w:p w:rsidR="00747748" w:rsidRPr="0068221B" w:rsidRDefault="00747748" w:rsidP="00747748">
      <w:r w:rsidRPr="0068221B">
        <w:rPr>
          <w:b/>
          <w:bCs/>
        </w:rPr>
        <w:t>Q4 – IAC0604</w:t>
      </w:r>
    </w:p>
    <w:p w:rsidR="00747748" w:rsidRPr="0068221B" w:rsidRDefault="00747748" w:rsidP="00747748">
      <w:pPr>
        <w:numPr>
          <w:ilvl w:val="0"/>
          <w:numId w:val="236"/>
        </w:numPr>
      </w:pPr>
      <w:r w:rsidRPr="0068221B">
        <w:t>Review all views: top, side, front</w:t>
      </w:r>
    </w:p>
    <w:p w:rsidR="00747748" w:rsidRPr="0068221B" w:rsidRDefault="00747748" w:rsidP="00747748">
      <w:pPr>
        <w:numPr>
          <w:ilvl w:val="0"/>
          <w:numId w:val="236"/>
        </w:numPr>
      </w:pPr>
      <w:r w:rsidRPr="0068221B">
        <w:t>Read the legend to understand symbols</w:t>
      </w:r>
    </w:p>
    <w:p w:rsidR="00747748" w:rsidRPr="0068221B" w:rsidRDefault="00747748" w:rsidP="00747748">
      <w:pPr>
        <w:numPr>
          <w:ilvl w:val="0"/>
          <w:numId w:val="236"/>
        </w:numPr>
      </w:pPr>
      <w:r w:rsidRPr="0068221B">
        <w:t>Check for any dashed lines showing hidden details</w:t>
      </w:r>
    </w:p>
    <w:p w:rsidR="00747748" w:rsidRPr="0068221B" w:rsidRDefault="00747748" w:rsidP="00747748">
      <w:pPr>
        <w:numPr>
          <w:ilvl w:val="0"/>
          <w:numId w:val="236"/>
        </w:numPr>
      </w:pPr>
      <w:r w:rsidRPr="0068221B">
        <w:t>List materials needed based on drawing</w:t>
      </w:r>
    </w:p>
    <w:p w:rsidR="00747748" w:rsidRPr="0068221B" w:rsidRDefault="00747748" w:rsidP="00747748">
      <w:pPr>
        <w:numPr>
          <w:ilvl w:val="0"/>
          <w:numId w:val="236"/>
        </w:numPr>
      </w:pPr>
      <w:r w:rsidRPr="0068221B">
        <w:t>Confirm dimensions before marking or cutting</w:t>
      </w:r>
    </w:p>
    <w:p w:rsidR="00747748" w:rsidRPr="0068221B" w:rsidRDefault="008D6C62" w:rsidP="00747748">
      <w:r>
        <w:pict>
          <v:rect id="_x0000_i1340" style="width:0;height:1.5pt" o:hralign="center" o:hrstd="t" o:hr="t" fillcolor="#a0a0a0" stroked="f"/>
        </w:pict>
      </w:r>
    </w:p>
    <w:p w:rsidR="00747748" w:rsidRPr="0068221B" w:rsidRDefault="00747748" w:rsidP="00747748">
      <w:r w:rsidRPr="0068221B">
        <w:rPr>
          <w:b/>
          <w:bCs/>
        </w:rPr>
        <w:t>Q5 – IAC0605</w:t>
      </w:r>
    </w:p>
    <w:p w:rsidR="00747748" w:rsidRPr="0068221B" w:rsidRDefault="00747748" w:rsidP="00747748">
      <w:pPr>
        <w:numPr>
          <w:ilvl w:val="0"/>
          <w:numId w:val="237"/>
        </w:numPr>
      </w:pPr>
      <w:r w:rsidRPr="0068221B">
        <w:rPr>
          <w:b/>
          <w:bCs/>
        </w:rPr>
        <w:t>Wood</w:t>
      </w:r>
      <w:r w:rsidRPr="0068221B">
        <w:t>: 18mm MDF for frame</w:t>
      </w:r>
    </w:p>
    <w:p w:rsidR="00747748" w:rsidRPr="0068221B" w:rsidRDefault="00747748" w:rsidP="00747748">
      <w:pPr>
        <w:numPr>
          <w:ilvl w:val="0"/>
          <w:numId w:val="237"/>
        </w:numPr>
      </w:pPr>
      <w:r w:rsidRPr="0068221B">
        <w:rPr>
          <w:b/>
          <w:bCs/>
        </w:rPr>
        <w:t>Foam</w:t>
      </w:r>
      <w:r w:rsidRPr="0068221B">
        <w:t>: 25mm high-resilience foam for seat top</w:t>
      </w:r>
    </w:p>
    <w:p w:rsidR="00747748" w:rsidRPr="0068221B" w:rsidRDefault="00747748" w:rsidP="00747748">
      <w:pPr>
        <w:numPr>
          <w:ilvl w:val="0"/>
          <w:numId w:val="237"/>
        </w:numPr>
      </w:pPr>
      <w:r w:rsidRPr="0068221B">
        <w:rPr>
          <w:b/>
          <w:bCs/>
        </w:rPr>
        <w:t>Fasteners</w:t>
      </w:r>
      <w:r w:rsidRPr="0068221B">
        <w:t>: Staples (S) and wood screws (WS)</w:t>
      </w:r>
    </w:p>
    <w:p w:rsidR="00747748" w:rsidRPr="0068221B" w:rsidRDefault="008D6C62" w:rsidP="00747748">
      <w:r>
        <w:pict>
          <v:rect id="_x0000_i1341" style="width:0;height:1.5pt" o:hralign="center" o:hrstd="t" o:hr="t" fillcolor="#a0a0a0" stroked="f"/>
        </w:pict>
      </w:r>
    </w:p>
    <w:p w:rsidR="00747748" w:rsidRPr="0068221B" w:rsidRDefault="00747748" w:rsidP="00747748">
      <w:r w:rsidRPr="0068221B">
        <w:rPr>
          <w:b/>
          <w:bCs/>
        </w:rPr>
        <w:t>Q6 – IAC0606</w:t>
      </w:r>
    </w:p>
    <w:p w:rsidR="00747748" w:rsidRPr="0068221B" w:rsidRDefault="00747748" w:rsidP="00747748">
      <w:pPr>
        <w:numPr>
          <w:ilvl w:val="0"/>
          <w:numId w:val="238"/>
        </w:numPr>
      </w:pPr>
      <w:r w:rsidRPr="0068221B">
        <w:rPr>
          <w:b/>
          <w:bCs/>
        </w:rPr>
        <w:t>Hidden detail 1</w:t>
      </w:r>
      <w:r w:rsidRPr="0068221B">
        <w:t>: Internal cross brace – action: must be installed before foam is glued</w:t>
      </w:r>
    </w:p>
    <w:p w:rsidR="00747748" w:rsidRPr="0068221B" w:rsidRDefault="00747748" w:rsidP="00747748">
      <w:pPr>
        <w:numPr>
          <w:ilvl w:val="0"/>
          <w:numId w:val="238"/>
        </w:numPr>
      </w:pPr>
      <w:r w:rsidRPr="0068221B">
        <w:rPr>
          <w:b/>
          <w:bCs/>
        </w:rPr>
        <w:t>Hidden detail 2</w:t>
      </w:r>
      <w:r w:rsidRPr="0068221B">
        <w:t>: Recessed screw fixing – action: drill correct depth hole before assembly</w:t>
      </w:r>
    </w:p>
    <w:p w:rsidR="00747748" w:rsidRPr="0068221B" w:rsidRDefault="008D6C62" w:rsidP="00747748">
      <w:r>
        <w:pict>
          <v:rect id="_x0000_i1342" style="width:0;height:1.5pt" o:hralign="center" o:hrstd="t" o:hr="t" fillcolor="#a0a0a0" stroked="f"/>
        </w:pict>
      </w:r>
    </w:p>
    <w:p w:rsidR="00747748" w:rsidRPr="0068221B" w:rsidRDefault="00747748" w:rsidP="00747748">
      <w:pPr>
        <w:rPr>
          <w:b/>
          <w:bCs/>
        </w:rPr>
      </w:pPr>
      <w:r w:rsidRPr="0068221B">
        <w:rPr>
          <w:rFonts w:ascii="Segoe UI Symbol" w:hAnsi="Segoe UI Symbol" w:cs="Segoe UI Symbol"/>
          <w:b/>
          <w:bCs/>
        </w:rPr>
        <w:t>📝</w:t>
      </w:r>
      <w:r w:rsidRPr="0068221B">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960"/>
        <w:gridCol w:w="1181"/>
        <w:gridCol w:w="5834"/>
      </w:tblGrid>
      <w:tr w:rsidR="00747748" w:rsidRPr="0068221B" w:rsidTr="00747748">
        <w:trPr>
          <w:tblHeader/>
          <w:tblCellSpacing w:w="15" w:type="dxa"/>
        </w:trPr>
        <w:tc>
          <w:tcPr>
            <w:tcW w:w="0" w:type="auto"/>
            <w:vAlign w:val="center"/>
            <w:hideMark/>
          </w:tcPr>
          <w:p w:rsidR="00747748" w:rsidRPr="0068221B" w:rsidRDefault="00747748" w:rsidP="00747748">
            <w:pPr>
              <w:rPr>
                <w:b/>
                <w:bCs/>
              </w:rPr>
            </w:pPr>
            <w:r w:rsidRPr="0068221B">
              <w:rPr>
                <w:b/>
                <w:bCs/>
              </w:rPr>
              <w:t>Question</w:t>
            </w:r>
          </w:p>
        </w:tc>
        <w:tc>
          <w:tcPr>
            <w:tcW w:w="0" w:type="auto"/>
            <w:vAlign w:val="center"/>
            <w:hideMark/>
          </w:tcPr>
          <w:p w:rsidR="00747748" w:rsidRPr="0068221B" w:rsidRDefault="00747748" w:rsidP="00747748">
            <w:pPr>
              <w:rPr>
                <w:b/>
                <w:bCs/>
              </w:rPr>
            </w:pPr>
            <w:r w:rsidRPr="0068221B">
              <w:rPr>
                <w:b/>
                <w:bCs/>
              </w:rPr>
              <w:t>IAC</w:t>
            </w:r>
          </w:p>
        </w:tc>
        <w:tc>
          <w:tcPr>
            <w:tcW w:w="0" w:type="auto"/>
            <w:vAlign w:val="center"/>
            <w:hideMark/>
          </w:tcPr>
          <w:p w:rsidR="00747748" w:rsidRPr="0068221B" w:rsidRDefault="00747748" w:rsidP="00747748">
            <w:pPr>
              <w:rPr>
                <w:b/>
                <w:bCs/>
              </w:rPr>
            </w:pPr>
            <w:r w:rsidRPr="0068221B">
              <w:rPr>
                <w:b/>
                <w:bCs/>
              </w:rPr>
              <w:t>Max Marks</w:t>
            </w:r>
          </w:p>
        </w:tc>
        <w:tc>
          <w:tcPr>
            <w:tcW w:w="0" w:type="auto"/>
            <w:vAlign w:val="center"/>
            <w:hideMark/>
          </w:tcPr>
          <w:p w:rsidR="00747748" w:rsidRPr="0068221B" w:rsidRDefault="00747748" w:rsidP="00747748">
            <w:pPr>
              <w:rPr>
                <w:b/>
                <w:bCs/>
              </w:rPr>
            </w:pPr>
            <w:r w:rsidRPr="0068221B">
              <w:rPr>
                <w:b/>
                <w:bCs/>
              </w:rPr>
              <w:t>Key Answer Points</w:t>
            </w:r>
          </w:p>
        </w:tc>
      </w:tr>
      <w:tr w:rsidR="00747748" w:rsidRPr="0068221B" w:rsidTr="00747748">
        <w:trPr>
          <w:tblCellSpacing w:w="15" w:type="dxa"/>
        </w:trPr>
        <w:tc>
          <w:tcPr>
            <w:tcW w:w="0" w:type="auto"/>
            <w:vAlign w:val="center"/>
            <w:hideMark/>
          </w:tcPr>
          <w:p w:rsidR="00747748" w:rsidRPr="0068221B" w:rsidRDefault="00747748" w:rsidP="00747748">
            <w:r w:rsidRPr="0068221B">
              <w:t>Q1</w:t>
            </w:r>
          </w:p>
        </w:tc>
        <w:tc>
          <w:tcPr>
            <w:tcW w:w="0" w:type="auto"/>
            <w:vAlign w:val="center"/>
            <w:hideMark/>
          </w:tcPr>
          <w:p w:rsidR="00747748" w:rsidRPr="0068221B" w:rsidRDefault="00747748" w:rsidP="00747748">
            <w:r w:rsidRPr="0068221B">
              <w:t>IAC0601</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Correct identification and basic purpose of each</w:t>
            </w:r>
          </w:p>
        </w:tc>
      </w:tr>
      <w:tr w:rsidR="00747748" w:rsidRPr="0068221B" w:rsidTr="00747748">
        <w:trPr>
          <w:tblCellSpacing w:w="15" w:type="dxa"/>
        </w:trPr>
        <w:tc>
          <w:tcPr>
            <w:tcW w:w="0" w:type="auto"/>
            <w:vAlign w:val="center"/>
            <w:hideMark/>
          </w:tcPr>
          <w:p w:rsidR="00747748" w:rsidRPr="0068221B" w:rsidRDefault="00747748" w:rsidP="00747748">
            <w:r w:rsidRPr="0068221B">
              <w:t>Q2</w:t>
            </w:r>
          </w:p>
        </w:tc>
        <w:tc>
          <w:tcPr>
            <w:tcW w:w="0" w:type="auto"/>
            <w:vAlign w:val="center"/>
            <w:hideMark/>
          </w:tcPr>
          <w:p w:rsidR="00747748" w:rsidRPr="0068221B" w:rsidRDefault="00747748" w:rsidP="00747748">
            <w:r w:rsidRPr="0068221B">
              <w:t>IAC0602</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Lists at least three correct processes</w:t>
            </w:r>
          </w:p>
        </w:tc>
      </w:tr>
      <w:tr w:rsidR="00747748" w:rsidRPr="0068221B" w:rsidTr="00747748">
        <w:trPr>
          <w:tblCellSpacing w:w="15" w:type="dxa"/>
        </w:trPr>
        <w:tc>
          <w:tcPr>
            <w:tcW w:w="0" w:type="auto"/>
            <w:vAlign w:val="center"/>
            <w:hideMark/>
          </w:tcPr>
          <w:p w:rsidR="00747748" w:rsidRPr="0068221B" w:rsidRDefault="00747748" w:rsidP="00747748">
            <w:r w:rsidRPr="0068221B">
              <w:t>Q3</w:t>
            </w:r>
          </w:p>
        </w:tc>
        <w:tc>
          <w:tcPr>
            <w:tcW w:w="0" w:type="auto"/>
            <w:vAlign w:val="center"/>
            <w:hideMark/>
          </w:tcPr>
          <w:p w:rsidR="00747748" w:rsidRPr="0068221B" w:rsidRDefault="00747748" w:rsidP="00747748">
            <w:r w:rsidRPr="0068221B">
              <w:t>IAC0603</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Correct matching of each line with its function</w:t>
            </w:r>
          </w:p>
        </w:tc>
      </w:tr>
      <w:tr w:rsidR="00747748" w:rsidRPr="0068221B" w:rsidTr="00747748">
        <w:trPr>
          <w:tblCellSpacing w:w="15" w:type="dxa"/>
        </w:trPr>
        <w:tc>
          <w:tcPr>
            <w:tcW w:w="0" w:type="auto"/>
            <w:vAlign w:val="center"/>
            <w:hideMark/>
          </w:tcPr>
          <w:p w:rsidR="00747748" w:rsidRPr="0068221B" w:rsidRDefault="00747748" w:rsidP="00747748">
            <w:r w:rsidRPr="0068221B">
              <w:t>Q4</w:t>
            </w:r>
          </w:p>
        </w:tc>
        <w:tc>
          <w:tcPr>
            <w:tcW w:w="0" w:type="auto"/>
            <w:vAlign w:val="center"/>
            <w:hideMark/>
          </w:tcPr>
          <w:p w:rsidR="00747748" w:rsidRPr="0068221B" w:rsidRDefault="00747748" w:rsidP="00747748">
            <w:r w:rsidRPr="0068221B">
              <w:t>IAC0604</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Logical, methodical steps showing planning and awareness</w:t>
            </w:r>
          </w:p>
        </w:tc>
      </w:tr>
      <w:tr w:rsidR="00747748" w:rsidRPr="0068221B" w:rsidTr="00747748">
        <w:trPr>
          <w:tblCellSpacing w:w="15" w:type="dxa"/>
        </w:trPr>
        <w:tc>
          <w:tcPr>
            <w:tcW w:w="0" w:type="auto"/>
            <w:vAlign w:val="center"/>
            <w:hideMark/>
          </w:tcPr>
          <w:p w:rsidR="00747748" w:rsidRPr="0068221B" w:rsidRDefault="00747748" w:rsidP="00747748">
            <w:r w:rsidRPr="0068221B">
              <w:t>Q5</w:t>
            </w:r>
          </w:p>
        </w:tc>
        <w:tc>
          <w:tcPr>
            <w:tcW w:w="0" w:type="auto"/>
            <w:vAlign w:val="center"/>
            <w:hideMark/>
          </w:tcPr>
          <w:p w:rsidR="00747748" w:rsidRPr="0068221B" w:rsidRDefault="00747748" w:rsidP="00747748">
            <w:r w:rsidRPr="0068221B">
              <w:t>IAC0605</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Identifies correct components based on drawing</w:t>
            </w:r>
          </w:p>
        </w:tc>
      </w:tr>
      <w:tr w:rsidR="00747748" w:rsidRPr="0068221B" w:rsidTr="00747748">
        <w:trPr>
          <w:tblCellSpacing w:w="15" w:type="dxa"/>
        </w:trPr>
        <w:tc>
          <w:tcPr>
            <w:tcW w:w="0" w:type="auto"/>
            <w:vAlign w:val="center"/>
            <w:hideMark/>
          </w:tcPr>
          <w:p w:rsidR="00747748" w:rsidRPr="0068221B" w:rsidRDefault="00747748" w:rsidP="00747748">
            <w:r w:rsidRPr="0068221B">
              <w:t>Q6</w:t>
            </w:r>
          </w:p>
        </w:tc>
        <w:tc>
          <w:tcPr>
            <w:tcW w:w="0" w:type="auto"/>
            <w:vAlign w:val="center"/>
            <w:hideMark/>
          </w:tcPr>
          <w:p w:rsidR="00747748" w:rsidRPr="0068221B" w:rsidRDefault="00747748" w:rsidP="00747748">
            <w:r w:rsidRPr="0068221B">
              <w:t>IAC0606</w:t>
            </w:r>
          </w:p>
        </w:tc>
        <w:tc>
          <w:tcPr>
            <w:tcW w:w="0" w:type="auto"/>
            <w:vAlign w:val="center"/>
            <w:hideMark/>
          </w:tcPr>
          <w:p w:rsidR="00747748" w:rsidRPr="0068221B" w:rsidRDefault="00747748" w:rsidP="00747748">
            <w:r w:rsidRPr="0068221B">
              <w:t>4</w:t>
            </w:r>
          </w:p>
        </w:tc>
        <w:tc>
          <w:tcPr>
            <w:tcW w:w="0" w:type="auto"/>
            <w:vAlign w:val="center"/>
            <w:hideMark/>
          </w:tcPr>
          <w:p w:rsidR="00747748" w:rsidRPr="0068221B" w:rsidRDefault="00747748" w:rsidP="00747748">
            <w:r w:rsidRPr="0068221B">
              <w:t>Recognises hidden detail and links it to action required</w:t>
            </w:r>
          </w:p>
        </w:tc>
      </w:tr>
      <w:tr w:rsidR="00747748" w:rsidRPr="0068221B" w:rsidTr="00747748">
        <w:trPr>
          <w:tblCellSpacing w:w="15" w:type="dxa"/>
        </w:trPr>
        <w:tc>
          <w:tcPr>
            <w:tcW w:w="0" w:type="auto"/>
            <w:vAlign w:val="center"/>
            <w:hideMark/>
          </w:tcPr>
          <w:p w:rsidR="00747748" w:rsidRPr="0068221B" w:rsidRDefault="00747748" w:rsidP="00747748">
            <w:r w:rsidRPr="0068221B">
              <w:rPr>
                <w:b/>
                <w:bCs/>
              </w:rPr>
              <w:t>Total</w:t>
            </w:r>
          </w:p>
        </w:tc>
        <w:tc>
          <w:tcPr>
            <w:tcW w:w="0" w:type="auto"/>
            <w:vAlign w:val="center"/>
            <w:hideMark/>
          </w:tcPr>
          <w:p w:rsidR="00747748" w:rsidRPr="0068221B" w:rsidRDefault="00747748" w:rsidP="00747748"/>
        </w:tc>
        <w:tc>
          <w:tcPr>
            <w:tcW w:w="0" w:type="auto"/>
            <w:vAlign w:val="center"/>
            <w:hideMark/>
          </w:tcPr>
          <w:p w:rsidR="00747748" w:rsidRPr="0068221B" w:rsidRDefault="00747748" w:rsidP="00747748">
            <w:r w:rsidRPr="0068221B">
              <w:rPr>
                <w:b/>
                <w:bCs/>
              </w:rPr>
              <w:t>24 marks</w:t>
            </w:r>
          </w:p>
        </w:tc>
        <w:tc>
          <w:tcPr>
            <w:tcW w:w="0" w:type="auto"/>
            <w:vAlign w:val="center"/>
            <w:hideMark/>
          </w:tcPr>
          <w:p w:rsidR="00747748" w:rsidRPr="0068221B" w:rsidRDefault="00747748" w:rsidP="00747748"/>
        </w:tc>
      </w:tr>
    </w:tbl>
    <w:p w:rsidR="00747748" w:rsidRPr="0068221B" w:rsidRDefault="008D6C62" w:rsidP="00747748">
      <w:r>
        <w:pict>
          <v:rect id="_x0000_i1343" style="width:0;height:1.5pt" o:hralign="center" o:hrstd="t" o:hr="t" fillcolor="#a0a0a0" stroked="f"/>
        </w:pict>
      </w:r>
    </w:p>
    <w:p w:rsidR="00747748" w:rsidRPr="0068221B" w:rsidRDefault="00747748">
      <w:pPr>
        <w:rPr>
          <w:rFonts w:cs="Segoe UI Symbol"/>
          <w:b/>
          <w:bCs/>
        </w:rPr>
      </w:pPr>
      <w:r w:rsidRPr="0068221B">
        <w:rPr>
          <w:rFonts w:cs="Segoe UI Symbol"/>
          <w:b/>
          <w:bCs/>
        </w:rPr>
        <w:br w:type="page"/>
      </w:r>
    </w:p>
    <w:p w:rsidR="00747748" w:rsidRPr="0068221B" w:rsidRDefault="00747748" w:rsidP="00747748">
      <w:pPr>
        <w:rPr>
          <w:b/>
          <w:bCs/>
        </w:rPr>
      </w:pPr>
      <w:r w:rsidRPr="0068221B">
        <w:rPr>
          <w:rFonts w:ascii="Segoe UI Symbol" w:hAnsi="Segoe UI Symbol" w:cs="Segoe UI Symbol"/>
          <w:b/>
          <w:bCs/>
        </w:rPr>
        <w:t>📊</w:t>
      </w:r>
      <w:r w:rsidRPr="0068221B">
        <w:rPr>
          <w:b/>
          <w:bCs/>
        </w:rPr>
        <w:t xml:space="preserve"> Rubric – Integrated Formative Assessment: KM-01-KT06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7059"/>
      </w:tblGrid>
      <w:tr w:rsidR="00747748" w:rsidRPr="0068221B" w:rsidTr="00002407">
        <w:trPr>
          <w:tblHeader/>
          <w:tblCellSpacing w:w="15" w:type="dxa"/>
        </w:trPr>
        <w:tc>
          <w:tcPr>
            <w:tcW w:w="0" w:type="auto"/>
            <w:vAlign w:val="center"/>
            <w:hideMark/>
          </w:tcPr>
          <w:p w:rsidR="00747748" w:rsidRPr="0068221B" w:rsidRDefault="00747748" w:rsidP="00747748">
            <w:pPr>
              <w:rPr>
                <w:b/>
                <w:bCs/>
              </w:rPr>
            </w:pPr>
            <w:r w:rsidRPr="0068221B">
              <w:rPr>
                <w:b/>
                <w:bCs/>
              </w:rPr>
              <w:t>Performance Level</w:t>
            </w:r>
          </w:p>
        </w:tc>
        <w:tc>
          <w:tcPr>
            <w:tcW w:w="0" w:type="auto"/>
            <w:vAlign w:val="center"/>
            <w:hideMark/>
          </w:tcPr>
          <w:p w:rsidR="00747748" w:rsidRPr="0068221B" w:rsidRDefault="00747748" w:rsidP="00747748">
            <w:pPr>
              <w:rPr>
                <w:b/>
                <w:bCs/>
              </w:rPr>
            </w:pPr>
            <w:r w:rsidRPr="0068221B">
              <w:rPr>
                <w:b/>
                <w:bCs/>
              </w:rPr>
              <w:t>Descriptor</w:t>
            </w:r>
          </w:p>
        </w:tc>
      </w:tr>
      <w:tr w:rsidR="00747748" w:rsidRPr="0068221B" w:rsidTr="00002407">
        <w:trPr>
          <w:tblCellSpacing w:w="15" w:type="dxa"/>
        </w:trPr>
        <w:tc>
          <w:tcPr>
            <w:tcW w:w="0" w:type="auto"/>
            <w:vAlign w:val="center"/>
            <w:hideMark/>
          </w:tcPr>
          <w:p w:rsidR="00747748" w:rsidRPr="0068221B" w:rsidRDefault="00747748" w:rsidP="00747748">
            <w:r w:rsidRPr="0068221B">
              <w:rPr>
                <w:b/>
                <w:bCs/>
              </w:rPr>
              <w:t>Excellent (5)</w:t>
            </w:r>
          </w:p>
        </w:tc>
        <w:tc>
          <w:tcPr>
            <w:tcW w:w="0" w:type="auto"/>
            <w:vAlign w:val="center"/>
            <w:hideMark/>
          </w:tcPr>
          <w:p w:rsidR="00747748" w:rsidRPr="0068221B" w:rsidRDefault="00747748" w:rsidP="00747748">
            <w:r w:rsidRPr="0068221B">
              <w:t>Accurately identifies all drawing types, line meanings, hidden details, and material requirements. Follows correct steps methodically with insight.</w:t>
            </w:r>
          </w:p>
        </w:tc>
      </w:tr>
      <w:tr w:rsidR="00747748" w:rsidRPr="0068221B" w:rsidTr="00002407">
        <w:trPr>
          <w:tblCellSpacing w:w="15" w:type="dxa"/>
        </w:trPr>
        <w:tc>
          <w:tcPr>
            <w:tcW w:w="0" w:type="auto"/>
            <w:vAlign w:val="center"/>
            <w:hideMark/>
          </w:tcPr>
          <w:p w:rsidR="00747748" w:rsidRPr="0068221B" w:rsidRDefault="00747748" w:rsidP="00747748">
            <w:r w:rsidRPr="0068221B">
              <w:rPr>
                <w:b/>
                <w:bCs/>
              </w:rPr>
              <w:t>Competent (3–4)</w:t>
            </w:r>
          </w:p>
        </w:tc>
        <w:tc>
          <w:tcPr>
            <w:tcW w:w="0" w:type="auto"/>
            <w:vAlign w:val="center"/>
            <w:hideMark/>
          </w:tcPr>
          <w:p w:rsidR="00747748" w:rsidRPr="0068221B" w:rsidRDefault="00747748" w:rsidP="00747748">
            <w:r w:rsidRPr="0068221B">
              <w:t>Identifies most drawing features and actions with minor errors. Demonstrates general understanding of drawing interpretation and its applications.</w:t>
            </w:r>
          </w:p>
        </w:tc>
      </w:tr>
      <w:tr w:rsidR="00747748" w:rsidRPr="0068221B" w:rsidTr="00002407">
        <w:trPr>
          <w:tblCellSpacing w:w="15" w:type="dxa"/>
        </w:trPr>
        <w:tc>
          <w:tcPr>
            <w:tcW w:w="0" w:type="auto"/>
            <w:vAlign w:val="center"/>
            <w:hideMark/>
          </w:tcPr>
          <w:p w:rsidR="00747748" w:rsidRPr="0068221B" w:rsidRDefault="00747748" w:rsidP="00747748">
            <w:r w:rsidRPr="0068221B">
              <w:rPr>
                <w:b/>
                <w:bCs/>
              </w:rPr>
              <w:t>Not Yet Competent (1–2)</w:t>
            </w:r>
          </w:p>
        </w:tc>
        <w:tc>
          <w:tcPr>
            <w:tcW w:w="0" w:type="auto"/>
            <w:vAlign w:val="center"/>
            <w:hideMark/>
          </w:tcPr>
          <w:p w:rsidR="00747748" w:rsidRPr="0068221B" w:rsidRDefault="00747748" w:rsidP="00747748">
            <w:r w:rsidRPr="0068221B">
              <w:t>Struggles to differentiate drawing types or interpret symbols. Misses key steps or misreads drawing content, leading to incorrect conclusions.</w:t>
            </w:r>
          </w:p>
        </w:tc>
      </w:tr>
    </w:tbl>
    <w:p w:rsidR="00747748" w:rsidRPr="0068221B" w:rsidRDefault="00747748" w:rsidP="0053682C"/>
    <w:p w:rsidR="00747748" w:rsidRPr="0068221B" w:rsidRDefault="00747748">
      <w:r w:rsidRPr="0068221B">
        <w:br w:type="page"/>
      </w:r>
    </w:p>
    <w:p w:rsidR="00002407" w:rsidRPr="0068221B" w:rsidRDefault="00002407" w:rsidP="00002407">
      <w:pPr>
        <w:pStyle w:val="Heading2"/>
        <w:rPr>
          <w:rFonts w:ascii="Century Gothic" w:hAnsi="Century Gothic"/>
          <w:b/>
          <w:bCs/>
        </w:rPr>
      </w:pPr>
      <w:bookmarkStart w:id="56" w:name="_Toc196996063"/>
      <w:r w:rsidRPr="0068221B">
        <w:rPr>
          <w:rFonts w:ascii="Century Gothic" w:hAnsi="Century Gothic"/>
          <w:b/>
          <w:bCs/>
        </w:rPr>
        <w:t>KM-01-KT07: Productivity and Efficiency in the Production of Upholstered Furniture</w:t>
      </w:r>
      <w:bookmarkEnd w:id="56"/>
    </w:p>
    <w:p w:rsidR="00002407" w:rsidRPr="0068221B" w:rsidRDefault="00002407" w:rsidP="00002407">
      <w:pPr>
        <w:rPr>
          <w:b/>
          <w:bCs/>
        </w:rPr>
      </w:pPr>
    </w:p>
    <w:p w:rsidR="00002407" w:rsidRPr="0068221B" w:rsidRDefault="00002407" w:rsidP="00002407">
      <w:r w:rsidRPr="0068221B">
        <w:rPr>
          <w:b/>
          <w:bCs/>
        </w:rPr>
        <w:t>NQF Level 2 | Weight: 10%</w:t>
      </w:r>
    </w:p>
    <w:p w:rsidR="00002407" w:rsidRPr="0068221B" w:rsidRDefault="00002407" w:rsidP="00002407">
      <w:pPr>
        <w:rPr>
          <w:b/>
          <w:bCs/>
        </w:rPr>
      </w:pPr>
      <w:r w:rsidRPr="0068221B">
        <w:rPr>
          <w:b/>
          <w:bCs/>
        </w:rPr>
        <w:t>Introduction</w:t>
      </w:r>
    </w:p>
    <w:p w:rsidR="00002407" w:rsidRPr="0068221B" w:rsidRDefault="00002407" w:rsidP="00002407">
      <w:r w:rsidRPr="0068221B">
        <w:t xml:space="preserve">This knowledge topic provides learners with a foundational understanding of </w:t>
      </w:r>
      <w:r w:rsidRPr="0068221B">
        <w:rPr>
          <w:b/>
          <w:bCs/>
        </w:rPr>
        <w:t>productivity and efficiency</w:t>
      </w:r>
      <w:r w:rsidRPr="0068221B">
        <w:t xml:space="preserve"> in the context of upholstered furniture manufacturing. In a competitive and quality-driven industry, productivity does not simply refer to working faster, but to working </w:t>
      </w:r>
      <w:r w:rsidRPr="0068221B">
        <w:rPr>
          <w:b/>
          <w:bCs/>
        </w:rPr>
        <w:t>smarter, consistently, and accurately</w:t>
      </w:r>
      <w:r w:rsidRPr="0068221B">
        <w:t>, while using resources responsibly. This includes managing time, tools, materials, and tasks in a manner that contributes to high-quality outputs and minimises waste.</w:t>
      </w:r>
    </w:p>
    <w:p w:rsidR="00002407" w:rsidRPr="0068221B" w:rsidRDefault="00002407" w:rsidP="00002407">
      <w:r w:rsidRPr="0068221B">
        <w:t xml:space="preserve">Learners are introduced to the key principles that govern efficient production in a workshop environment. These include understanding </w:t>
      </w:r>
      <w:r w:rsidRPr="0068221B">
        <w:rPr>
          <w:b/>
          <w:bCs/>
        </w:rPr>
        <w:t>the flow of work</w:t>
      </w:r>
      <w:r w:rsidRPr="0068221B">
        <w:t xml:space="preserve">, </w:t>
      </w:r>
      <w:r w:rsidRPr="0068221B">
        <w:rPr>
          <w:b/>
          <w:bCs/>
        </w:rPr>
        <w:t>the impact of individual and team performance</w:t>
      </w:r>
      <w:r w:rsidRPr="0068221B">
        <w:t xml:space="preserve">, and the need for maintaining consistent output without compromising quality. Emphasis is also placed on recognising </w:t>
      </w:r>
      <w:r w:rsidRPr="0068221B">
        <w:rPr>
          <w:b/>
          <w:bCs/>
        </w:rPr>
        <w:t>time-wasters and productivity barriers</w:t>
      </w:r>
      <w:r w:rsidRPr="0068221B">
        <w:t>, such as disorganised workspaces, equipment failures, miscommunication, or absenteeism.</w:t>
      </w:r>
    </w:p>
    <w:p w:rsidR="00002407" w:rsidRPr="0068221B" w:rsidRDefault="00002407" w:rsidP="00002407">
      <w:r w:rsidRPr="0068221B">
        <w:t xml:space="preserve">A major focus of the topic is on the role of the individual worker in achieving overall production goals. Learners are encouraged to reflect on how their behaviour, punctuality, and attention to detail can influence the efficiency of the entire production line. They will also explore strategies for </w:t>
      </w:r>
      <w:r w:rsidRPr="0068221B">
        <w:rPr>
          <w:b/>
          <w:bCs/>
        </w:rPr>
        <w:t>improving workflow</w:t>
      </w:r>
      <w:r w:rsidRPr="0068221B">
        <w:t>, including following standard operating procedures, preparing tools and materials in advance, and reporting faults or delays promptly.</w:t>
      </w:r>
    </w:p>
    <w:p w:rsidR="00002407" w:rsidRPr="0068221B" w:rsidRDefault="00002407" w:rsidP="00002407">
      <w:r w:rsidRPr="0068221B">
        <w:t xml:space="preserve">By the end of this topic, learners will understand how productivity and efficiency directly affect </w:t>
      </w:r>
      <w:r w:rsidRPr="0068221B">
        <w:rPr>
          <w:b/>
          <w:bCs/>
        </w:rPr>
        <w:t>cost, quality, delivery timelines, and team morale</w:t>
      </w:r>
      <w:r w:rsidRPr="0068221B">
        <w:t>, and will be equipped with the knowledge to contribute meaningfully to a smooth and successful production process within the upholstered furniture industry.</w:t>
      </w:r>
    </w:p>
    <w:p w:rsidR="00002407" w:rsidRPr="0068221B" w:rsidRDefault="008D6C62" w:rsidP="00002407">
      <w:r>
        <w:pict>
          <v:rect id="_x0000_i1344" style="width:0;height:1.5pt" o:hralign="center" o:hrstd="t" o:hr="t" fillcolor="#a0a0a0" stroked="f"/>
        </w:pict>
      </w:r>
    </w:p>
    <w:p w:rsidR="00002407" w:rsidRPr="0068221B" w:rsidRDefault="00002407" w:rsidP="00002407">
      <w:r w:rsidRPr="0068221B">
        <w:t xml:space="preserve"> </w:t>
      </w:r>
    </w:p>
    <w:p w:rsidR="00002407" w:rsidRPr="0068221B" w:rsidRDefault="00002407">
      <w:r w:rsidRPr="0068221B">
        <w:br w:type="page"/>
      </w:r>
    </w:p>
    <w:p w:rsidR="00C5152B" w:rsidRPr="0068221B" w:rsidRDefault="00C5152B" w:rsidP="00C5152B">
      <w:pPr>
        <w:pStyle w:val="Heading3"/>
        <w:rPr>
          <w:rFonts w:ascii="Century Gothic" w:hAnsi="Century Gothic"/>
          <w:b/>
          <w:bCs/>
        </w:rPr>
      </w:pPr>
      <w:bookmarkStart w:id="57" w:name="_Toc196996064"/>
      <w:r w:rsidRPr="0068221B">
        <w:rPr>
          <w:rFonts w:ascii="Century Gothic" w:hAnsi="Century Gothic"/>
          <w:b/>
          <w:bCs/>
        </w:rPr>
        <w:t>KT0701 – Productivity</w:t>
      </w:r>
      <w:bookmarkEnd w:id="57"/>
    </w:p>
    <w:p w:rsidR="00C5152B" w:rsidRPr="0068221B" w:rsidRDefault="00C5152B" w:rsidP="00C5152B">
      <w:pPr>
        <w:rPr>
          <w:i/>
          <w:iCs/>
        </w:rPr>
      </w:pPr>
    </w:p>
    <w:p w:rsidR="00C5152B" w:rsidRPr="0068221B" w:rsidRDefault="00C5152B" w:rsidP="00C5152B">
      <w:r w:rsidRPr="0068221B">
        <w:rPr>
          <w:i/>
          <w:iCs/>
        </w:rPr>
        <w:t>(Aligned to KM-01-KT07: Productivity and Efficiency in the Production of Upholstered Furniture | Weight: 10%)</w:t>
      </w:r>
    </w:p>
    <w:p w:rsidR="00C5152B" w:rsidRPr="0068221B" w:rsidRDefault="00C5152B" w:rsidP="00C5152B">
      <w:pPr>
        <w:rPr>
          <w:b/>
          <w:bCs/>
        </w:rPr>
      </w:pPr>
      <w:r w:rsidRPr="0068221B">
        <w:rPr>
          <w:b/>
          <w:bCs/>
        </w:rPr>
        <w:t>Purpose of this Topic Element</w:t>
      </w:r>
    </w:p>
    <w:p w:rsidR="00C5152B" w:rsidRPr="0068221B" w:rsidRDefault="00C5152B" w:rsidP="00C5152B">
      <w:r w:rsidRPr="0068221B">
        <w:t xml:space="preserve">This topic introduces learners to the concept of </w:t>
      </w:r>
      <w:r w:rsidRPr="0068221B">
        <w:rPr>
          <w:b/>
          <w:bCs/>
        </w:rPr>
        <w:t>productivity</w:t>
      </w:r>
      <w:r w:rsidRPr="0068221B">
        <w:t xml:space="preserve"> within the upholstered furniture manufacturing environment. It focuses on understanding productivity as a measurable output and a critical factor in workshop and business performance. Learners are expected to understand how productivity impacts operations and how it relates to their role in the production process.</w:t>
      </w:r>
    </w:p>
    <w:p w:rsidR="00C5152B" w:rsidRPr="0068221B" w:rsidRDefault="00C5152B" w:rsidP="00C5152B">
      <w:r w:rsidRPr="0068221B">
        <w:t>At NQF Level 2, learners must be able to define productivity and identify its significance in relation to the work they perform, the expectations set by supervisors, and the delivery requirements of the production team.</w:t>
      </w:r>
    </w:p>
    <w:p w:rsidR="00C5152B" w:rsidRPr="0068221B" w:rsidRDefault="008D6C62" w:rsidP="00C5152B">
      <w:r>
        <w:pict>
          <v:rect id="_x0000_i1345" style="width:0;height:1.5pt" o:hralign="center" o:hrstd="t" o:hr="t" fillcolor="#a0a0a0" stroked="f"/>
        </w:pict>
      </w:r>
    </w:p>
    <w:p w:rsidR="00C5152B" w:rsidRPr="0068221B" w:rsidRDefault="00C5152B" w:rsidP="00C5152B">
      <w:pPr>
        <w:rPr>
          <w:b/>
          <w:bCs/>
        </w:rPr>
      </w:pPr>
      <w:r w:rsidRPr="0068221B">
        <w:rPr>
          <w:b/>
          <w:bCs/>
        </w:rPr>
        <w:t>Key Content to Cover</w:t>
      </w:r>
    </w:p>
    <w:p w:rsidR="00C5152B" w:rsidRPr="0068221B" w:rsidRDefault="00C5152B" w:rsidP="00C5152B">
      <w:pPr>
        <w:numPr>
          <w:ilvl w:val="0"/>
          <w:numId w:val="239"/>
        </w:numPr>
      </w:pPr>
      <w:r w:rsidRPr="0068221B">
        <w:rPr>
          <w:b/>
          <w:bCs/>
        </w:rPr>
        <w:t>Definition of Productivity</w:t>
      </w:r>
    </w:p>
    <w:p w:rsidR="00C5152B" w:rsidRPr="0068221B" w:rsidRDefault="00C5152B" w:rsidP="00C5152B">
      <w:pPr>
        <w:numPr>
          <w:ilvl w:val="1"/>
          <w:numId w:val="239"/>
        </w:numPr>
      </w:pPr>
      <w:r w:rsidRPr="0068221B">
        <w:t xml:space="preserve">Productivity refers to the </w:t>
      </w:r>
      <w:r w:rsidRPr="0068221B">
        <w:rPr>
          <w:b/>
          <w:bCs/>
        </w:rPr>
        <w:t>amount of output</w:t>
      </w:r>
      <w:r w:rsidRPr="0068221B">
        <w:t xml:space="preserve"> (products made, tasks completed) relative to the </w:t>
      </w:r>
      <w:r w:rsidRPr="0068221B">
        <w:rPr>
          <w:b/>
          <w:bCs/>
        </w:rPr>
        <w:t>input</w:t>
      </w:r>
      <w:r w:rsidRPr="0068221B">
        <w:t xml:space="preserve"> (time, labour, and resources used).</w:t>
      </w:r>
    </w:p>
    <w:p w:rsidR="00C5152B" w:rsidRPr="0068221B" w:rsidRDefault="00C5152B" w:rsidP="00C5152B">
      <w:pPr>
        <w:numPr>
          <w:ilvl w:val="1"/>
          <w:numId w:val="239"/>
        </w:numPr>
      </w:pPr>
      <w:r w:rsidRPr="0068221B">
        <w:t>Productivity is measured by how efficiently materials, time, and skills are used in a manufacturing environment.</w:t>
      </w:r>
    </w:p>
    <w:p w:rsidR="00C5152B" w:rsidRPr="0068221B" w:rsidRDefault="00C5152B" w:rsidP="00C5152B">
      <w:pPr>
        <w:numPr>
          <w:ilvl w:val="0"/>
          <w:numId w:val="239"/>
        </w:numPr>
      </w:pPr>
      <w:r w:rsidRPr="0068221B">
        <w:rPr>
          <w:b/>
          <w:bCs/>
        </w:rPr>
        <w:t>Importance of Productivity</w:t>
      </w:r>
    </w:p>
    <w:p w:rsidR="00C5152B" w:rsidRPr="0068221B" w:rsidRDefault="00C5152B" w:rsidP="00C5152B">
      <w:pPr>
        <w:numPr>
          <w:ilvl w:val="1"/>
          <w:numId w:val="239"/>
        </w:numPr>
      </w:pPr>
      <w:r w:rsidRPr="0068221B">
        <w:t xml:space="preserve">Ensures that </w:t>
      </w:r>
      <w:r w:rsidRPr="0068221B">
        <w:rPr>
          <w:b/>
          <w:bCs/>
        </w:rPr>
        <w:t>production targets</w:t>
      </w:r>
      <w:r w:rsidRPr="0068221B">
        <w:t xml:space="preserve"> are met.</w:t>
      </w:r>
    </w:p>
    <w:p w:rsidR="00C5152B" w:rsidRPr="0068221B" w:rsidRDefault="00C5152B" w:rsidP="00C5152B">
      <w:pPr>
        <w:numPr>
          <w:ilvl w:val="1"/>
          <w:numId w:val="239"/>
        </w:numPr>
      </w:pPr>
      <w:r w:rsidRPr="0068221B">
        <w:t xml:space="preserve">Contributes to </w:t>
      </w:r>
      <w:r w:rsidRPr="0068221B">
        <w:rPr>
          <w:b/>
          <w:bCs/>
        </w:rPr>
        <w:t>on-time delivery</w:t>
      </w:r>
      <w:r w:rsidRPr="0068221B">
        <w:t xml:space="preserve"> of finished goods.</w:t>
      </w:r>
    </w:p>
    <w:p w:rsidR="00C5152B" w:rsidRPr="0068221B" w:rsidRDefault="00C5152B" w:rsidP="00C5152B">
      <w:pPr>
        <w:numPr>
          <w:ilvl w:val="1"/>
          <w:numId w:val="239"/>
        </w:numPr>
      </w:pPr>
      <w:r w:rsidRPr="0068221B">
        <w:t xml:space="preserve">Helps control </w:t>
      </w:r>
      <w:r w:rsidRPr="0068221B">
        <w:rPr>
          <w:b/>
          <w:bCs/>
        </w:rPr>
        <w:t>costs and reduce waste</w:t>
      </w:r>
      <w:r w:rsidRPr="0068221B">
        <w:t>.</w:t>
      </w:r>
    </w:p>
    <w:p w:rsidR="00C5152B" w:rsidRPr="0068221B" w:rsidRDefault="00C5152B" w:rsidP="00C5152B">
      <w:pPr>
        <w:numPr>
          <w:ilvl w:val="1"/>
          <w:numId w:val="239"/>
        </w:numPr>
      </w:pPr>
      <w:r w:rsidRPr="0068221B">
        <w:t xml:space="preserve">Supports the </w:t>
      </w:r>
      <w:r w:rsidRPr="0068221B">
        <w:rPr>
          <w:b/>
          <w:bCs/>
        </w:rPr>
        <w:t>reputation</w:t>
      </w:r>
      <w:r w:rsidRPr="0068221B">
        <w:t xml:space="preserve"> of the company through consistent performance.</w:t>
      </w:r>
    </w:p>
    <w:p w:rsidR="00C5152B" w:rsidRPr="0068221B" w:rsidRDefault="00C5152B" w:rsidP="00C5152B">
      <w:pPr>
        <w:numPr>
          <w:ilvl w:val="0"/>
          <w:numId w:val="239"/>
        </w:numPr>
      </w:pPr>
      <w:r w:rsidRPr="0068221B">
        <w:rPr>
          <w:b/>
          <w:bCs/>
        </w:rPr>
        <w:t>How Productivity Is Affected</w:t>
      </w:r>
    </w:p>
    <w:p w:rsidR="00C5152B" w:rsidRPr="0068221B" w:rsidRDefault="00C5152B" w:rsidP="00C5152B">
      <w:pPr>
        <w:numPr>
          <w:ilvl w:val="1"/>
          <w:numId w:val="239"/>
        </w:numPr>
      </w:pPr>
      <w:r w:rsidRPr="0068221B">
        <w:t>By absenteeism or tardiness</w:t>
      </w:r>
    </w:p>
    <w:p w:rsidR="00C5152B" w:rsidRPr="0068221B" w:rsidRDefault="00C5152B" w:rsidP="00C5152B">
      <w:pPr>
        <w:numPr>
          <w:ilvl w:val="1"/>
          <w:numId w:val="239"/>
        </w:numPr>
      </w:pPr>
      <w:r w:rsidRPr="0068221B">
        <w:t>By equipment failures or lack of maintenance</w:t>
      </w:r>
    </w:p>
    <w:p w:rsidR="00C5152B" w:rsidRPr="0068221B" w:rsidRDefault="00C5152B" w:rsidP="00C5152B">
      <w:pPr>
        <w:numPr>
          <w:ilvl w:val="1"/>
          <w:numId w:val="239"/>
        </w:numPr>
      </w:pPr>
      <w:r w:rsidRPr="0068221B">
        <w:t>By poor material handling or disorganisation</w:t>
      </w:r>
    </w:p>
    <w:p w:rsidR="00C5152B" w:rsidRPr="0068221B" w:rsidRDefault="00C5152B" w:rsidP="00C5152B">
      <w:pPr>
        <w:numPr>
          <w:ilvl w:val="1"/>
          <w:numId w:val="239"/>
        </w:numPr>
      </w:pPr>
      <w:r w:rsidRPr="0068221B">
        <w:t>By miscommunication or unclear instructions</w:t>
      </w:r>
    </w:p>
    <w:p w:rsidR="00C5152B" w:rsidRPr="0068221B" w:rsidRDefault="00C5152B" w:rsidP="00C5152B">
      <w:pPr>
        <w:numPr>
          <w:ilvl w:val="0"/>
          <w:numId w:val="239"/>
        </w:numPr>
      </w:pPr>
      <w:r w:rsidRPr="0068221B">
        <w:rPr>
          <w:b/>
          <w:bCs/>
        </w:rPr>
        <w:t>Worker’s Role in Maintaining Productivity</w:t>
      </w:r>
    </w:p>
    <w:p w:rsidR="00C5152B" w:rsidRPr="0068221B" w:rsidRDefault="00C5152B" w:rsidP="00C5152B">
      <w:pPr>
        <w:numPr>
          <w:ilvl w:val="1"/>
          <w:numId w:val="239"/>
        </w:numPr>
      </w:pPr>
      <w:r w:rsidRPr="0068221B">
        <w:t>Arriving on time and ready to work</w:t>
      </w:r>
    </w:p>
    <w:p w:rsidR="00C5152B" w:rsidRPr="0068221B" w:rsidRDefault="00C5152B" w:rsidP="00C5152B">
      <w:pPr>
        <w:numPr>
          <w:ilvl w:val="1"/>
          <w:numId w:val="239"/>
        </w:numPr>
      </w:pPr>
      <w:r w:rsidRPr="0068221B">
        <w:t>Preparing tools and materials before starting</w:t>
      </w:r>
    </w:p>
    <w:p w:rsidR="00C5152B" w:rsidRPr="0068221B" w:rsidRDefault="00C5152B" w:rsidP="00C5152B">
      <w:pPr>
        <w:numPr>
          <w:ilvl w:val="1"/>
          <w:numId w:val="239"/>
        </w:numPr>
      </w:pPr>
      <w:r w:rsidRPr="0068221B">
        <w:t>Following instructions and standard procedures</w:t>
      </w:r>
    </w:p>
    <w:p w:rsidR="00C5152B" w:rsidRPr="0068221B" w:rsidRDefault="00C5152B" w:rsidP="00C5152B">
      <w:pPr>
        <w:numPr>
          <w:ilvl w:val="1"/>
          <w:numId w:val="239"/>
        </w:numPr>
      </w:pPr>
      <w:r w:rsidRPr="0068221B">
        <w:t>Reporting any delays or defects immediately</w:t>
      </w:r>
    </w:p>
    <w:p w:rsidR="00C5152B" w:rsidRPr="0068221B" w:rsidRDefault="008D6C62" w:rsidP="00C5152B">
      <w:r>
        <w:pict>
          <v:rect id="_x0000_i1346" style="width:0;height:1.5pt" o:hralign="center" o:hrstd="t" o:hr="t" fillcolor="#a0a0a0" stroked="f"/>
        </w:pict>
      </w:r>
    </w:p>
    <w:p w:rsidR="00C5152B" w:rsidRPr="0068221B" w:rsidRDefault="00C5152B" w:rsidP="00C5152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1"/>
        <w:gridCol w:w="5035"/>
      </w:tblGrid>
      <w:tr w:rsidR="00C5152B" w:rsidRPr="0068221B" w:rsidTr="00C5152B">
        <w:trPr>
          <w:tblHeader/>
          <w:tblCellSpacing w:w="15" w:type="dxa"/>
        </w:trPr>
        <w:tc>
          <w:tcPr>
            <w:tcW w:w="0" w:type="auto"/>
            <w:vAlign w:val="center"/>
            <w:hideMark/>
          </w:tcPr>
          <w:p w:rsidR="00C5152B" w:rsidRPr="0068221B" w:rsidRDefault="00C5152B" w:rsidP="00C5152B">
            <w:pPr>
              <w:rPr>
                <w:b/>
                <w:bCs/>
              </w:rPr>
            </w:pPr>
            <w:r w:rsidRPr="0068221B">
              <w:rPr>
                <w:b/>
                <w:bCs/>
              </w:rPr>
              <w:t>Scenario</w:t>
            </w:r>
          </w:p>
        </w:tc>
        <w:tc>
          <w:tcPr>
            <w:tcW w:w="0" w:type="auto"/>
            <w:vAlign w:val="center"/>
            <w:hideMark/>
          </w:tcPr>
          <w:p w:rsidR="00C5152B" w:rsidRPr="0068221B" w:rsidRDefault="00C5152B" w:rsidP="00C5152B">
            <w:pPr>
              <w:rPr>
                <w:b/>
                <w:bCs/>
              </w:rPr>
            </w:pPr>
            <w:r w:rsidRPr="0068221B">
              <w:rPr>
                <w:b/>
                <w:bCs/>
              </w:rPr>
              <w:t>Productivity Impact</w:t>
            </w:r>
          </w:p>
        </w:tc>
      </w:tr>
      <w:tr w:rsidR="00C5152B" w:rsidRPr="0068221B" w:rsidTr="00C5152B">
        <w:trPr>
          <w:tblCellSpacing w:w="15" w:type="dxa"/>
        </w:trPr>
        <w:tc>
          <w:tcPr>
            <w:tcW w:w="0" w:type="auto"/>
            <w:vAlign w:val="center"/>
            <w:hideMark/>
          </w:tcPr>
          <w:p w:rsidR="00C5152B" w:rsidRPr="0068221B" w:rsidRDefault="00C5152B" w:rsidP="00C5152B">
            <w:r w:rsidRPr="0068221B">
              <w:t>A worker finishes 10 chairs instead of 8</w:t>
            </w:r>
          </w:p>
        </w:tc>
        <w:tc>
          <w:tcPr>
            <w:tcW w:w="0" w:type="auto"/>
            <w:vAlign w:val="center"/>
            <w:hideMark/>
          </w:tcPr>
          <w:p w:rsidR="00C5152B" w:rsidRPr="0068221B" w:rsidRDefault="00C5152B" w:rsidP="00C5152B">
            <w:r w:rsidRPr="0068221B">
              <w:t>Positive – output increased without errors or quality loss</w:t>
            </w:r>
          </w:p>
        </w:tc>
      </w:tr>
      <w:tr w:rsidR="00C5152B" w:rsidRPr="0068221B" w:rsidTr="00C5152B">
        <w:trPr>
          <w:tblCellSpacing w:w="15" w:type="dxa"/>
        </w:trPr>
        <w:tc>
          <w:tcPr>
            <w:tcW w:w="0" w:type="auto"/>
            <w:vAlign w:val="center"/>
            <w:hideMark/>
          </w:tcPr>
          <w:p w:rsidR="00C5152B" w:rsidRPr="0068221B" w:rsidRDefault="00C5152B" w:rsidP="00C5152B">
            <w:r w:rsidRPr="0068221B">
              <w:t>A stapler breaks and no replacement is found</w:t>
            </w:r>
          </w:p>
        </w:tc>
        <w:tc>
          <w:tcPr>
            <w:tcW w:w="0" w:type="auto"/>
            <w:vAlign w:val="center"/>
            <w:hideMark/>
          </w:tcPr>
          <w:p w:rsidR="00C5152B" w:rsidRPr="0068221B" w:rsidRDefault="00C5152B" w:rsidP="00C5152B">
            <w:r w:rsidRPr="0068221B">
              <w:t>Negative – production halts, impacting output and timelines</w:t>
            </w:r>
          </w:p>
        </w:tc>
      </w:tr>
      <w:tr w:rsidR="00C5152B" w:rsidRPr="0068221B" w:rsidTr="00C5152B">
        <w:trPr>
          <w:tblCellSpacing w:w="15" w:type="dxa"/>
        </w:trPr>
        <w:tc>
          <w:tcPr>
            <w:tcW w:w="0" w:type="auto"/>
            <w:vAlign w:val="center"/>
            <w:hideMark/>
          </w:tcPr>
          <w:p w:rsidR="00C5152B" w:rsidRPr="0068221B" w:rsidRDefault="00C5152B" w:rsidP="00C5152B">
            <w:r w:rsidRPr="0068221B">
              <w:t>A team member is absent for two days</w:t>
            </w:r>
          </w:p>
        </w:tc>
        <w:tc>
          <w:tcPr>
            <w:tcW w:w="0" w:type="auto"/>
            <w:vAlign w:val="center"/>
            <w:hideMark/>
          </w:tcPr>
          <w:p w:rsidR="00C5152B" w:rsidRPr="0068221B" w:rsidRDefault="00C5152B" w:rsidP="00C5152B">
            <w:r w:rsidRPr="0068221B">
              <w:t>Negative – more strain on others, fewer tasks completed</w:t>
            </w:r>
          </w:p>
        </w:tc>
      </w:tr>
    </w:tbl>
    <w:p w:rsidR="00C5152B" w:rsidRPr="0068221B" w:rsidRDefault="008D6C62" w:rsidP="00C5152B">
      <w:r>
        <w:pict>
          <v:rect id="_x0000_i1347" style="width:0;height:1.5pt" o:hralign="center" o:hrstd="t" o:hr="t" fillcolor="#a0a0a0" stroked="f"/>
        </w:pict>
      </w:r>
    </w:p>
    <w:p w:rsidR="00C5152B" w:rsidRPr="0068221B" w:rsidRDefault="00C5152B" w:rsidP="00C5152B">
      <w:pPr>
        <w:rPr>
          <w:b/>
          <w:bCs/>
        </w:rPr>
      </w:pPr>
      <w:r w:rsidRPr="0068221B">
        <w:rPr>
          <w:b/>
          <w:bCs/>
        </w:rPr>
        <w:t>Facilitator-Led Activities</w:t>
      </w:r>
    </w:p>
    <w:p w:rsidR="00C5152B" w:rsidRPr="0068221B" w:rsidRDefault="00C5152B" w:rsidP="00C5152B">
      <w:pPr>
        <w:numPr>
          <w:ilvl w:val="0"/>
          <w:numId w:val="240"/>
        </w:numPr>
      </w:pPr>
      <w:r w:rsidRPr="0068221B">
        <w:rPr>
          <w:b/>
          <w:bCs/>
        </w:rPr>
        <w:t>Definition Matching</w:t>
      </w:r>
    </w:p>
    <w:p w:rsidR="00C5152B" w:rsidRPr="0068221B" w:rsidRDefault="00C5152B" w:rsidP="00C5152B">
      <w:pPr>
        <w:numPr>
          <w:ilvl w:val="1"/>
          <w:numId w:val="240"/>
        </w:numPr>
      </w:pPr>
      <w:r w:rsidRPr="0068221B">
        <w:t>Provide learners with definitions and key terms related to productivity. They must match the correct terms to definitions (e.g. productivity, input, output).</w:t>
      </w:r>
    </w:p>
    <w:p w:rsidR="00C5152B" w:rsidRPr="0068221B" w:rsidRDefault="00C5152B" w:rsidP="00C5152B">
      <w:pPr>
        <w:numPr>
          <w:ilvl w:val="0"/>
          <w:numId w:val="240"/>
        </w:numPr>
      </w:pPr>
      <w:r w:rsidRPr="0068221B">
        <w:rPr>
          <w:b/>
          <w:bCs/>
        </w:rPr>
        <w:t>Case Comparison</w:t>
      </w:r>
    </w:p>
    <w:p w:rsidR="00C5152B" w:rsidRPr="0068221B" w:rsidRDefault="00C5152B" w:rsidP="00C5152B">
      <w:pPr>
        <w:numPr>
          <w:ilvl w:val="1"/>
          <w:numId w:val="240"/>
        </w:numPr>
      </w:pPr>
      <w:r w:rsidRPr="0068221B">
        <w:t>Present two short case examples: one showing high productivity and one showing low productivity. Learners identify the differences and suggest causes.</w:t>
      </w:r>
    </w:p>
    <w:p w:rsidR="00C5152B" w:rsidRPr="0068221B" w:rsidRDefault="00C5152B" w:rsidP="00C5152B">
      <w:pPr>
        <w:numPr>
          <w:ilvl w:val="0"/>
          <w:numId w:val="240"/>
        </w:numPr>
      </w:pPr>
      <w:r w:rsidRPr="0068221B">
        <w:rPr>
          <w:b/>
          <w:bCs/>
        </w:rPr>
        <w:t>Workshop Reflection</w:t>
      </w:r>
    </w:p>
    <w:p w:rsidR="00C5152B" w:rsidRPr="0068221B" w:rsidRDefault="00C5152B" w:rsidP="00C5152B">
      <w:pPr>
        <w:numPr>
          <w:ilvl w:val="1"/>
          <w:numId w:val="240"/>
        </w:numPr>
      </w:pPr>
      <w:r w:rsidRPr="0068221B">
        <w:t>Learners reflect on one task they perform and discuss how they could maintain or improve productivity.</w:t>
      </w:r>
    </w:p>
    <w:p w:rsidR="00C5152B" w:rsidRPr="0068221B" w:rsidRDefault="008D6C62" w:rsidP="00C5152B">
      <w:r>
        <w:pict>
          <v:rect id="_x0000_i1348" style="width:0;height:1.5pt" o:hralign="center" o:hrstd="t" o:hr="t" fillcolor="#a0a0a0" stroked="f"/>
        </w:pict>
      </w:r>
    </w:p>
    <w:p w:rsidR="00C5152B" w:rsidRPr="0068221B" w:rsidRDefault="00C5152B" w:rsidP="00C5152B">
      <w:pPr>
        <w:rPr>
          <w:b/>
          <w:bCs/>
        </w:rPr>
      </w:pPr>
      <w:r w:rsidRPr="0068221B">
        <w:rPr>
          <w:b/>
          <w:bCs/>
        </w:rPr>
        <w:t>Critical Thinking Questions</w:t>
      </w:r>
    </w:p>
    <w:p w:rsidR="00C5152B" w:rsidRPr="0068221B" w:rsidRDefault="00C5152B" w:rsidP="00C5152B">
      <w:pPr>
        <w:numPr>
          <w:ilvl w:val="0"/>
          <w:numId w:val="241"/>
        </w:numPr>
      </w:pPr>
      <w:r w:rsidRPr="0068221B">
        <w:rPr>
          <w:b/>
          <w:bCs/>
        </w:rPr>
        <w:t>Why is productivity important in furniture manufacturing?</w:t>
      </w:r>
    </w:p>
    <w:p w:rsidR="00C5152B" w:rsidRPr="0068221B" w:rsidRDefault="00C5152B" w:rsidP="00C5152B">
      <w:pPr>
        <w:numPr>
          <w:ilvl w:val="0"/>
          <w:numId w:val="241"/>
        </w:numPr>
      </w:pPr>
      <w:r w:rsidRPr="0068221B">
        <w:rPr>
          <w:b/>
          <w:bCs/>
        </w:rPr>
        <w:t>How can poor planning affect productivity in the workshop?</w:t>
      </w:r>
    </w:p>
    <w:p w:rsidR="00C5152B" w:rsidRPr="0068221B" w:rsidRDefault="00C5152B" w:rsidP="00C5152B">
      <w:pPr>
        <w:numPr>
          <w:ilvl w:val="0"/>
          <w:numId w:val="241"/>
        </w:numPr>
      </w:pPr>
      <w:r w:rsidRPr="0068221B">
        <w:rPr>
          <w:b/>
          <w:bCs/>
        </w:rPr>
        <w:t>What small actions can you take each day to help maintain or improve productivity?</w:t>
      </w:r>
    </w:p>
    <w:p w:rsidR="00C5152B" w:rsidRPr="0068221B" w:rsidRDefault="00C5152B" w:rsidP="00C5152B">
      <w:pPr>
        <w:numPr>
          <w:ilvl w:val="0"/>
          <w:numId w:val="241"/>
        </w:numPr>
      </w:pPr>
      <w:r w:rsidRPr="0068221B">
        <w:rPr>
          <w:b/>
          <w:bCs/>
        </w:rPr>
        <w:t>What should you do if a delay or fault is slowing down your work?</w:t>
      </w:r>
    </w:p>
    <w:p w:rsidR="00C5152B" w:rsidRPr="0068221B" w:rsidRDefault="00C5152B" w:rsidP="00C5152B">
      <w:pPr>
        <w:numPr>
          <w:ilvl w:val="0"/>
          <w:numId w:val="241"/>
        </w:numPr>
      </w:pPr>
      <w:r w:rsidRPr="0068221B">
        <w:rPr>
          <w:b/>
          <w:bCs/>
        </w:rPr>
        <w:t>How does teamwork influence productivity in a production environment?</w:t>
      </w:r>
    </w:p>
    <w:p w:rsidR="00C5152B" w:rsidRPr="0068221B" w:rsidRDefault="008D6C62" w:rsidP="00C5152B">
      <w:r>
        <w:pict>
          <v:rect id="_x0000_i1349" style="width:0;height:1.5pt" o:hralign="center" o:hrstd="t" o:hr="t" fillcolor="#a0a0a0" stroked="f"/>
        </w:pict>
      </w:r>
    </w:p>
    <w:p w:rsidR="00C5152B" w:rsidRPr="0068221B" w:rsidRDefault="00C5152B">
      <w:r w:rsidRPr="0068221B">
        <w:br w:type="page"/>
      </w:r>
    </w:p>
    <w:p w:rsidR="00C5152B" w:rsidRPr="0068221B" w:rsidRDefault="00C5152B" w:rsidP="002E7CD4">
      <w:pPr>
        <w:pStyle w:val="Heading3"/>
        <w:rPr>
          <w:rFonts w:ascii="Century Gothic" w:hAnsi="Century Gothic"/>
          <w:b/>
          <w:bCs/>
        </w:rPr>
      </w:pPr>
      <w:bookmarkStart w:id="58" w:name="_Toc196996065"/>
      <w:r w:rsidRPr="0068221B">
        <w:rPr>
          <w:rFonts w:ascii="Century Gothic" w:hAnsi="Century Gothic"/>
          <w:b/>
          <w:bCs/>
        </w:rPr>
        <w:t>KT0702 – Efficiency</w:t>
      </w:r>
      <w:bookmarkEnd w:id="58"/>
    </w:p>
    <w:p w:rsidR="002E7CD4" w:rsidRPr="0068221B" w:rsidRDefault="002E7CD4" w:rsidP="00C5152B">
      <w:pPr>
        <w:rPr>
          <w:i/>
          <w:iCs/>
        </w:rPr>
      </w:pPr>
    </w:p>
    <w:p w:rsidR="00C5152B" w:rsidRPr="0068221B" w:rsidRDefault="00C5152B" w:rsidP="00C5152B">
      <w:r w:rsidRPr="0068221B">
        <w:rPr>
          <w:i/>
          <w:iCs/>
        </w:rPr>
        <w:t>(Aligned to KM-01-KT07 | Weight: 10%)</w:t>
      </w:r>
    </w:p>
    <w:p w:rsidR="00C5152B" w:rsidRPr="0068221B" w:rsidRDefault="00C5152B" w:rsidP="00C5152B">
      <w:pPr>
        <w:rPr>
          <w:b/>
          <w:bCs/>
        </w:rPr>
      </w:pPr>
      <w:r w:rsidRPr="0068221B">
        <w:rPr>
          <w:b/>
          <w:bCs/>
        </w:rPr>
        <w:t>Purpose of this Topic Element</w:t>
      </w:r>
    </w:p>
    <w:p w:rsidR="00C5152B" w:rsidRPr="0068221B" w:rsidRDefault="00C5152B" w:rsidP="00C5152B">
      <w:r w:rsidRPr="0068221B">
        <w:t xml:space="preserve">This topic introduces learners to the concept of </w:t>
      </w:r>
      <w:r w:rsidRPr="0068221B">
        <w:rPr>
          <w:b/>
          <w:bCs/>
        </w:rPr>
        <w:t>efficiency</w:t>
      </w:r>
      <w:r w:rsidRPr="0068221B">
        <w:t xml:space="preserve"> in the upholstered furniture manufacturing process. Efficiency refers to the </w:t>
      </w:r>
      <w:r w:rsidRPr="0068221B">
        <w:rPr>
          <w:b/>
          <w:bCs/>
        </w:rPr>
        <w:t>effective use of resources, time, and effort</w:t>
      </w:r>
      <w:r w:rsidRPr="0068221B">
        <w:t xml:space="preserve"> to complete a task or produce an item without unnecessary waste or duplication. Understanding efficiency supports the learner in contributing to streamlined operations and achieving workplace targets.</w:t>
      </w:r>
    </w:p>
    <w:p w:rsidR="00C5152B" w:rsidRPr="0068221B" w:rsidRDefault="00C5152B" w:rsidP="00C5152B">
      <w:r w:rsidRPr="0068221B">
        <w:t>At NQF Level 2, learners are expected to understand what efficiency means in their day-to-day work and how their actions can either support or undermine efficient workflow in a production setting.</w:t>
      </w:r>
    </w:p>
    <w:p w:rsidR="00C5152B" w:rsidRPr="0068221B" w:rsidRDefault="008D6C62" w:rsidP="00C5152B">
      <w:r>
        <w:pict>
          <v:rect id="_x0000_i1350" style="width:0;height:1.5pt" o:hralign="center" o:hrstd="t" o:hr="t" fillcolor="#a0a0a0" stroked="f"/>
        </w:pict>
      </w:r>
    </w:p>
    <w:p w:rsidR="00C5152B" w:rsidRPr="0068221B" w:rsidRDefault="00C5152B" w:rsidP="00C5152B">
      <w:pPr>
        <w:rPr>
          <w:b/>
          <w:bCs/>
        </w:rPr>
      </w:pPr>
      <w:r w:rsidRPr="0068221B">
        <w:rPr>
          <w:b/>
          <w:bCs/>
        </w:rPr>
        <w:t>Key Content to Cover</w:t>
      </w:r>
    </w:p>
    <w:p w:rsidR="00C5152B" w:rsidRPr="0068221B" w:rsidRDefault="00C5152B" w:rsidP="00C5152B">
      <w:pPr>
        <w:numPr>
          <w:ilvl w:val="0"/>
          <w:numId w:val="242"/>
        </w:numPr>
      </w:pPr>
      <w:r w:rsidRPr="0068221B">
        <w:rPr>
          <w:b/>
          <w:bCs/>
        </w:rPr>
        <w:t>Definition of Efficiency</w:t>
      </w:r>
    </w:p>
    <w:p w:rsidR="00C5152B" w:rsidRPr="0068221B" w:rsidRDefault="00C5152B" w:rsidP="00C5152B">
      <w:pPr>
        <w:numPr>
          <w:ilvl w:val="1"/>
          <w:numId w:val="242"/>
        </w:numPr>
      </w:pPr>
      <w:r w:rsidRPr="0068221B">
        <w:t xml:space="preserve">Efficiency is the </w:t>
      </w:r>
      <w:r w:rsidRPr="0068221B">
        <w:rPr>
          <w:b/>
          <w:bCs/>
        </w:rPr>
        <w:t>ability to complete tasks using the least amount of resources and time</w:t>
      </w:r>
      <w:r w:rsidRPr="0068221B">
        <w:t>, while still meeting quality and production standards.</w:t>
      </w:r>
    </w:p>
    <w:p w:rsidR="00C5152B" w:rsidRPr="0068221B" w:rsidRDefault="00C5152B" w:rsidP="00C5152B">
      <w:pPr>
        <w:numPr>
          <w:ilvl w:val="1"/>
          <w:numId w:val="242"/>
        </w:numPr>
      </w:pPr>
      <w:r w:rsidRPr="0068221B">
        <w:t xml:space="preserve">It involves doing things </w:t>
      </w:r>
      <w:r w:rsidRPr="0068221B">
        <w:rPr>
          <w:b/>
          <w:bCs/>
        </w:rPr>
        <w:t>right the first time</w:t>
      </w:r>
      <w:r w:rsidRPr="0068221B">
        <w:t xml:space="preserve"> and avoiding unnecessary rework, delays, or wastage.</w:t>
      </w:r>
    </w:p>
    <w:p w:rsidR="00C5152B" w:rsidRPr="0068221B" w:rsidRDefault="00C5152B" w:rsidP="00C5152B">
      <w:pPr>
        <w:numPr>
          <w:ilvl w:val="0"/>
          <w:numId w:val="242"/>
        </w:numPr>
      </w:pPr>
      <w:r w:rsidRPr="0068221B">
        <w:rPr>
          <w:b/>
          <w:bCs/>
        </w:rPr>
        <w:t>Examples of Efficiency in Upholstery Workshops</w:t>
      </w:r>
    </w:p>
    <w:p w:rsidR="00C5152B" w:rsidRPr="0068221B" w:rsidRDefault="00C5152B" w:rsidP="00C5152B">
      <w:pPr>
        <w:numPr>
          <w:ilvl w:val="1"/>
          <w:numId w:val="242"/>
        </w:numPr>
      </w:pPr>
      <w:r w:rsidRPr="0068221B">
        <w:t xml:space="preserve">Using time effectively by </w:t>
      </w:r>
      <w:r w:rsidRPr="0068221B">
        <w:rPr>
          <w:b/>
          <w:bCs/>
        </w:rPr>
        <w:t>preparing tools and materials</w:t>
      </w:r>
      <w:r w:rsidRPr="0068221B">
        <w:t xml:space="preserve"> before starting work</w:t>
      </w:r>
    </w:p>
    <w:p w:rsidR="00C5152B" w:rsidRPr="0068221B" w:rsidRDefault="00C5152B" w:rsidP="00C5152B">
      <w:pPr>
        <w:numPr>
          <w:ilvl w:val="1"/>
          <w:numId w:val="242"/>
        </w:numPr>
      </w:pPr>
      <w:r w:rsidRPr="0068221B">
        <w:t xml:space="preserve">Working in a </w:t>
      </w:r>
      <w:r w:rsidRPr="0068221B">
        <w:rPr>
          <w:b/>
          <w:bCs/>
        </w:rPr>
        <w:t>tidy and organised space</w:t>
      </w:r>
    </w:p>
    <w:p w:rsidR="00C5152B" w:rsidRPr="0068221B" w:rsidRDefault="00C5152B" w:rsidP="00C5152B">
      <w:pPr>
        <w:numPr>
          <w:ilvl w:val="1"/>
          <w:numId w:val="242"/>
        </w:numPr>
      </w:pPr>
      <w:r w:rsidRPr="0068221B">
        <w:t xml:space="preserve">Following </w:t>
      </w:r>
      <w:r w:rsidRPr="0068221B">
        <w:rPr>
          <w:b/>
          <w:bCs/>
        </w:rPr>
        <w:t>standard operating procedures</w:t>
      </w:r>
    </w:p>
    <w:p w:rsidR="00C5152B" w:rsidRPr="0068221B" w:rsidRDefault="00C5152B" w:rsidP="00C5152B">
      <w:pPr>
        <w:numPr>
          <w:ilvl w:val="1"/>
          <w:numId w:val="242"/>
        </w:numPr>
      </w:pPr>
      <w:r w:rsidRPr="0068221B">
        <w:t>Maintaining tools and equipment to avoid breakdowns</w:t>
      </w:r>
    </w:p>
    <w:p w:rsidR="00C5152B" w:rsidRPr="0068221B" w:rsidRDefault="00C5152B" w:rsidP="00C5152B">
      <w:pPr>
        <w:numPr>
          <w:ilvl w:val="0"/>
          <w:numId w:val="242"/>
        </w:numPr>
      </w:pPr>
      <w:r w:rsidRPr="0068221B">
        <w:rPr>
          <w:b/>
          <w:bCs/>
        </w:rPr>
        <w:t>Factors That Affect Efficiency</w:t>
      </w:r>
    </w:p>
    <w:p w:rsidR="00C5152B" w:rsidRPr="0068221B" w:rsidRDefault="00C5152B" w:rsidP="00C5152B">
      <w:pPr>
        <w:numPr>
          <w:ilvl w:val="1"/>
          <w:numId w:val="242"/>
        </w:numPr>
      </w:pPr>
      <w:r w:rsidRPr="0068221B">
        <w:t>Lack of planning or preparation</w:t>
      </w:r>
    </w:p>
    <w:p w:rsidR="00C5152B" w:rsidRPr="0068221B" w:rsidRDefault="00C5152B" w:rsidP="00C5152B">
      <w:pPr>
        <w:numPr>
          <w:ilvl w:val="1"/>
          <w:numId w:val="242"/>
        </w:numPr>
      </w:pPr>
      <w:r w:rsidRPr="0068221B">
        <w:t>Poor communication</w:t>
      </w:r>
    </w:p>
    <w:p w:rsidR="00C5152B" w:rsidRPr="0068221B" w:rsidRDefault="00C5152B" w:rsidP="00C5152B">
      <w:pPr>
        <w:numPr>
          <w:ilvl w:val="1"/>
          <w:numId w:val="242"/>
        </w:numPr>
      </w:pPr>
      <w:r w:rsidRPr="0068221B">
        <w:t>Untidy or cluttered work areas</w:t>
      </w:r>
    </w:p>
    <w:p w:rsidR="00C5152B" w:rsidRPr="0068221B" w:rsidRDefault="00C5152B" w:rsidP="00C5152B">
      <w:pPr>
        <w:numPr>
          <w:ilvl w:val="1"/>
          <w:numId w:val="242"/>
        </w:numPr>
      </w:pPr>
      <w:r w:rsidRPr="0068221B">
        <w:t>Repeating work due to avoidable mistakes</w:t>
      </w:r>
    </w:p>
    <w:p w:rsidR="00C5152B" w:rsidRPr="0068221B" w:rsidRDefault="00C5152B" w:rsidP="00C5152B">
      <w:pPr>
        <w:numPr>
          <w:ilvl w:val="0"/>
          <w:numId w:val="242"/>
        </w:numPr>
      </w:pPr>
      <w:r w:rsidRPr="0068221B">
        <w:rPr>
          <w:b/>
          <w:bCs/>
        </w:rPr>
        <w:t>Improving Efficiency</w:t>
      </w:r>
    </w:p>
    <w:p w:rsidR="00C5152B" w:rsidRPr="0068221B" w:rsidRDefault="00C5152B" w:rsidP="00C5152B">
      <w:pPr>
        <w:numPr>
          <w:ilvl w:val="1"/>
          <w:numId w:val="242"/>
        </w:numPr>
      </w:pPr>
      <w:r w:rsidRPr="0068221B">
        <w:t>Follow instructions carefully the first time</w:t>
      </w:r>
    </w:p>
    <w:p w:rsidR="00C5152B" w:rsidRPr="0068221B" w:rsidRDefault="00C5152B" w:rsidP="00C5152B">
      <w:pPr>
        <w:numPr>
          <w:ilvl w:val="1"/>
          <w:numId w:val="242"/>
        </w:numPr>
      </w:pPr>
      <w:r w:rsidRPr="0068221B">
        <w:t>Ask for clarification when unsure</w:t>
      </w:r>
    </w:p>
    <w:p w:rsidR="00C5152B" w:rsidRPr="0068221B" w:rsidRDefault="00C5152B" w:rsidP="00C5152B">
      <w:pPr>
        <w:numPr>
          <w:ilvl w:val="1"/>
          <w:numId w:val="242"/>
        </w:numPr>
      </w:pPr>
      <w:r w:rsidRPr="0068221B">
        <w:t>Keep workstations clean and organised</w:t>
      </w:r>
    </w:p>
    <w:p w:rsidR="00C5152B" w:rsidRPr="0068221B" w:rsidRDefault="00C5152B" w:rsidP="00C5152B">
      <w:pPr>
        <w:numPr>
          <w:ilvl w:val="1"/>
          <w:numId w:val="242"/>
        </w:numPr>
      </w:pPr>
      <w:r w:rsidRPr="0068221B">
        <w:t>Use tools and materials as directed</w:t>
      </w:r>
    </w:p>
    <w:p w:rsidR="00C5152B" w:rsidRPr="0068221B" w:rsidRDefault="008D6C62" w:rsidP="00C5152B">
      <w:r>
        <w:pict>
          <v:rect id="_x0000_i1351" style="width:0;height:1.5pt" o:hralign="center" o:hrstd="t" o:hr="t" fillcolor="#a0a0a0" stroked="f"/>
        </w:pict>
      </w:r>
    </w:p>
    <w:p w:rsidR="00C5152B" w:rsidRPr="0068221B" w:rsidRDefault="00C5152B" w:rsidP="00C5152B">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5"/>
        <w:gridCol w:w="3349"/>
      </w:tblGrid>
      <w:tr w:rsidR="00C5152B" w:rsidRPr="0068221B" w:rsidTr="002E7CD4">
        <w:trPr>
          <w:tblHeader/>
          <w:tblCellSpacing w:w="15" w:type="dxa"/>
        </w:trPr>
        <w:tc>
          <w:tcPr>
            <w:tcW w:w="0" w:type="auto"/>
            <w:vAlign w:val="center"/>
            <w:hideMark/>
          </w:tcPr>
          <w:p w:rsidR="00C5152B" w:rsidRPr="0068221B" w:rsidRDefault="00C5152B" w:rsidP="00C5152B">
            <w:pPr>
              <w:rPr>
                <w:b/>
                <w:bCs/>
              </w:rPr>
            </w:pPr>
            <w:r w:rsidRPr="0068221B">
              <w:rPr>
                <w:b/>
                <w:bCs/>
              </w:rPr>
              <w:t>Behaviour</w:t>
            </w:r>
          </w:p>
        </w:tc>
        <w:tc>
          <w:tcPr>
            <w:tcW w:w="0" w:type="auto"/>
            <w:vAlign w:val="center"/>
            <w:hideMark/>
          </w:tcPr>
          <w:p w:rsidR="00C5152B" w:rsidRPr="0068221B" w:rsidRDefault="00C5152B" w:rsidP="00C5152B">
            <w:pPr>
              <w:rPr>
                <w:b/>
                <w:bCs/>
              </w:rPr>
            </w:pPr>
            <w:r w:rsidRPr="0068221B">
              <w:rPr>
                <w:b/>
                <w:bCs/>
              </w:rPr>
              <w:t>Efficiency Outcome</w:t>
            </w:r>
          </w:p>
        </w:tc>
      </w:tr>
      <w:tr w:rsidR="00C5152B" w:rsidRPr="0068221B" w:rsidTr="002E7CD4">
        <w:trPr>
          <w:tblCellSpacing w:w="15" w:type="dxa"/>
        </w:trPr>
        <w:tc>
          <w:tcPr>
            <w:tcW w:w="0" w:type="auto"/>
            <w:vAlign w:val="center"/>
            <w:hideMark/>
          </w:tcPr>
          <w:p w:rsidR="00C5152B" w:rsidRPr="0068221B" w:rsidRDefault="00C5152B" w:rsidP="00C5152B">
            <w:r w:rsidRPr="0068221B">
              <w:t>Worker lays out all materials before start</w:t>
            </w:r>
          </w:p>
        </w:tc>
        <w:tc>
          <w:tcPr>
            <w:tcW w:w="0" w:type="auto"/>
            <w:vAlign w:val="center"/>
            <w:hideMark/>
          </w:tcPr>
          <w:p w:rsidR="00C5152B" w:rsidRPr="0068221B" w:rsidRDefault="00C5152B" w:rsidP="00C5152B">
            <w:r w:rsidRPr="0068221B">
              <w:t>Saves time and avoids delays</w:t>
            </w:r>
          </w:p>
        </w:tc>
      </w:tr>
      <w:tr w:rsidR="00C5152B" w:rsidRPr="0068221B" w:rsidTr="002E7CD4">
        <w:trPr>
          <w:tblCellSpacing w:w="15" w:type="dxa"/>
        </w:trPr>
        <w:tc>
          <w:tcPr>
            <w:tcW w:w="0" w:type="auto"/>
            <w:vAlign w:val="center"/>
            <w:hideMark/>
          </w:tcPr>
          <w:p w:rsidR="00C5152B" w:rsidRPr="0068221B" w:rsidRDefault="00C5152B" w:rsidP="00C5152B">
            <w:r w:rsidRPr="0068221B">
              <w:t>Cutting is done based on clear measurements</w:t>
            </w:r>
          </w:p>
        </w:tc>
        <w:tc>
          <w:tcPr>
            <w:tcW w:w="0" w:type="auto"/>
            <w:vAlign w:val="center"/>
            <w:hideMark/>
          </w:tcPr>
          <w:p w:rsidR="00C5152B" w:rsidRPr="0068221B" w:rsidRDefault="00C5152B" w:rsidP="00C5152B">
            <w:r w:rsidRPr="0068221B">
              <w:t>Minimises rework and wastage</w:t>
            </w:r>
          </w:p>
        </w:tc>
      </w:tr>
      <w:tr w:rsidR="00C5152B" w:rsidRPr="0068221B" w:rsidTr="002E7CD4">
        <w:trPr>
          <w:tblCellSpacing w:w="15" w:type="dxa"/>
        </w:trPr>
        <w:tc>
          <w:tcPr>
            <w:tcW w:w="0" w:type="auto"/>
            <w:vAlign w:val="center"/>
            <w:hideMark/>
          </w:tcPr>
          <w:p w:rsidR="00C5152B" w:rsidRPr="0068221B" w:rsidRDefault="00C5152B" w:rsidP="00C5152B">
            <w:r w:rsidRPr="0068221B">
              <w:t>Worker looks for tools repeatedly</w:t>
            </w:r>
          </w:p>
        </w:tc>
        <w:tc>
          <w:tcPr>
            <w:tcW w:w="0" w:type="auto"/>
            <w:vAlign w:val="center"/>
            <w:hideMark/>
          </w:tcPr>
          <w:p w:rsidR="00C5152B" w:rsidRPr="0068221B" w:rsidRDefault="00C5152B" w:rsidP="00C5152B">
            <w:r w:rsidRPr="0068221B">
              <w:t>Wastes time, reduces output</w:t>
            </w:r>
          </w:p>
        </w:tc>
      </w:tr>
    </w:tbl>
    <w:p w:rsidR="00C5152B" w:rsidRPr="0068221B" w:rsidRDefault="008D6C62" w:rsidP="00C5152B">
      <w:r>
        <w:pict>
          <v:rect id="_x0000_i1352" style="width:0;height:1.5pt" o:hralign="center" o:hrstd="t" o:hr="t" fillcolor="#a0a0a0" stroked="f"/>
        </w:pict>
      </w:r>
    </w:p>
    <w:p w:rsidR="00C5152B" w:rsidRPr="0068221B" w:rsidRDefault="00C5152B" w:rsidP="00C5152B">
      <w:pPr>
        <w:rPr>
          <w:b/>
          <w:bCs/>
        </w:rPr>
      </w:pPr>
      <w:r w:rsidRPr="0068221B">
        <w:rPr>
          <w:b/>
          <w:bCs/>
        </w:rPr>
        <w:t>Facilitator-Led Activities</w:t>
      </w:r>
    </w:p>
    <w:p w:rsidR="00C5152B" w:rsidRPr="0068221B" w:rsidRDefault="00C5152B" w:rsidP="00C5152B">
      <w:pPr>
        <w:numPr>
          <w:ilvl w:val="0"/>
          <w:numId w:val="243"/>
        </w:numPr>
      </w:pPr>
      <w:r w:rsidRPr="0068221B">
        <w:rPr>
          <w:b/>
          <w:bCs/>
        </w:rPr>
        <w:t>Efficiency Spot Check</w:t>
      </w:r>
    </w:p>
    <w:p w:rsidR="00C5152B" w:rsidRPr="0068221B" w:rsidRDefault="00C5152B" w:rsidP="00C5152B">
      <w:pPr>
        <w:numPr>
          <w:ilvl w:val="1"/>
          <w:numId w:val="243"/>
        </w:numPr>
      </w:pPr>
      <w:r w:rsidRPr="0068221B">
        <w:t>Learners are presented with two workshop scenarios: one efficient and one inefficient. They identify the efficient actions and explain their benefit.</w:t>
      </w:r>
    </w:p>
    <w:p w:rsidR="00C5152B" w:rsidRPr="0068221B" w:rsidRDefault="00C5152B" w:rsidP="00C5152B">
      <w:pPr>
        <w:numPr>
          <w:ilvl w:val="0"/>
          <w:numId w:val="243"/>
        </w:numPr>
      </w:pPr>
      <w:r w:rsidRPr="0068221B">
        <w:rPr>
          <w:b/>
          <w:bCs/>
        </w:rPr>
        <w:t>Personal Efficiency Planning</w:t>
      </w:r>
    </w:p>
    <w:p w:rsidR="00C5152B" w:rsidRPr="0068221B" w:rsidRDefault="00C5152B" w:rsidP="00C5152B">
      <w:pPr>
        <w:numPr>
          <w:ilvl w:val="1"/>
          <w:numId w:val="243"/>
        </w:numPr>
      </w:pPr>
      <w:r w:rsidRPr="0068221B">
        <w:t>Learners describe one daily task and list two ways to make it more efficient.</w:t>
      </w:r>
    </w:p>
    <w:p w:rsidR="00C5152B" w:rsidRPr="0068221B" w:rsidRDefault="00C5152B" w:rsidP="00C5152B">
      <w:pPr>
        <w:numPr>
          <w:ilvl w:val="0"/>
          <w:numId w:val="243"/>
        </w:numPr>
      </w:pPr>
      <w:r w:rsidRPr="0068221B">
        <w:rPr>
          <w:b/>
          <w:bCs/>
        </w:rPr>
        <w:t>Team Efficiency Game</w:t>
      </w:r>
    </w:p>
    <w:p w:rsidR="00C5152B" w:rsidRPr="0068221B" w:rsidRDefault="00C5152B" w:rsidP="00C5152B">
      <w:pPr>
        <w:numPr>
          <w:ilvl w:val="1"/>
          <w:numId w:val="243"/>
        </w:numPr>
      </w:pPr>
      <w:r w:rsidRPr="0068221B">
        <w:t>Small teams are timed to perform a basic setup task (e.g. laying out materials for a job). The facilitator debriefs the group on what actions improved or reduced efficiency.</w:t>
      </w:r>
    </w:p>
    <w:p w:rsidR="00C5152B" w:rsidRPr="0068221B" w:rsidRDefault="008D6C62" w:rsidP="00C5152B">
      <w:r>
        <w:pict>
          <v:rect id="_x0000_i1353" style="width:0;height:1.5pt" o:hralign="center" o:hrstd="t" o:hr="t" fillcolor="#a0a0a0" stroked="f"/>
        </w:pict>
      </w:r>
    </w:p>
    <w:p w:rsidR="00C5152B" w:rsidRPr="0068221B" w:rsidRDefault="00C5152B" w:rsidP="00C5152B">
      <w:pPr>
        <w:rPr>
          <w:b/>
          <w:bCs/>
        </w:rPr>
      </w:pPr>
      <w:r w:rsidRPr="0068221B">
        <w:rPr>
          <w:b/>
          <w:bCs/>
        </w:rPr>
        <w:t>Critical Thinking Questions</w:t>
      </w:r>
    </w:p>
    <w:p w:rsidR="00C5152B" w:rsidRPr="0068221B" w:rsidRDefault="00C5152B" w:rsidP="00C5152B">
      <w:pPr>
        <w:numPr>
          <w:ilvl w:val="0"/>
          <w:numId w:val="244"/>
        </w:numPr>
      </w:pPr>
      <w:r w:rsidRPr="0068221B">
        <w:rPr>
          <w:b/>
          <w:bCs/>
        </w:rPr>
        <w:t>What is the difference between being productive and being efficient?</w:t>
      </w:r>
    </w:p>
    <w:p w:rsidR="00C5152B" w:rsidRPr="0068221B" w:rsidRDefault="00C5152B" w:rsidP="00C5152B">
      <w:pPr>
        <w:numPr>
          <w:ilvl w:val="0"/>
          <w:numId w:val="244"/>
        </w:numPr>
      </w:pPr>
      <w:r w:rsidRPr="0068221B">
        <w:rPr>
          <w:b/>
          <w:bCs/>
        </w:rPr>
        <w:t>What are some common habits that reduce efficiency in the workshop?</w:t>
      </w:r>
    </w:p>
    <w:p w:rsidR="00C5152B" w:rsidRPr="0068221B" w:rsidRDefault="00C5152B" w:rsidP="00C5152B">
      <w:pPr>
        <w:numPr>
          <w:ilvl w:val="0"/>
          <w:numId w:val="244"/>
        </w:numPr>
      </w:pPr>
      <w:r w:rsidRPr="0068221B">
        <w:rPr>
          <w:b/>
          <w:bCs/>
        </w:rPr>
        <w:t>How can keeping your workstation organised help improve efficiency?</w:t>
      </w:r>
    </w:p>
    <w:p w:rsidR="00C5152B" w:rsidRPr="0068221B" w:rsidRDefault="00C5152B" w:rsidP="00C5152B">
      <w:pPr>
        <w:numPr>
          <w:ilvl w:val="0"/>
          <w:numId w:val="244"/>
        </w:numPr>
      </w:pPr>
      <w:r w:rsidRPr="0068221B">
        <w:rPr>
          <w:b/>
          <w:bCs/>
        </w:rPr>
        <w:t>Why is it important to follow instructions the first time?</w:t>
      </w:r>
    </w:p>
    <w:p w:rsidR="00C5152B" w:rsidRPr="0068221B" w:rsidRDefault="00C5152B" w:rsidP="00C5152B">
      <w:pPr>
        <w:numPr>
          <w:ilvl w:val="0"/>
          <w:numId w:val="244"/>
        </w:numPr>
      </w:pPr>
      <w:r w:rsidRPr="0068221B">
        <w:rPr>
          <w:b/>
          <w:bCs/>
        </w:rPr>
        <w:t>What should you do if you notice a co-worker doing something inefficiently?</w:t>
      </w:r>
    </w:p>
    <w:p w:rsidR="00C5152B" w:rsidRPr="0068221B" w:rsidRDefault="008D6C62" w:rsidP="00C5152B">
      <w:r>
        <w:pict>
          <v:rect id="_x0000_i1354" style="width:0;height:1.5pt" o:hralign="center" o:hrstd="t" o:hr="t" fillcolor="#a0a0a0" stroked="f"/>
        </w:pict>
      </w:r>
    </w:p>
    <w:p w:rsidR="002E7CD4" w:rsidRPr="0068221B" w:rsidRDefault="002E7CD4">
      <w:r w:rsidRPr="0068221B">
        <w:br w:type="page"/>
      </w:r>
    </w:p>
    <w:p w:rsidR="002F4FAC" w:rsidRPr="0068221B" w:rsidRDefault="002F4FAC" w:rsidP="002F4FAC">
      <w:pPr>
        <w:pStyle w:val="Heading3"/>
        <w:rPr>
          <w:rFonts w:ascii="Century Gothic" w:hAnsi="Century Gothic"/>
          <w:b/>
          <w:bCs/>
        </w:rPr>
      </w:pPr>
      <w:bookmarkStart w:id="59" w:name="_Toc196996066"/>
      <w:r w:rsidRPr="0068221B">
        <w:rPr>
          <w:rFonts w:ascii="Century Gothic" w:hAnsi="Century Gothic"/>
          <w:b/>
          <w:bCs/>
        </w:rPr>
        <w:t>KT0703 – Waste Management</w:t>
      </w:r>
      <w:bookmarkEnd w:id="59"/>
    </w:p>
    <w:p w:rsidR="002F4FAC" w:rsidRPr="0068221B" w:rsidRDefault="002F4FAC" w:rsidP="002F4FAC">
      <w:pPr>
        <w:rPr>
          <w:i/>
          <w:iCs/>
        </w:rPr>
      </w:pPr>
    </w:p>
    <w:p w:rsidR="002F4FAC" w:rsidRPr="0068221B" w:rsidRDefault="002F4FAC" w:rsidP="002F4FAC">
      <w:r w:rsidRPr="0068221B">
        <w:rPr>
          <w:i/>
          <w:iCs/>
        </w:rPr>
        <w:t>(Aligned to KM-01-KT07 | Weight: 10%)</w:t>
      </w:r>
    </w:p>
    <w:p w:rsidR="002F4FAC" w:rsidRPr="0068221B" w:rsidRDefault="002F4FAC" w:rsidP="002F4FAC">
      <w:pPr>
        <w:rPr>
          <w:b/>
          <w:bCs/>
        </w:rPr>
      </w:pPr>
      <w:r w:rsidRPr="0068221B">
        <w:rPr>
          <w:b/>
          <w:bCs/>
        </w:rPr>
        <w:t>Purpose of this Topic Element</w:t>
      </w:r>
    </w:p>
    <w:p w:rsidR="002F4FAC" w:rsidRPr="0068221B" w:rsidRDefault="002F4FAC" w:rsidP="002F4FAC">
      <w:r w:rsidRPr="0068221B">
        <w:t xml:space="preserve">This topic introduces learners to the importance of </w:t>
      </w:r>
      <w:r w:rsidRPr="0068221B">
        <w:rPr>
          <w:b/>
          <w:bCs/>
        </w:rPr>
        <w:t>waste management</w:t>
      </w:r>
      <w:r w:rsidRPr="0068221B">
        <w:t xml:space="preserve"> in the upholstered furniture manufacturing environment. It highlights how effective waste management practices contribute to productivity, cost reduction, environmental responsibility, and overall workplace efficiency.</w:t>
      </w:r>
    </w:p>
    <w:p w:rsidR="002F4FAC" w:rsidRPr="0068221B" w:rsidRDefault="002F4FAC" w:rsidP="002F4FAC">
      <w:r w:rsidRPr="0068221B">
        <w:t>At NQF Level 2, learners are expected to identify different types of waste, understand their sources, and apply appropriate methods for handling, reducing, and disposing of waste materials in the upholstery workshop.</w:t>
      </w:r>
    </w:p>
    <w:p w:rsidR="002F4FAC" w:rsidRPr="0068221B" w:rsidRDefault="008D6C62" w:rsidP="002F4FAC">
      <w:r>
        <w:pict>
          <v:rect id="_x0000_i1355" style="width:0;height:1.5pt" o:hralign="center" o:hrstd="t" o:hr="t" fillcolor="#a0a0a0" stroked="f"/>
        </w:pict>
      </w:r>
    </w:p>
    <w:p w:rsidR="002F4FAC" w:rsidRPr="0068221B" w:rsidRDefault="002F4FAC" w:rsidP="002F4FAC">
      <w:pPr>
        <w:rPr>
          <w:b/>
          <w:bCs/>
        </w:rPr>
      </w:pPr>
      <w:r w:rsidRPr="0068221B">
        <w:rPr>
          <w:b/>
          <w:bCs/>
        </w:rPr>
        <w:t>Key Content to Cover</w:t>
      </w:r>
    </w:p>
    <w:p w:rsidR="002F4FAC" w:rsidRPr="0068221B" w:rsidRDefault="002F4FAC" w:rsidP="002F4FAC">
      <w:pPr>
        <w:numPr>
          <w:ilvl w:val="0"/>
          <w:numId w:val="245"/>
        </w:numPr>
      </w:pPr>
      <w:r w:rsidRPr="0068221B">
        <w:rPr>
          <w:b/>
          <w:bCs/>
        </w:rPr>
        <w:t>Definition of Waste in Manufacturing</w:t>
      </w:r>
    </w:p>
    <w:p w:rsidR="002F4FAC" w:rsidRPr="0068221B" w:rsidRDefault="002F4FAC" w:rsidP="002F4FAC">
      <w:pPr>
        <w:numPr>
          <w:ilvl w:val="1"/>
          <w:numId w:val="245"/>
        </w:numPr>
      </w:pPr>
      <w:r w:rsidRPr="0068221B">
        <w:t xml:space="preserve">Any </w:t>
      </w:r>
      <w:r w:rsidRPr="0068221B">
        <w:rPr>
          <w:b/>
          <w:bCs/>
        </w:rPr>
        <w:t>material, time, or resource</w:t>
      </w:r>
      <w:r w:rsidRPr="0068221B">
        <w:t xml:space="preserve"> that does not add value to the finished product.</w:t>
      </w:r>
    </w:p>
    <w:p w:rsidR="002F4FAC" w:rsidRPr="0068221B" w:rsidRDefault="002F4FAC" w:rsidP="002F4FAC">
      <w:pPr>
        <w:numPr>
          <w:ilvl w:val="1"/>
          <w:numId w:val="245"/>
        </w:numPr>
      </w:pPr>
      <w:r w:rsidRPr="0068221B">
        <w:t xml:space="preserve">Includes </w:t>
      </w:r>
      <w:r w:rsidRPr="0068221B">
        <w:rPr>
          <w:b/>
          <w:bCs/>
        </w:rPr>
        <w:t>off-cuts, damaged materials, overproduction, packaging waste</w:t>
      </w:r>
      <w:r w:rsidRPr="0068221B">
        <w:t xml:space="preserve">, and </w:t>
      </w:r>
      <w:r w:rsidRPr="0068221B">
        <w:rPr>
          <w:b/>
          <w:bCs/>
        </w:rPr>
        <w:t>inefficient use of supplies</w:t>
      </w:r>
      <w:r w:rsidRPr="0068221B">
        <w:t>.</w:t>
      </w:r>
    </w:p>
    <w:p w:rsidR="002F4FAC" w:rsidRPr="0068221B" w:rsidRDefault="002F4FAC" w:rsidP="002F4FAC">
      <w:pPr>
        <w:numPr>
          <w:ilvl w:val="0"/>
          <w:numId w:val="245"/>
        </w:numPr>
      </w:pPr>
      <w:r w:rsidRPr="0068221B">
        <w:rPr>
          <w:b/>
          <w:bCs/>
        </w:rPr>
        <w:t>Types of Waste in Upholstery Workshops</w:t>
      </w:r>
    </w:p>
    <w:p w:rsidR="002F4FAC" w:rsidRPr="0068221B" w:rsidRDefault="002F4FAC" w:rsidP="002F4FAC">
      <w:pPr>
        <w:numPr>
          <w:ilvl w:val="1"/>
          <w:numId w:val="245"/>
        </w:numPr>
      </w:pPr>
      <w:r w:rsidRPr="0068221B">
        <w:rPr>
          <w:b/>
          <w:bCs/>
        </w:rPr>
        <w:t>Material waste</w:t>
      </w:r>
      <w:r w:rsidRPr="0068221B">
        <w:t>: fabric, foam, wood, staples, adhesives, plastic coverings</w:t>
      </w:r>
    </w:p>
    <w:p w:rsidR="002F4FAC" w:rsidRPr="0068221B" w:rsidRDefault="002F4FAC" w:rsidP="002F4FAC">
      <w:pPr>
        <w:numPr>
          <w:ilvl w:val="1"/>
          <w:numId w:val="245"/>
        </w:numPr>
      </w:pPr>
      <w:r w:rsidRPr="0068221B">
        <w:rPr>
          <w:b/>
          <w:bCs/>
        </w:rPr>
        <w:t>Time waste</w:t>
      </w:r>
      <w:r w:rsidRPr="0068221B">
        <w:t>: delays due to poor planning, searching for tools or materials</w:t>
      </w:r>
    </w:p>
    <w:p w:rsidR="002F4FAC" w:rsidRPr="0068221B" w:rsidRDefault="002F4FAC" w:rsidP="002F4FAC">
      <w:pPr>
        <w:numPr>
          <w:ilvl w:val="1"/>
          <w:numId w:val="245"/>
        </w:numPr>
      </w:pPr>
      <w:r w:rsidRPr="0068221B">
        <w:rPr>
          <w:b/>
          <w:bCs/>
        </w:rPr>
        <w:t>Energy waste</w:t>
      </w:r>
      <w:r w:rsidRPr="0068221B">
        <w:t>: leaving compressors running, misusing machinery</w:t>
      </w:r>
    </w:p>
    <w:p w:rsidR="002F4FAC" w:rsidRPr="0068221B" w:rsidRDefault="002F4FAC" w:rsidP="002F4FAC">
      <w:pPr>
        <w:numPr>
          <w:ilvl w:val="1"/>
          <w:numId w:val="245"/>
        </w:numPr>
      </w:pPr>
      <w:r w:rsidRPr="0068221B">
        <w:rPr>
          <w:b/>
          <w:bCs/>
        </w:rPr>
        <w:t>Environmental waste</w:t>
      </w:r>
      <w:r w:rsidRPr="0068221B">
        <w:t>: excessive packaging, poor disposal of chemicals or off-cuts</w:t>
      </w:r>
    </w:p>
    <w:p w:rsidR="002F4FAC" w:rsidRPr="0068221B" w:rsidRDefault="002F4FAC" w:rsidP="002F4FAC">
      <w:pPr>
        <w:numPr>
          <w:ilvl w:val="0"/>
          <w:numId w:val="245"/>
        </w:numPr>
      </w:pPr>
      <w:r w:rsidRPr="0068221B">
        <w:rPr>
          <w:b/>
          <w:bCs/>
        </w:rPr>
        <w:t>Common Causes of Waste</w:t>
      </w:r>
    </w:p>
    <w:p w:rsidR="002F4FAC" w:rsidRPr="0068221B" w:rsidRDefault="002F4FAC" w:rsidP="002F4FAC">
      <w:pPr>
        <w:numPr>
          <w:ilvl w:val="1"/>
          <w:numId w:val="245"/>
        </w:numPr>
      </w:pPr>
      <w:r w:rsidRPr="0068221B">
        <w:t>Inaccurate measurements or poor cutting</w:t>
      </w:r>
    </w:p>
    <w:p w:rsidR="002F4FAC" w:rsidRPr="0068221B" w:rsidRDefault="002F4FAC" w:rsidP="002F4FAC">
      <w:pPr>
        <w:numPr>
          <w:ilvl w:val="1"/>
          <w:numId w:val="245"/>
        </w:numPr>
      </w:pPr>
      <w:r w:rsidRPr="0068221B">
        <w:t>Lack of planning or supervision</w:t>
      </w:r>
    </w:p>
    <w:p w:rsidR="002F4FAC" w:rsidRPr="0068221B" w:rsidRDefault="002F4FAC" w:rsidP="002F4FAC">
      <w:pPr>
        <w:numPr>
          <w:ilvl w:val="1"/>
          <w:numId w:val="245"/>
        </w:numPr>
      </w:pPr>
      <w:r w:rsidRPr="0068221B">
        <w:t>Poor training or incorrect use of tools</w:t>
      </w:r>
    </w:p>
    <w:p w:rsidR="002F4FAC" w:rsidRPr="0068221B" w:rsidRDefault="002F4FAC" w:rsidP="002F4FAC">
      <w:pPr>
        <w:numPr>
          <w:ilvl w:val="1"/>
          <w:numId w:val="245"/>
        </w:numPr>
      </w:pPr>
      <w:r w:rsidRPr="0068221B">
        <w:t>Over ordering or incorrect stock handling</w:t>
      </w:r>
    </w:p>
    <w:p w:rsidR="002F4FAC" w:rsidRPr="0068221B" w:rsidRDefault="002F4FAC" w:rsidP="002F4FAC">
      <w:pPr>
        <w:numPr>
          <w:ilvl w:val="0"/>
          <w:numId w:val="245"/>
        </w:numPr>
      </w:pPr>
      <w:r w:rsidRPr="0068221B">
        <w:rPr>
          <w:b/>
          <w:bCs/>
        </w:rPr>
        <w:t>Principles of Waste Management</w:t>
      </w:r>
    </w:p>
    <w:p w:rsidR="002F4FAC" w:rsidRPr="0068221B" w:rsidRDefault="002F4FAC" w:rsidP="002F4FAC">
      <w:pPr>
        <w:numPr>
          <w:ilvl w:val="1"/>
          <w:numId w:val="245"/>
        </w:numPr>
      </w:pPr>
      <w:r w:rsidRPr="0068221B">
        <w:rPr>
          <w:b/>
          <w:bCs/>
        </w:rPr>
        <w:t>Reduce</w:t>
      </w:r>
      <w:r w:rsidRPr="0068221B">
        <w:t>: minimise waste generation by accurate planning and use of resources</w:t>
      </w:r>
    </w:p>
    <w:p w:rsidR="002F4FAC" w:rsidRPr="0068221B" w:rsidRDefault="002F4FAC" w:rsidP="002F4FAC">
      <w:pPr>
        <w:numPr>
          <w:ilvl w:val="1"/>
          <w:numId w:val="245"/>
        </w:numPr>
      </w:pPr>
      <w:r w:rsidRPr="0068221B">
        <w:rPr>
          <w:b/>
          <w:bCs/>
        </w:rPr>
        <w:t>Reuse</w:t>
      </w:r>
      <w:r w:rsidRPr="0068221B">
        <w:t>: repurpose suitable off-cuts or packaging for other tasks</w:t>
      </w:r>
    </w:p>
    <w:p w:rsidR="002F4FAC" w:rsidRPr="0068221B" w:rsidRDefault="002F4FAC" w:rsidP="002F4FAC">
      <w:pPr>
        <w:numPr>
          <w:ilvl w:val="1"/>
          <w:numId w:val="245"/>
        </w:numPr>
      </w:pPr>
      <w:r w:rsidRPr="0068221B">
        <w:rPr>
          <w:b/>
          <w:bCs/>
        </w:rPr>
        <w:t>Recycle</w:t>
      </w:r>
      <w:r w:rsidRPr="0068221B">
        <w:t>: separate and send eligible waste materials for recycling</w:t>
      </w:r>
    </w:p>
    <w:p w:rsidR="002F4FAC" w:rsidRPr="0068221B" w:rsidRDefault="002F4FAC" w:rsidP="002F4FAC">
      <w:pPr>
        <w:numPr>
          <w:ilvl w:val="1"/>
          <w:numId w:val="245"/>
        </w:numPr>
      </w:pPr>
      <w:r w:rsidRPr="0068221B">
        <w:rPr>
          <w:b/>
          <w:bCs/>
        </w:rPr>
        <w:t>Dispose responsibly</w:t>
      </w:r>
      <w:r w:rsidRPr="0068221B">
        <w:t>: ensure hazardous materials are disposed of in line with workplace policy</w:t>
      </w:r>
    </w:p>
    <w:p w:rsidR="002F4FAC" w:rsidRPr="0068221B" w:rsidRDefault="002F4FAC" w:rsidP="002F4FAC">
      <w:pPr>
        <w:numPr>
          <w:ilvl w:val="0"/>
          <w:numId w:val="245"/>
        </w:numPr>
      </w:pPr>
      <w:r w:rsidRPr="0068221B">
        <w:rPr>
          <w:b/>
          <w:bCs/>
        </w:rPr>
        <w:t>Workplace Responsibilities</w:t>
      </w:r>
    </w:p>
    <w:p w:rsidR="002F4FAC" w:rsidRPr="0068221B" w:rsidRDefault="002F4FAC" w:rsidP="002F4FAC">
      <w:pPr>
        <w:numPr>
          <w:ilvl w:val="1"/>
          <w:numId w:val="245"/>
        </w:numPr>
      </w:pPr>
      <w:r w:rsidRPr="0068221B">
        <w:t>Store materials correctly to avoid damage</w:t>
      </w:r>
    </w:p>
    <w:p w:rsidR="002F4FAC" w:rsidRPr="0068221B" w:rsidRDefault="002F4FAC" w:rsidP="002F4FAC">
      <w:pPr>
        <w:numPr>
          <w:ilvl w:val="1"/>
          <w:numId w:val="245"/>
        </w:numPr>
      </w:pPr>
      <w:r w:rsidRPr="0068221B">
        <w:t>Use cutting plans and templates</w:t>
      </w:r>
    </w:p>
    <w:p w:rsidR="002F4FAC" w:rsidRPr="0068221B" w:rsidRDefault="002F4FAC" w:rsidP="002F4FAC">
      <w:pPr>
        <w:numPr>
          <w:ilvl w:val="1"/>
          <w:numId w:val="245"/>
        </w:numPr>
      </w:pPr>
      <w:r w:rsidRPr="0068221B">
        <w:t>Report and record waste</w:t>
      </w:r>
    </w:p>
    <w:p w:rsidR="002F4FAC" w:rsidRPr="0068221B" w:rsidRDefault="002F4FAC" w:rsidP="002F4FAC">
      <w:pPr>
        <w:numPr>
          <w:ilvl w:val="1"/>
          <w:numId w:val="245"/>
        </w:numPr>
      </w:pPr>
      <w:r w:rsidRPr="0068221B">
        <w:t>Follow workshop procedures for disposal</w:t>
      </w:r>
    </w:p>
    <w:p w:rsidR="002F4FAC" w:rsidRPr="0068221B" w:rsidRDefault="008D6C62" w:rsidP="002F4FAC">
      <w:r>
        <w:pict>
          <v:rect id="_x0000_i1356" style="width:0;height:1.5pt" o:hralign="center" o:hrstd="t" o:hr="t" fillcolor="#a0a0a0" stroked="f"/>
        </w:pict>
      </w:r>
    </w:p>
    <w:p w:rsidR="002F4FAC" w:rsidRPr="0068221B" w:rsidRDefault="002F4FAC" w:rsidP="002F4FA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6"/>
        <w:gridCol w:w="4990"/>
      </w:tblGrid>
      <w:tr w:rsidR="002F4FAC" w:rsidRPr="0068221B" w:rsidTr="002F4FAC">
        <w:trPr>
          <w:tblHeader/>
          <w:tblCellSpacing w:w="15" w:type="dxa"/>
        </w:trPr>
        <w:tc>
          <w:tcPr>
            <w:tcW w:w="0" w:type="auto"/>
            <w:vAlign w:val="center"/>
            <w:hideMark/>
          </w:tcPr>
          <w:p w:rsidR="002F4FAC" w:rsidRPr="0068221B" w:rsidRDefault="002F4FAC" w:rsidP="002F4FAC">
            <w:pPr>
              <w:rPr>
                <w:b/>
                <w:bCs/>
              </w:rPr>
            </w:pPr>
            <w:r w:rsidRPr="0068221B">
              <w:rPr>
                <w:b/>
                <w:bCs/>
              </w:rPr>
              <w:t>Scenario</w:t>
            </w:r>
          </w:p>
        </w:tc>
        <w:tc>
          <w:tcPr>
            <w:tcW w:w="0" w:type="auto"/>
            <w:vAlign w:val="center"/>
            <w:hideMark/>
          </w:tcPr>
          <w:p w:rsidR="002F4FAC" w:rsidRPr="0068221B" w:rsidRDefault="002F4FAC" w:rsidP="002F4FAC">
            <w:pPr>
              <w:rPr>
                <w:b/>
                <w:bCs/>
              </w:rPr>
            </w:pPr>
            <w:r w:rsidRPr="0068221B">
              <w:rPr>
                <w:b/>
                <w:bCs/>
              </w:rPr>
              <w:t>Waste Management Action</w:t>
            </w:r>
          </w:p>
        </w:tc>
      </w:tr>
      <w:tr w:rsidR="002F4FAC" w:rsidRPr="0068221B" w:rsidTr="002F4FAC">
        <w:trPr>
          <w:tblCellSpacing w:w="15" w:type="dxa"/>
        </w:trPr>
        <w:tc>
          <w:tcPr>
            <w:tcW w:w="0" w:type="auto"/>
            <w:vAlign w:val="center"/>
            <w:hideMark/>
          </w:tcPr>
          <w:p w:rsidR="002F4FAC" w:rsidRPr="0068221B" w:rsidRDefault="002F4FAC" w:rsidP="002F4FAC">
            <w:r w:rsidRPr="0068221B">
              <w:t>Foam off-cuts are scattered on the floor</w:t>
            </w:r>
          </w:p>
        </w:tc>
        <w:tc>
          <w:tcPr>
            <w:tcW w:w="0" w:type="auto"/>
            <w:vAlign w:val="center"/>
            <w:hideMark/>
          </w:tcPr>
          <w:p w:rsidR="002F4FAC" w:rsidRPr="0068221B" w:rsidRDefault="002F4FAC" w:rsidP="002F4FAC">
            <w:r w:rsidRPr="0068221B">
              <w:t>Collect and store for reuse or proper disposal</w:t>
            </w:r>
          </w:p>
        </w:tc>
      </w:tr>
      <w:tr w:rsidR="002F4FAC" w:rsidRPr="0068221B" w:rsidTr="002F4FAC">
        <w:trPr>
          <w:tblCellSpacing w:w="15" w:type="dxa"/>
        </w:trPr>
        <w:tc>
          <w:tcPr>
            <w:tcW w:w="0" w:type="auto"/>
            <w:vAlign w:val="center"/>
            <w:hideMark/>
          </w:tcPr>
          <w:p w:rsidR="002F4FAC" w:rsidRPr="0068221B" w:rsidRDefault="002F4FAC" w:rsidP="002F4FAC">
            <w:r w:rsidRPr="0068221B">
              <w:t>A worker cuts fabric without using a template</w:t>
            </w:r>
          </w:p>
        </w:tc>
        <w:tc>
          <w:tcPr>
            <w:tcW w:w="0" w:type="auto"/>
            <w:vAlign w:val="center"/>
            <w:hideMark/>
          </w:tcPr>
          <w:p w:rsidR="002F4FAC" w:rsidRPr="0068221B" w:rsidRDefault="002F4FAC" w:rsidP="002F4FAC">
            <w:r w:rsidRPr="0068221B">
              <w:t>Increases material waste – use templates or cutting guides</w:t>
            </w:r>
          </w:p>
        </w:tc>
      </w:tr>
      <w:tr w:rsidR="002F4FAC" w:rsidRPr="0068221B" w:rsidTr="002F4FAC">
        <w:trPr>
          <w:tblCellSpacing w:w="15" w:type="dxa"/>
        </w:trPr>
        <w:tc>
          <w:tcPr>
            <w:tcW w:w="0" w:type="auto"/>
            <w:vAlign w:val="center"/>
            <w:hideMark/>
          </w:tcPr>
          <w:p w:rsidR="002F4FAC" w:rsidRPr="0068221B" w:rsidRDefault="002F4FAC" w:rsidP="002F4FAC">
            <w:r w:rsidRPr="0068221B">
              <w:t>Spray adhesive cans disposed in general waste</w:t>
            </w:r>
          </w:p>
        </w:tc>
        <w:tc>
          <w:tcPr>
            <w:tcW w:w="0" w:type="auto"/>
            <w:vAlign w:val="center"/>
            <w:hideMark/>
          </w:tcPr>
          <w:p w:rsidR="002F4FAC" w:rsidRPr="0068221B" w:rsidRDefault="002F4FAC" w:rsidP="002F4FAC">
            <w:r w:rsidRPr="0068221B">
              <w:t>Hazardous – must follow approved disposal procedure</w:t>
            </w:r>
          </w:p>
        </w:tc>
      </w:tr>
    </w:tbl>
    <w:p w:rsidR="002F4FAC" w:rsidRPr="0068221B" w:rsidRDefault="008D6C62" w:rsidP="002F4FAC">
      <w:r>
        <w:pict>
          <v:rect id="_x0000_i1357" style="width:0;height:1.5pt" o:hralign="center" o:hrstd="t" o:hr="t" fillcolor="#a0a0a0" stroked="f"/>
        </w:pict>
      </w:r>
    </w:p>
    <w:p w:rsidR="002F4FAC" w:rsidRPr="0068221B" w:rsidRDefault="002F4FAC" w:rsidP="002F4FAC">
      <w:pPr>
        <w:rPr>
          <w:b/>
          <w:bCs/>
        </w:rPr>
      </w:pPr>
      <w:r w:rsidRPr="0068221B">
        <w:rPr>
          <w:b/>
          <w:bCs/>
        </w:rPr>
        <w:t>Facilitator-Led Activities</w:t>
      </w:r>
    </w:p>
    <w:p w:rsidR="002F4FAC" w:rsidRPr="0068221B" w:rsidRDefault="002F4FAC" w:rsidP="002F4FAC">
      <w:pPr>
        <w:numPr>
          <w:ilvl w:val="0"/>
          <w:numId w:val="246"/>
        </w:numPr>
      </w:pPr>
      <w:r w:rsidRPr="0068221B">
        <w:rPr>
          <w:b/>
          <w:bCs/>
        </w:rPr>
        <w:t>Waste Spotting Walkabout</w:t>
      </w:r>
    </w:p>
    <w:p w:rsidR="002F4FAC" w:rsidRPr="0068221B" w:rsidRDefault="002F4FAC" w:rsidP="002F4FAC">
      <w:pPr>
        <w:numPr>
          <w:ilvl w:val="1"/>
          <w:numId w:val="246"/>
        </w:numPr>
      </w:pPr>
      <w:r w:rsidRPr="0068221B">
        <w:t>Learners visit a mock or real workshop and identify areas where waste is being generated or unmanaged.</w:t>
      </w:r>
    </w:p>
    <w:p w:rsidR="002F4FAC" w:rsidRPr="0068221B" w:rsidRDefault="002F4FAC" w:rsidP="002F4FAC">
      <w:pPr>
        <w:numPr>
          <w:ilvl w:val="0"/>
          <w:numId w:val="246"/>
        </w:numPr>
      </w:pPr>
      <w:r w:rsidRPr="0068221B">
        <w:rPr>
          <w:b/>
          <w:bCs/>
        </w:rPr>
        <w:t>Waste Sorting Task</w:t>
      </w:r>
    </w:p>
    <w:p w:rsidR="002F4FAC" w:rsidRPr="0068221B" w:rsidRDefault="002F4FAC" w:rsidP="002F4FAC">
      <w:pPr>
        <w:numPr>
          <w:ilvl w:val="1"/>
          <w:numId w:val="246"/>
        </w:numPr>
      </w:pPr>
      <w:r w:rsidRPr="0068221B">
        <w:t xml:space="preserve">Present different types of workshop waste (wood, fabric, glue cans, plastic). Learners sort into </w:t>
      </w:r>
      <w:r w:rsidRPr="0068221B">
        <w:rPr>
          <w:b/>
          <w:bCs/>
        </w:rPr>
        <w:t>reduce</w:t>
      </w:r>
      <w:r w:rsidRPr="0068221B">
        <w:t xml:space="preserve">, </w:t>
      </w:r>
      <w:r w:rsidRPr="0068221B">
        <w:rPr>
          <w:b/>
          <w:bCs/>
        </w:rPr>
        <w:t>reuse</w:t>
      </w:r>
      <w:r w:rsidRPr="0068221B">
        <w:t xml:space="preserve">, </w:t>
      </w:r>
      <w:r w:rsidRPr="0068221B">
        <w:rPr>
          <w:b/>
          <w:bCs/>
        </w:rPr>
        <w:t>recycle</w:t>
      </w:r>
      <w:r w:rsidRPr="0068221B">
        <w:t xml:space="preserve">, or </w:t>
      </w:r>
      <w:r w:rsidRPr="0068221B">
        <w:rPr>
          <w:b/>
          <w:bCs/>
        </w:rPr>
        <w:t>dispose</w:t>
      </w:r>
      <w:r w:rsidRPr="0068221B">
        <w:t xml:space="preserve"> categories.</w:t>
      </w:r>
    </w:p>
    <w:p w:rsidR="002F4FAC" w:rsidRPr="0068221B" w:rsidRDefault="002F4FAC" w:rsidP="002F4FAC">
      <w:pPr>
        <w:numPr>
          <w:ilvl w:val="0"/>
          <w:numId w:val="246"/>
        </w:numPr>
      </w:pPr>
      <w:r w:rsidRPr="0068221B">
        <w:rPr>
          <w:b/>
          <w:bCs/>
        </w:rPr>
        <w:t>Waste Impact Brainstorm</w:t>
      </w:r>
    </w:p>
    <w:p w:rsidR="002F4FAC" w:rsidRPr="0068221B" w:rsidRDefault="002F4FAC" w:rsidP="002F4FAC">
      <w:pPr>
        <w:numPr>
          <w:ilvl w:val="1"/>
          <w:numId w:val="246"/>
        </w:numPr>
      </w:pPr>
      <w:r w:rsidRPr="0068221B">
        <w:t>Learners discuss what could happen if waste is not managed: cost impact, health risks, environmental concerns, and lost productivity.</w:t>
      </w:r>
    </w:p>
    <w:p w:rsidR="002F4FAC" w:rsidRPr="0068221B" w:rsidRDefault="008D6C62" w:rsidP="002F4FAC">
      <w:r>
        <w:pict>
          <v:rect id="_x0000_i1358" style="width:0;height:1.5pt" o:hralign="center" o:hrstd="t" o:hr="t" fillcolor="#a0a0a0" stroked="f"/>
        </w:pict>
      </w:r>
    </w:p>
    <w:p w:rsidR="002F4FAC" w:rsidRPr="0068221B" w:rsidRDefault="002F4FAC" w:rsidP="002F4FAC">
      <w:pPr>
        <w:rPr>
          <w:b/>
          <w:bCs/>
        </w:rPr>
      </w:pPr>
      <w:r w:rsidRPr="0068221B">
        <w:rPr>
          <w:b/>
          <w:bCs/>
        </w:rPr>
        <w:t>Critical Thinking Questions</w:t>
      </w:r>
    </w:p>
    <w:p w:rsidR="002F4FAC" w:rsidRPr="0068221B" w:rsidRDefault="002F4FAC" w:rsidP="002F4FAC">
      <w:pPr>
        <w:numPr>
          <w:ilvl w:val="0"/>
          <w:numId w:val="247"/>
        </w:numPr>
      </w:pPr>
      <w:r w:rsidRPr="0068221B">
        <w:rPr>
          <w:b/>
          <w:bCs/>
        </w:rPr>
        <w:t>What types of waste have you seen in a furniture manufacturing workshop?</w:t>
      </w:r>
    </w:p>
    <w:p w:rsidR="002F4FAC" w:rsidRPr="0068221B" w:rsidRDefault="002F4FAC" w:rsidP="002F4FAC">
      <w:pPr>
        <w:numPr>
          <w:ilvl w:val="0"/>
          <w:numId w:val="247"/>
        </w:numPr>
      </w:pPr>
      <w:r w:rsidRPr="0068221B">
        <w:rPr>
          <w:b/>
          <w:bCs/>
        </w:rPr>
        <w:t>Why is it important to reduce waste in the upholstery production process?</w:t>
      </w:r>
    </w:p>
    <w:p w:rsidR="002F4FAC" w:rsidRPr="0068221B" w:rsidRDefault="002F4FAC" w:rsidP="002F4FAC">
      <w:pPr>
        <w:numPr>
          <w:ilvl w:val="0"/>
          <w:numId w:val="247"/>
        </w:numPr>
      </w:pPr>
      <w:r w:rsidRPr="0068221B">
        <w:rPr>
          <w:b/>
          <w:bCs/>
        </w:rPr>
        <w:t>How can poor waste management affect productivity and efficiency?</w:t>
      </w:r>
    </w:p>
    <w:p w:rsidR="002F4FAC" w:rsidRPr="0068221B" w:rsidRDefault="002F4FAC" w:rsidP="002F4FAC">
      <w:pPr>
        <w:numPr>
          <w:ilvl w:val="0"/>
          <w:numId w:val="247"/>
        </w:numPr>
      </w:pPr>
      <w:r w:rsidRPr="0068221B">
        <w:rPr>
          <w:b/>
          <w:bCs/>
        </w:rPr>
        <w:t>What are some ways to reduce material waste when cutting fabric or foam?</w:t>
      </w:r>
    </w:p>
    <w:p w:rsidR="002F4FAC" w:rsidRPr="0068221B" w:rsidRDefault="002F4FAC" w:rsidP="002F4FAC">
      <w:pPr>
        <w:numPr>
          <w:ilvl w:val="0"/>
          <w:numId w:val="247"/>
        </w:numPr>
      </w:pPr>
      <w:r w:rsidRPr="0068221B">
        <w:rPr>
          <w:b/>
          <w:bCs/>
        </w:rPr>
        <w:t>How can you take responsibility for managing waste in your workstation?</w:t>
      </w:r>
    </w:p>
    <w:p w:rsidR="002F4FAC" w:rsidRPr="0068221B" w:rsidRDefault="008D6C62" w:rsidP="002F4FAC">
      <w:r>
        <w:pict>
          <v:rect id="_x0000_i1359" style="width:0;height:1.5pt" o:hralign="center" o:hrstd="t" o:hr="t" fillcolor="#a0a0a0" stroked="f"/>
        </w:pict>
      </w:r>
    </w:p>
    <w:p w:rsidR="002F4FAC" w:rsidRPr="0068221B" w:rsidRDefault="002F4FAC" w:rsidP="002F4FAC">
      <w:r w:rsidRPr="0068221B">
        <w:t xml:space="preserve"> </w:t>
      </w:r>
    </w:p>
    <w:p w:rsidR="00B84D5C" w:rsidRPr="0068221B" w:rsidRDefault="00B84D5C">
      <w:r w:rsidRPr="0068221B">
        <w:br w:type="page"/>
      </w:r>
    </w:p>
    <w:p w:rsidR="00B84D5C" w:rsidRPr="0068221B" w:rsidRDefault="00B84D5C" w:rsidP="00B84D5C">
      <w:pPr>
        <w:pStyle w:val="Heading3"/>
        <w:rPr>
          <w:rFonts w:ascii="Century Gothic" w:hAnsi="Century Gothic"/>
          <w:b/>
          <w:bCs/>
        </w:rPr>
      </w:pPr>
      <w:bookmarkStart w:id="60" w:name="_Toc196996067"/>
      <w:r w:rsidRPr="0068221B">
        <w:rPr>
          <w:rFonts w:ascii="Century Gothic" w:hAnsi="Century Gothic"/>
          <w:b/>
          <w:bCs/>
        </w:rPr>
        <w:t>KT0704 – Quality of Raw Material and Consumables</w:t>
      </w:r>
      <w:bookmarkEnd w:id="60"/>
    </w:p>
    <w:p w:rsidR="00B84D5C" w:rsidRPr="0068221B" w:rsidRDefault="00B84D5C" w:rsidP="00B84D5C">
      <w:pPr>
        <w:rPr>
          <w:i/>
          <w:iCs/>
        </w:rPr>
      </w:pPr>
    </w:p>
    <w:p w:rsidR="00B84D5C" w:rsidRPr="0068221B" w:rsidRDefault="00B84D5C" w:rsidP="00B84D5C">
      <w:r w:rsidRPr="0068221B">
        <w:rPr>
          <w:i/>
          <w:iCs/>
        </w:rPr>
        <w:t>(Aligned to KM-01-KT07: Productivity and Efficiency in the Production of Upholstered Furniture | Weight: 10%)</w:t>
      </w:r>
    </w:p>
    <w:p w:rsidR="00B84D5C" w:rsidRPr="0068221B" w:rsidRDefault="00B84D5C" w:rsidP="00B84D5C">
      <w:pPr>
        <w:rPr>
          <w:b/>
          <w:bCs/>
        </w:rPr>
      </w:pPr>
      <w:r w:rsidRPr="0068221B">
        <w:rPr>
          <w:b/>
          <w:bCs/>
        </w:rPr>
        <w:t>Purpose of this Topic Element</w:t>
      </w:r>
    </w:p>
    <w:p w:rsidR="00B84D5C" w:rsidRPr="0068221B" w:rsidRDefault="00B84D5C" w:rsidP="00B84D5C">
      <w:r w:rsidRPr="0068221B">
        <w:t xml:space="preserve">This topic addresses the importance of ensuring that </w:t>
      </w:r>
      <w:r w:rsidRPr="0068221B">
        <w:rPr>
          <w:b/>
          <w:bCs/>
        </w:rPr>
        <w:t>raw materials and consumables</w:t>
      </w:r>
      <w:r w:rsidRPr="0068221B">
        <w:t xml:space="preserve"> used in the upholstered furniture manufacturing process are of acceptable </w:t>
      </w:r>
      <w:r w:rsidRPr="0068221B">
        <w:rPr>
          <w:b/>
          <w:bCs/>
        </w:rPr>
        <w:t>quality standards</w:t>
      </w:r>
      <w:r w:rsidRPr="0068221B">
        <w:t>. Learners will understand how the quality of these inputs affects productivity, efficiency, final product quality, and customer satisfaction.</w:t>
      </w:r>
    </w:p>
    <w:p w:rsidR="00B84D5C" w:rsidRPr="0068221B" w:rsidRDefault="00B84D5C" w:rsidP="00B84D5C">
      <w:r w:rsidRPr="0068221B">
        <w:t>At NQF Level 2, learners are expected to identify different types of raw materials and consumables, assess their suitability, and follow procedures for reporting faults or defects.</w:t>
      </w:r>
    </w:p>
    <w:p w:rsidR="00B84D5C" w:rsidRPr="0068221B" w:rsidRDefault="008D6C62" w:rsidP="00B84D5C">
      <w:r>
        <w:pict>
          <v:rect id="_x0000_i1360" style="width:0;height:1.5pt" o:hralign="center" o:hrstd="t" o:hr="t" fillcolor="#a0a0a0" stroked="f"/>
        </w:pict>
      </w:r>
    </w:p>
    <w:p w:rsidR="00B84D5C" w:rsidRPr="0068221B" w:rsidRDefault="00B84D5C" w:rsidP="00B84D5C">
      <w:pPr>
        <w:rPr>
          <w:b/>
          <w:bCs/>
        </w:rPr>
      </w:pPr>
      <w:r w:rsidRPr="0068221B">
        <w:rPr>
          <w:b/>
          <w:bCs/>
        </w:rPr>
        <w:t>Key Content to Cover</w:t>
      </w:r>
    </w:p>
    <w:p w:rsidR="00B84D5C" w:rsidRPr="0068221B" w:rsidRDefault="00B84D5C" w:rsidP="00B84D5C">
      <w:pPr>
        <w:numPr>
          <w:ilvl w:val="0"/>
          <w:numId w:val="248"/>
        </w:numPr>
      </w:pPr>
      <w:r w:rsidRPr="0068221B">
        <w:rPr>
          <w:b/>
          <w:bCs/>
        </w:rPr>
        <w:t>Definition of Raw Materials and Consumables</w:t>
      </w:r>
    </w:p>
    <w:p w:rsidR="00B84D5C" w:rsidRPr="0068221B" w:rsidRDefault="00B84D5C" w:rsidP="00B84D5C">
      <w:pPr>
        <w:numPr>
          <w:ilvl w:val="1"/>
          <w:numId w:val="248"/>
        </w:numPr>
      </w:pPr>
      <w:r w:rsidRPr="0068221B">
        <w:rPr>
          <w:b/>
          <w:bCs/>
        </w:rPr>
        <w:t>Raw materials</w:t>
      </w:r>
      <w:r w:rsidRPr="0068221B">
        <w:t>: Timber, foam, fabric, webbing, springs, frames.</w:t>
      </w:r>
    </w:p>
    <w:p w:rsidR="00B84D5C" w:rsidRPr="0068221B" w:rsidRDefault="00B84D5C" w:rsidP="00B84D5C">
      <w:pPr>
        <w:numPr>
          <w:ilvl w:val="1"/>
          <w:numId w:val="248"/>
        </w:numPr>
      </w:pPr>
      <w:r w:rsidRPr="0068221B">
        <w:rPr>
          <w:b/>
          <w:bCs/>
        </w:rPr>
        <w:t>Consumables</w:t>
      </w:r>
      <w:r w:rsidRPr="0068221B">
        <w:t>: Glue, staples, tacks, thread, dust covers.</w:t>
      </w:r>
    </w:p>
    <w:p w:rsidR="00B84D5C" w:rsidRPr="0068221B" w:rsidRDefault="00B84D5C" w:rsidP="00B84D5C">
      <w:pPr>
        <w:numPr>
          <w:ilvl w:val="0"/>
          <w:numId w:val="248"/>
        </w:numPr>
      </w:pPr>
      <w:r w:rsidRPr="0068221B">
        <w:rPr>
          <w:b/>
          <w:bCs/>
        </w:rPr>
        <w:t>Characteristics of Quality Materials</w:t>
      </w:r>
    </w:p>
    <w:p w:rsidR="00B84D5C" w:rsidRPr="0068221B" w:rsidRDefault="00B84D5C" w:rsidP="00B84D5C">
      <w:pPr>
        <w:numPr>
          <w:ilvl w:val="1"/>
          <w:numId w:val="248"/>
        </w:numPr>
      </w:pPr>
      <w:r w:rsidRPr="0068221B">
        <w:t>Free from visible damage, contamination, moisture, or deformities.</w:t>
      </w:r>
    </w:p>
    <w:p w:rsidR="00B84D5C" w:rsidRPr="0068221B" w:rsidRDefault="00B84D5C" w:rsidP="00B84D5C">
      <w:pPr>
        <w:numPr>
          <w:ilvl w:val="1"/>
          <w:numId w:val="248"/>
        </w:numPr>
      </w:pPr>
      <w:r w:rsidRPr="0068221B">
        <w:t>Match the specifications on the job card or design.</w:t>
      </w:r>
    </w:p>
    <w:p w:rsidR="00B84D5C" w:rsidRPr="0068221B" w:rsidRDefault="00B84D5C" w:rsidP="00B84D5C">
      <w:pPr>
        <w:numPr>
          <w:ilvl w:val="1"/>
          <w:numId w:val="248"/>
        </w:numPr>
      </w:pPr>
      <w:r w:rsidRPr="0068221B">
        <w:t>Compatible with the tools, adhesives, and finishes being used.</w:t>
      </w:r>
    </w:p>
    <w:p w:rsidR="00B84D5C" w:rsidRPr="0068221B" w:rsidRDefault="00B84D5C" w:rsidP="00B84D5C">
      <w:pPr>
        <w:numPr>
          <w:ilvl w:val="0"/>
          <w:numId w:val="248"/>
        </w:numPr>
      </w:pPr>
      <w:r w:rsidRPr="0068221B">
        <w:rPr>
          <w:b/>
          <w:bCs/>
        </w:rPr>
        <w:t>Consequences of Poor-Quality Materials</w:t>
      </w:r>
    </w:p>
    <w:p w:rsidR="00B84D5C" w:rsidRPr="0068221B" w:rsidRDefault="00B84D5C" w:rsidP="00B84D5C">
      <w:pPr>
        <w:numPr>
          <w:ilvl w:val="1"/>
          <w:numId w:val="248"/>
        </w:numPr>
      </w:pPr>
      <w:r w:rsidRPr="0068221B">
        <w:t>Increased waste due to rework or rejection.</w:t>
      </w:r>
    </w:p>
    <w:p w:rsidR="00B84D5C" w:rsidRPr="0068221B" w:rsidRDefault="00B84D5C" w:rsidP="00B84D5C">
      <w:pPr>
        <w:numPr>
          <w:ilvl w:val="1"/>
          <w:numId w:val="248"/>
        </w:numPr>
      </w:pPr>
      <w:r w:rsidRPr="0068221B">
        <w:t>Reduced lifespan or performance of the finished product.</w:t>
      </w:r>
    </w:p>
    <w:p w:rsidR="00B84D5C" w:rsidRPr="0068221B" w:rsidRDefault="00B84D5C" w:rsidP="00B84D5C">
      <w:pPr>
        <w:numPr>
          <w:ilvl w:val="1"/>
          <w:numId w:val="248"/>
        </w:numPr>
      </w:pPr>
      <w:r w:rsidRPr="0068221B">
        <w:t>Delays in production due to sorting or replacing materials.</w:t>
      </w:r>
    </w:p>
    <w:p w:rsidR="00B84D5C" w:rsidRPr="0068221B" w:rsidRDefault="00B84D5C" w:rsidP="00B84D5C">
      <w:pPr>
        <w:numPr>
          <w:ilvl w:val="1"/>
          <w:numId w:val="248"/>
        </w:numPr>
      </w:pPr>
      <w:r w:rsidRPr="0068221B">
        <w:t>Negative impact on customer satisfaction and brand reputation.</w:t>
      </w:r>
    </w:p>
    <w:p w:rsidR="00B84D5C" w:rsidRPr="0068221B" w:rsidRDefault="00B84D5C" w:rsidP="00B84D5C">
      <w:pPr>
        <w:numPr>
          <w:ilvl w:val="0"/>
          <w:numId w:val="248"/>
        </w:numPr>
      </w:pPr>
      <w:r w:rsidRPr="0068221B">
        <w:rPr>
          <w:b/>
          <w:bCs/>
        </w:rPr>
        <w:t>Quality Checks</w:t>
      </w:r>
    </w:p>
    <w:p w:rsidR="00B84D5C" w:rsidRPr="0068221B" w:rsidRDefault="00B84D5C" w:rsidP="00B84D5C">
      <w:pPr>
        <w:numPr>
          <w:ilvl w:val="1"/>
          <w:numId w:val="248"/>
        </w:numPr>
      </w:pPr>
      <w:r w:rsidRPr="0068221B">
        <w:t>Visual inspection for damage, defects, and contamination.</w:t>
      </w:r>
    </w:p>
    <w:p w:rsidR="00B84D5C" w:rsidRPr="0068221B" w:rsidRDefault="00B84D5C" w:rsidP="00B84D5C">
      <w:pPr>
        <w:numPr>
          <w:ilvl w:val="1"/>
          <w:numId w:val="248"/>
        </w:numPr>
      </w:pPr>
      <w:r w:rsidRPr="0068221B">
        <w:t>Checking foam density, fabric batch numbers, and frame dimensions.</w:t>
      </w:r>
    </w:p>
    <w:p w:rsidR="00B84D5C" w:rsidRPr="0068221B" w:rsidRDefault="00B84D5C" w:rsidP="00B84D5C">
      <w:pPr>
        <w:numPr>
          <w:ilvl w:val="1"/>
          <w:numId w:val="248"/>
        </w:numPr>
      </w:pPr>
      <w:r w:rsidRPr="0068221B">
        <w:t>Verifying that the correct type and quantity have been issued.</w:t>
      </w:r>
    </w:p>
    <w:p w:rsidR="00B84D5C" w:rsidRPr="0068221B" w:rsidRDefault="00B84D5C" w:rsidP="00B84D5C">
      <w:pPr>
        <w:numPr>
          <w:ilvl w:val="0"/>
          <w:numId w:val="248"/>
        </w:numPr>
      </w:pPr>
      <w:r w:rsidRPr="0068221B">
        <w:rPr>
          <w:b/>
          <w:bCs/>
        </w:rPr>
        <w:t>Reporting Faulty Materials</w:t>
      </w:r>
    </w:p>
    <w:p w:rsidR="00B84D5C" w:rsidRPr="0068221B" w:rsidRDefault="00B84D5C" w:rsidP="00B84D5C">
      <w:pPr>
        <w:numPr>
          <w:ilvl w:val="1"/>
          <w:numId w:val="248"/>
        </w:numPr>
      </w:pPr>
      <w:r w:rsidRPr="0068221B">
        <w:t>Follow workplace procedures to log and isolate defective materials.</w:t>
      </w:r>
    </w:p>
    <w:p w:rsidR="00B84D5C" w:rsidRPr="0068221B" w:rsidRDefault="00B84D5C" w:rsidP="00B84D5C">
      <w:pPr>
        <w:numPr>
          <w:ilvl w:val="1"/>
          <w:numId w:val="248"/>
        </w:numPr>
      </w:pPr>
      <w:r w:rsidRPr="0068221B">
        <w:t>Notify supervisors immediately.</w:t>
      </w:r>
    </w:p>
    <w:p w:rsidR="00B84D5C" w:rsidRPr="0068221B" w:rsidRDefault="00B84D5C" w:rsidP="00B84D5C">
      <w:pPr>
        <w:numPr>
          <w:ilvl w:val="1"/>
          <w:numId w:val="248"/>
        </w:numPr>
      </w:pPr>
      <w:r w:rsidRPr="0068221B">
        <w:t>Prevent use of unsuitable items in production.</w:t>
      </w:r>
    </w:p>
    <w:p w:rsidR="00B84D5C" w:rsidRPr="0068221B" w:rsidRDefault="008D6C62" w:rsidP="00B84D5C">
      <w:r>
        <w:pict>
          <v:rect id="_x0000_i1361" style="width:0;height:1.5pt" o:hralign="center" o:hrstd="t" o:hr="t" fillcolor="#a0a0a0" stroked="f"/>
        </w:pict>
      </w:r>
    </w:p>
    <w:p w:rsidR="00B84D5C" w:rsidRPr="0068221B" w:rsidRDefault="00B84D5C" w:rsidP="00B84D5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2839"/>
        <w:gridCol w:w="3745"/>
      </w:tblGrid>
      <w:tr w:rsidR="00B84D5C" w:rsidRPr="0068221B" w:rsidTr="00B84D5C">
        <w:trPr>
          <w:tblHeader/>
          <w:tblCellSpacing w:w="15" w:type="dxa"/>
        </w:trPr>
        <w:tc>
          <w:tcPr>
            <w:tcW w:w="0" w:type="auto"/>
            <w:hideMark/>
          </w:tcPr>
          <w:p w:rsidR="00B84D5C" w:rsidRPr="0068221B" w:rsidRDefault="00B84D5C" w:rsidP="00B84D5C">
            <w:pPr>
              <w:rPr>
                <w:b/>
                <w:bCs/>
              </w:rPr>
            </w:pPr>
            <w:r w:rsidRPr="0068221B">
              <w:rPr>
                <w:b/>
                <w:bCs/>
              </w:rPr>
              <w:t>Material/Consumable</w:t>
            </w:r>
          </w:p>
        </w:tc>
        <w:tc>
          <w:tcPr>
            <w:tcW w:w="0" w:type="auto"/>
            <w:hideMark/>
          </w:tcPr>
          <w:p w:rsidR="00B84D5C" w:rsidRPr="0068221B" w:rsidRDefault="00B84D5C" w:rsidP="00B84D5C">
            <w:pPr>
              <w:rPr>
                <w:b/>
                <w:bCs/>
              </w:rPr>
            </w:pPr>
            <w:r w:rsidRPr="0068221B">
              <w:rPr>
                <w:b/>
                <w:bCs/>
              </w:rPr>
              <w:t>Potential Fault</w:t>
            </w:r>
          </w:p>
        </w:tc>
        <w:tc>
          <w:tcPr>
            <w:tcW w:w="0" w:type="auto"/>
            <w:hideMark/>
          </w:tcPr>
          <w:p w:rsidR="00B84D5C" w:rsidRPr="0068221B" w:rsidRDefault="00B84D5C" w:rsidP="00B84D5C">
            <w:pPr>
              <w:rPr>
                <w:b/>
                <w:bCs/>
              </w:rPr>
            </w:pPr>
            <w:r w:rsidRPr="0068221B">
              <w:rPr>
                <w:b/>
                <w:bCs/>
              </w:rPr>
              <w:t>Required Action</w:t>
            </w:r>
          </w:p>
        </w:tc>
      </w:tr>
      <w:tr w:rsidR="00B84D5C" w:rsidRPr="0068221B" w:rsidTr="00B84D5C">
        <w:trPr>
          <w:tblCellSpacing w:w="15" w:type="dxa"/>
        </w:trPr>
        <w:tc>
          <w:tcPr>
            <w:tcW w:w="0" w:type="auto"/>
            <w:hideMark/>
          </w:tcPr>
          <w:p w:rsidR="00B84D5C" w:rsidRPr="0068221B" w:rsidRDefault="00B84D5C" w:rsidP="00B84D5C">
            <w:r w:rsidRPr="0068221B">
              <w:t>Foam block</w:t>
            </w:r>
          </w:p>
        </w:tc>
        <w:tc>
          <w:tcPr>
            <w:tcW w:w="0" w:type="auto"/>
            <w:hideMark/>
          </w:tcPr>
          <w:p w:rsidR="00B84D5C" w:rsidRPr="0068221B" w:rsidRDefault="00B84D5C" w:rsidP="00B84D5C">
            <w:r w:rsidRPr="0068221B">
              <w:t>Crushed edges or uneven density</w:t>
            </w:r>
          </w:p>
        </w:tc>
        <w:tc>
          <w:tcPr>
            <w:tcW w:w="0" w:type="auto"/>
            <w:hideMark/>
          </w:tcPr>
          <w:p w:rsidR="00B84D5C" w:rsidRPr="0068221B" w:rsidRDefault="00B84D5C" w:rsidP="00B84D5C">
            <w:r w:rsidRPr="0068221B">
              <w:t>Return to supplier or isolate from production</w:t>
            </w:r>
          </w:p>
        </w:tc>
      </w:tr>
      <w:tr w:rsidR="00B84D5C" w:rsidRPr="0068221B" w:rsidTr="00B84D5C">
        <w:trPr>
          <w:tblCellSpacing w:w="15" w:type="dxa"/>
        </w:trPr>
        <w:tc>
          <w:tcPr>
            <w:tcW w:w="0" w:type="auto"/>
            <w:hideMark/>
          </w:tcPr>
          <w:p w:rsidR="00B84D5C" w:rsidRPr="0068221B" w:rsidRDefault="00B84D5C" w:rsidP="00B84D5C">
            <w:r w:rsidRPr="0068221B">
              <w:t>Fabric roll</w:t>
            </w:r>
          </w:p>
        </w:tc>
        <w:tc>
          <w:tcPr>
            <w:tcW w:w="0" w:type="auto"/>
            <w:hideMark/>
          </w:tcPr>
          <w:p w:rsidR="00B84D5C" w:rsidRPr="0068221B" w:rsidRDefault="00B84D5C" w:rsidP="00B84D5C">
            <w:r w:rsidRPr="0068221B">
              <w:t>Faded patch or misprint</w:t>
            </w:r>
          </w:p>
        </w:tc>
        <w:tc>
          <w:tcPr>
            <w:tcW w:w="0" w:type="auto"/>
            <w:hideMark/>
          </w:tcPr>
          <w:p w:rsidR="00B84D5C" w:rsidRPr="0068221B" w:rsidRDefault="00B84D5C" w:rsidP="00B84D5C">
            <w:r w:rsidRPr="0068221B">
              <w:t>Cut around if minor or report if significant</w:t>
            </w:r>
          </w:p>
        </w:tc>
      </w:tr>
      <w:tr w:rsidR="00B84D5C" w:rsidRPr="0068221B" w:rsidTr="00B84D5C">
        <w:trPr>
          <w:tblCellSpacing w:w="15" w:type="dxa"/>
        </w:trPr>
        <w:tc>
          <w:tcPr>
            <w:tcW w:w="0" w:type="auto"/>
            <w:hideMark/>
          </w:tcPr>
          <w:p w:rsidR="00B84D5C" w:rsidRPr="0068221B" w:rsidRDefault="00B84D5C" w:rsidP="00B84D5C">
            <w:r w:rsidRPr="0068221B">
              <w:t>Glue canister</w:t>
            </w:r>
          </w:p>
        </w:tc>
        <w:tc>
          <w:tcPr>
            <w:tcW w:w="0" w:type="auto"/>
            <w:hideMark/>
          </w:tcPr>
          <w:p w:rsidR="00B84D5C" w:rsidRPr="0068221B" w:rsidRDefault="00B84D5C" w:rsidP="00B84D5C">
            <w:r w:rsidRPr="0068221B">
              <w:t>Expired or incorrect type</w:t>
            </w:r>
          </w:p>
        </w:tc>
        <w:tc>
          <w:tcPr>
            <w:tcW w:w="0" w:type="auto"/>
            <w:hideMark/>
          </w:tcPr>
          <w:p w:rsidR="00B84D5C" w:rsidRPr="0068221B" w:rsidRDefault="00B84D5C" w:rsidP="00B84D5C">
            <w:r w:rsidRPr="0068221B">
              <w:t>Remove from use and request replacement</w:t>
            </w:r>
          </w:p>
        </w:tc>
      </w:tr>
      <w:tr w:rsidR="00B84D5C" w:rsidRPr="0068221B" w:rsidTr="00B84D5C">
        <w:trPr>
          <w:tblCellSpacing w:w="15" w:type="dxa"/>
        </w:trPr>
        <w:tc>
          <w:tcPr>
            <w:tcW w:w="0" w:type="auto"/>
            <w:hideMark/>
          </w:tcPr>
          <w:p w:rsidR="00B84D5C" w:rsidRPr="0068221B" w:rsidRDefault="00B84D5C" w:rsidP="00B84D5C">
            <w:r w:rsidRPr="0068221B">
              <w:t>Wood frame</w:t>
            </w:r>
          </w:p>
        </w:tc>
        <w:tc>
          <w:tcPr>
            <w:tcW w:w="0" w:type="auto"/>
            <w:hideMark/>
          </w:tcPr>
          <w:p w:rsidR="00B84D5C" w:rsidRPr="0068221B" w:rsidRDefault="00B84D5C" w:rsidP="00B84D5C">
            <w:r w:rsidRPr="0068221B">
              <w:t>Cracks, warping, loose joints</w:t>
            </w:r>
          </w:p>
        </w:tc>
        <w:tc>
          <w:tcPr>
            <w:tcW w:w="0" w:type="auto"/>
            <w:hideMark/>
          </w:tcPr>
          <w:p w:rsidR="00B84D5C" w:rsidRPr="0068221B" w:rsidRDefault="00B84D5C" w:rsidP="00B84D5C">
            <w:r w:rsidRPr="0068221B">
              <w:t>Tag for repair or replacement</w:t>
            </w:r>
          </w:p>
        </w:tc>
      </w:tr>
    </w:tbl>
    <w:p w:rsidR="00B84D5C" w:rsidRPr="0068221B" w:rsidRDefault="008D6C62" w:rsidP="00B84D5C">
      <w:r>
        <w:pict>
          <v:rect id="_x0000_i1362" style="width:0;height:1.5pt" o:hralign="center" o:hrstd="t" o:hr="t" fillcolor="#a0a0a0" stroked="f"/>
        </w:pict>
      </w:r>
    </w:p>
    <w:p w:rsidR="00B84D5C" w:rsidRPr="0068221B" w:rsidRDefault="00B84D5C" w:rsidP="00B84D5C">
      <w:pPr>
        <w:rPr>
          <w:b/>
          <w:bCs/>
        </w:rPr>
      </w:pPr>
      <w:r w:rsidRPr="0068221B">
        <w:rPr>
          <w:b/>
          <w:bCs/>
        </w:rPr>
        <w:t>Facilitator-Led Activities</w:t>
      </w:r>
    </w:p>
    <w:p w:rsidR="00B84D5C" w:rsidRPr="0068221B" w:rsidRDefault="00B84D5C" w:rsidP="00B84D5C">
      <w:pPr>
        <w:numPr>
          <w:ilvl w:val="0"/>
          <w:numId w:val="249"/>
        </w:numPr>
      </w:pPr>
      <w:r w:rsidRPr="0068221B">
        <w:rPr>
          <w:b/>
          <w:bCs/>
        </w:rPr>
        <w:t>Material Inspection Table</w:t>
      </w:r>
    </w:p>
    <w:p w:rsidR="00B84D5C" w:rsidRPr="0068221B" w:rsidRDefault="00B84D5C" w:rsidP="00B84D5C">
      <w:pPr>
        <w:numPr>
          <w:ilvl w:val="1"/>
          <w:numId w:val="249"/>
        </w:numPr>
      </w:pPr>
      <w:r w:rsidRPr="0068221B">
        <w:t>Learners examine physical samples of raw materials and identify quality vs. faulty examples.</w:t>
      </w:r>
    </w:p>
    <w:p w:rsidR="00B84D5C" w:rsidRPr="0068221B" w:rsidRDefault="00B84D5C" w:rsidP="00B84D5C">
      <w:pPr>
        <w:numPr>
          <w:ilvl w:val="0"/>
          <w:numId w:val="249"/>
        </w:numPr>
      </w:pPr>
      <w:r w:rsidRPr="0068221B">
        <w:rPr>
          <w:b/>
          <w:bCs/>
        </w:rPr>
        <w:t>Fault Reporting Role-Play</w:t>
      </w:r>
    </w:p>
    <w:p w:rsidR="00B84D5C" w:rsidRPr="0068221B" w:rsidRDefault="00B84D5C" w:rsidP="00B84D5C">
      <w:pPr>
        <w:numPr>
          <w:ilvl w:val="1"/>
          <w:numId w:val="249"/>
        </w:numPr>
      </w:pPr>
      <w:r w:rsidRPr="0068221B">
        <w:t>Learners practise describing a material fault and reporting it according to a sample procedure.</w:t>
      </w:r>
    </w:p>
    <w:p w:rsidR="00B84D5C" w:rsidRPr="0068221B" w:rsidRDefault="00B84D5C" w:rsidP="00B84D5C">
      <w:pPr>
        <w:numPr>
          <w:ilvl w:val="0"/>
          <w:numId w:val="249"/>
        </w:numPr>
      </w:pPr>
      <w:r w:rsidRPr="0068221B">
        <w:rPr>
          <w:b/>
          <w:bCs/>
        </w:rPr>
        <w:t>Checklist Comparison</w:t>
      </w:r>
    </w:p>
    <w:p w:rsidR="00B84D5C" w:rsidRPr="0068221B" w:rsidRDefault="00B84D5C" w:rsidP="00B84D5C">
      <w:pPr>
        <w:numPr>
          <w:ilvl w:val="1"/>
          <w:numId w:val="249"/>
        </w:numPr>
      </w:pPr>
      <w:r w:rsidRPr="0068221B">
        <w:t>Compare a defective foam batch against a quality checklist and highlight discrepancies.</w:t>
      </w:r>
    </w:p>
    <w:p w:rsidR="00B84D5C" w:rsidRPr="0068221B" w:rsidRDefault="008D6C62" w:rsidP="00B84D5C">
      <w:r>
        <w:pict>
          <v:rect id="_x0000_i1363" style="width:0;height:1.5pt" o:hralign="center" o:hrstd="t" o:hr="t" fillcolor="#a0a0a0" stroked="f"/>
        </w:pict>
      </w:r>
    </w:p>
    <w:p w:rsidR="00B84D5C" w:rsidRPr="0068221B" w:rsidRDefault="00B84D5C" w:rsidP="00B84D5C">
      <w:pPr>
        <w:rPr>
          <w:b/>
          <w:bCs/>
        </w:rPr>
      </w:pPr>
      <w:r w:rsidRPr="0068221B">
        <w:rPr>
          <w:b/>
          <w:bCs/>
        </w:rPr>
        <w:t>Critical Thinking Questions</w:t>
      </w:r>
    </w:p>
    <w:p w:rsidR="00B84D5C" w:rsidRPr="0068221B" w:rsidRDefault="00B84D5C" w:rsidP="00B84D5C">
      <w:pPr>
        <w:numPr>
          <w:ilvl w:val="0"/>
          <w:numId w:val="250"/>
        </w:numPr>
      </w:pPr>
      <w:r w:rsidRPr="0068221B">
        <w:rPr>
          <w:b/>
          <w:bCs/>
        </w:rPr>
        <w:t>Why is it important to check raw materials before using them in production?</w:t>
      </w:r>
    </w:p>
    <w:p w:rsidR="00B84D5C" w:rsidRPr="0068221B" w:rsidRDefault="00B84D5C" w:rsidP="00B84D5C">
      <w:pPr>
        <w:numPr>
          <w:ilvl w:val="0"/>
          <w:numId w:val="250"/>
        </w:numPr>
      </w:pPr>
      <w:r w:rsidRPr="0068221B">
        <w:rPr>
          <w:b/>
          <w:bCs/>
        </w:rPr>
        <w:t>What could happen if poor-quality materials are used in a finished furniture product?</w:t>
      </w:r>
    </w:p>
    <w:p w:rsidR="00B84D5C" w:rsidRPr="0068221B" w:rsidRDefault="00B84D5C" w:rsidP="00B84D5C">
      <w:pPr>
        <w:numPr>
          <w:ilvl w:val="0"/>
          <w:numId w:val="250"/>
        </w:numPr>
      </w:pPr>
      <w:r w:rsidRPr="0068221B">
        <w:rPr>
          <w:b/>
          <w:bCs/>
        </w:rPr>
        <w:t>How can you tell if a consumable is no longer suitable for use?</w:t>
      </w:r>
    </w:p>
    <w:p w:rsidR="00B84D5C" w:rsidRPr="0068221B" w:rsidRDefault="00B84D5C" w:rsidP="00B84D5C">
      <w:pPr>
        <w:numPr>
          <w:ilvl w:val="0"/>
          <w:numId w:val="250"/>
        </w:numPr>
      </w:pPr>
      <w:r w:rsidRPr="0068221B">
        <w:rPr>
          <w:b/>
          <w:bCs/>
        </w:rPr>
        <w:t>What are the correct steps to take if you find a defect in a batch of materials?</w:t>
      </w:r>
    </w:p>
    <w:p w:rsidR="00B84D5C" w:rsidRPr="0068221B" w:rsidRDefault="00B84D5C" w:rsidP="00B84D5C">
      <w:pPr>
        <w:numPr>
          <w:ilvl w:val="0"/>
          <w:numId w:val="250"/>
        </w:numPr>
      </w:pPr>
      <w:r w:rsidRPr="0068221B">
        <w:rPr>
          <w:b/>
          <w:bCs/>
        </w:rPr>
        <w:t>How does quality control of materials link to productivity and efficiency in the workshop?</w:t>
      </w:r>
    </w:p>
    <w:p w:rsidR="00B84D5C" w:rsidRPr="0068221B" w:rsidRDefault="008D6C62" w:rsidP="00B84D5C">
      <w:r>
        <w:pict>
          <v:rect id="_x0000_i1364" style="width:0;height:1.5pt" o:hralign="center" o:hrstd="t" o:hr="t" fillcolor="#a0a0a0" stroked="f"/>
        </w:pict>
      </w:r>
    </w:p>
    <w:p w:rsidR="00B84D5C" w:rsidRPr="0068221B" w:rsidRDefault="00B84D5C" w:rsidP="00B84D5C">
      <w:pPr>
        <w:pStyle w:val="Heading3"/>
        <w:rPr>
          <w:rFonts w:ascii="Century Gothic" w:hAnsi="Century Gothic"/>
          <w:b/>
          <w:bCs/>
        </w:rPr>
      </w:pPr>
      <w:bookmarkStart w:id="61" w:name="_Toc196996068"/>
      <w:r w:rsidRPr="0068221B">
        <w:rPr>
          <w:rFonts w:ascii="Century Gothic" w:hAnsi="Century Gothic"/>
          <w:b/>
          <w:bCs/>
        </w:rPr>
        <w:t>KT0705 – Raw Material and Consumables Faults and Defects</w:t>
      </w:r>
      <w:bookmarkEnd w:id="61"/>
    </w:p>
    <w:p w:rsidR="00B84D5C" w:rsidRPr="0068221B" w:rsidRDefault="00B84D5C" w:rsidP="00B84D5C">
      <w:r w:rsidRPr="0068221B">
        <w:rPr>
          <w:i/>
          <w:iCs/>
        </w:rPr>
        <w:t>(Aligned to KM-01-KT07 | NQF Level 2 | Weight: 10%)</w:t>
      </w:r>
    </w:p>
    <w:p w:rsidR="00B84D5C" w:rsidRPr="0068221B" w:rsidRDefault="00B84D5C" w:rsidP="00B84D5C">
      <w:pPr>
        <w:rPr>
          <w:b/>
          <w:bCs/>
        </w:rPr>
      </w:pPr>
      <w:r w:rsidRPr="0068221B">
        <w:rPr>
          <w:b/>
          <w:bCs/>
        </w:rPr>
        <w:t>Purpose of this Topic Element</w:t>
      </w:r>
    </w:p>
    <w:p w:rsidR="00B84D5C" w:rsidRPr="0068221B" w:rsidRDefault="00B84D5C" w:rsidP="00B84D5C">
      <w:r w:rsidRPr="0068221B">
        <w:t xml:space="preserve">This topic introduces learners to the importance of identifying and responding to </w:t>
      </w:r>
      <w:r w:rsidRPr="0068221B">
        <w:rPr>
          <w:b/>
          <w:bCs/>
        </w:rPr>
        <w:t>faults and defects in raw materials and consumables</w:t>
      </w:r>
      <w:r w:rsidRPr="0068221B">
        <w:t xml:space="preserve"> used in the upholstered furniture manufacturing process. Detecting problems early helps to maintain production quality, reduce waste, and ensure that materials meet job requirements.</w:t>
      </w:r>
    </w:p>
    <w:p w:rsidR="00B84D5C" w:rsidRPr="0068221B" w:rsidRDefault="00B84D5C" w:rsidP="00B84D5C">
      <w:r w:rsidRPr="0068221B">
        <w:t>At NQF Level 2, learners are expected to recognise visible and functional faults in common materials and consumables, follow correct procedures for reporting them, and understand how such faults affect productivity and efficiency.</w:t>
      </w:r>
    </w:p>
    <w:p w:rsidR="00B84D5C" w:rsidRPr="0068221B" w:rsidRDefault="008D6C62" w:rsidP="00B84D5C">
      <w:r>
        <w:pict>
          <v:rect id="_x0000_i1365" style="width:0;height:1.5pt" o:hralign="center" o:hrstd="t" o:hr="t" fillcolor="#a0a0a0" stroked="f"/>
        </w:pict>
      </w:r>
    </w:p>
    <w:p w:rsidR="00B84D5C" w:rsidRPr="0068221B" w:rsidRDefault="00B84D5C" w:rsidP="00B84D5C">
      <w:pPr>
        <w:rPr>
          <w:b/>
          <w:bCs/>
        </w:rPr>
      </w:pPr>
      <w:r w:rsidRPr="0068221B">
        <w:rPr>
          <w:b/>
          <w:bCs/>
        </w:rPr>
        <w:t>Key Content to Cover</w:t>
      </w:r>
    </w:p>
    <w:p w:rsidR="00B84D5C" w:rsidRPr="0068221B" w:rsidRDefault="00B84D5C" w:rsidP="00B84D5C">
      <w:pPr>
        <w:numPr>
          <w:ilvl w:val="0"/>
          <w:numId w:val="251"/>
        </w:numPr>
      </w:pPr>
      <w:r w:rsidRPr="0068221B">
        <w:rPr>
          <w:b/>
          <w:bCs/>
        </w:rPr>
        <w:t>Definition of Faults and Defects</w:t>
      </w:r>
    </w:p>
    <w:p w:rsidR="00B84D5C" w:rsidRPr="0068221B" w:rsidRDefault="00B84D5C" w:rsidP="00B84D5C">
      <w:pPr>
        <w:numPr>
          <w:ilvl w:val="1"/>
          <w:numId w:val="251"/>
        </w:numPr>
      </w:pPr>
      <w:r w:rsidRPr="0068221B">
        <w:rPr>
          <w:b/>
          <w:bCs/>
        </w:rPr>
        <w:t>Faults</w:t>
      </w:r>
      <w:r w:rsidRPr="0068221B">
        <w:t>: Errors or imperfections that affect the performance or appearance of materials (e.g. discolouration, tears, cracks).</w:t>
      </w:r>
    </w:p>
    <w:p w:rsidR="00B84D5C" w:rsidRPr="0068221B" w:rsidRDefault="00B84D5C" w:rsidP="00B84D5C">
      <w:pPr>
        <w:numPr>
          <w:ilvl w:val="1"/>
          <w:numId w:val="251"/>
        </w:numPr>
      </w:pPr>
      <w:r w:rsidRPr="0068221B">
        <w:rPr>
          <w:b/>
          <w:bCs/>
        </w:rPr>
        <w:t>Defects</w:t>
      </w:r>
      <w:r w:rsidRPr="0068221B">
        <w:t>: Structural or manufacturing problems that make a material or item unfit for use (e.g. warped wood, expired glue, loose fabric weave).</w:t>
      </w:r>
    </w:p>
    <w:p w:rsidR="00B84D5C" w:rsidRPr="0068221B" w:rsidRDefault="00B84D5C" w:rsidP="00B84D5C">
      <w:pPr>
        <w:numPr>
          <w:ilvl w:val="0"/>
          <w:numId w:val="251"/>
        </w:numPr>
      </w:pPr>
      <w:r w:rsidRPr="0068221B">
        <w:rPr>
          <w:b/>
          <w:bCs/>
        </w:rPr>
        <w:t>Common Raw Material Faults</w:t>
      </w:r>
    </w:p>
    <w:p w:rsidR="00B84D5C" w:rsidRPr="0068221B" w:rsidRDefault="00B84D5C" w:rsidP="00B84D5C">
      <w:pPr>
        <w:numPr>
          <w:ilvl w:val="1"/>
          <w:numId w:val="251"/>
        </w:numPr>
      </w:pPr>
      <w:r w:rsidRPr="0068221B">
        <w:t>Warped or cracked timber frames</w:t>
      </w:r>
    </w:p>
    <w:p w:rsidR="00B84D5C" w:rsidRPr="0068221B" w:rsidRDefault="00B84D5C" w:rsidP="00B84D5C">
      <w:pPr>
        <w:numPr>
          <w:ilvl w:val="1"/>
          <w:numId w:val="251"/>
        </w:numPr>
      </w:pPr>
      <w:r w:rsidRPr="0068221B">
        <w:t>Damaged or misaligned foam</w:t>
      </w:r>
    </w:p>
    <w:p w:rsidR="00B84D5C" w:rsidRPr="0068221B" w:rsidRDefault="00B84D5C" w:rsidP="00B84D5C">
      <w:pPr>
        <w:numPr>
          <w:ilvl w:val="1"/>
          <w:numId w:val="251"/>
        </w:numPr>
      </w:pPr>
      <w:r w:rsidRPr="0068221B">
        <w:t>Faded, stained, or torn upholstery fabric</w:t>
      </w:r>
    </w:p>
    <w:p w:rsidR="00B84D5C" w:rsidRPr="0068221B" w:rsidRDefault="00B84D5C" w:rsidP="00B84D5C">
      <w:pPr>
        <w:numPr>
          <w:ilvl w:val="1"/>
          <w:numId w:val="251"/>
        </w:numPr>
      </w:pPr>
      <w:r w:rsidRPr="0068221B">
        <w:t>Contaminated or inconsistent fibre padding</w:t>
      </w:r>
    </w:p>
    <w:p w:rsidR="00B84D5C" w:rsidRPr="0068221B" w:rsidRDefault="00B84D5C" w:rsidP="00B84D5C">
      <w:pPr>
        <w:numPr>
          <w:ilvl w:val="0"/>
          <w:numId w:val="251"/>
        </w:numPr>
      </w:pPr>
      <w:r w:rsidRPr="0068221B">
        <w:rPr>
          <w:b/>
          <w:bCs/>
        </w:rPr>
        <w:t>Common Consumable Defects</w:t>
      </w:r>
    </w:p>
    <w:p w:rsidR="00B84D5C" w:rsidRPr="0068221B" w:rsidRDefault="00B84D5C" w:rsidP="00B84D5C">
      <w:pPr>
        <w:numPr>
          <w:ilvl w:val="1"/>
          <w:numId w:val="251"/>
        </w:numPr>
      </w:pPr>
      <w:r w:rsidRPr="0068221B">
        <w:t>Blocked or dried-out glue nozzles</w:t>
      </w:r>
    </w:p>
    <w:p w:rsidR="00B84D5C" w:rsidRPr="0068221B" w:rsidRDefault="00B84D5C" w:rsidP="00B84D5C">
      <w:pPr>
        <w:numPr>
          <w:ilvl w:val="1"/>
          <w:numId w:val="251"/>
        </w:numPr>
      </w:pPr>
      <w:r w:rsidRPr="0068221B">
        <w:t>Bent or broken staples or tacks</w:t>
      </w:r>
    </w:p>
    <w:p w:rsidR="00B84D5C" w:rsidRPr="0068221B" w:rsidRDefault="00B84D5C" w:rsidP="00B84D5C">
      <w:pPr>
        <w:numPr>
          <w:ilvl w:val="1"/>
          <w:numId w:val="251"/>
        </w:numPr>
      </w:pPr>
      <w:r w:rsidRPr="0068221B">
        <w:t>Expired or separated adhesive contents</w:t>
      </w:r>
    </w:p>
    <w:p w:rsidR="00B84D5C" w:rsidRPr="0068221B" w:rsidRDefault="00B84D5C" w:rsidP="00B84D5C">
      <w:pPr>
        <w:numPr>
          <w:ilvl w:val="1"/>
          <w:numId w:val="251"/>
        </w:numPr>
      </w:pPr>
      <w:r w:rsidRPr="0068221B">
        <w:t>Faulty stitching threads or jammed reels</w:t>
      </w:r>
    </w:p>
    <w:p w:rsidR="00B84D5C" w:rsidRPr="0068221B" w:rsidRDefault="00B84D5C" w:rsidP="00B84D5C">
      <w:pPr>
        <w:numPr>
          <w:ilvl w:val="0"/>
          <w:numId w:val="251"/>
        </w:numPr>
      </w:pPr>
      <w:r w:rsidRPr="0068221B">
        <w:rPr>
          <w:b/>
          <w:bCs/>
        </w:rPr>
        <w:t>Impact on Productivity and Efficiency</w:t>
      </w:r>
    </w:p>
    <w:p w:rsidR="00B84D5C" w:rsidRPr="0068221B" w:rsidRDefault="00B84D5C" w:rsidP="00B84D5C">
      <w:pPr>
        <w:numPr>
          <w:ilvl w:val="1"/>
          <w:numId w:val="251"/>
        </w:numPr>
      </w:pPr>
      <w:r w:rsidRPr="0068221B">
        <w:t>Causes delays due to replacement or rework</w:t>
      </w:r>
    </w:p>
    <w:p w:rsidR="00B84D5C" w:rsidRPr="0068221B" w:rsidRDefault="00B84D5C" w:rsidP="00B84D5C">
      <w:pPr>
        <w:numPr>
          <w:ilvl w:val="1"/>
          <w:numId w:val="251"/>
        </w:numPr>
      </w:pPr>
      <w:r w:rsidRPr="0068221B">
        <w:t>Leads to poor-quality outputs and customer complaints</w:t>
      </w:r>
    </w:p>
    <w:p w:rsidR="00B84D5C" w:rsidRPr="0068221B" w:rsidRDefault="00B84D5C" w:rsidP="00B84D5C">
      <w:pPr>
        <w:numPr>
          <w:ilvl w:val="1"/>
          <w:numId w:val="251"/>
        </w:numPr>
      </w:pPr>
      <w:r w:rsidRPr="0068221B">
        <w:t>Increases material waste and costs</w:t>
      </w:r>
    </w:p>
    <w:p w:rsidR="00B84D5C" w:rsidRPr="0068221B" w:rsidRDefault="00B84D5C" w:rsidP="00B84D5C">
      <w:pPr>
        <w:numPr>
          <w:ilvl w:val="1"/>
          <w:numId w:val="251"/>
        </w:numPr>
      </w:pPr>
      <w:r w:rsidRPr="0068221B">
        <w:t>Slows down workflow and affects delivery timelines</w:t>
      </w:r>
    </w:p>
    <w:p w:rsidR="00B84D5C" w:rsidRPr="0068221B" w:rsidRDefault="00B84D5C" w:rsidP="00B84D5C">
      <w:pPr>
        <w:numPr>
          <w:ilvl w:val="0"/>
          <w:numId w:val="251"/>
        </w:numPr>
      </w:pPr>
      <w:r w:rsidRPr="0068221B">
        <w:rPr>
          <w:b/>
          <w:bCs/>
        </w:rPr>
        <w:t>Procedures for Managing Faults and Defects</w:t>
      </w:r>
    </w:p>
    <w:p w:rsidR="00B84D5C" w:rsidRPr="0068221B" w:rsidRDefault="00B84D5C" w:rsidP="00B84D5C">
      <w:pPr>
        <w:numPr>
          <w:ilvl w:val="1"/>
          <w:numId w:val="251"/>
        </w:numPr>
      </w:pPr>
      <w:r w:rsidRPr="0068221B">
        <w:t>Inspect all materials before use</w:t>
      </w:r>
    </w:p>
    <w:p w:rsidR="00B84D5C" w:rsidRPr="0068221B" w:rsidRDefault="00B84D5C" w:rsidP="00B84D5C">
      <w:pPr>
        <w:numPr>
          <w:ilvl w:val="1"/>
          <w:numId w:val="251"/>
        </w:numPr>
      </w:pPr>
      <w:r w:rsidRPr="0068221B">
        <w:t>Follow company procedure for tagging and isolating faulty items</w:t>
      </w:r>
    </w:p>
    <w:p w:rsidR="00B84D5C" w:rsidRPr="0068221B" w:rsidRDefault="00B84D5C" w:rsidP="00B84D5C">
      <w:pPr>
        <w:numPr>
          <w:ilvl w:val="1"/>
          <w:numId w:val="251"/>
        </w:numPr>
      </w:pPr>
      <w:r w:rsidRPr="0068221B">
        <w:t>Notify supervisor or quality control immediately</w:t>
      </w:r>
    </w:p>
    <w:p w:rsidR="00B84D5C" w:rsidRPr="0068221B" w:rsidRDefault="00B84D5C" w:rsidP="00B84D5C">
      <w:pPr>
        <w:numPr>
          <w:ilvl w:val="1"/>
          <w:numId w:val="251"/>
        </w:numPr>
      </w:pPr>
      <w:r w:rsidRPr="0068221B">
        <w:t>Record defects where required for stock or supplier follow-up</w:t>
      </w:r>
    </w:p>
    <w:p w:rsidR="00B84D5C" w:rsidRPr="0068221B" w:rsidRDefault="008D6C62" w:rsidP="00B84D5C">
      <w:r>
        <w:pict>
          <v:rect id="_x0000_i1366" style="width:0;height:1.5pt" o:hralign="center" o:hrstd="t" o:hr="t" fillcolor="#a0a0a0" stroked="f"/>
        </w:pict>
      </w:r>
    </w:p>
    <w:p w:rsidR="00B84D5C" w:rsidRPr="0068221B" w:rsidRDefault="00B84D5C" w:rsidP="00B84D5C">
      <w:pPr>
        <w:rPr>
          <w:b/>
          <w:bCs/>
        </w:rPr>
      </w:pPr>
      <w:r w:rsidRPr="0068221B">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0"/>
        <w:gridCol w:w="2345"/>
        <w:gridCol w:w="2468"/>
        <w:gridCol w:w="2293"/>
      </w:tblGrid>
      <w:tr w:rsidR="00B84D5C" w:rsidRPr="0068221B" w:rsidTr="00B84D5C">
        <w:trPr>
          <w:tblHeader/>
          <w:tblCellSpacing w:w="15" w:type="dxa"/>
        </w:trPr>
        <w:tc>
          <w:tcPr>
            <w:tcW w:w="0" w:type="auto"/>
            <w:hideMark/>
          </w:tcPr>
          <w:p w:rsidR="00B84D5C" w:rsidRPr="0068221B" w:rsidRDefault="00B84D5C" w:rsidP="00B84D5C">
            <w:pPr>
              <w:rPr>
                <w:b/>
                <w:bCs/>
              </w:rPr>
            </w:pPr>
            <w:r w:rsidRPr="0068221B">
              <w:rPr>
                <w:b/>
                <w:bCs/>
              </w:rPr>
              <w:t>Material or Consumable</w:t>
            </w:r>
          </w:p>
        </w:tc>
        <w:tc>
          <w:tcPr>
            <w:tcW w:w="0" w:type="auto"/>
            <w:hideMark/>
          </w:tcPr>
          <w:p w:rsidR="00B84D5C" w:rsidRPr="0068221B" w:rsidRDefault="00B84D5C" w:rsidP="00B84D5C">
            <w:pPr>
              <w:rPr>
                <w:b/>
                <w:bCs/>
              </w:rPr>
            </w:pPr>
            <w:r w:rsidRPr="0068221B">
              <w:rPr>
                <w:b/>
                <w:bCs/>
              </w:rPr>
              <w:t>Example Fault or Defect</w:t>
            </w:r>
          </w:p>
        </w:tc>
        <w:tc>
          <w:tcPr>
            <w:tcW w:w="0" w:type="auto"/>
            <w:hideMark/>
          </w:tcPr>
          <w:p w:rsidR="00B84D5C" w:rsidRPr="0068221B" w:rsidRDefault="00B84D5C" w:rsidP="00B84D5C">
            <w:pPr>
              <w:rPr>
                <w:b/>
                <w:bCs/>
              </w:rPr>
            </w:pPr>
            <w:r w:rsidRPr="0068221B">
              <w:rPr>
                <w:b/>
                <w:bCs/>
              </w:rPr>
              <w:t>Impact</w:t>
            </w:r>
          </w:p>
        </w:tc>
        <w:tc>
          <w:tcPr>
            <w:tcW w:w="0" w:type="auto"/>
            <w:hideMark/>
          </w:tcPr>
          <w:p w:rsidR="00B84D5C" w:rsidRPr="0068221B" w:rsidRDefault="00B84D5C" w:rsidP="00B84D5C">
            <w:pPr>
              <w:rPr>
                <w:b/>
                <w:bCs/>
              </w:rPr>
            </w:pPr>
            <w:r w:rsidRPr="0068221B">
              <w:rPr>
                <w:b/>
                <w:bCs/>
              </w:rPr>
              <w:t>Action</w:t>
            </w:r>
          </w:p>
        </w:tc>
      </w:tr>
      <w:tr w:rsidR="00B84D5C" w:rsidRPr="0068221B" w:rsidTr="00B84D5C">
        <w:trPr>
          <w:tblCellSpacing w:w="15" w:type="dxa"/>
        </w:trPr>
        <w:tc>
          <w:tcPr>
            <w:tcW w:w="0" w:type="auto"/>
            <w:hideMark/>
          </w:tcPr>
          <w:p w:rsidR="00B84D5C" w:rsidRPr="0068221B" w:rsidRDefault="00B84D5C" w:rsidP="00B84D5C">
            <w:r w:rsidRPr="0068221B">
              <w:t>Foam sheet</w:t>
            </w:r>
          </w:p>
        </w:tc>
        <w:tc>
          <w:tcPr>
            <w:tcW w:w="0" w:type="auto"/>
            <w:hideMark/>
          </w:tcPr>
          <w:p w:rsidR="00B84D5C" w:rsidRPr="0068221B" w:rsidRDefault="00B84D5C" w:rsidP="00B84D5C">
            <w:r w:rsidRPr="0068221B">
              <w:t>Torn edges or collapsed area</w:t>
            </w:r>
          </w:p>
        </w:tc>
        <w:tc>
          <w:tcPr>
            <w:tcW w:w="0" w:type="auto"/>
            <w:hideMark/>
          </w:tcPr>
          <w:p w:rsidR="00B84D5C" w:rsidRPr="0068221B" w:rsidRDefault="00B84D5C" w:rsidP="00B84D5C">
            <w:r w:rsidRPr="0068221B">
              <w:t>Uneven cushioning in final product</w:t>
            </w:r>
          </w:p>
        </w:tc>
        <w:tc>
          <w:tcPr>
            <w:tcW w:w="0" w:type="auto"/>
            <w:hideMark/>
          </w:tcPr>
          <w:p w:rsidR="00B84D5C" w:rsidRPr="0068221B" w:rsidRDefault="00B84D5C" w:rsidP="00B84D5C">
            <w:r w:rsidRPr="0068221B">
              <w:t>Report and request replacement</w:t>
            </w:r>
          </w:p>
        </w:tc>
      </w:tr>
      <w:tr w:rsidR="00B84D5C" w:rsidRPr="0068221B" w:rsidTr="00B84D5C">
        <w:trPr>
          <w:tblCellSpacing w:w="15" w:type="dxa"/>
        </w:trPr>
        <w:tc>
          <w:tcPr>
            <w:tcW w:w="0" w:type="auto"/>
            <w:hideMark/>
          </w:tcPr>
          <w:p w:rsidR="00B84D5C" w:rsidRPr="0068221B" w:rsidRDefault="00B84D5C" w:rsidP="00B84D5C">
            <w:r w:rsidRPr="0068221B">
              <w:t>Fabric roll</w:t>
            </w:r>
          </w:p>
        </w:tc>
        <w:tc>
          <w:tcPr>
            <w:tcW w:w="0" w:type="auto"/>
            <w:hideMark/>
          </w:tcPr>
          <w:p w:rsidR="00B84D5C" w:rsidRPr="0068221B" w:rsidRDefault="00B84D5C" w:rsidP="00B84D5C">
            <w:r w:rsidRPr="0068221B">
              <w:t>Dye variation or print misalignment</w:t>
            </w:r>
          </w:p>
        </w:tc>
        <w:tc>
          <w:tcPr>
            <w:tcW w:w="0" w:type="auto"/>
            <w:hideMark/>
          </w:tcPr>
          <w:p w:rsidR="00B84D5C" w:rsidRPr="0068221B" w:rsidRDefault="00B84D5C" w:rsidP="00B84D5C">
            <w:r w:rsidRPr="0068221B">
              <w:t>Inconsistent appearance in upholstery</w:t>
            </w:r>
          </w:p>
        </w:tc>
        <w:tc>
          <w:tcPr>
            <w:tcW w:w="0" w:type="auto"/>
            <w:hideMark/>
          </w:tcPr>
          <w:p w:rsidR="00B84D5C" w:rsidRPr="0068221B" w:rsidRDefault="00B84D5C" w:rsidP="00B84D5C">
            <w:r w:rsidRPr="0068221B">
              <w:t>Cut around defect or replace roll</w:t>
            </w:r>
          </w:p>
        </w:tc>
      </w:tr>
      <w:tr w:rsidR="00B84D5C" w:rsidRPr="0068221B" w:rsidTr="00B84D5C">
        <w:trPr>
          <w:tblCellSpacing w:w="15" w:type="dxa"/>
        </w:trPr>
        <w:tc>
          <w:tcPr>
            <w:tcW w:w="0" w:type="auto"/>
            <w:hideMark/>
          </w:tcPr>
          <w:p w:rsidR="00B84D5C" w:rsidRPr="0068221B" w:rsidRDefault="00B84D5C" w:rsidP="00B84D5C">
            <w:r w:rsidRPr="0068221B">
              <w:t>Glue canister</w:t>
            </w:r>
          </w:p>
        </w:tc>
        <w:tc>
          <w:tcPr>
            <w:tcW w:w="0" w:type="auto"/>
            <w:hideMark/>
          </w:tcPr>
          <w:p w:rsidR="00B84D5C" w:rsidRPr="0068221B" w:rsidRDefault="00B84D5C" w:rsidP="00B84D5C">
            <w:r w:rsidRPr="0068221B">
              <w:t>Expired or hardened glue</w:t>
            </w:r>
          </w:p>
        </w:tc>
        <w:tc>
          <w:tcPr>
            <w:tcW w:w="0" w:type="auto"/>
            <w:hideMark/>
          </w:tcPr>
          <w:p w:rsidR="00B84D5C" w:rsidRPr="0068221B" w:rsidRDefault="00B84D5C" w:rsidP="00B84D5C">
            <w:r w:rsidRPr="0068221B">
              <w:t>Bonding failure during assembly</w:t>
            </w:r>
          </w:p>
        </w:tc>
        <w:tc>
          <w:tcPr>
            <w:tcW w:w="0" w:type="auto"/>
            <w:hideMark/>
          </w:tcPr>
          <w:p w:rsidR="00B84D5C" w:rsidRPr="0068221B" w:rsidRDefault="00B84D5C" w:rsidP="00B84D5C">
            <w:r w:rsidRPr="0068221B">
              <w:t>Remove from use and replace</w:t>
            </w:r>
          </w:p>
        </w:tc>
      </w:tr>
      <w:tr w:rsidR="00B84D5C" w:rsidRPr="0068221B" w:rsidTr="00B84D5C">
        <w:trPr>
          <w:tblCellSpacing w:w="15" w:type="dxa"/>
        </w:trPr>
        <w:tc>
          <w:tcPr>
            <w:tcW w:w="0" w:type="auto"/>
            <w:hideMark/>
          </w:tcPr>
          <w:p w:rsidR="00B84D5C" w:rsidRPr="0068221B" w:rsidRDefault="00B84D5C" w:rsidP="00B84D5C">
            <w:r w:rsidRPr="0068221B">
              <w:t>Staples</w:t>
            </w:r>
          </w:p>
        </w:tc>
        <w:tc>
          <w:tcPr>
            <w:tcW w:w="0" w:type="auto"/>
            <w:hideMark/>
          </w:tcPr>
          <w:p w:rsidR="00B84D5C" w:rsidRPr="0068221B" w:rsidRDefault="00B84D5C" w:rsidP="00B84D5C">
            <w:r w:rsidRPr="0068221B">
              <w:t>Rusted or bent</w:t>
            </w:r>
          </w:p>
        </w:tc>
        <w:tc>
          <w:tcPr>
            <w:tcW w:w="0" w:type="auto"/>
            <w:hideMark/>
          </w:tcPr>
          <w:p w:rsidR="00B84D5C" w:rsidRPr="0068221B" w:rsidRDefault="00B84D5C" w:rsidP="00B84D5C">
            <w:r w:rsidRPr="0068221B">
              <w:t>Jamming staple gun; weak fastening</w:t>
            </w:r>
          </w:p>
        </w:tc>
        <w:tc>
          <w:tcPr>
            <w:tcW w:w="0" w:type="auto"/>
            <w:hideMark/>
          </w:tcPr>
          <w:p w:rsidR="00B84D5C" w:rsidRPr="0068221B" w:rsidRDefault="00B84D5C" w:rsidP="00B84D5C">
            <w:r w:rsidRPr="0068221B">
              <w:t>Discard and select new batch</w:t>
            </w:r>
          </w:p>
        </w:tc>
      </w:tr>
    </w:tbl>
    <w:p w:rsidR="00B84D5C" w:rsidRPr="0068221B" w:rsidRDefault="008D6C62" w:rsidP="00B84D5C">
      <w:r>
        <w:pict>
          <v:rect id="_x0000_i1367" style="width:0;height:1.5pt" o:hralign="center" o:hrstd="t" o:hr="t" fillcolor="#a0a0a0" stroked="f"/>
        </w:pict>
      </w:r>
    </w:p>
    <w:p w:rsidR="00B84D5C" w:rsidRPr="0068221B" w:rsidRDefault="00B84D5C" w:rsidP="00B84D5C">
      <w:pPr>
        <w:rPr>
          <w:b/>
          <w:bCs/>
        </w:rPr>
      </w:pPr>
      <w:r w:rsidRPr="0068221B">
        <w:rPr>
          <w:b/>
          <w:bCs/>
        </w:rPr>
        <w:t>Facilitator-Led Activities</w:t>
      </w:r>
    </w:p>
    <w:p w:rsidR="00B84D5C" w:rsidRPr="0068221B" w:rsidRDefault="00B84D5C" w:rsidP="00B84D5C">
      <w:pPr>
        <w:numPr>
          <w:ilvl w:val="0"/>
          <w:numId w:val="252"/>
        </w:numPr>
      </w:pPr>
      <w:r w:rsidRPr="0068221B">
        <w:rPr>
          <w:b/>
          <w:bCs/>
        </w:rPr>
        <w:t>Material Inspection Exercise</w:t>
      </w:r>
      <w:r w:rsidRPr="0068221B">
        <w:br/>
        <w:t>Learners examine samples of raw materials and consumables to identify visible faults and defects, and describe their effect on the final product.</w:t>
      </w:r>
    </w:p>
    <w:p w:rsidR="00B84D5C" w:rsidRPr="0068221B" w:rsidRDefault="00B84D5C" w:rsidP="00B84D5C">
      <w:pPr>
        <w:numPr>
          <w:ilvl w:val="0"/>
          <w:numId w:val="252"/>
        </w:numPr>
      </w:pPr>
      <w:r w:rsidRPr="0068221B">
        <w:rPr>
          <w:b/>
          <w:bCs/>
        </w:rPr>
        <w:t>Fault Reporting Role-Play</w:t>
      </w:r>
      <w:r w:rsidRPr="0068221B">
        <w:br/>
        <w:t>Learners practise reporting a discovered defect using a simulated company procedure (verbal and written).</w:t>
      </w:r>
    </w:p>
    <w:p w:rsidR="00B84D5C" w:rsidRPr="0068221B" w:rsidRDefault="00B84D5C" w:rsidP="00B84D5C">
      <w:pPr>
        <w:numPr>
          <w:ilvl w:val="0"/>
          <w:numId w:val="252"/>
        </w:numPr>
      </w:pPr>
      <w:r w:rsidRPr="0068221B">
        <w:rPr>
          <w:b/>
          <w:bCs/>
        </w:rPr>
        <w:t>Sorting Task</w:t>
      </w:r>
      <w:r w:rsidRPr="0068221B">
        <w:br/>
        <w:t>Learners sort a mixed batch of acceptable and defective items into “use,” “rework,” and “reject” categories, justifying their choices.</w:t>
      </w:r>
    </w:p>
    <w:p w:rsidR="00B84D5C" w:rsidRPr="0068221B" w:rsidRDefault="008D6C62" w:rsidP="00B84D5C">
      <w:r>
        <w:pict>
          <v:rect id="_x0000_i1368" style="width:0;height:1.5pt" o:hralign="center" o:hrstd="t" o:hr="t" fillcolor="#a0a0a0" stroked="f"/>
        </w:pict>
      </w:r>
    </w:p>
    <w:p w:rsidR="00B84D5C" w:rsidRPr="0068221B" w:rsidRDefault="00B84D5C" w:rsidP="00B84D5C">
      <w:pPr>
        <w:rPr>
          <w:b/>
          <w:bCs/>
        </w:rPr>
      </w:pPr>
      <w:r w:rsidRPr="0068221B">
        <w:rPr>
          <w:b/>
          <w:bCs/>
        </w:rPr>
        <w:t>Critical Thinking Questions</w:t>
      </w:r>
    </w:p>
    <w:p w:rsidR="00B84D5C" w:rsidRPr="0068221B" w:rsidRDefault="00B84D5C" w:rsidP="00B84D5C">
      <w:pPr>
        <w:numPr>
          <w:ilvl w:val="0"/>
          <w:numId w:val="253"/>
        </w:numPr>
      </w:pPr>
      <w:r w:rsidRPr="0068221B">
        <w:rPr>
          <w:b/>
          <w:bCs/>
        </w:rPr>
        <w:t>Why is it important to inspect materials and consumables before starting production?</w:t>
      </w:r>
    </w:p>
    <w:p w:rsidR="00B84D5C" w:rsidRPr="0068221B" w:rsidRDefault="00B84D5C" w:rsidP="00B84D5C">
      <w:pPr>
        <w:numPr>
          <w:ilvl w:val="0"/>
          <w:numId w:val="253"/>
        </w:numPr>
      </w:pPr>
      <w:r w:rsidRPr="0068221B">
        <w:rPr>
          <w:b/>
          <w:bCs/>
        </w:rPr>
        <w:t>What could happen if a damaged fabric roll is used without checking?</w:t>
      </w:r>
    </w:p>
    <w:p w:rsidR="00B84D5C" w:rsidRPr="0068221B" w:rsidRDefault="00B84D5C" w:rsidP="00B84D5C">
      <w:pPr>
        <w:numPr>
          <w:ilvl w:val="0"/>
          <w:numId w:val="253"/>
        </w:numPr>
      </w:pPr>
      <w:r w:rsidRPr="0068221B">
        <w:rPr>
          <w:b/>
          <w:bCs/>
        </w:rPr>
        <w:t>How do defects in consumables such as glue or staples affect production flow?</w:t>
      </w:r>
    </w:p>
    <w:p w:rsidR="00B84D5C" w:rsidRPr="0068221B" w:rsidRDefault="00B84D5C" w:rsidP="00B84D5C">
      <w:pPr>
        <w:numPr>
          <w:ilvl w:val="0"/>
          <w:numId w:val="253"/>
        </w:numPr>
      </w:pPr>
      <w:r w:rsidRPr="0068221B">
        <w:rPr>
          <w:b/>
          <w:bCs/>
        </w:rPr>
        <w:t>What is the correct action to take when you find a defect in a foam block?</w:t>
      </w:r>
    </w:p>
    <w:p w:rsidR="00B84D5C" w:rsidRPr="0068221B" w:rsidRDefault="00B84D5C" w:rsidP="00B84D5C">
      <w:pPr>
        <w:numPr>
          <w:ilvl w:val="0"/>
          <w:numId w:val="253"/>
        </w:numPr>
      </w:pPr>
      <w:r w:rsidRPr="0068221B">
        <w:rPr>
          <w:b/>
          <w:bCs/>
        </w:rPr>
        <w:t>How does identifying faults early contribute to overall efficiency in the workshop?</w:t>
      </w:r>
    </w:p>
    <w:p w:rsidR="00B84D5C" w:rsidRPr="0068221B" w:rsidRDefault="008D6C62" w:rsidP="00B84D5C">
      <w:r>
        <w:pict>
          <v:rect id="_x0000_i1369" style="width:0;height:1.5pt" o:hralign="center" o:hrstd="t" o:hr="t" fillcolor="#a0a0a0" stroked="f"/>
        </w:pict>
      </w:r>
    </w:p>
    <w:p w:rsidR="00B84D5C" w:rsidRPr="0068221B" w:rsidRDefault="00B84D5C" w:rsidP="00B84D5C">
      <w:r w:rsidRPr="0068221B">
        <w:t xml:space="preserve"> </w:t>
      </w:r>
    </w:p>
    <w:p w:rsidR="00B84D5C" w:rsidRPr="0068221B" w:rsidRDefault="00B84D5C" w:rsidP="00B84D5C">
      <w:r w:rsidRPr="0068221B">
        <w:t xml:space="preserve"> </w:t>
      </w:r>
    </w:p>
    <w:p w:rsidR="00B84D5C" w:rsidRPr="0068221B" w:rsidRDefault="00B84D5C">
      <w:r w:rsidRPr="0068221B">
        <w:br w:type="page"/>
      </w:r>
    </w:p>
    <w:p w:rsidR="00B84D5C" w:rsidRPr="0068221B" w:rsidRDefault="00B84D5C" w:rsidP="00436882">
      <w:pPr>
        <w:pStyle w:val="Heading3"/>
        <w:rPr>
          <w:rFonts w:ascii="Century Gothic" w:hAnsi="Century Gothic"/>
          <w:b/>
          <w:bCs/>
        </w:rPr>
      </w:pPr>
      <w:bookmarkStart w:id="62" w:name="_Toc196996069"/>
      <w:r w:rsidRPr="0068221B">
        <w:rPr>
          <w:rFonts w:ascii="Century Gothic" w:hAnsi="Century Gothic"/>
          <w:b/>
          <w:bCs/>
        </w:rPr>
        <w:t>KT0706 – Product Quality of the Frame Preparation and Upholstery Processes and Defects</w:t>
      </w:r>
      <w:bookmarkEnd w:id="62"/>
    </w:p>
    <w:p w:rsidR="00436882" w:rsidRPr="0068221B" w:rsidRDefault="00436882" w:rsidP="00B84D5C">
      <w:pPr>
        <w:rPr>
          <w:i/>
          <w:iCs/>
        </w:rPr>
      </w:pPr>
    </w:p>
    <w:p w:rsidR="00B84D5C" w:rsidRPr="0068221B" w:rsidRDefault="00B84D5C" w:rsidP="00B84D5C">
      <w:r w:rsidRPr="0068221B">
        <w:rPr>
          <w:i/>
          <w:iCs/>
        </w:rPr>
        <w:t>(Aligned to KM-01-KT07 | NQF Level 2 | Weight: 10%)</w:t>
      </w:r>
    </w:p>
    <w:p w:rsidR="00B84D5C" w:rsidRPr="0068221B" w:rsidRDefault="00B84D5C" w:rsidP="00B84D5C">
      <w:pPr>
        <w:rPr>
          <w:b/>
          <w:bCs/>
        </w:rPr>
      </w:pPr>
      <w:r w:rsidRPr="0068221B">
        <w:rPr>
          <w:b/>
          <w:bCs/>
        </w:rPr>
        <w:t>Purpose of this Topic Element</w:t>
      </w:r>
    </w:p>
    <w:p w:rsidR="00B84D5C" w:rsidRPr="0068221B" w:rsidRDefault="00B84D5C" w:rsidP="00B84D5C">
      <w:r w:rsidRPr="0068221B">
        <w:t xml:space="preserve">This topic introduces learners to the concept of </w:t>
      </w:r>
      <w:r w:rsidRPr="0068221B">
        <w:rPr>
          <w:b/>
          <w:bCs/>
        </w:rPr>
        <w:t>product quality</w:t>
      </w:r>
      <w:r w:rsidRPr="0068221B">
        <w:t xml:space="preserve"> in the frame preparation and upholstery processes, and how </w:t>
      </w:r>
      <w:r w:rsidRPr="0068221B">
        <w:rPr>
          <w:b/>
          <w:bCs/>
        </w:rPr>
        <w:t>defects</w:t>
      </w:r>
      <w:r w:rsidRPr="0068221B">
        <w:t xml:space="preserve"> arising during these stages can impact the finished furniture product. Learners will develop an understanding of how to identify quality issues, their causes, and how to prevent or address them as part of maintaining high production standards.</w:t>
      </w:r>
    </w:p>
    <w:p w:rsidR="00B84D5C" w:rsidRPr="0068221B" w:rsidRDefault="00B84D5C" w:rsidP="00B84D5C">
      <w:r w:rsidRPr="0068221B">
        <w:t>At NQF Level 2, learners are expected to recognise typical defects that can occur during frame preparation and upholstery, understand how these affect product quality, and apply workplace procedures to deal with such defects appropriately.</w:t>
      </w:r>
    </w:p>
    <w:p w:rsidR="00B84D5C" w:rsidRPr="0068221B" w:rsidRDefault="008D6C62" w:rsidP="00B84D5C">
      <w:r>
        <w:pict>
          <v:rect id="_x0000_i1370" style="width:0;height:1.5pt" o:hralign="center" o:hrstd="t" o:hr="t" fillcolor="#a0a0a0" stroked="f"/>
        </w:pict>
      </w:r>
    </w:p>
    <w:p w:rsidR="00B84D5C" w:rsidRPr="0068221B" w:rsidRDefault="00B84D5C" w:rsidP="00B84D5C">
      <w:pPr>
        <w:rPr>
          <w:b/>
          <w:bCs/>
        </w:rPr>
      </w:pPr>
      <w:r w:rsidRPr="0068221B">
        <w:rPr>
          <w:b/>
          <w:bCs/>
        </w:rPr>
        <w:t>Key Content to Cover</w:t>
      </w:r>
    </w:p>
    <w:p w:rsidR="00B84D5C" w:rsidRPr="0068221B" w:rsidRDefault="00B84D5C" w:rsidP="00B84D5C">
      <w:pPr>
        <w:numPr>
          <w:ilvl w:val="0"/>
          <w:numId w:val="254"/>
        </w:numPr>
      </w:pPr>
      <w:r w:rsidRPr="0068221B">
        <w:rPr>
          <w:b/>
          <w:bCs/>
        </w:rPr>
        <w:t>Definition of Product Quality</w:t>
      </w:r>
    </w:p>
    <w:p w:rsidR="00B84D5C" w:rsidRPr="0068221B" w:rsidRDefault="00B84D5C" w:rsidP="00B84D5C">
      <w:pPr>
        <w:numPr>
          <w:ilvl w:val="1"/>
          <w:numId w:val="254"/>
        </w:numPr>
      </w:pPr>
      <w:r w:rsidRPr="0068221B">
        <w:t>Meeting the design specifications, finish standards, and structural requirements of the upholstered item.</w:t>
      </w:r>
    </w:p>
    <w:p w:rsidR="00B84D5C" w:rsidRPr="0068221B" w:rsidRDefault="00B84D5C" w:rsidP="00B84D5C">
      <w:pPr>
        <w:numPr>
          <w:ilvl w:val="1"/>
          <w:numId w:val="254"/>
        </w:numPr>
      </w:pPr>
      <w:r w:rsidRPr="0068221B">
        <w:t>Ensuring uniformity, durability, and safety in the final product.</w:t>
      </w:r>
    </w:p>
    <w:p w:rsidR="00B84D5C" w:rsidRPr="0068221B" w:rsidRDefault="00B84D5C" w:rsidP="00B84D5C">
      <w:pPr>
        <w:numPr>
          <w:ilvl w:val="0"/>
          <w:numId w:val="254"/>
        </w:numPr>
      </w:pPr>
      <w:r w:rsidRPr="0068221B">
        <w:rPr>
          <w:b/>
          <w:bCs/>
        </w:rPr>
        <w:t>Common Defects in Frame Preparation</w:t>
      </w:r>
    </w:p>
    <w:p w:rsidR="00B84D5C" w:rsidRPr="0068221B" w:rsidRDefault="00B84D5C" w:rsidP="00B84D5C">
      <w:pPr>
        <w:numPr>
          <w:ilvl w:val="1"/>
          <w:numId w:val="254"/>
        </w:numPr>
      </w:pPr>
      <w:r w:rsidRPr="0068221B">
        <w:t>Misaligned joints</w:t>
      </w:r>
    </w:p>
    <w:p w:rsidR="00B84D5C" w:rsidRPr="0068221B" w:rsidRDefault="00B84D5C" w:rsidP="00B84D5C">
      <w:pPr>
        <w:numPr>
          <w:ilvl w:val="1"/>
          <w:numId w:val="254"/>
        </w:numPr>
      </w:pPr>
      <w:r w:rsidRPr="0068221B">
        <w:t>Incomplete fastening or gluing</w:t>
      </w:r>
    </w:p>
    <w:p w:rsidR="00B84D5C" w:rsidRPr="0068221B" w:rsidRDefault="00B84D5C" w:rsidP="00B84D5C">
      <w:pPr>
        <w:numPr>
          <w:ilvl w:val="1"/>
          <w:numId w:val="254"/>
        </w:numPr>
      </w:pPr>
      <w:r w:rsidRPr="0068221B">
        <w:t>Uneven surfaces or sharp edges</w:t>
      </w:r>
    </w:p>
    <w:p w:rsidR="00B84D5C" w:rsidRPr="0068221B" w:rsidRDefault="00B84D5C" w:rsidP="00B84D5C">
      <w:pPr>
        <w:numPr>
          <w:ilvl w:val="1"/>
          <w:numId w:val="254"/>
        </w:numPr>
      </w:pPr>
      <w:r w:rsidRPr="0068221B">
        <w:t>Warped or cracked frame elements</w:t>
      </w:r>
    </w:p>
    <w:p w:rsidR="00B84D5C" w:rsidRPr="0068221B" w:rsidRDefault="00B84D5C" w:rsidP="00B84D5C">
      <w:pPr>
        <w:numPr>
          <w:ilvl w:val="0"/>
          <w:numId w:val="254"/>
        </w:numPr>
      </w:pPr>
      <w:r w:rsidRPr="0068221B">
        <w:rPr>
          <w:b/>
          <w:bCs/>
        </w:rPr>
        <w:t>Common Defects in Upholstery Processes</w:t>
      </w:r>
    </w:p>
    <w:p w:rsidR="00B84D5C" w:rsidRPr="0068221B" w:rsidRDefault="00B84D5C" w:rsidP="00B84D5C">
      <w:pPr>
        <w:numPr>
          <w:ilvl w:val="1"/>
          <w:numId w:val="254"/>
        </w:numPr>
      </w:pPr>
      <w:r w:rsidRPr="0068221B">
        <w:t>Wrinkled or loose fabric covers</w:t>
      </w:r>
    </w:p>
    <w:p w:rsidR="00B84D5C" w:rsidRPr="0068221B" w:rsidRDefault="00B84D5C" w:rsidP="00B84D5C">
      <w:pPr>
        <w:numPr>
          <w:ilvl w:val="1"/>
          <w:numId w:val="254"/>
        </w:numPr>
      </w:pPr>
      <w:r w:rsidRPr="0068221B">
        <w:t>Uneven padding or poor foam alignment</w:t>
      </w:r>
    </w:p>
    <w:p w:rsidR="00B84D5C" w:rsidRPr="0068221B" w:rsidRDefault="00B84D5C" w:rsidP="00B84D5C">
      <w:pPr>
        <w:numPr>
          <w:ilvl w:val="1"/>
          <w:numId w:val="254"/>
        </w:numPr>
      </w:pPr>
      <w:r w:rsidRPr="0068221B">
        <w:t>Exposed staples or tacks</w:t>
      </w:r>
    </w:p>
    <w:p w:rsidR="00B84D5C" w:rsidRPr="0068221B" w:rsidRDefault="00B84D5C" w:rsidP="00B84D5C">
      <w:pPr>
        <w:numPr>
          <w:ilvl w:val="1"/>
          <w:numId w:val="254"/>
        </w:numPr>
      </w:pPr>
      <w:r w:rsidRPr="0068221B">
        <w:t>Poor seam finishes or visible stitching errors</w:t>
      </w:r>
    </w:p>
    <w:p w:rsidR="00B84D5C" w:rsidRPr="0068221B" w:rsidRDefault="00B84D5C" w:rsidP="00B84D5C">
      <w:pPr>
        <w:numPr>
          <w:ilvl w:val="0"/>
          <w:numId w:val="254"/>
        </w:numPr>
      </w:pPr>
      <w:r w:rsidRPr="0068221B">
        <w:rPr>
          <w:b/>
          <w:bCs/>
        </w:rPr>
        <w:t>Causes of Defects</w:t>
      </w:r>
    </w:p>
    <w:p w:rsidR="00B84D5C" w:rsidRPr="0068221B" w:rsidRDefault="00B84D5C" w:rsidP="00B84D5C">
      <w:pPr>
        <w:numPr>
          <w:ilvl w:val="1"/>
          <w:numId w:val="254"/>
        </w:numPr>
      </w:pPr>
      <w:r w:rsidRPr="0068221B">
        <w:t>Use of faulty or unsuitable materials</w:t>
      </w:r>
    </w:p>
    <w:p w:rsidR="00B84D5C" w:rsidRPr="0068221B" w:rsidRDefault="00B84D5C" w:rsidP="00B84D5C">
      <w:pPr>
        <w:numPr>
          <w:ilvl w:val="1"/>
          <w:numId w:val="254"/>
        </w:numPr>
      </w:pPr>
      <w:r w:rsidRPr="0068221B">
        <w:t>Incorrect measurements or cutting</w:t>
      </w:r>
    </w:p>
    <w:p w:rsidR="00B84D5C" w:rsidRPr="0068221B" w:rsidRDefault="00B84D5C" w:rsidP="00B84D5C">
      <w:pPr>
        <w:numPr>
          <w:ilvl w:val="1"/>
          <w:numId w:val="254"/>
        </w:numPr>
      </w:pPr>
      <w:r w:rsidRPr="0068221B">
        <w:t>Inadequate training or lack of attention to detail</w:t>
      </w:r>
    </w:p>
    <w:p w:rsidR="00B84D5C" w:rsidRPr="0068221B" w:rsidRDefault="00B84D5C" w:rsidP="00B84D5C">
      <w:pPr>
        <w:numPr>
          <w:ilvl w:val="1"/>
          <w:numId w:val="254"/>
        </w:numPr>
      </w:pPr>
      <w:r w:rsidRPr="0068221B">
        <w:t>Poor maintenance of equipment or incorrect tools used</w:t>
      </w:r>
    </w:p>
    <w:p w:rsidR="00B84D5C" w:rsidRPr="0068221B" w:rsidRDefault="00B84D5C" w:rsidP="00B84D5C">
      <w:pPr>
        <w:numPr>
          <w:ilvl w:val="0"/>
          <w:numId w:val="254"/>
        </w:numPr>
      </w:pPr>
      <w:r w:rsidRPr="0068221B">
        <w:rPr>
          <w:b/>
          <w:bCs/>
        </w:rPr>
        <w:t>Effects of Defects on Product Quality</w:t>
      </w:r>
    </w:p>
    <w:p w:rsidR="00B84D5C" w:rsidRPr="0068221B" w:rsidRDefault="00B84D5C" w:rsidP="00B84D5C">
      <w:pPr>
        <w:numPr>
          <w:ilvl w:val="1"/>
          <w:numId w:val="254"/>
        </w:numPr>
      </w:pPr>
      <w:r w:rsidRPr="0068221B">
        <w:t>Compromised structural integrity</w:t>
      </w:r>
    </w:p>
    <w:p w:rsidR="00B84D5C" w:rsidRPr="0068221B" w:rsidRDefault="00B84D5C" w:rsidP="00B84D5C">
      <w:pPr>
        <w:numPr>
          <w:ilvl w:val="1"/>
          <w:numId w:val="254"/>
        </w:numPr>
      </w:pPr>
      <w:r w:rsidRPr="0068221B">
        <w:t>Negative customer perception and reduced satisfaction</w:t>
      </w:r>
    </w:p>
    <w:p w:rsidR="00B84D5C" w:rsidRPr="0068221B" w:rsidRDefault="00B84D5C" w:rsidP="00B84D5C">
      <w:pPr>
        <w:numPr>
          <w:ilvl w:val="1"/>
          <w:numId w:val="254"/>
        </w:numPr>
      </w:pPr>
      <w:r w:rsidRPr="0068221B">
        <w:t>Increased rework or product rejection</w:t>
      </w:r>
    </w:p>
    <w:p w:rsidR="00B84D5C" w:rsidRPr="0068221B" w:rsidRDefault="00B84D5C" w:rsidP="00B84D5C">
      <w:pPr>
        <w:numPr>
          <w:ilvl w:val="1"/>
          <w:numId w:val="254"/>
        </w:numPr>
      </w:pPr>
      <w:r w:rsidRPr="0068221B">
        <w:t>Delay in delivery and higher production costs</w:t>
      </w:r>
    </w:p>
    <w:p w:rsidR="00B84D5C" w:rsidRPr="0068221B" w:rsidRDefault="00B84D5C" w:rsidP="00B84D5C">
      <w:pPr>
        <w:numPr>
          <w:ilvl w:val="0"/>
          <w:numId w:val="254"/>
        </w:numPr>
      </w:pPr>
      <w:r w:rsidRPr="0068221B">
        <w:rPr>
          <w:b/>
          <w:bCs/>
        </w:rPr>
        <w:t>Preventing and Addressing Defects</w:t>
      </w:r>
    </w:p>
    <w:p w:rsidR="00B84D5C" w:rsidRPr="0068221B" w:rsidRDefault="00B84D5C" w:rsidP="00B84D5C">
      <w:pPr>
        <w:numPr>
          <w:ilvl w:val="1"/>
          <w:numId w:val="254"/>
        </w:numPr>
      </w:pPr>
      <w:r w:rsidRPr="0068221B">
        <w:t>Quality checks at each production stage</w:t>
      </w:r>
    </w:p>
    <w:p w:rsidR="00B84D5C" w:rsidRPr="0068221B" w:rsidRDefault="00B84D5C" w:rsidP="00B84D5C">
      <w:pPr>
        <w:numPr>
          <w:ilvl w:val="1"/>
          <w:numId w:val="254"/>
        </w:numPr>
      </w:pPr>
      <w:r w:rsidRPr="0068221B">
        <w:t>Following standard operating procedures and job specifications</w:t>
      </w:r>
    </w:p>
    <w:p w:rsidR="00B84D5C" w:rsidRPr="0068221B" w:rsidRDefault="00B84D5C" w:rsidP="00B84D5C">
      <w:pPr>
        <w:numPr>
          <w:ilvl w:val="1"/>
          <w:numId w:val="254"/>
        </w:numPr>
      </w:pPr>
      <w:r w:rsidRPr="0068221B">
        <w:t>Reporting defects as per workshop policy</w:t>
      </w:r>
    </w:p>
    <w:p w:rsidR="00B84D5C" w:rsidRPr="0068221B" w:rsidRDefault="00B84D5C" w:rsidP="00B84D5C">
      <w:pPr>
        <w:numPr>
          <w:ilvl w:val="1"/>
          <w:numId w:val="254"/>
        </w:numPr>
      </w:pPr>
      <w:r w:rsidRPr="0068221B">
        <w:t>Using templates and guides to ensure accuracy</w:t>
      </w:r>
    </w:p>
    <w:p w:rsidR="00B84D5C" w:rsidRPr="0068221B" w:rsidRDefault="008D6C62" w:rsidP="00B84D5C">
      <w:r>
        <w:pict>
          <v:rect id="_x0000_i1371" style="width:0;height:1.5pt" o:hralign="center" o:hrstd="t" o:hr="t" fillcolor="#a0a0a0" stroked="f"/>
        </w:pict>
      </w:r>
    </w:p>
    <w:p w:rsidR="00B84D5C" w:rsidRPr="0068221B" w:rsidRDefault="00B84D5C" w:rsidP="00B84D5C">
      <w:pPr>
        <w:rPr>
          <w:b/>
          <w:bCs/>
        </w:rPr>
      </w:pPr>
      <w:r w:rsidRPr="0068221B">
        <w:rPr>
          <w:b/>
          <w:bCs/>
        </w:rPr>
        <w:t>Practical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6"/>
        <w:gridCol w:w="2084"/>
        <w:gridCol w:w="2361"/>
        <w:gridCol w:w="2905"/>
      </w:tblGrid>
      <w:tr w:rsidR="00B84D5C" w:rsidRPr="0068221B" w:rsidTr="00436882">
        <w:trPr>
          <w:tblHeader/>
          <w:tblCellSpacing w:w="15" w:type="dxa"/>
        </w:trPr>
        <w:tc>
          <w:tcPr>
            <w:tcW w:w="0" w:type="auto"/>
            <w:vAlign w:val="center"/>
            <w:hideMark/>
          </w:tcPr>
          <w:p w:rsidR="00B84D5C" w:rsidRPr="0068221B" w:rsidRDefault="00B84D5C" w:rsidP="00B84D5C">
            <w:pPr>
              <w:rPr>
                <w:b/>
                <w:bCs/>
              </w:rPr>
            </w:pPr>
            <w:r w:rsidRPr="0068221B">
              <w:rPr>
                <w:b/>
                <w:bCs/>
              </w:rPr>
              <w:t>Stage</w:t>
            </w:r>
          </w:p>
        </w:tc>
        <w:tc>
          <w:tcPr>
            <w:tcW w:w="0" w:type="auto"/>
            <w:vAlign w:val="center"/>
            <w:hideMark/>
          </w:tcPr>
          <w:p w:rsidR="00B84D5C" w:rsidRPr="0068221B" w:rsidRDefault="00B84D5C" w:rsidP="00B84D5C">
            <w:pPr>
              <w:rPr>
                <w:b/>
                <w:bCs/>
              </w:rPr>
            </w:pPr>
            <w:r w:rsidRPr="0068221B">
              <w:rPr>
                <w:b/>
                <w:bCs/>
              </w:rPr>
              <w:t>Possible Defect</w:t>
            </w:r>
          </w:p>
        </w:tc>
        <w:tc>
          <w:tcPr>
            <w:tcW w:w="0" w:type="auto"/>
            <w:vAlign w:val="center"/>
            <w:hideMark/>
          </w:tcPr>
          <w:p w:rsidR="00B84D5C" w:rsidRPr="0068221B" w:rsidRDefault="00B84D5C" w:rsidP="00B84D5C">
            <w:pPr>
              <w:rPr>
                <w:b/>
                <w:bCs/>
              </w:rPr>
            </w:pPr>
            <w:r w:rsidRPr="0068221B">
              <w:rPr>
                <w:b/>
                <w:bCs/>
              </w:rPr>
              <w:t>Impact</w:t>
            </w:r>
          </w:p>
        </w:tc>
        <w:tc>
          <w:tcPr>
            <w:tcW w:w="0" w:type="auto"/>
            <w:vAlign w:val="center"/>
            <w:hideMark/>
          </w:tcPr>
          <w:p w:rsidR="00B84D5C" w:rsidRPr="0068221B" w:rsidRDefault="00B84D5C" w:rsidP="00B84D5C">
            <w:pPr>
              <w:rPr>
                <w:b/>
                <w:bCs/>
              </w:rPr>
            </w:pPr>
            <w:r w:rsidRPr="0068221B">
              <w:rPr>
                <w:b/>
                <w:bCs/>
              </w:rPr>
              <w:t>Preventive Action</w:t>
            </w:r>
          </w:p>
        </w:tc>
      </w:tr>
      <w:tr w:rsidR="00B84D5C" w:rsidRPr="0068221B" w:rsidTr="00436882">
        <w:trPr>
          <w:tblCellSpacing w:w="15" w:type="dxa"/>
        </w:trPr>
        <w:tc>
          <w:tcPr>
            <w:tcW w:w="0" w:type="auto"/>
            <w:vAlign w:val="center"/>
            <w:hideMark/>
          </w:tcPr>
          <w:p w:rsidR="00B84D5C" w:rsidRPr="0068221B" w:rsidRDefault="00B84D5C" w:rsidP="00B84D5C">
            <w:r w:rsidRPr="0068221B">
              <w:t>Frame preparation</w:t>
            </w:r>
          </w:p>
        </w:tc>
        <w:tc>
          <w:tcPr>
            <w:tcW w:w="0" w:type="auto"/>
            <w:vAlign w:val="center"/>
            <w:hideMark/>
          </w:tcPr>
          <w:p w:rsidR="00B84D5C" w:rsidRPr="0068221B" w:rsidRDefault="00B84D5C" w:rsidP="00B84D5C">
            <w:r w:rsidRPr="0068221B">
              <w:t>Loose corner joints</w:t>
            </w:r>
          </w:p>
        </w:tc>
        <w:tc>
          <w:tcPr>
            <w:tcW w:w="0" w:type="auto"/>
            <w:vAlign w:val="center"/>
            <w:hideMark/>
          </w:tcPr>
          <w:p w:rsidR="00B84D5C" w:rsidRPr="0068221B" w:rsidRDefault="00B84D5C" w:rsidP="00B84D5C">
            <w:r w:rsidRPr="0068221B">
              <w:t>Weak product structure</w:t>
            </w:r>
          </w:p>
        </w:tc>
        <w:tc>
          <w:tcPr>
            <w:tcW w:w="0" w:type="auto"/>
            <w:vAlign w:val="center"/>
            <w:hideMark/>
          </w:tcPr>
          <w:p w:rsidR="00B84D5C" w:rsidRPr="0068221B" w:rsidRDefault="00B84D5C" w:rsidP="00B84D5C">
            <w:r w:rsidRPr="0068221B">
              <w:t>Ensure joints are clamped, glued, and fixed</w:t>
            </w:r>
          </w:p>
        </w:tc>
      </w:tr>
      <w:tr w:rsidR="00B84D5C" w:rsidRPr="0068221B" w:rsidTr="00436882">
        <w:trPr>
          <w:tblCellSpacing w:w="15" w:type="dxa"/>
        </w:trPr>
        <w:tc>
          <w:tcPr>
            <w:tcW w:w="0" w:type="auto"/>
            <w:vAlign w:val="center"/>
            <w:hideMark/>
          </w:tcPr>
          <w:p w:rsidR="00B84D5C" w:rsidRPr="0068221B" w:rsidRDefault="00B84D5C" w:rsidP="00B84D5C">
            <w:r w:rsidRPr="0068221B">
              <w:t>Upholstery fitting</w:t>
            </w:r>
          </w:p>
        </w:tc>
        <w:tc>
          <w:tcPr>
            <w:tcW w:w="0" w:type="auto"/>
            <w:vAlign w:val="center"/>
            <w:hideMark/>
          </w:tcPr>
          <w:p w:rsidR="00B84D5C" w:rsidRPr="0068221B" w:rsidRDefault="00B84D5C" w:rsidP="00B84D5C">
            <w:r w:rsidRPr="0068221B">
              <w:t>Sagging fabric or uneven seams</w:t>
            </w:r>
          </w:p>
        </w:tc>
        <w:tc>
          <w:tcPr>
            <w:tcW w:w="0" w:type="auto"/>
            <w:vAlign w:val="center"/>
            <w:hideMark/>
          </w:tcPr>
          <w:p w:rsidR="00B84D5C" w:rsidRPr="0068221B" w:rsidRDefault="00B84D5C" w:rsidP="00B84D5C">
            <w:r w:rsidRPr="0068221B">
              <w:t>Poor aesthetic quality</w:t>
            </w:r>
          </w:p>
        </w:tc>
        <w:tc>
          <w:tcPr>
            <w:tcW w:w="0" w:type="auto"/>
            <w:vAlign w:val="center"/>
            <w:hideMark/>
          </w:tcPr>
          <w:p w:rsidR="00B84D5C" w:rsidRPr="0068221B" w:rsidRDefault="00B84D5C" w:rsidP="00B84D5C">
            <w:r w:rsidRPr="0068221B">
              <w:t>Use tension guides and inspect before stapling</w:t>
            </w:r>
          </w:p>
        </w:tc>
      </w:tr>
      <w:tr w:rsidR="00B84D5C" w:rsidRPr="0068221B" w:rsidTr="00436882">
        <w:trPr>
          <w:tblCellSpacing w:w="15" w:type="dxa"/>
        </w:trPr>
        <w:tc>
          <w:tcPr>
            <w:tcW w:w="0" w:type="auto"/>
            <w:vAlign w:val="center"/>
            <w:hideMark/>
          </w:tcPr>
          <w:p w:rsidR="00B84D5C" w:rsidRPr="0068221B" w:rsidRDefault="00B84D5C" w:rsidP="00B84D5C">
            <w:r w:rsidRPr="0068221B">
              <w:t>Foam application</w:t>
            </w:r>
          </w:p>
        </w:tc>
        <w:tc>
          <w:tcPr>
            <w:tcW w:w="0" w:type="auto"/>
            <w:vAlign w:val="center"/>
            <w:hideMark/>
          </w:tcPr>
          <w:p w:rsidR="00B84D5C" w:rsidRPr="0068221B" w:rsidRDefault="00B84D5C" w:rsidP="00B84D5C">
            <w:r w:rsidRPr="0068221B">
              <w:t>Bulges or flat spots</w:t>
            </w:r>
          </w:p>
        </w:tc>
        <w:tc>
          <w:tcPr>
            <w:tcW w:w="0" w:type="auto"/>
            <w:vAlign w:val="center"/>
            <w:hideMark/>
          </w:tcPr>
          <w:p w:rsidR="00B84D5C" w:rsidRPr="0068221B" w:rsidRDefault="00B84D5C" w:rsidP="00B84D5C">
            <w:r w:rsidRPr="0068221B">
              <w:t>Discomfort and visual unevenness</w:t>
            </w:r>
          </w:p>
        </w:tc>
        <w:tc>
          <w:tcPr>
            <w:tcW w:w="0" w:type="auto"/>
            <w:vAlign w:val="center"/>
            <w:hideMark/>
          </w:tcPr>
          <w:p w:rsidR="00B84D5C" w:rsidRPr="0068221B" w:rsidRDefault="00B84D5C" w:rsidP="00B84D5C">
            <w:r w:rsidRPr="0068221B">
              <w:t>Check foam fit before fixing cover</w:t>
            </w:r>
          </w:p>
        </w:tc>
      </w:tr>
    </w:tbl>
    <w:p w:rsidR="00B84D5C" w:rsidRPr="0068221B" w:rsidRDefault="008D6C62" w:rsidP="00B84D5C">
      <w:r>
        <w:pict>
          <v:rect id="_x0000_i1372" style="width:0;height:1.5pt" o:hralign="center" o:hrstd="t" o:hr="t" fillcolor="#a0a0a0" stroked="f"/>
        </w:pict>
      </w:r>
    </w:p>
    <w:p w:rsidR="00B84D5C" w:rsidRPr="0068221B" w:rsidRDefault="00B84D5C" w:rsidP="00B84D5C">
      <w:pPr>
        <w:rPr>
          <w:b/>
          <w:bCs/>
        </w:rPr>
      </w:pPr>
      <w:r w:rsidRPr="0068221B">
        <w:rPr>
          <w:b/>
          <w:bCs/>
        </w:rPr>
        <w:t>Facilitator-Led Activities</w:t>
      </w:r>
    </w:p>
    <w:p w:rsidR="00B84D5C" w:rsidRPr="0068221B" w:rsidRDefault="00B84D5C" w:rsidP="00B84D5C">
      <w:pPr>
        <w:numPr>
          <w:ilvl w:val="0"/>
          <w:numId w:val="255"/>
        </w:numPr>
      </w:pPr>
      <w:r w:rsidRPr="0068221B">
        <w:rPr>
          <w:b/>
          <w:bCs/>
        </w:rPr>
        <w:t>Defect Identification Table</w:t>
      </w:r>
    </w:p>
    <w:p w:rsidR="00B84D5C" w:rsidRPr="0068221B" w:rsidRDefault="00B84D5C" w:rsidP="00B84D5C">
      <w:pPr>
        <w:numPr>
          <w:ilvl w:val="1"/>
          <w:numId w:val="255"/>
        </w:numPr>
      </w:pPr>
      <w:r w:rsidRPr="0068221B">
        <w:t>Present learners with images or physical samples of defective frames and upholstery work. Learners identify the defect and link it to its production stage.</w:t>
      </w:r>
    </w:p>
    <w:p w:rsidR="00B84D5C" w:rsidRPr="0068221B" w:rsidRDefault="00B84D5C" w:rsidP="00B84D5C">
      <w:pPr>
        <w:numPr>
          <w:ilvl w:val="0"/>
          <w:numId w:val="255"/>
        </w:numPr>
      </w:pPr>
      <w:r w:rsidRPr="0068221B">
        <w:rPr>
          <w:b/>
          <w:bCs/>
        </w:rPr>
        <w:t>Quality Check Role-Play</w:t>
      </w:r>
    </w:p>
    <w:p w:rsidR="00B84D5C" w:rsidRPr="0068221B" w:rsidRDefault="00B84D5C" w:rsidP="00B84D5C">
      <w:pPr>
        <w:numPr>
          <w:ilvl w:val="1"/>
          <w:numId w:val="255"/>
        </w:numPr>
      </w:pPr>
      <w:r w:rsidRPr="0068221B">
        <w:t>Learners simulate inspecting an item for defects before it moves to the next department and practise reporting findings clearly.</w:t>
      </w:r>
    </w:p>
    <w:p w:rsidR="00B84D5C" w:rsidRPr="0068221B" w:rsidRDefault="00B84D5C" w:rsidP="00B84D5C">
      <w:pPr>
        <w:numPr>
          <w:ilvl w:val="0"/>
          <w:numId w:val="255"/>
        </w:numPr>
      </w:pPr>
      <w:r w:rsidRPr="0068221B">
        <w:rPr>
          <w:b/>
          <w:bCs/>
        </w:rPr>
        <w:t>Cause-and-Effect Mapping</w:t>
      </w:r>
    </w:p>
    <w:p w:rsidR="00B84D5C" w:rsidRPr="0068221B" w:rsidRDefault="00B84D5C" w:rsidP="00B84D5C">
      <w:pPr>
        <w:numPr>
          <w:ilvl w:val="1"/>
          <w:numId w:val="255"/>
        </w:numPr>
      </w:pPr>
      <w:r w:rsidRPr="0068221B">
        <w:t>Learners list common defects and brainstorm potential causes and prevention methods using a simplified fishbone diagram.</w:t>
      </w:r>
    </w:p>
    <w:p w:rsidR="00B84D5C" w:rsidRPr="0068221B" w:rsidRDefault="008D6C62" w:rsidP="00B84D5C">
      <w:r>
        <w:pict>
          <v:rect id="_x0000_i1373" style="width:0;height:1.5pt" o:hralign="center" o:hrstd="t" o:hr="t" fillcolor="#a0a0a0" stroked="f"/>
        </w:pict>
      </w:r>
    </w:p>
    <w:p w:rsidR="00B84D5C" w:rsidRPr="0068221B" w:rsidRDefault="00B84D5C">
      <w:pPr>
        <w:rPr>
          <w:b/>
          <w:bCs/>
        </w:rPr>
      </w:pPr>
      <w:r w:rsidRPr="0068221B">
        <w:rPr>
          <w:b/>
          <w:bCs/>
        </w:rPr>
        <w:br w:type="page"/>
      </w:r>
    </w:p>
    <w:p w:rsidR="00B84D5C" w:rsidRPr="0068221B" w:rsidRDefault="00B84D5C" w:rsidP="00B84D5C">
      <w:pPr>
        <w:rPr>
          <w:b/>
          <w:bCs/>
        </w:rPr>
      </w:pPr>
      <w:r w:rsidRPr="0068221B">
        <w:rPr>
          <w:b/>
          <w:bCs/>
        </w:rPr>
        <w:t>Critical Thinking Questions</w:t>
      </w:r>
    </w:p>
    <w:p w:rsidR="00B84D5C" w:rsidRPr="0068221B" w:rsidRDefault="00B84D5C" w:rsidP="00B84D5C">
      <w:pPr>
        <w:numPr>
          <w:ilvl w:val="0"/>
          <w:numId w:val="256"/>
        </w:numPr>
      </w:pPr>
      <w:r w:rsidRPr="0068221B">
        <w:rPr>
          <w:b/>
          <w:bCs/>
        </w:rPr>
        <w:t>Why is it important to check the quality of a product at each stage of production?</w:t>
      </w:r>
    </w:p>
    <w:p w:rsidR="00B84D5C" w:rsidRPr="0068221B" w:rsidRDefault="00B84D5C" w:rsidP="00B84D5C">
      <w:pPr>
        <w:numPr>
          <w:ilvl w:val="0"/>
          <w:numId w:val="256"/>
        </w:numPr>
      </w:pPr>
      <w:r w:rsidRPr="0068221B">
        <w:rPr>
          <w:b/>
          <w:bCs/>
        </w:rPr>
        <w:t>What could happen if a small defect in frame preparation is ignored?</w:t>
      </w:r>
    </w:p>
    <w:p w:rsidR="00B84D5C" w:rsidRPr="0068221B" w:rsidRDefault="00B84D5C" w:rsidP="00B84D5C">
      <w:pPr>
        <w:numPr>
          <w:ilvl w:val="0"/>
          <w:numId w:val="256"/>
        </w:numPr>
      </w:pPr>
      <w:r w:rsidRPr="0068221B">
        <w:rPr>
          <w:b/>
          <w:bCs/>
        </w:rPr>
        <w:t>What are some signs of poor-quality workmanship during upholstery?</w:t>
      </w:r>
    </w:p>
    <w:p w:rsidR="00B84D5C" w:rsidRPr="0068221B" w:rsidRDefault="00B84D5C" w:rsidP="00B84D5C">
      <w:pPr>
        <w:numPr>
          <w:ilvl w:val="0"/>
          <w:numId w:val="256"/>
        </w:numPr>
      </w:pPr>
      <w:r w:rsidRPr="0068221B">
        <w:rPr>
          <w:b/>
          <w:bCs/>
        </w:rPr>
        <w:t>How can following procedures help reduce the chance of defects?</w:t>
      </w:r>
    </w:p>
    <w:p w:rsidR="00B84D5C" w:rsidRPr="0068221B" w:rsidRDefault="00B84D5C" w:rsidP="00B84D5C">
      <w:pPr>
        <w:numPr>
          <w:ilvl w:val="0"/>
          <w:numId w:val="256"/>
        </w:numPr>
      </w:pPr>
      <w:r w:rsidRPr="0068221B">
        <w:rPr>
          <w:b/>
          <w:bCs/>
        </w:rPr>
        <w:t>What should you do if you find a defect in a product during final inspection?</w:t>
      </w:r>
    </w:p>
    <w:p w:rsidR="00436882" w:rsidRPr="0068221B" w:rsidRDefault="00436882">
      <w:r w:rsidRPr="0068221B">
        <w:br w:type="page"/>
      </w:r>
    </w:p>
    <w:p w:rsidR="00436882" w:rsidRPr="0068221B" w:rsidRDefault="00436882" w:rsidP="00436882">
      <w:pPr>
        <w:pStyle w:val="Heading2"/>
        <w:rPr>
          <w:rFonts w:ascii="Century Gothic" w:hAnsi="Century Gothic"/>
          <w:b/>
          <w:bCs/>
        </w:rPr>
      </w:pPr>
      <w:bookmarkStart w:id="63" w:name="_Toc196996070"/>
      <w:r w:rsidRPr="0068221B">
        <w:rPr>
          <w:rFonts w:ascii="Century Gothic" w:hAnsi="Century Gothic"/>
          <w:b/>
          <w:bCs/>
        </w:rPr>
        <w:t>Integrated Formative Assessment – KM-01-KT07</w:t>
      </w:r>
      <w:bookmarkEnd w:id="63"/>
    </w:p>
    <w:p w:rsidR="00436882" w:rsidRPr="0068221B" w:rsidRDefault="00436882" w:rsidP="00436882">
      <w:pPr>
        <w:rPr>
          <w:b/>
          <w:bCs/>
        </w:rPr>
      </w:pPr>
    </w:p>
    <w:p w:rsidR="00436882" w:rsidRPr="0068221B" w:rsidRDefault="00436882" w:rsidP="00436882">
      <w:r w:rsidRPr="0068221B">
        <w:rPr>
          <w:b/>
          <w:bCs/>
        </w:rPr>
        <w:t>Weight</w:t>
      </w:r>
      <w:r w:rsidRPr="0068221B">
        <w:t>: 10%</w:t>
      </w:r>
      <w:r w:rsidRPr="0068221B">
        <w:br/>
      </w:r>
      <w:r w:rsidRPr="0068221B">
        <w:rPr>
          <w:b/>
          <w:bCs/>
        </w:rPr>
        <w:t>Assessment Type</w:t>
      </w:r>
      <w:r w:rsidRPr="0068221B">
        <w:t>: Integrated Formative Assessment</w:t>
      </w:r>
      <w:r w:rsidRPr="0068221B">
        <w:br/>
      </w:r>
      <w:r w:rsidRPr="0068221B">
        <w:rPr>
          <w:b/>
          <w:bCs/>
        </w:rPr>
        <w:t>Instruments Used</w:t>
      </w:r>
      <w:r w:rsidRPr="0068221B">
        <w:t>:</w:t>
      </w:r>
    </w:p>
    <w:p w:rsidR="00436882" w:rsidRPr="0068221B" w:rsidRDefault="00436882" w:rsidP="00436882">
      <w:pPr>
        <w:numPr>
          <w:ilvl w:val="0"/>
          <w:numId w:val="257"/>
        </w:numPr>
      </w:pPr>
      <w:r w:rsidRPr="0068221B">
        <w:t>Structured Questions</w:t>
      </w:r>
    </w:p>
    <w:p w:rsidR="00436882" w:rsidRPr="0068221B" w:rsidRDefault="00436882" w:rsidP="00436882">
      <w:pPr>
        <w:numPr>
          <w:ilvl w:val="0"/>
          <w:numId w:val="257"/>
        </w:numPr>
      </w:pPr>
      <w:r w:rsidRPr="0068221B">
        <w:t>Matching Task</w:t>
      </w:r>
    </w:p>
    <w:p w:rsidR="00436882" w:rsidRPr="0068221B" w:rsidRDefault="00436882" w:rsidP="00436882">
      <w:pPr>
        <w:numPr>
          <w:ilvl w:val="0"/>
          <w:numId w:val="257"/>
        </w:numPr>
      </w:pPr>
      <w:r w:rsidRPr="0068221B">
        <w:t>Scenario-Based Questions</w:t>
      </w:r>
    </w:p>
    <w:p w:rsidR="00436882" w:rsidRPr="0068221B" w:rsidRDefault="00436882" w:rsidP="00436882">
      <w:pPr>
        <w:numPr>
          <w:ilvl w:val="0"/>
          <w:numId w:val="257"/>
        </w:numPr>
      </w:pPr>
      <w:r w:rsidRPr="0068221B">
        <w:t>Practical Interpretation Task</w:t>
      </w:r>
    </w:p>
    <w:p w:rsidR="00436882" w:rsidRPr="0068221B" w:rsidRDefault="00436882" w:rsidP="00436882">
      <w:pPr>
        <w:numPr>
          <w:ilvl w:val="0"/>
          <w:numId w:val="257"/>
        </w:numPr>
      </w:pPr>
      <w:r w:rsidRPr="0068221B">
        <w:t>Short Motivation</w:t>
      </w:r>
    </w:p>
    <w:p w:rsidR="00436882" w:rsidRPr="0068221B" w:rsidRDefault="008D6C62" w:rsidP="00436882">
      <w:r>
        <w:pict>
          <v:rect id="_x0000_i1374" style="width:0;height:1.5pt" o:hralign="center" o:hrstd="t" o:hr="t" fillcolor="#a0a0a0" stroked="f"/>
        </w:pict>
      </w:r>
    </w:p>
    <w:p w:rsidR="00436882" w:rsidRPr="0068221B" w:rsidRDefault="00436882" w:rsidP="00436882">
      <w:pPr>
        <w:rPr>
          <w:b/>
          <w:bCs/>
        </w:rPr>
      </w:pPr>
      <w:r w:rsidRPr="0068221B">
        <w:rPr>
          <w:b/>
          <w:bCs/>
        </w:rPr>
        <w:t>Assessment Task 1: Structured Questions</w:t>
      </w:r>
    </w:p>
    <w:p w:rsidR="00436882" w:rsidRPr="0068221B" w:rsidRDefault="00436882" w:rsidP="00436882">
      <w:r w:rsidRPr="0068221B">
        <w:rPr>
          <w:b/>
          <w:bCs/>
        </w:rPr>
        <w:t>Instrument</w:t>
      </w:r>
      <w:r w:rsidRPr="0068221B">
        <w:t>: Written Response</w:t>
      </w:r>
      <w:r w:rsidRPr="0068221B">
        <w:br/>
      </w:r>
      <w:r w:rsidRPr="0068221B">
        <w:rPr>
          <w:b/>
          <w:bCs/>
        </w:rPr>
        <w:t>Covers</w:t>
      </w:r>
      <w:r w:rsidRPr="0068221B">
        <w:t>: IAC0701, IAC0702, IAC0705</w:t>
      </w:r>
      <w:r w:rsidRPr="0068221B">
        <w:br/>
      </w:r>
      <w:r w:rsidRPr="0068221B">
        <w:rPr>
          <w:b/>
          <w:bCs/>
        </w:rPr>
        <w:t>Instructions</w:t>
      </w:r>
      <w:r w:rsidRPr="0068221B">
        <w:t>: Answer the questions in full sentences.</w:t>
      </w:r>
    </w:p>
    <w:p w:rsidR="00436882" w:rsidRPr="0068221B" w:rsidRDefault="00436882" w:rsidP="00436882">
      <w:pPr>
        <w:numPr>
          <w:ilvl w:val="0"/>
          <w:numId w:val="258"/>
        </w:numPr>
      </w:pPr>
      <w:r w:rsidRPr="0068221B">
        <w:t>Explain why planning a job in the upholstery production process is important in avoiding delays.</w:t>
      </w:r>
    </w:p>
    <w:p w:rsidR="00436882" w:rsidRPr="0068221B" w:rsidRDefault="00436882" w:rsidP="00436882">
      <w:pPr>
        <w:numPr>
          <w:ilvl w:val="0"/>
          <w:numId w:val="258"/>
        </w:numPr>
      </w:pPr>
      <w:r w:rsidRPr="0068221B">
        <w:t>Discuss what productivity means in a manufacturing environment.</w:t>
      </w:r>
    </w:p>
    <w:p w:rsidR="00436882" w:rsidRPr="0068221B" w:rsidRDefault="00436882" w:rsidP="00436882">
      <w:pPr>
        <w:numPr>
          <w:ilvl w:val="0"/>
          <w:numId w:val="258"/>
        </w:numPr>
      </w:pPr>
      <w:r w:rsidRPr="0068221B">
        <w:t>Why is minimising waste important for both production efficiency and cost saving?</w:t>
      </w:r>
    </w:p>
    <w:p w:rsidR="00436882" w:rsidRPr="0068221B" w:rsidRDefault="008D6C62" w:rsidP="00436882">
      <w:r>
        <w:pict>
          <v:rect id="_x0000_i1375" style="width:0;height:1.5pt" o:hralign="center" o:hrstd="t" o:hr="t" fillcolor="#a0a0a0" stroked="f"/>
        </w:pict>
      </w:r>
    </w:p>
    <w:p w:rsidR="00436882" w:rsidRPr="0068221B" w:rsidRDefault="00436882" w:rsidP="00436882">
      <w:pPr>
        <w:rPr>
          <w:b/>
          <w:bCs/>
        </w:rPr>
      </w:pPr>
      <w:r w:rsidRPr="0068221B">
        <w:rPr>
          <w:b/>
          <w:bCs/>
        </w:rPr>
        <w:t>Assessment Task 2: Matching Activity</w:t>
      </w:r>
    </w:p>
    <w:p w:rsidR="00436882" w:rsidRPr="0068221B" w:rsidRDefault="00436882" w:rsidP="00436882">
      <w:r w:rsidRPr="0068221B">
        <w:rPr>
          <w:b/>
          <w:bCs/>
        </w:rPr>
        <w:t>Instrument</w:t>
      </w:r>
      <w:r w:rsidRPr="0068221B">
        <w:t>: Matching Task</w:t>
      </w:r>
      <w:r w:rsidRPr="0068221B">
        <w:br/>
      </w:r>
      <w:r w:rsidRPr="0068221B">
        <w:rPr>
          <w:b/>
          <w:bCs/>
        </w:rPr>
        <w:t>Covers</w:t>
      </w:r>
      <w:r w:rsidRPr="0068221B">
        <w:t>: IAC0703</w:t>
      </w:r>
      <w:r w:rsidRPr="0068221B">
        <w:br/>
      </w:r>
      <w:r w:rsidRPr="0068221B">
        <w:rPr>
          <w:b/>
          <w:bCs/>
        </w:rPr>
        <w:t>Instructions</w:t>
      </w:r>
      <w:r w:rsidRPr="0068221B">
        <w:t>: Match the factors influencing productivity with their correct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4635"/>
      </w:tblGrid>
      <w:tr w:rsidR="00436882" w:rsidRPr="0068221B" w:rsidTr="00436882">
        <w:trPr>
          <w:tblHeader/>
          <w:tblCellSpacing w:w="15" w:type="dxa"/>
        </w:trPr>
        <w:tc>
          <w:tcPr>
            <w:tcW w:w="0" w:type="auto"/>
            <w:vAlign w:val="center"/>
            <w:hideMark/>
          </w:tcPr>
          <w:p w:rsidR="00436882" w:rsidRPr="0068221B" w:rsidRDefault="00436882" w:rsidP="00436882">
            <w:pPr>
              <w:rPr>
                <w:b/>
                <w:bCs/>
              </w:rPr>
            </w:pPr>
            <w:r w:rsidRPr="0068221B">
              <w:rPr>
                <w:b/>
                <w:bCs/>
              </w:rPr>
              <w:t>Factor</w:t>
            </w:r>
          </w:p>
        </w:tc>
        <w:tc>
          <w:tcPr>
            <w:tcW w:w="0" w:type="auto"/>
            <w:vAlign w:val="center"/>
            <w:hideMark/>
          </w:tcPr>
          <w:p w:rsidR="00436882" w:rsidRPr="0068221B" w:rsidRDefault="00436882" w:rsidP="00436882">
            <w:pPr>
              <w:rPr>
                <w:b/>
                <w:bCs/>
              </w:rPr>
            </w:pPr>
            <w:r w:rsidRPr="0068221B">
              <w:rPr>
                <w:b/>
                <w:bCs/>
              </w:rPr>
              <w:t>Impact on Manufacturing Process</w:t>
            </w:r>
          </w:p>
        </w:tc>
      </w:tr>
      <w:tr w:rsidR="00436882" w:rsidRPr="0068221B" w:rsidTr="00436882">
        <w:trPr>
          <w:tblCellSpacing w:w="15" w:type="dxa"/>
        </w:trPr>
        <w:tc>
          <w:tcPr>
            <w:tcW w:w="0" w:type="auto"/>
            <w:vAlign w:val="center"/>
            <w:hideMark/>
          </w:tcPr>
          <w:p w:rsidR="00436882" w:rsidRPr="0068221B" w:rsidRDefault="00436882" w:rsidP="00436882">
            <w:r w:rsidRPr="0068221B">
              <w:t>A. Late material deliveries</w:t>
            </w:r>
          </w:p>
        </w:tc>
        <w:tc>
          <w:tcPr>
            <w:tcW w:w="0" w:type="auto"/>
            <w:vAlign w:val="center"/>
            <w:hideMark/>
          </w:tcPr>
          <w:p w:rsidR="00436882" w:rsidRPr="0068221B" w:rsidRDefault="00436882" w:rsidP="00436882">
            <w:r w:rsidRPr="0068221B">
              <w:t>1. Slows down the workflow</w:t>
            </w:r>
          </w:p>
        </w:tc>
      </w:tr>
      <w:tr w:rsidR="00436882" w:rsidRPr="0068221B" w:rsidTr="00436882">
        <w:trPr>
          <w:tblCellSpacing w:w="15" w:type="dxa"/>
        </w:trPr>
        <w:tc>
          <w:tcPr>
            <w:tcW w:w="0" w:type="auto"/>
            <w:vAlign w:val="center"/>
            <w:hideMark/>
          </w:tcPr>
          <w:p w:rsidR="00436882" w:rsidRPr="0068221B" w:rsidRDefault="00436882" w:rsidP="00436882">
            <w:r w:rsidRPr="0068221B">
              <w:t>B. Equipment malfunction</w:t>
            </w:r>
          </w:p>
        </w:tc>
        <w:tc>
          <w:tcPr>
            <w:tcW w:w="0" w:type="auto"/>
            <w:vAlign w:val="center"/>
            <w:hideMark/>
          </w:tcPr>
          <w:p w:rsidR="00436882" w:rsidRPr="0068221B" w:rsidRDefault="00436882" w:rsidP="00436882">
            <w:r w:rsidRPr="0068221B">
              <w:t>2. Causes downtime and missed deadlines</w:t>
            </w:r>
          </w:p>
        </w:tc>
      </w:tr>
      <w:tr w:rsidR="00436882" w:rsidRPr="0068221B" w:rsidTr="00436882">
        <w:trPr>
          <w:tblCellSpacing w:w="15" w:type="dxa"/>
        </w:trPr>
        <w:tc>
          <w:tcPr>
            <w:tcW w:w="0" w:type="auto"/>
            <w:vAlign w:val="center"/>
            <w:hideMark/>
          </w:tcPr>
          <w:p w:rsidR="00436882" w:rsidRPr="0068221B" w:rsidRDefault="00436882" w:rsidP="00436882">
            <w:r w:rsidRPr="0068221B">
              <w:t>C. Poor communication</w:t>
            </w:r>
          </w:p>
        </w:tc>
        <w:tc>
          <w:tcPr>
            <w:tcW w:w="0" w:type="auto"/>
            <w:vAlign w:val="center"/>
            <w:hideMark/>
          </w:tcPr>
          <w:p w:rsidR="00436882" w:rsidRPr="0068221B" w:rsidRDefault="00436882" w:rsidP="00436882">
            <w:r w:rsidRPr="0068221B">
              <w:t>3. Leads to errors and rework</w:t>
            </w:r>
          </w:p>
        </w:tc>
      </w:tr>
      <w:tr w:rsidR="00436882" w:rsidRPr="0068221B" w:rsidTr="00436882">
        <w:trPr>
          <w:tblCellSpacing w:w="15" w:type="dxa"/>
        </w:trPr>
        <w:tc>
          <w:tcPr>
            <w:tcW w:w="0" w:type="auto"/>
            <w:vAlign w:val="center"/>
            <w:hideMark/>
          </w:tcPr>
          <w:p w:rsidR="00436882" w:rsidRPr="0068221B" w:rsidRDefault="00436882" w:rsidP="00436882">
            <w:r w:rsidRPr="0068221B">
              <w:t>D. Incomplete cutting lists</w:t>
            </w:r>
          </w:p>
        </w:tc>
        <w:tc>
          <w:tcPr>
            <w:tcW w:w="0" w:type="auto"/>
            <w:vAlign w:val="center"/>
            <w:hideMark/>
          </w:tcPr>
          <w:p w:rsidR="00436882" w:rsidRPr="0068221B" w:rsidRDefault="00436882" w:rsidP="00436882">
            <w:r w:rsidRPr="0068221B">
              <w:t>4. Causes delays in material preparation</w:t>
            </w:r>
          </w:p>
        </w:tc>
      </w:tr>
    </w:tbl>
    <w:p w:rsidR="00436882" w:rsidRPr="0068221B" w:rsidRDefault="008D6C62" w:rsidP="00436882">
      <w:r>
        <w:pict>
          <v:rect id="_x0000_i1376" style="width:0;height:1.5pt" o:hralign="center" o:hrstd="t" o:hr="t" fillcolor="#a0a0a0" stroked="f"/>
        </w:pict>
      </w:r>
    </w:p>
    <w:p w:rsidR="00436882" w:rsidRPr="0068221B" w:rsidRDefault="00436882">
      <w:pPr>
        <w:rPr>
          <w:rFonts w:cs="Segoe UI Symbol"/>
          <w:b/>
          <w:bCs/>
        </w:rPr>
      </w:pPr>
      <w:r w:rsidRPr="0068221B">
        <w:rPr>
          <w:rFonts w:cs="Segoe UI Symbol"/>
          <w:b/>
          <w:bCs/>
        </w:rPr>
        <w:br w:type="page"/>
      </w:r>
    </w:p>
    <w:p w:rsidR="00436882" w:rsidRPr="0068221B" w:rsidRDefault="00436882" w:rsidP="00436882">
      <w:pPr>
        <w:rPr>
          <w:b/>
          <w:bCs/>
        </w:rPr>
      </w:pPr>
      <w:r w:rsidRPr="0068221B">
        <w:rPr>
          <w:b/>
          <w:bCs/>
        </w:rPr>
        <w:t>Assessment Task 3: Scenario-Based Questions</w:t>
      </w:r>
    </w:p>
    <w:p w:rsidR="00436882" w:rsidRPr="0068221B" w:rsidRDefault="00436882" w:rsidP="00436882">
      <w:r w:rsidRPr="0068221B">
        <w:rPr>
          <w:b/>
          <w:bCs/>
        </w:rPr>
        <w:t>Instrument</w:t>
      </w:r>
      <w:r w:rsidRPr="0068221B">
        <w:t>: Case Scenario</w:t>
      </w:r>
      <w:r w:rsidRPr="0068221B">
        <w:br/>
      </w:r>
      <w:r w:rsidRPr="0068221B">
        <w:rPr>
          <w:b/>
          <w:bCs/>
        </w:rPr>
        <w:t>Covers</w:t>
      </w:r>
      <w:r w:rsidRPr="0068221B">
        <w:t>: IAC0704, IAC0708</w:t>
      </w:r>
      <w:r w:rsidRPr="0068221B">
        <w:br/>
      </w:r>
      <w:r w:rsidRPr="0068221B">
        <w:rPr>
          <w:b/>
          <w:bCs/>
        </w:rPr>
        <w:t>Scenario</w:t>
      </w:r>
      <w:r w:rsidRPr="0068221B">
        <w:t>:</w:t>
      </w:r>
      <w:r w:rsidRPr="0068221B">
        <w:br/>
        <w:t>You are working in a team preparing upholstered seat covers. The supervisor notices that production has stalled due to a missing cutting list. Later in the day, a power outage interrupts the production process.</w:t>
      </w:r>
    </w:p>
    <w:p w:rsidR="00436882" w:rsidRPr="0068221B" w:rsidRDefault="00436882" w:rsidP="00436882">
      <w:r w:rsidRPr="0068221B">
        <w:rPr>
          <w:b/>
          <w:bCs/>
        </w:rPr>
        <w:t>Questions</w:t>
      </w:r>
      <w:r w:rsidRPr="0068221B">
        <w:t>:</w:t>
      </w:r>
      <w:r w:rsidRPr="0068221B">
        <w:br/>
        <w:t>a. What role does a cutting list, specification sheet, and routing sheet play in ensuring uninterrupted production?</w:t>
      </w:r>
      <w:r w:rsidRPr="0068221B">
        <w:br/>
        <w:t>b. What steps should the team take to deal with the unplanned power outage?</w:t>
      </w:r>
    </w:p>
    <w:p w:rsidR="00436882" w:rsidRPr="0068221B" w:rsidRDefault="008D6C62" w:rsidP="00436882">
      <w:r>
        <w:pict>
          <v:rect id="_x0000_i1377" style="width:0;height:1.5pt" o:hralign="center" o:hrstd="t" o:hr="t" fillcolor="#a0a0a0" stroked="f"/>
        </w:pict>
      </w:r>
    </w:p>
    <w:p w:rsidR="00436882" w:rsidRPr="0068221B" w:rsidRDefault="00436882" w:rsidP="00436882">
      <w:pPr>
        <w:rPr>
          <w:b/>
          <w:bCs/>
        </w:rPr>
      </w:pPr>
      <w:r w:rsidRPr="0068221B">
        <w:rPr>
          <w:b/>
          <w:bCs/>
        </w:rPr>
        <w:t>Assessment Task 4: Practical Interpretation and Motivation</w:t>
      </w:r>
    </w:p>
    <w:p w:rsidR="00436882" w:rsidRPr="0068221B" w:rsidRDefault="00436882" w:rsidP="00436882">
      <w:r w:rsidRPr="0068221B">
        <w:rPr>
          <w:b/>
          <w:bCs/>
        </w:rPr>
        <w:t>Instrument</w:t>
      </w:r>
      <w:r w:rsidRPr="0068221B">
        <w:t>: Written Task</w:t>
      </w:r>
      <w:r w:rsidRPr="0068221B">
        <w:br/>
      </w:r>
      <w:r w:rsidRPr="0068221B">
        <w:rPr>
          <w:b/>
          <w:bCs/>
        </w:rPr>
        <w:t>Covers</w:t>
      </w:r>
      <w:r w:rsidRPr="0068221B">
        <w:t>: IAC0706, IAC0707</w:t>
      </w:r>
      <w:r w:rsidRPr="0068221B">
        <w:br/>
      </w:r>
      <w:r w:rsidRPr="0068221B">
        <w:rPr>
          <w:b/>
          <w:bCs/>
        </w:rPr>
        <w:t>Instructions</w:t>
      </w:r>
      <w:r w:rsidRPr="0068221B">
        <w:t>: Answer in your own words.</w:t>
      </w:r>
    </w:p>
    <w:p w:rsidR="00436882" w:rsidRPr="0068221B" w:rsidRDefault="00436882" w:rsidP="00436882">
      <w:r w:rsidRPr="0068221B">
        <w:t>a. Why is it important to store reusable raw materials after a job is completed?</w:t>
      </w:r>
      <w:r w:rsidRPr="0068221B">
        <w:br/>
        <w:t>b. Explain how planned interruptions (such as scheduled maintenance or training) can improve overall productivity.</w:t>
      </w:r>
    </w:p>
    <w:p w:rsidR="00436882" w:rsidRPr="0068221B" w:rsidRDefault="008D6C62" w:rsidP="00436882">
      <w:r>
        <w:pict>
          <v:rect id="_x0000_i1378" style="width:0;height:1.5pt" o:hralign="center" o:hrstd="t" o:hr="t" fillcolor="#a0a0a0" stroked="f"/>
        </w:pict>
      </w:r>
    </w:p>
    <w:p w:rsidR="00436882" w:rsidRPr="0068221B" w:rsidRDefault="00436882" w:rsidP="00436882">
      <w:pPr>
        <w:rPr>
          <w:b/>
          <w:bCs/>
          <w:color w:val="FF0000"/>
        </w:rPr>
      </w:pPr>
      <w:r w:rsidRPr="0068221B">
        <w:rPr>
          <w:b/>
          <w:bCs/>
          <w:color w:val="FF0000"/>
        </w:rPr>
        <w:t>Model Answers</w:t>
      </w:r>
    </w:p>
    <w:p w:rsidR="00436882" w:rsidRPr="0068221B" w:rsidRDefault="00436882" w:rsidP="00436882">
      <w:pPr>
        <w:rPr>
          <w:color w:val="FF0000"/>
        </w:rPr>
      </w:pPr>
      <w:r w:rsidRPr="0068221B">
        <w:rPr>
          <w:b/>
          <w:bCs/>
          <w:color w:val="FF0000"/>
        </w:rPr>
        <w:t>Task 1 – Structured Questions</w:t>
      </w:r>
    </w:p>
    <w:p w:rsidR="00436882" w:rsidRPr="0068221B" w:rsidRDefault="00436882" w:rsidP="00436882">
      <w:pPr>
        <w:numPr>
          <w:ilvl w:val="0"/>
          <w:numId w:val="259"/>
        </w:numPr>
        <w:rPr>
          <w:color w:val="FF0000"/>
        </w:rPr>
      </w:pPr>
      <w:r w:rsidRPr="0068221B">
        <w:rPr>
          <w:color w:val="FF0000"/>
        </w:rPr>
        <w:t>Job planning is important to avoid delays because it ensures that all resources, materials, and tools are available when needed, preventing stoppages.</w:t>
      </w:r>
    </w:p>
    <w:p w:rsidR="00436882" w:rsidRPr="0068221B" w:rsidRDefault="00436882" w:rsidP="00436882">
      <w:pPr>
        <w:numPr>
          <w:ilvl w:val="0"/>
          <w:numId w:val="259"/>
        </w:numPr>
        <w:rPr>
          <w:color w:val="FF0000"/>
        </w:rPr>
      </w:pPr>
      <w:r w:rsidRPr="0068221B">
        <w:rPr>
          <w:color w:val="FF0000"/>
        </w:rPr>
        <w:t>Productivity is the ability to complete tasks within timeframes using resources efficiently while maintaining quality standards.</w:t>
      </w:r>
    </w:p>
    <w:p w:rsidR="00436882" w:rsidRPr="0068221B" w:rsidRDefault="00436882" w:rsidP="00436882">
      <w:pPr>
        <w:numPr>
          <w:ilvl w:val="0"/>
          <w:numId w:val="259"/>
        </w:numPr>
        <w:rPr>
          <w:color w:val="FF0000"/>
        </w:rPr>
      </w:pPr>
      <w:r w:rsidRPr="0068221B">
        <w:rPr>
          <w:color w:val="FF0000"/>
        </w:rPr>
        <w:t>Minimising waste reduces costs, supports sustainable practices, and helps maintain clean and efficient workspaces.</w:t>
      </w:r>
    </w:p>
    <w:p w:rsidR="00436882" w:rsidRPr="0068221B" w:rsidRDefault="00436882" w:rsidP="00436882">
      <w:pPr>
        <w:rPr>
          <w:color w:val="FF0000"/>
        </w:rPr>
      </w:pPr>
      <w:r w:rsidRPr="0068221B">
        <w:rPr>
          <w:b/>
          <w:bCs/>
          <w:color w:val="FF0000"/>
        </w:rPr>
        <w:t>Task 2 – Matching</w:t>
      </w:r>
    </w:p>
    <w:p w:rsidR="00436882" w:rsidRPr="0068221B" w:rsidRDefault="00436882" w:rsidP="00436882">
      <w:pPr>
        <w:numPr>
          <w:ilvl w:val="0"/>
          <w:numId w:val="260"/>
        </w:numPr>
        <w:rPr>
          <w:color w:val="FF0000"/>
        </w:rPr>
      </w:pPr>
      <w:r w:rsidRPr="0068221B">
        <w:rPr>
          <w:color w:val="FF0000"/>
        </w:rPr>
        <w:t>A → 2</w:t>
      </w:r>
    </w:p>
    <w:p w:rsidR="00436882" w:rsidRPr="0068221B" w:rsidRDefault="00436882" w:rsidP="00436882">
      <w:pPr>
        <w:numPr>
          <w:ilvl w:val="0"/>
          <w:numId w:val="260"/>
        </w:numPr>
        <w:rPr>
          <w:color w:val="FF0000"/>
        </w:rPr>
      </w:pPr>
      <w:r w:rsidRPr="0068221B">
        <w:rPr>
          <w:color w:val="FF0000"/>
        </w:rPr>
        <w:t>B → 1</w:t>
      </w:r>
    </w:p>
    <w:p w:rsidR="00436882" w:rsidRPr="0068221B" w:rsidRDefault="00436882" w:rsidP="00436882">
      <w:pPr>
        <w:numPr>
          <w:ilvl w:val="0"/>
          <w:numId w:val="260"/>
        </w:numPr>
        <w:rPr>
          <w:color w:val="FF0000"/>
        </w:rPr>
      </w:pPr>
      <w:r w:rsidRPr="0068221B">
        <w:rPr>
          <w:color w:val="FF0000"/>
        </w:rPr>
        <w:t>C → 3</w:t>
      </w:r>
    </w:p>
    <w:p w:rsidR="00436882" w:rsidRPr="0068221B" w:rsidRDefault="00436882" w:rsidP="00436882">
      <w:pPr>
        <w:numPr>
          <w:ilvl w:val="0"/>
          <w:numId w:val="260"/>
        </w:numPr>
        <w:rPr>
          <w:color w:val="FF0000"/>
        </w:rPr>
      </w:pPr>
      <w:r w:rsidRPr="0068221B">
        <w:rPr>
          <w:color w:val="FF0000"/>
        </w:rPr>
        <w:t>D → 4</w:t>
      </w:r>
    </w:p>
    <w:p w:rsidR="00436882" w:rsidRPr="0068221B" w:rsidRDefault="00436882" w:rsidP="00436882">
      <w:pPr>
        <w:rPr>
          <w:color w:val="FF0000"/>
        </w:rPr>
      </w:pPr>
      <w:r w:rsidRPr="0068221B">
        <w:rPr>
          <w:b/>
          <w:bCs/>
          <w:color w:val="FF0000"/>
        </w:rPr>
        <w:t>Task 3 – Scenario-Based</w:t>
      </w:r>
      <w:r w:rsidRPr="0068221B">
        <w:rPr>
          <w:color w:val="FF0000"/>
        </w:rPr>
        <w:br/>
        <w:t>a. These documents guide material preparation, cutting, and process routing, which help teams avoid confusion and delays.</w:t>
      </w:r>
      <w:r w:rsidRPr="0068221B">
        <w:rPr>
          <w:color w:val="FF0000"/>
        </w:rPr>
        <w:br/>
        <w:t>b. The team should report the issue to the supervisor, follow the unplanned interruption procedure, secure workstations, and resume work safely once the power returns.</w:t>
      </w:r>
    </w:p>
    <w:p w:rsidR="00436882" w:rsidRPr="0068221B" w:rsidRDefault="00436882" w:rsidP="00436882">
      <w:pPr>
        <w:rPr>
          <w:color w:val="FF0000"/>
        </w:rPr>
      </w:pPr>
      <w:r w:rsidRPr="0068221B">
        <w:rPr>
          <w:b/>
          <w:bCs/>
          <w:color w:val="FF0000"/>
        </w:rPr>
        <w:t>Task 4 – Practical Interpretation</w:t>
      </w:r>
      <w:r w:rsidRPr="0068221B">
        <w:rPr>
          <w:color w:val="FF0000"/>
        </w:rPr>
        <w:br/>
        <w:t>a. Storing reusable raw materials reduces future costs and limits waste. It ensures that usable items are not discarded unnecessarily.</w:t>
      </w:r>
      <w:r w:rsidRPr="0068221B">
        <w:rPr>
          <w:color w:val="FF0000"/>
        </w:rPr>
        <w:br/>
        <w:t>b. Planned interruptions allow time for maintenance, staff briefings, and training, which can prevent breakdowns and improve long-term productivity.</w:t>
      </w:r>
    </w:p>
    <w:p w:rsidR="00436882" w:rsidRPr="0068221B" w:rsidRDefault="008D6C62" w:rsidP="00436882">
      <w:pPr>
        <w:rPr>
          <w:color w:val="FF0000"/>
        </w:rPr>
      </w:pPr>
      <w:r>
        <w:rPr>
          <w:color w:val="FF0000"/>
        </w:rPr>
        <w:pict>
          <v:rect id="_x0000_i1379" style="width:0;height:1.5pt" o:hralign="center" o:hrstd="t" o:hr="t" fillcolor="#a0a0a0" stroked="f"/>
        </w:pict>
      </w:r>
    </w:p>
    <w:p w:rsidR="00436882" w:rsidRPr="0068221B" w:rsidRDefault="00436882" w:rsidP="00436882">
      <w:pPr>
        <w:rPr>
          <w:color w:val="FF0000"/>
        </w:rPr>
      </w:pPr>
      <w:r w:rsidRPr="0068221B">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5397"/>
        <w:gridCol w:w="733"/>
      </w:tblGrid>
      <w:tr w:rsidR="00436882" w:rsidRPr="0068221B" w:rsidTr="00436882">
        <w:trPr>
          <w:tblHeader/>
          <w:tblCellSpacing w:w="15" w:type="dxa"/>
        </w:trPr>
        <w:tc>
          <w:tcPr>
            <w:tcW w:w="0" w:type="auto"/>
            <w:vAlign w:val="center"/>
            <w:hideMark/>
          </w:tcPr>
          <w:p w:rsidR="00436882" w:rsidRPr="0068221B" w:rsidRDefault="00436882" w:rsidP="00436882">
            <w:pPr>
              <w:rPr>
                <w:b/>
                <w:bCs/>
                <w:color w:val="FF0000"/>
              </w:rPr>
            </w:pPr>
            <w:r w:rsidRPr="0068221B">
              <w:rPr>
                <w:b/>
                <w:bCs/>
                <w:color w:val="FF0000"/>
              </w:rPr>
              <w:t>Question/Task</w:t>
            </w:r>
          </w:p>
        </w:tc>
        <w:tc>
          <w:tcPr>
            <w:tcW w:w="0" w:type="auto"/>
            <w:vAlign w:val="center"/>
            <w:hideMark/>
          </w:tcPr>
          <w:p w:rsidR="00436882" w:rsidRPr="0068221B" w:rsidRDefault="00436882" w:rsidP="00436882">
            <w:pPr>
              <w:rPr>
                <w:b/>
                <w:bCs/>
                <w:color w:val="FF0000"/>
              </w:rPr>
            </w:pPr>
            <w:r w:rsidRPr="0068221B">
              <w:rPr>
                <w:b/>
                <w:bCs/>
                <w:color w:val="FF0000"/>
              </w:rPr>
              <w:t>Assessment Criteria</w:t>
            </w:r>
          </w:p>
        </w:tc>
        <w:tc>
          <w:tcPr>
            <w:tcW w:w="0" w:type="auto"/>
            <w:vAlign w:val="center"/>
            <w:hideMark/>
          </w:tcPr>
          <w:p w:rsidR="00436882" w:rsidRPr="0068221B" w:rsidRDefault="00436882" w:rsidP="00436882">
            <w:pPr>
              <w:rPr>
                <w:b/>
                <w:bCs/>
                <w:color w:val="FF0000"/>
              </w:rPr>
            </w:pPr>
            <w:r w:rsidRPr="0068221B">
              <w:rPr>
                <w:b/>
                <w:bCs/>
                <w:color w:val="FF0000"/>
              </w:rPr>
              <w:t>Marks</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1 Q1</w:t>
            </w:r>
          </w:p>
        </w:tc>
        <w:tc>
          <w:tcPr>
            <w:tcW w:w="0" w:type="auto"/>
            <w:vAlign w:val="center"/>
            <w:hideMark/>
          </w:tcPr>
          <w:p w:rsidR="00436882" w:rsidRPr="0068221B" w:rsidRDefault="00436882" w:rsidP="00436882">
            <w:pPr>
              <w:rPr>
                <w:color w:val="FF0000"/>
              </w:rPr>
            </w:pPr>
            <w:r w:rsidRPr="0068221B">
              <w:rPr>
                <w:color w:val="FF0000"/>
              </w:rPr>
              <w:t>Explains importance of job planning clearly</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1 Q2</w:t>
            </w:r>
          </w:p>
        </w:tc>
        <w:tc>
          <w:tcPr>
            <w:tcW w:w="0" w:type="auto"/>
            <w:vAlign w:val="center"/>
            <w:hideMark/>
          </w:tcPr>
          <w:p w:rsidR="00436882" w:rsidRPr="0068221B" w:rsidRDefault="00436882" w:rsidP="00436882">
            <w:pPr>
              <w:rPr>
                <w:color w:val="FF0000"/>
              </w:rPr>
            </w:pPr>
            <w:r w:rsidRPr="0068221B">
              <w:rPr>
                <w:color w:val="FF0000"/>
              </w:rPr>
              <w:t>Defines productivity and links it to manufacturing</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1 Q3</w:t>
            </w:r>
          </w:p>
        </w:tc>
        <w:tc>
          <w:tcPr>
            <w:tcW w:w="0" w:type="auto"/>
            <w:vAlign w:val="center"/>
            <w:hideMark/>
          </w:tcPr>
          <w:p w:rsidR="00436882" w:rsidRPr="0068221B" w:rsidRDefault="00436882" w:rsidP="00436882">
            <w:pPr>
              <w:rPr>
                <w:color w:val="FF0000"/>
              </w:rPr>
            </w:pPr>
            <w:r w:rsidRPr="0068221B">
              <w:rPr>
                <w:color w:val="FF0000"/>
              </w:rPr>
              <w:t>Discusses waste minimisation and its effect</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2</w:t>
            </w:r>
          </w:p>
        </w:tc>
        <w:tc>
          <w:tcPr>
            <w:tcW w:w="0" w:type="auto"/>
            <w:vAlign w:val="center"/>
            <w:hideMark/>
          </w:tcPr>
          <w:p w:rsidR="00436882" w:rsidRPr="0068221B" w:rsidRDefault="00436882" w:rsidP="00436882">
            <w:pPr>
              <w:rPr>
                <w:color w:val="FF0000"/>
              </w:rPr>
            </w:pPr>
            <w:r w:rsidRPr="0068221B">
              <w:rPr>
                <w:color w:val="FF0000"/>
              </w:rPr>
              <w:t>Correctly matches all 4 pairs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3a</w:t>
            </w:r>
          </w:p>
        </w:tc>
        <w:tc>
          <w:tcPr>
            <w:tcW w:w="0" w:type="auto"/>
            <w:vAlign w:val="center"/>
            <w:hideMark/>
          </w:tcPr>
          <w:p w:rsidR="00436882" w:rsidRPr="0068221B" w:rsidRDefault="00436882" w:rsidP="00436882">
            <w:pPr>
              <w:rPr>
                <w:color w:val="FF0000"/>
              </w:rPr>
            </w:pPr>
            <w:r w:rsidRPr="0068221B">
              <w:rPr>
                <w:color w:val="FF0000"/>
              </w:rPr>
              <w:t>Describes functions of cutting/spec/routing sheets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3b</w:t>
            </w:r>
          </w:p>
        </w:tc>
        <w:tc>
          <w:tcPr>
            <w:tcW w:w="0" w:type="auto"/>
            <w:vAlign w:val="center"/>
            <w:hideMark/>
          </w:tcPr>
          <w:p w:rsidR="00436882" w:rsidRPr="0068221B" w:rsidRDefault="00436882" w:rsidP="00436882">
            <w:pPr>
              <w:rPr>
                <w:color w:val="FF0000"/>
              </w:rPr>
            </w:pPr>
            <w:r w:rsidRPr="0068221B">
              <w:rPr>
                <w:color w:val="FF0000"/>
              </w:rPr>
              <w:t>Outlines procedure for unplanned interruptions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4a</w:t>
            </w:r>
          </w:p>
        </w:tc>
        <w:tc>
          <w:tcPr>
            <w:tcW w:w="0" w:type="auto"/>
            <w:vAlign w:val="center"/>
            <w:hideMark/>
          </w:tcPr>
          <w:p w:rsidR="00436882" w:rsidRPr="0068221B" w:rsidRDefault="00436882" w:rsidP="00436882">
            <w:pPr>
              <w:rPr>
                <w:color w:val="FF0000"/>
              </w:rPr>
            </w:pPr>
            <w:r w:rsidRPr="0068221B">
              <w:rPr>
                <w:color w:val="FF0000"/>
              </w:rPr>
              <w:t>Explains value of reusing raw materials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color w:val="FF0000"/>
              </w:rPr>
              <w:t>Task 4b</w:t>
            </w:r>
          </w:p>
        </w:tc>
        <w:tc>
          <w:tcPr>
            <w:tcW w:w="0" w:type="auto"/>
            <w:vAlign w:val="center"/>
            <w:hideMark/>
          </w:tcPr>
          <w:p w:rsidR="00436882" w:rsidRPr="0068221B" w:rsidRDefault="00436882" w:rsidP="00436882">
            <w:pPr>
              <w:rPr>
                <w:color w:val="FF0000"/>
              </w:rPr>
            </w:pPr>
            <w:r w:rsidRPr="0068221B">
              <w:rPr>
                <w:color w:val="FF0000"/>
              </w:rPr>
              <w:t>Motivates benefit of planned interruptions</w:t>
            </w:r>
          </w:p>
        </w:tc>
        <w:tc>
          <w:tcPr>
            <w:tcW w:w="0" w:type="auto"/>
            <w:vAlign w:val="center"/>
            <w:hideMark/>
          </w:tcPr>
          <w:p w:rsidR="00436882" w:rsidRPr="0068221B" w:rsidRDefault="00436882" w:rsidP="00436882">
            <w:pPr>
              <w:rPr>
                <w:color w:val="FF0000"/>
              </w:rPr>
            </w:pPr>
            <w:r w:rsidRPr="0068221B">
              <w:rPr>
                <w:color w:val="FF0000"/>
              </w:rPr>
              <w:t>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Total</w:t>
            </w:r>
          </w:p>
        </w:tc>
        <w:tc>
          <w:tcPr>
            <w:tcW w:w="0" w:type="auto"/>
            <w:vAlign w:val="center"/>
            <w:hideMark/>
          </w:tcPr>
          <w:p w:rsidR="00436882" w:rsidRPr="0068221B" w:rsidRDefault="00436882" w:rsidP="00436882">
            <w:pPr>
              <w:rPr>
                <w:color w:val="FF0000"/>
              </w:rPr>
            </w:pPr>
          </w:p>
        </w:tc>
        <w:tc>
          <w:tcPr>
            <w:tcW w:w="0" w:type="auto"/>
            <w:vAlign w:val="center"/>
            <w:hideMark/>
          </w:tcPr>
          <w:p w:rsidR="00436882" w:rsidRPr="0068221B" w:rsidRDefault="00436882" w:rsidP="00436882">
            <w:pPr>
              <w:rPr>
                <w:color w:val="FF0000"/>
              </w:rPr>
            </w:pPr>
            <w:r w:rsidRPr="0068221B">
              <w:rPr>
                <w:b/>
                <w:bCs/>
                <w:color w:val="FF0000"/>
              </w:rPr>
              <w:t>40</w:t>
            </w:r>
          </w:p>
        </w:tc>
      </w:tr>
    </w:tbl>
    <w:p w:rsidR="00436882" w:rsidRPr="0068221B" w:rsidRDefault="008D6C62" w:rsidP="00436882">
      <w:pPr>
        <w:rPr>
          <w:color w:val="FF0000"/>
        </w:rPr>
      </w:pPr>
      <w:r>
        <w:rPr>
          <w:color w:val="FF0000"/>
        </w:rPr>
        <w:pict>
          <v:rect id="_x0000_i1380" style="width:0;height:1.5pt" o:hralign="center" o:hrstd="t" o:hr="t" fillcolor="#a0a0a0" stroked="f"/>
        </w:pict>
      </w:r>
    </w:p>
    <w:p w:rsidR="00436882" w:rsidRPr="0068221B" w:rsidRDefault="00436882" w:rsidP="00436882">
      <w:pPr>
        <w:rPr>
          <w:b/>
          <w:bCs/>
          <w:color w:val="FF0000"/>
        </w:rPr>
      </w:pPr>
      <w:r w:rsidRPr="0068221B">
        <w:rPr>
          <w:b/>
          <w:bCs/>
          <w:color w:val="FF0000"/>
        </w:rPr>
        <w:t>Assessment Rubric (Out of 40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5993"/>
        <w:gridCol w:w="1207"/>
      </w:tblGrid>
      <w:tr w:rsidR="00436882" w:rsidRPr="0068221B" w:rsidTr="00436882">
        <w:trPr>
          <w:tblHeader/>
          <w:tblCellSpacing w:w="15" w:type="dxa"/>
        </w:trPr>
        <w:tc>
          <w:tcPr>
            <w:tcW w:w="0" w:type="auto"/>
            <w:vAlign w:val="center"/>
            <w:hideMark/>
          </w:tcPr>
          <w:p w:rsidR="00436882" w:rsidRPr="0068221B" w:rsidRDefault="00436882" w:rsidP="00436882">
            <w:pPr>
              <w:rPr>
                <w:b/>
                <w:bCs/>
                <w:color w:val="FF0000"/>
              </w:rPr>
            </w:pPr>
            <w:r w:rsidRPr="0068221B">
              <w:rPr>
                <w:b/>
                <w:bCs/>
                <w:color w:val="FF0000"/>
              </w:rPr>
              <w:t>Level</w:t>
            </w:r>
          </w:p>
        </w:tc>
        <w:tc>
          <w:tcPr>
            <w:tcW w:w="0" w:type="auto"/>
            <w:vAlign w:val="center"/>
            <w:hideMark/>
          </w:tcPr>
          <w:p w:rsidR="00436882" w:rsidRPr="0068221B" w:rsidRDefault="00436882" w:rsidP="00436882">
            <w:pPr>
              <w:rPr>
                <w:b/>
                <w:bCs/>
                <w:color w:val="FF0000"/>
              </w:rPr>
            </w:pPr>
            <w:r w:rsidRPr="0068221B">
              <w:rPr>
                <w:b/>
                <w:bCs/>
                <w:color w:val="FF0000"/>
              </w:rPr>
              <w:t>Description</w:t>
            </w:r>
          </w:p>
        </w:tc>
        <w:tc>
          <w:tcPr>
            <w:tcW w:w="0" w:type="auto"/>
            <w:vAlign w:val="center"/>
            <w:hideMark/>
          </w:tcPr>
          <w:p w:rsidR="00436882" w:rsidRPr="0068221B" w:rsidRDefault="00436882" w:rsidP="00436882">
            <w:pPr>
              <w:rPr>
                <w:b/>
                <w:bCs/>
                <w:color w:val="FF0000"/>
              </w:rPr>
            </w:pPr>
            <w:r w:rsidRPr="0068221B">
              <w:rPr>
                <w:b/>
                <w:bCs/>
                <w:color w:val="FF0000"/>
              </w:rPr>
              <w:t>Marks Range</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Excellent</w:t>
            </w:r>
          </w:p>
        </w:tc>
        <w:tc>
          <w:tcPr>
            <w:tcW w:w="0" w:type="auto"/>
            <w:vAlign w:val="center"/>
            <w:hideMark/>
          </w:tcPr>
          <w:p w:rsidR="00436882" w:rsidRPr="0068221B" w:rsidRDefault="00436882" w:rsidP="00436882">
            <w:pPr>
              <w:rPr>
                <w:color w:val="FF0000"/>
              </w:rPr>
            </w:pPr>
            <w:r w:rsidRPr="0068221B">
              <w:rPr>
                <w:color w:val="FF0000"/>
              </w:rPr>
              <w:t>Demonstrates full understanding, uses clear examples, answers all tasks accurately</w:t>
            </w:r>
          </w:p>
        </w:tc>
        <w:tc>
          <w:tcPr>
            <w:tcW w:w="0" w:type="auto"/>
            <w:vAlign w:val="center"/>
            <w:hideMark/>
          </w:tcPr>
          <w:p w:rsidR="00436882" w:rsidRPr="0068221B" w:rsidRDefault="00436882" w:rsidP="00436882">
            <w:pPr>
              <w:rPr>
                <w:color w:val="FF0000"/>
              </w:rPr>
            </w:pPr>
            <w:r w:rsidRPr="0068221B">
              <w:rPr>
                <w:color w:val="FF0000"/>
              </w:rPr>
              <w:t>36–40</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Competent</w:t>
            </w:r>
          </w:p>
        </w:tc>
        <w:tc>
          <w:tcPr>
            <w:tcW w:w="0" w:type="auto"/>
            <w:vAlign w:val="center"/>
            <w:hideMark/>
          </w:tcPr>
          <w:p w:rsidR="00436882" w:rsidRPr="0068221B" w:rsidRDefault="00436882" w:rsidP="00436882">
            <w:pPr>
              <w:rPr>
                <w:color w:val="FF0000"/>
              </w:rPr>
            </w:pPr>
            <w:r w:rsidRPr="0068221B">
              <w:rPr>
                <w:color w:val="FF0000"/>
              </w:rPr>
              <w:t>Meets most expectations, explains key points clearly, minor errors only</w:t>
            </w:r>
          </w:p>
        </w:tc>
        <w:tc>
          <w:tcPr>
            <w:tcW w:w="0" w:type="auto"/>
            <w:vAlign w:val="center"/>
            <w:hideMark/>
          </w:tcPr>
          <w:p w:rsidR="00436882" w:rsidRPr="0068221B" w:rsidRDefault="00436882" w:rsidP="00436882">
            <w:pPr>
              <w:rPr>
                <w:color w:val="FF0000"/>
              </w:rPr>
            </w:pPr>
            <w:r w:rsidRPr="0068221B">
              <w:rPr>
                <w:color w:val="FF0000"/>
              </w:rPr>
              <w:t>30–35</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Developing</w:t>
            </w:r>
          </w:p>
        </w:tc>
        <w:tc>
          <w:tcPr>
            <w:tcW w:w="0" w:type="auto"/>
            <w:vAlign w:val="center"/>
            <w:hideMark/>
          </w:tcPr>
          <w:p w:rsidR="00436882" w:rsidRPr="0068221B" w:rsidRDefault="00436882" w:rsidP="00436882">
            <w:pPr>
              <w:rPr>
                <w:color w:val="FF0000"/>
              </w:rPr>
            </w:pPr>
            <w:r w:rsidRPr="0068221B">
              <w:rPr>
                <w:color w:val="FF0000"/>
              </w:rPr>
              <w:t>Partial understanding, some key points missed or unclear</w:t>
            </w:r>
          </w:p>
        </w:tc>
        <w:tc>
          <w:tcPr>
            <w:tcW w:w="0" w:type="auto"/>
            <w:vAlign w:val="center"/>
            <w:hideMark/>
          </w:tcPr>
          <w:p w:rsidR="00436882" w:rsidRPr="0068221B" w:rsidRDefault="00436882" w:rsidP="00436882">
            <w:pPr>
              <w:rPr>
                <w:color w:val="FF0000"/>
              </w:rPr>
            </w:pPr>
            <w:r w:rsidRPr="0068221B">
              <w:rPr>
                <w:color w:val="FF0000"/>
              </w:rPr>
              <w:t>24–29</w:t>
            </w:r>
          </w:p>
        </w:tc>
      </w:tr>
      <w:tr w:rsidR="00436882" w:rsidRPr="0068221B" w:rsidTr="00436882">
        <w:trPr>
          <w:tblCellSpacing w:w="15" w:type="dxa"/>
        </w:trPr>
        <w:tc>
          <w:tcPr>
            <w:tcW w:w="0" w:type="auto"/>
            <w:vAlign w:val="center"/>
            <w:hideMark/>
          </w:tcPr>
          <w:p w:rsidR="00436882" w:rsidRPr="0068221B" w:rsidRDefault="00436882" w:rsidP="00436882">
            <w:pPr>
              <w:rPr>
                <w:color w:val="FF0000"/>
              </w:rPr>
            </w:pPr>
            <w:r w:rsidRPr="0068221B">
              <w:rPr>
                <w:b/>
                <w:bCs/>
                <w:color w:val="FF0000"/>
              </w:rPr>
              <w:t>Not Yet Competent</w:t>
            </w:r>
          </w:p>
        </w:tc>
        <w:tc>
          <w:tcPr>
            <w:tcW w:w="0" w:type="auto"/>
            <w:vAlign w:val="center"/>
            <w:hideMark/>
          </w:tcPr>
          <w:p w:rsidR="00436882" w:rsidRPr="0068221B" w:rsidRDefault="00436882" w:rsidP="00436882">
            <w:pPr>
              <w:rPr>
                <w:color w:val="FF0000"/>
              </w:rPr>
            </w:pPr>
            <w:r w:rsidRPr="0068221B">
              <w:rPr>
                <w:color w:val="FF0000"/>
              </w:rPr>
              <w:t>Limited or incorrect responses, does not meet expected outcomes</w:t>
            </w:r>
          </w:p>
        </w:tc>
        <w:tc>
          <w:tcPr>
            <w:tcW w:w="0" w:type="auto"/>
            <w:vAlign w:val="center"/>
            <w:hideMark/>
          </w:tcPr>
          <w:p w:rsidR="00436882" w:rsidRPr="0068221B" w:rsidRDefault="00436882" w:rsidP="00436882">
            <w:pPr>
              <w:rPr>
                <w:color w:val="FF0000"/>
              </w:rPr>
            </w:pPr>
            <w:r w:rsidRPr="0068221B">
              <w:rPr>
                <w:color w:val="FF0000"/>
              </w:rPr>
              <w:t>0–23</w:t>
            </w:r>
          </w:p>
        </w:tc>
      </w:tr>
    </w:tbl>
    <w:p w:rsidR="00436882" w:rsidRPr="0068221B" w:rsidRDefault="008D6C62" w:rsidP="00436882">
      <w:pPr>
        <w:rPr>
          <w:color w:val="FF0000"/>
        </w:rPr>
      </w:pPr>
      <w:r>
        <w:rPr>
          <w:color w:val="FF0000"/>
        </w:rPr>
        <w:pict>
          <v:rect id="_x0000_i1381" style="width:0;height:1.5pt" o:hralign="center" o:hrstd="t" o:hr="t" fillcolor="#a0a0a0" stroked="f"/>
        </w:pict>
      </w:r>
    </w:p>
    <w:p w:rsidR="00436882" w:rsidRPr="0068221B" w:rsidRDefault="00436882" w:rsidP="00436882">
      <w:pPr>
        <w:pStyle w:val="Heading2"/>
        <w:rPr>
          <w:rFonts w:ascii="Century Gothic" w:eastAsiaTheme="minorHAnsi" w:hAnsi="Century Gothic" w:cstheme="minorBidi"/>
          <w:b/>
          <w:bCs/>
          <w:color w:val="auto"/>
          <w:sz w:val="22"/>
          <w:szCs w:val="22"/>
        </w:rPr>
      </w:pPr>
      <w:bookmarkStart w:id="64" w:name="_Toc196996071"/>
      <w:r w:rsidRPr="0068221B">
        <w:rPr>
          <w:rFonts w:ascii="Century Gothic" w:eastAsiaTheme="minorHAnsi" w:hAnsi="Century Gothic" w:cstheme="minorBidi"/>
          <w:b/>
          <w:bCs/>
          <w:color w:val="auto"/>
          <w:sz w:val="22"/>
          <w:szCs w:val="22"/>
        </w:rPr>
        <w:t>KM-01-KT08: Upholstery Related Health and Safety Principles and Practices</w:t>
      </w:r>
      <w:bookmarkEnd w:id="64"/>
    </w:p>
    <w:p w:rsidR="00436882" w:rsidRPr="0068221B" w:rsidRDefault="00436882" w:rsidP="00436882">
      <w:pPr>
        <w:rPr>
          <w:b/>
          <w:bCs/>
        </w:rPr>
      </w:pPr>
    </w:p>
    <w:p w:rsidR="00436882" w:rsidRPr="0068221B" w:rsidRDefault="00436882" w:rsidP="00436882">
      <w:r w:rsidRPr="0068221B">
        <w:rPr>
          <w:b/>
          <w:bCs/>
        </w:rPr>
        <w:t>NQF Level:</w:t>
      </w:r>
      <w:r w:rsidRPr="0068221B">
        <w:t xml:space="preserve"> 2</w:t>
      </w:r>
      <w:r w:rsidRPr="0068221B">
        <w:t> </w:t>
      </w:r>
      <w:r w:rsidRPr="0068221B">
        <w:t> </w:t>
      </w:r>
      <w:r w:rsidRPr="0068221B">
        <w:t>|</w:t>
      </w:r>
      <w:r w:rsidRPr="0068221B">
        <w:t> </w:t>
      </w:r>
      <w:r w:rsidRPr="0068221B">
        <w:t> </w:t>
      </w:r>
      <w:r w:rsidRPr="0068221B">
        <w:rPr>
          <w:b/>
          <w:bCs/>
        </w:rPr>
        <w:t>Credits:</w:t>
      </w:r>
      <w:r w:rsidRPr="0068221B">
        <w:t xml:space="preserve"> As per curriculum structure</w:t>
      </w:r>
      <w:r w:rsidRPr="0068221B">
        <w:t> </w:t>
      </w:r>
      <w:r w:rsidRPr="0068221B">
        <w:t> </w:t>
      </w:r>
      <w:r w:rsidRPr="0068221B">
        <w:t>|</w:t>
      </w:r>
      <w:r w:rsidRPr="0068221B">
        <w:t> </w:t>
      </w:r>
      <w:r w:rsidRPr="0068221B">
        <w:t> </w:t>
      </w:r>
      <w:r w:rsidRPr="0068221B">
        <w:rPr>
          <w:b/>
          <w:bCs/>
        </w:rPr>
        <w:t>Weight:</w:t>
      </w:r>
      <w:r w:rsidRPr="0068221B">
        <w:t xml:space="preserve"> 20%</w:t>
      </w:r>
    </w:p>
    <w:p w:rsidR="00436882" w:rsidRPr="0068221B" w:rsidRDefault="008D6C62" w:rsidP="00436882">
      <w:r>
        <w:pict>
          <v:rect id="_x0000_i1382" style="width:0;height:1.5pt" o:hralign="center" o:hrstd="t" o:hr="t" fillcolor="#a0a0a0" stroked="f"/>
        </w:pict>
      </w:r>
    </w:p>
    <w:p w:rsidR="00436882" w:rsidRPr="0068221B" w:rsidRDefault="00436882" w:rsidP="00436882">
      <w:pPr>
        <w:rPr>
          <w:b/>
          <w:bCs/>
        </w:rPr>
      </w:pPr>
      <w:r w:rsidRPr="0068221B">
        <w:rPr>
          <w:b/>
          <w:bCs/>
        </w:rPr>
        <w:t>1. Purpose of the Knowledge Module</w:t>
      </w:r>
    </w:p>
    <w:p w:rsidR="00436882" w:rsidRPr="0068221B" w:rsidRDefault="00436882" w:rsidP="00436882">
      <w:r w:rsidRPr="0068221B">
        <w:t xml:space="preserve">The purpose of this Knowledge Module is to provide learners with a clear and practical understanding of health and safety responsibilities, risks, and procedures specific to the </w:t>
      </w:r>
      <w:r w:rsidRPr="0068221B">
        <w:rPr>
          <w:b/>
          <w:bCs/>
        </w:rPr>
        <w:t>upholstered furniture manufacturing environment</w:t>
      </w:r>
      <w:r w:rsidRPr="0068221B">
        <w:t>. This module focuses on the principles of occupational health and safety, legal compliance, risk identification, safe work practices, emergency protocols, and the responsible use and storage of hazardous materials.</w:t>
      </w:r>
    </w:p>
    <w:p w:rsidR="00436882" w:rsidRPr="0068221B" w:rsidRDefault="00436882" w:rsidP="00436882">
      <w:r w:rsidRPr="0068221B">
        <w:t>By the end of this module, learners will be able to demonstrate an understanding of workplace hazards and their control, apply safety procedures, recognise and interpret safety signage, and comply with emergency and first aid protocols relevant to the upholstery department.</w:t>
      </w:r>
    </w:p>
    <w:p w:rsidR="00436882" w:rsidRPr="0068221B" w:rsidRDefault="008D6C62" w:rsidP="00436882">
      <w:r>
        <w:pict>
          <v:rect id="_x0000_i1383" style="width:0;height:1.5pt" o:hralign="center" o:hrstd="t" o:hr="t" fillcolor="#a0a0a0" stroked="f"/>
        </w:pict>
      </w:r>
    </w:p>
    <w:p w:rsidR="00436882" w:rsidRPr="0068221B" w:rsidRDefault="00436882" w:rsidP="00436882">
      <w:pPr>
        <w:rPr>
          <w:b/>
          <w:bCs/>
        </w:rPr>
      </w:pPr>
      <w:r w:rsidRPr="0068221B">
        <w:rPr>
          <w:b/>
          <w:bCs/>
        </w:rPr>
        <w:t>2. Key Knowledge Areas</w:t>
      </w:r>
    </w:p>
    <w:p w:rsidR="00436882" w:rsidRPr="0068221B" w:rsidRDefault="00436882" w:rsidP="00436882">
      <w:r w:rsidRPr="0068221B">
        <w:t>The topic elements to be covered in this module include:</w:t>
      </w:r>
    </w:p>
    <w:p w:rsidR="00436882" w:rsidRPr="0068221B" w:rsidRDefault="00436882" w:rsidP="00436882">
      <w:pPr>
        <w:numPr>
          <w:ilvl w:val="0"/>
          <w:numId w:val="261"/>
        </w:numPr>
      </w:pPr>
      <w:r w:rsidRPr="0068221B">
        <w:rPr>
          <w:b/>
          <w:bCs/>
        </w:rPr>
        <w:t>KT0801</w:t>
      </w:r>
      <w:r w:rsidRPr="0068221B">
        <w:t>: Occupational Health and Safety Act, regulations, and responsibilities of employer and employee</w:t>
      </w:r>
    </w:p>
    <w:p w:rsidR="00436882" w:rsidRPr="0068221B" w:rsidRDefault="00436882" w:rsidP="00436882">
      <w:pPr>
        <w:numPr>
          <w:ilvl w:val="0"/>
          <w:numId w:val="261"/>
        </w:numPr>
      </w:pPr>
      <w:r w:rsidRPr="0068221B">
        <w:rPr>
          <w:b/>
          <w:bCs/>
        </w:rPr>
        <w:t>KT0802</w:t>
      </w:r>
      <w:r w:rsidRPr="0068221B">
        <w:t>: Hazards, safety, hazardous substances, incidents</w:t>
      </w:r>
    </w:p>
    <w:p w:rsidR="00436882" w:rsidRPr="0068221B" w:rsidRDefault="00436882" w:rsidP="00436882">
      <w:pPr>
        <w:numPr>
          <w:ilvl w:val="0"/>
          <w:numId w:val="261"/>
        </w:numPr>
      </w:pPr>
      <w:r w:rsidRPr="0068221B">
        <w:rPr>
          <w:b/>
          <w:bCs/>
        </w:rPr>
        <w:t>KT0803</w:t>
      </w:r>
      <w:r w:rsidRPr="0068221B">
        <w:t>: Hazard identification and safe work procedures</w:t>
      </w:r>
    </w:p>
    <w:p w:rsidR="00436882" w:rsidRPr="0068221B" w:rsidRDefault="00436882" w:rsidP="00436882">
      <w:pPr>
        <w:numPr>
          <w:ilvl w:val="0"/>
          <w:numId w:val="261"/>
        </w:numPr>
      </w:pPr>
      <w:r w:rsidRPr="0068221B">
        <w:rPr>
          <w:b/>
          <w:bCs/>
        </w:rPr>
        <w:t>KT0804</w:t>
      </w:r>
      <w:r w:rsidRPr="0068221B">
        <w:t>: Incidents and incident investigation</w:t>
      </w:r>
    </w:p>
    <w:p w:rsidR="00436882" w:rsidRPr="0068221B" w:rsidRDefault="00436882" w:rsidP="00436882">
      <w:pPr>
        <w:numPr>
          <w:ilvl w:val="0"/>
          <w:numId w:val="261"/>
        </w:numPr>
      </w:pPr>
      <w:r w:rsidRPr="0068221B">
        <w:rPr>
          <w:b/>
          <w:bCs/>
        </w:rPr>
        <w:t>KT0805</w:t>
      </w:r>
      <w:r w:rsidRPr="0068221B">
        <w:t>: Safety and information signs, location of first aid and firefighting equipment and personnel, emergency evacuation procedures and meeting points</w:t>
      </w:r>
    </w:p>
    <w:p w:rsidR="00436882" w:rsidRPr="0068221B" w:rsidRDefault="00436882" w:rsidP="00436882">
      <w:pPr>
        <w:numPr>
          <w:ilvl w:val="0"/>
          <w:numId w:val="261"/>
        </w:numPr>
      </w:pPr>
      <w:r w:rsidRPr="0068221B">
        <w:rPr>
          <w:b/>
          <w:bCs/>
        </w:rPr>
        <w:t>KT0806</w:t>
      </w:r>
      <w:r w:rsidRPr="0068221B">
        <w:t>: Hazardous substances, Material Safety Data Sheets (MSDS), and storage</w:t>
      </w:r>
    </w:p>
    <w:p w:rsidR="00436882" w:rsidRPr="0068221B" w:rsidRDefault="00436882" w:rsidP="00436882">
      <w:pPr>
        <w:numPr>
          <w:ilvl w:val="0"/>
          <w:numId w:val="261"/>
        </w:numPr>
      </w:pPr>
      <w:r w:rsidRPr="0068221B">
        <w:rPr>
          <w:b/>
          <w:bCs/>
        </w:rPr>
        <w:t>KT0807</w:t>
      </w:r>
      <w:r w:rsidRPr="0068221B">
        <w:t>: Personal Protective Equipment (PPE)</w:t>
      </w:r>
    </w:p>
    <w:p w:rsidR="00436882" w:rsidRPr="0068221B" w:rsidRDefault="00436882" w:rsidP="00436882">
      <w:pPr>
        <w:numPr>
          <w:ilvl w:val="0"/>
          <w:numId w:val="261"/>
        </w:numPr>
      </w:pPr>
      <w:r w:rsidRPr="0068221B">
        <w:rPr>
          <w:b/>
          <w:bCs/>
        </w:rPr>
        <w:t>KT0808</w:t>
      </w:r>
      <w:r w:rsidRPr="0068221B">
        <w:t>: First aid and first aiders in the workplace</w:t>
      </w:r>
    </w:p>
    <w:p w:rsidR="00436882" w:rsidRPr="0068221B" w:rsidRDefault="00436882" w:rsidP="00436882">
      <w:pPr>
        <w:numPr>
          <w:ilvl w:val="0"/>
          <w:numId w:val="261"/>
        </w:numPr>
      </w:pPr>
      <w:r w:rsidRPr="0068221B">
        <w:rPr>
          <w:b/>
          <w:bCs/>
        </w:rPr>
        <w:t>KT0809</w:t>
      </w:r>
      <w:r w:rsidRPr="0068221B">
        <w:t>: Fire extinguishers and fire fighters in the workplace</w:t>
      </w:r>
    </w:p>
    <w:p w:rsidR="00436882" w:rsidRPr="0068221B" w:rsidRDefault="00436882" w:rsidP="00436882">
      <w:pPr>
        <w:numPr>
          <w:ilvl w:val="0"/>
          <w:numId w:val="261"/>
        </w:numPr>
      </w:pPr>
      <w:r w:rsidRPr="0068221B">
        <w:rPr>
          <w:b/>
          <w:bCs/>
        </w:rPr>
        <w:t>KT0810</w:t>
      </w:r>
      <w:r w:rsidRPr="0068221B">
        <w:t>: Emergency procedures: evacuation and emergency meeting points</w:t>
      </w:r>
    </w:p>
    <w:p w:rsidR="00436882" w:rsidRPr="0068221B" w:rsidRDefault="008D6C62" w:rsidP="00436882">
      <w:r>
        <w:pict>
          <v:rect id="_x0000_i1384" style="width:0;height:1.5pt" o:hralign="center" o:hrstd="t" o:hr="t" fillcolor="#a0a0a0" stroked="f"/>
        </w:pict>
      </w:r>
    </w:p>
    <w:p w:rsidR="00436882" w:rsidRPr="0068221B" w:rsidRDefault="00436882" w:rsidP="00436882">
      <w:pPr>
        <w:rPr>
          <w:b/>
          <w:bCs/>
        </w:rPr>
      </w:pPr>
      <w:r w:rsidRPr="0068221B">
        <w:rPr>
          <w:b/>
          <w:bCs/>
        </w:rPr>
        <w:t>3. Internal Assessment Criteria and Weighting</w:t>
      </w:r>
    </w:p>
    <w:p w:rsidR="00436882" w:rsidRPr="0068221B" w:rsidRDefault="00436882" w:rsidP="00436882">
      <w:r w:rsidRPr="0068221B">
        <w:t xml:space="preserve">This module carries a total weight of </w:t>
      </w:r>
      <w:r w:rsidRPr="0068221B">
        <w:rPr>
          <w:b/>
          <w:bCs/>
        </w:rPr>
        <w:t>20%</w:t>
      </w:r>
      <w:r w:rsidRPr="0068221B">
        <w:t xml:space="preserve"> and is assessed against the following Internal Assessment Criteria:</w:t>
      </w:r>
    </w:p>
    <w:p w:rsidR="00436882" w:rsidRPr="0068221B" w:rsidRDefault="00436882" w:rsidP="00436882">
      <w:pPr>
        <w:numPr>
          <w:ilvl w:val="0"/>
          <w:numId w:val="262"/>
        </w:numPr>
      </w:pPr>
      <w:r w:rsidRPr="0068221B">
        <w:rPr>
          <w:b/>
          <w:bCs/>
        </w:rPr>
        <w:t>IAC0801</w:t>
      </w:r>
      <w:r w:rsidRPr="0068221B">
        <w:t>: The responsibilities of the employer and employee in terms of the OHSA are listed and explained</w:t>
      </w:r>
    </w:p>
    <w:p w:rsidR="00436882" w:rsidRPr="0068221B" w:rsidRDefault="00436882" w:rsidP="00436882">
      <w:pPr>
        <w:numPr>
          <w:ilvl w:val="0"/>
          <w:numId w:val="262"/>
        </w:numPr>
      </w:pPr>
      <w:r w:rsidRPr="0068221B">
        <w:rPr>
          <w:b/>
          <w:bCs/>
        </w:rPr>
        <w:t>IAC0802</w:t>
      </w:r>
      <w:r w:rsidRPr="0068221B">
        <w:t>: Terms hazard, safe work practices, hazardous substance, incident are defined and discussed</w:t>
      </w:r>
    </w:p>
    <w:p w:rsidR="00436882" w:rsidRPr="0068221B" w:rsidRDefault="00436882" w:rsidP="00436882">
      <w:pPr>
        <w:numPr>
          <w:ilvl w:val="0"/>
          <w:numId w:val="262"/>
        </w:numPr>
      </w:pPr>
      <w:r w:rsidRPr="0068221B">
        <w:rPr>
          <w:b/>
          <w:bCs/>
        </w:rPr>
        <w:t>IAC0803</w:t>
      </w:r>
      <w:r w:rsidRPr="0068221B">
        <w:t>: Hazards and potential hazards in the upholstery department are identified and discussed</w:t>
      </w:r>
    </w:p>
    <w:p w:rsidR="00436882" w:rsidRPr="0068221B" w:rsidRDefault="00436882" w:rsidP="00436882">
      <w:pPr>
        <w:numPr>
          <w:ilvl w:val="0"/>
          <w:numId w:val="262"/>
        </w:numPr>
      </w:pPr>
      <w:r w:rsidRPr="0068221B">
        <w:rPr>
          <w:b/>
          <w:bCs/>
        </w:rPr>
        <w:t>IAC0804</w:t>
      </w:r>
      <w:r w:rsidRPr="0068221B">
        <w:t>: Safety and information signs in the workplace are defined</w:t>
      </w:r>
    </w:p>
    <w:p w:rsidR="00436882" w:rsidRPr="0068221B" w:rsidRDefault="00436882" w:rsidP="00436882">
      <w:pPr>
        <w:numPr>
          <w:ilvl w:val="0"/>
          <w:numId w:val="262"/>
        </w:numPr>
      </w:pPr>
      <w:r w:rsidRPr="0068221B">
        <w:rPr>
          <w:b/>
          <w:bCs/>
        </w:rPr>
        <w:t>IAC0805</w:t>
      </w:r>
      <w:r w:rsidRPr="0068221B">
        <w:t>: Hazardous substances in the frame preparation department are defined and the interpretation of MSDS is discussed</w:t>
      </w:r>
    </w:p>
    <w:p w:rsidR="00436882" w:rsidRPr="0068221B" w:rsidRDefault="00436882" w:rsidP="00436882">
      <w:pPr>
        <w:numPr>
          <w:ilvl w:val="0"/>
          <w:numId w:val="262"/>
        </w:numPr>
      </w:pPr>
      <w:r w:rsidRPr="0068221B">
        <w:rPr>
          <w:b/>
          <w:bCs/>
        </w:rPr>
        <w:t>IAC0806</w:t>
      </w:r>
      <w:r w:rsidRPr="0068221B">
        <w:t>: Safe storage of hazardous substances is argued</w:t>
      </w:r>
    </w:p>
    <w:p w:rsidR="00436882" w:rsidRPr="0068221B" w:rsidRDefault="00436882" w:rsidP="00436882">
      <w:pPr>
        <w:numPr>
          <w:ilvl w:val="0"/>
          <w:numId w:val="262"/>
        </w:numPr>
      </w:pPr>
      <w:r w:rsidRPr="0068221B">
        <w:rPr>
          <w:b/>
          <w:bCs/>
        </w:rPr>
        <w:t>IAC0807</w:t>
      </w:r>
      <w:r w:rsidRPr="0068221B">
        <w:t>: Various types of fire extinguishers in the workplace are identified and the safe usage is discussed</w:t>
      </w:r>
    </w:p>
    <w:p w:rsidR="00436882" w:rsidRPr="0068221B" w:rsidRDefault="00436882" w:rsidP="00436882">
      <w:pPr>
        <w:numPr>
          <w:ilvl w:val="0"/>
          <w:numId w:val="262"/>
        </w:numPr>
      </w:pPr>
      <w:r w:rsidRPr="0068221B">
        <w:rPr>
          <w:b/>
          <w:bCs/>
        </w:rPr>
        <w:t>IAC0808</w:t>
      </w:r>
      <w:r w:rsidRPr="0068221B">
        <w:t>: Legal compliance aspects of working with compressors and compressed air are evaluated</w:t>
      </w:r>
    </w:p>
    <w:p w:rsidR="00436882" w:rsidRPr="0068221B" w:rsidRDefault="00436882" w:rsidP="00436882">
      <w:pPr>
        <w:numPr>
          <w:ilvl w:val="0"/>
          <w:numId w:val="262"/>
        </w:numPr>
      </w:pPr>
      <w:r w:rsidRPr="0068221B">
        <w:rPr>
          <w:b/>
          <w:bCs/>
        </w:rPr>
        <w:t>IAC0809</w:t>
      </w:r>
      <w:r w:rsidRPr="0068221B">
        <w:t>: The use and function of appropriate PPE in the upholstery covering department are analysed, and consequences of non-compliance are reasoned</w:t>
      </w:r>
    </w:p>
    <w:p w:rsidR="00436882" w:rsidRPr="0068221B" w:rsidRDefault="00436882" w:rsidP="00436882">
      <w:pPr>
        <w:numPr>
          <w:ilvl w:val="0"/>
          <w:numId w:val="262"/>
        </w:numPr>
      </w:pPr>
      <w:r w:rsidRPr="0068221B">
        <w:rPr>
          <w:b/>
          <w:bCs/>
        </w:rPr>
        <w:t>IAC0810</w:t>
      </w:r>
      <w:r w:rsidRPr="0068221B">
        <w:t>: The importance of emergency procedures for workplace incidents is justified</w:t>
      </w:r>
    </w:p>
    <w:p w:rsidR="00436882" w:rsidRPr="0068221B" w:rsidRDefault="008D6C62" w:rsidP="00436882">
      <w:r>
        <w:pict>
          <v:rect id="_x0000_i1385" style="width:0;height:1.5pt" o:hralign="center" o:hrstd="t" o:hr="t" fillcolor="#a0a0a0" stroked="f"/>
        </w:pict>
      </w:r>
    </w:p>
    <w:p w:rsidR="00436882" w:rsidRPr="0068221B" w:rsidRDefault="00436882" w:rsidP="00436882">
      <w:pPr>
        <w:rPr>
          <w:b/>
          <w:bCs/>
        </w:rPr>
      </w:pPr>
      <w:r w:rsidRPr="0068221B">
        <w:rPr>
          <w:b/>
          <w:bCs/>
        </w:rPr>
        <w:t>4. Application in Upholstered Furniture Manufacturing</w:t>
      </w:r>
    </w:p>
    <w:p w:rsidR="00436882" w:rsidRPr="0068221B" w:rsidRDefault="00436882" w:rsidP="00436882">
      <w:r w:rsidRPr="0068221B">
        <w:t xml:space="preserve">Learners completing this module will be able to apply key health and safety practices specifically suited to the </w:t>
      </w:r>
      <w:r w:rsidRPr="0068221B">
        <w:rPr>
          <w:b/>
          <w:bCs/>
        </w:rPr>
        <w:t>upholstery production environment</w:t>
      </w:r>
      <w:r w:rsidRPr="0068221B">
        <w:t>, which includes the use of pneumatic tools, adhesives, flammable materials, and heavy lifting. They will also develop workplace readiness by understanding how to respond effectively in emergencies, prevent injuries, and contribute to a legally compliant and hazard-conscious workplace.</w:t>
      </w:r>
    </w:p>
    <w:p w:rsidR="00436882" w:rsidRPr="0068221B" w:rsidRDefault="00436882" w:rsidP="00436882"/>
    <w:p w:rsidR="00436882" w:rsidRPr="0068221B" w:rsidRDefault="00436882">
      <w:r w:rsidRPr="0068221B">
        <w:br w:type="page"/>
      </w:r>
    </w:p>
    <w:p w:rsidR="00436882" w:rsidRPr="0068221B" w:rsidRDefault="00436882" w:rsidP="00436882">
      <w:pPr>
        <w:pStyle w:val="Heading3"/>
        <w:rPr>
          <w:rFonts w:ascii="Century Gothic" w:hAnsi="Century Gothic"/>
          <w:b/>
          <w:bCs/>
        </w:rPr>
      </w:pPr>
      <w:bookmarkStart w:id="65" w:name="_Toc196996072"/>
      <w:r w:rsidRPr="0068221B">
        <w:rPr>
          <w:rFonts w:ascii="Century Gothic" w:hAnsi="Century Gothic"/>
          <w:b/>
          <w:bCs/>
        </w:rPr>
        <w:t>KT0801 – Occupational Health and Safety Act, Regulations and Responsibilities of Employer and Employee</w:t>
      </w:r>
      <w:bookmarkEnd w:id="65"/>
    </w:p>
    <w:p w:rsidR="00436882" w:rsidRPr="0068221B" w:rsidRDefault="00436882" w:rsidP="00436882">
      <w:pPr>
        <w:rPr>
          <w:b/>
          <w:bCs/>
        </w:rPr>
      </w:pPr>
    </w:p>
    <w:p w:rsidR="00436882" w:rsidRPr="0068221B" w:rsidRDefault="00436882" w:rsidP="00436882">
      <w:pPr>
        <w:rPr>
          <w:b/>
          <w:bCs/>
        </w:rPr>
      </w:pPr>
      <w:r w:rsidRPr="0068221B">
        <w:rPr>
          <w:b/>
          <w:bCs/>
        </w:rPr>
        <w:t>Purpose of this Topic Element</w:t>
      </w:r>
    </w:p>
    <w:p w:rsidR="00436882" w:rsidRPr="0068221B" w:rsidRDefault="00436882" w:rsidP="00436882">
      <w:r w:rsidRPr="0068221B">
        <w:t xml:space="preserve">This topic introduces learners to the </w:t>
      </w:r>
      <w:r w:rsidRPr="0068221B">
        <w:rPr>
          <w:b/>
          <w:bCs/>
        </w:rPr>
        <w:t>legal framework</w:t>
      </w:r>
      <w:r w:rsidRPr="0068221B">
        <w:t xml:space="preserve"> governing health and safety in the workplace, with a focus on the </w:t>
      </w:r>
      <w:r w:rsidRPr="0068221B">
        <w:rPr>
          <w:b/>
          <w:bCs/>
        </w:rPr>
        <w:t>Occupational Health and Safety Act (OHSA)</w:t>
      </w:r>
      <w:r w:rsidRPr="0068221B">
        <w:t xml:space="preserve">. It highlights the respective </w:t>
      </w:r>
      <w:r w:rsidRPr="0068221B">
        <w:rPr>
          <w:b/>
          <w:bCs/>
        </w:rPr>
        <w:t>roles and responsibilities</w:t>
      </w:r>
      <w:r w:rsidRPr="0068221B">
        <w:t xml:space="preserve"> of both employers and employees within an upholstered furniture manufacturing environment. At NQF Level 2, learners are expected to understand the basic provisions of the Act and how they apply in their daily work.</w:t>
      </w:r>
    </w:p>
    <w:p w:rsidR="00436882" w:rsidRPr="0068221B" w:rsidRDefault="008D6C62" w:rsidP="00436882">
      <w:r>
        <w:pict>
          <v:rect id="_x0000_i1386" style="width:0;height:1.5pt" o:hralign="center" o:hrstd="t" o:hr="t" fillcolor="#a0a0a0" stroked="f"/>
        </w:pict>
      </w:r>
    </w:p>
    <w:p w:rsidR="00436882" w:rsidRPr="0068221B" w:rsidRDefault="00436882" w:rsidP="00436882">
      <w:pPr>
        <w:rPr>
          <w:b/>
          <w:bCs/>
        </w:rPr>
      </w:pPr>
      <w:r w:rsidRPr="0068221B">
        <w:rPr>
          <w:b/>
          <w:bCs/>
        </w:rPr>
        <w:t>Key Content to Cover</w:t>
      </w:r>
    </w:p>
    <w:p w:rsidR="00436882" w:rsidRPr="0068221B" w:rsidRDefault="00436882" w:rsidP="00436882">
      <w:pPr>
        <w:numPr>
          <w:ilvl w:val="0"/>
          <w:numId w:val="263"/>
        </w:numPr>
      </w:pPr>
      <w:r w:rsidRPr="0068221B">
        <w:rPr>
          <w:b/>
          <w:bCs/>
        </w:rPr>
        <w:t>Overview of the Occupational Health and Safety Act (OHSA)</w:t>
      </w:r>
    </w:p>
    <w:p w:rsidR="00436882" w:rsidRPr="0068221B" w:rsidRDefault="00436882" w:rsidP="00436882">
      <w:pPr>
        <w:numPr>
          <w:ilvl w:val="1"/>
          <w:numId w:val="263"/>
        </w:numPr>
      </w:pPr>
      <w:r w:rsidRPr="0068221B">
        <w:t>Purpose: To provide for the health and safety of persons at work.</w:t>
      </w:r>
    </w:p>
    <w:p w:rsidR="00436882" w:rsidRPr="0068221B" w:rsidRDefault="00436882" w:rsidP="00436882">
      <w:pPr>
        <w:numPr>
          <w:ilvl w:val="1"/>
          <w:numId w:val="263"/>
        </w:numPr>
      </w:pPr>
      <w:r w:rsidRPr="0068221B">
        <w:t>Key focus: Prevent workplace injuries, illnesses, and fatalities.</w:t>
      </w:r>
    </w:p>
    <w:p w:rsidR="00436882" w:rsidRPr="0068221B" w:rsidRDefault="00436882" w:rsidP="00436882">
      <w:pPr>
        <w:numPr>
          <w:ilvl w:val="0"/>
          <w:numId w:val="263"/>
        </w:numPr>
      </w:pPr>
      <w:r w:rsidRPr="0068221B">
        <w:rPr>
          <w:b/>
          <w:bCs/>
        </w:rPr>
        <w:t>Responsibilities of the Employer</w:t>
      </w:r>
    </w:p>
    <w:p w:rsidR="00436882" w:rsidRPr="0068221B" w:rsidRDefault="00436882" w:rsidP="00436882">
      <w:pPr>
        <w:numPr>
          <w:ilvl w:val="1"/>
          <w:numId w:val="263"/>
        </w:numPr>
      </w:pPr>
      <w:r w:rsidRPr="0068221B">
        <w:t>Provide and maintain a working environment that is safe and without risk to health.</w:t>
      </w:r>
    </w:p>
    <w:p w:rsidR="00436882" w:rsidRPr="0068221B" w:rsidRDefault="00436882" w:rsidP="00436882">
      <w:pPr>
        <w:numPr>
          <w:ilvl w:val="1"/>
          <w:numId w:val="263"/>
        </w:numPr>
      </w:pPr>
      <w:r w:rsidRPr="0068221B">
        <w:t>Ensure all machinery and equipment are safe to use.</w:t>
      </w:r>
    </w:p>
    <w:p w:rsidR="00436882" w:rsidRPr="0068221B" w:rsidRDefault="00436882" w:rsidP="00436882">
      <w:pPr>
        <w:numPr>
          <w:ilvl w:val="1"/>
          <w:numId w:val="263"/>
        </w:numPr>
      </w:pPr>
      <w:r w:rsidRPr="0068221B">
        <w:t>Provide information, instruction, training, and supervision.</w:t>
      </w:r>
    </w:p>
    <w:p w:rsidR="00436882" w:rsidRPr="0068221B" w:rsidRDefault="00436882" w:rsidP="00436882">
      <w:pPr>
        <w:numPr>
          <w:ilvl w:val="1"/>
          <w:numId w:val="263"/>
        </w:numPr>
      </w:pPr>
      <w:r w:rsidRPr="0068221B">
        <w:t>Ensure that the workplace has proper safety signage, PPE, and emergency procedures.</w:t>
      </w:r>
    </w:p>
    <w:p w:rsidR="00436882" w:rsidRPr="0068221B" w:rsidRDefault="00436882" w:rsidP="00436882">
      <w:pPr>
        <w:numPr>
          <w:ilvl w:val="1"/>
          <w:numId w:val="263"/>
        </w:numPr>
      </w:pPr>
      <w:r w:rsidRPr="0068221B">
        <w:t>Keep records of incidents and ensure compliance with OHSA regulations.</w:t>
      </w:r>
    </w:p>
    <w:p w:rsidR="00436882" w:rsidRPr="0068221B" w:rsidRDefault="00436882" w:rsidP="00436882">
      <w:pPr>
        <w:numPr>
          <w:ilvl w:val="0"/>
          <w:numId w:val="263"/>
        </w:numPr>
      </w:pPr>
      <w:r w:rsidRPr="0068221B">
        <w:rPr>
          <w:b/>
          <w:bCs/>
        </w:rPr>
        <w:t>Responsibilities of the Employee</w:t>
      </w:r>
    </w:p>
    <w:p w:rsidR="00436882" w:rsidRPr="0068221B" w:rsidRDefault="00436882" w:rsidP="00436882">
      <w:pPr>
        <w:numPr>
          <w:ilvl w:val="1"/>
          <w:numId w:val="263"/>
        </w:numPr>
      </w:pPr>
      <w:r w:rsidRPr="0068221B">
        <w:t>Take reasonable care for their own health and safety.</w:t>
      </w:r>
    </w:p>
    <w:p w:rsidR="00436882" w:rsidRPr="0068221B" w:rsidRDefault="00436882" w:rsidP="00436882">
      <w:pPr>
        <w:numPr>
          <w:ilvl w:val="1"/>
          <w:numId w:val="263"/>
        </w:numPr>
      </w:pPr>
      <w:r w:rsidRPr="0068221B">
        <w:t>Co-operate with the employer on matters of health and safety.</w:t>
      </w:r>
    </w:p>
    <w:p w:rsidR="00436882" w:rsidRPr="0068221B" w:rsidRDefault="00436882" w:rsidP="00436882">
      <w:pPr>
        <w:numPr>
          <w:ilvl w:val="1"/>
          <w:numId w:val="263"/>
        </w:numPr>
      </w:pPr>
      <w:r w:rsidRPr="0068221B">
        <w:t>Follow workplace safety rules and procedures.</w:t>
      </w:r>
    </w:p>
    <w:p w:rsidR="00436882" w:rsidRPr="0068221B" w:rsidRDefault="00436882" w:rsidP="00436882">
      <w:pPr>
        <w:numPr>
          <w:ilvl w:val="1"/>
          <w:numId w:val="263"/>
        </w:numPr>
      </w:pPr>
      <w:r w:rsidRPr="0068221B">
        <w:t>Report hazards, unsafe conditions, or incidents immediately.</w:t>
      </w:r>
    </w:p>
    <w:p w:rsidR="00436882" w:rsidRPr="0068221B" w:rsidRDefault="00436882" w:rsidP="00436882">
      <w:pPr>
        <w:numPr>
          <w:ilvl w:val="1"/>
          <w:numId w:val="263"/>
        </w:numPr>
      </w:pPr>
      <w:r w:rsidRPr="0068221B">
        <w:t>Use equipment and PPE as instructed.</w:t>
      </w:r>
    </w:p>
    <w:p w:rsidR="00436882" w:rsidRPr="0068221B" w:rsidRDefault="00436882" w:rsidP="00436882">
      <w:pPr>
        <w:numPr>
          <w:ilvl w:val="0"/>
          <w:numId w:val="263"/>
        </w:numPr>
      </w:pPr>
      <w:r w:rsidRPr="0068221B">
        <w:rPr>
          <w:b/>
          <w:bCs/>
        </w:rPr>
        <w:t>Consequences of Non-Compliance</w:t>
      </w:r>
    </w:p>
    <w:p w:rsidR="00436882" w:rsidRPr="0068221B" w:rsidRDefault="00436882" w:rsidP="00436882">
      <w:pPr>
        <w:numPr>
          <w:ilvl w:val="1"/>
          <w:numId w:val="263"/>
        </w:numPr>
      </w:pPr>
      <w:r w:rsidRPr="0068221B">
        <w:t>Disciplinary action for employees.</w:t>
      </w:r>
    </w:p>
    <w:p w:rsidR="00436882" w:rsidRPr="0068221B" w:rsidRDefault="00436882" w:rsidP="00436882">
      <w:pPr>
        <w:numPr>
          <w:ilvl w:val="1"/>
          <w:numId w:val="263"/>
        </w:numPr>
      </w:pPr>
      <w:r w:rsidRPr="0068221B">
        <w:t>Legal liability and penalties for employers.</w:t>
      </w:r>
    </w:p>
    <w:p w:rsidR="00436882" w:rsidRPr="0068221B" w:rsidRDefault="00436882" w:rsidP="00436882">
      <w:pPr>
        <w:numPr>
          <w:ilvl w:val="1"/>
          <w:numId w:val="263"/>
        </w:numPr>
      </w:pPr>
      <w:r w:rsidRPr="0068221B">
        <w:t>Increased risk of injury, accidents, and workplace disruption.</w:t>
      </w:r>
    </w:p>
    <w:p w:rsidR="00436882" w:rsidRPr="0068221B" w:rsidRDefault="008D6C62" w:rsidP="00436882">
      <w:r>
        <w:pict>
          <v:rect id="_x0000_i1387" style="width:0;height:1.5pt" o:hralign="center" o:hrstd="t" o:hr="t" fillcolor="#a0a0a0" stroked="f"/>
        </w:pict>
      </w:r>
    </w:p>
    <w:p w:rsidR="00436882" w:rsidRPr="0068221B" w:rsidRDefault="00436882" w:rsidP="00436882">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2"/>
        <w:gridCol w:w="7854"/>
      </w:tblGrid>
      <w:tr w:rsidR="00436882" w:rsidRPr="0068221B" w:rsidTr="00436882">
        <w:trPr>
          <w:tblHeader/>
          <w:tblCellSpacing w:w="15" w:type="dxa"/>
        </w:trPr>
        <w:tc>
          <w:tcPr>
            <w:tcW w:w="0" w:type="auto"/>
            <w:vAlign w:val="center"/>
            <w:hideMark/>
          </w:tcPr>
          <w:p w:rsidR="00436882" w:rsidRPr="0068221B" w:rsidRDefault="00436882" w:rsidP="00436882">
            <w:pPr>
              <w:rPr>
                <w:b/>
                <w:bCs/>
              </w:rPr>
            </w:pPr>
            <w:r w:rsidRPr="0068221B">
              <w:rPr>
                <w:b/>
                <w:bCs/>
              </w:rPr>
              <w:t>Role</w:t>
            </w:r>
          </w:p>
        </w:tc>
        <w:tc>
          <w:tcPr>
            <w:tcW w:w="0" w:type="auto"/>
            <w:vAlign w:val="center"/>
            <w:hideMark/>
          </w:tcPr>
          <w:p w:rsidR="00436882" w:rsidRPr="0068221B" w:rsidRDefault="00436882" w:rsidP="00436882">
            <w:pPr>
              <w:rPr>
                <w:b/>
                <w:bCs/>
              </w:rPr>
            </w:pPr>
            <w:r w:rsidRPr="0068221B">
              <w:rPr>
                <w:b/>
                <w:bCs/>
              </w:rPr>
              <w:t>Responsibility</w:t>
            </w:r>
          </w:p>
        </w:tc>
      </w:tr>
      <w:tr w:rsidR="00436882" w:rsidRPr="0068221B" w:rsidTr="00436882">
        <w:trPr>
          <w:tblCellSpacing w:w="15" w:type="dxa"/>
        </w:trPr>
        <w:tc>
          <w:tcPr>
            <w:tcW w:w="0" w:type="auto"/>
            <w:vAlign w:val="center"/>
            <w:hideMark/>
          </w:tcPr>
          <w:p w:rsidR="00436882" w:rsidRPr="0068221B" w:rsidRDefault="00436882" w:rsidP="00436882">
            <w:r w:rsidRPr="0068221B">
              <w:t>Employer</w:t>
            </w:r>
          </w:p>
        </w:tc>
        <w:tc>
          <w:tcPr>
            <w:tcW w:w="0" w:type="auto"/>
            <w:vAlign w:val="center"/>
            <w:hideMark/>
          </w:tcPr>
          <w:p w:rsidR="00436882" w:rsidRPr="0068221B" w:rsidRDefault="00436882" w:rsidP="00436882">
            <w:r w:rsidRPr="0068221B">
              <w:t>Ensuring guards are fitted on staple guns and pneumatic tools.</w:t>
            </w:r>
          </w:p>
        </w:tc>
      </w:tr>
      <w:tr w:rsidR="00436882" w:rsidRPr="0068221B" w:rsidTr="00436882">
        <w:trPr>
          <w:tblCellSpacing w:w="15" w:type="dxa"/>
        </w:trPr>
        <w:tc>
          <w:tcPr>
            <w:tcW w:w="0" w:type="auto"/>
            <w:vAlign w:val="center"/>
            <w:hideMark/>
          </w:tcPr>
          <w:p w:rsidR="00436882" w:rsidRPr="0068221B" w:rsidRDefault="00436882" w:rsidP="00436882">
            <w:r w:rsidRPr="0068221B">
              <w:t>Employee</w:t>
            </w:r>
          </w:p>
        </w:tc>
        <w:tc>
          <w:tcPr>
            <w:tcW w:w="0" w:type="auto"/>
            <w:vAlign w:val="center"/>
            <w:hideMark/>
          </w:tcPr>
          <w:p w:rsidR="00436882" w:rsidRPr="0068221B" w:rsidRDefault="00436882" w:rsidP="00436882">
            <w:r w:rsidRPr="0068221B">
              <w:t>Reporting an air hose with a leak instead of continuing to use it unsafely.</w:t>
            </w:r>
          </w:p>
        </w:tc>
      </w:tr>
      <w:tr w:rsidR="00436882" w:rsidRPr="0068221B" w:rsidTr="00436882">
        <w:trPr>
          <w:tblCellSpacing w:w="15" w:type="dxa"/>
        </w:trPr>
        <w:tc>
          <w:tcPr>
            <w:tcW w:w="0" w:type="auto"/>
            <w:vAlign w:val="center"/>
            <w:hideMark/>
          </w:tcPr>
          <w:p w:rsidR="00436882" w:rsidRPr="0068221B" w:rsidRDefault="00436882" w:rsidP="00436882">
            <w:r w:rsidRPr="0068221B">
              <w:t>Employer</w:t>
            </w:r>
          </w:p>
        </w:tc>
        <w:tc>
          <w:tcPr>
            <w:tcW w:w="0" w:type="auto"/>
            <w:vAlign w:val="center"/>
            <w:hideMark/>
          </w:tcPr>
          <w:p w:rsidR="00436882" w:rsidRPr="0068221B" w:rsidRDefault="00436882" w:rsidP="00436882">
            <w:r w:rsidRPr="0068221B">
              <w:t>Providing PPE such as gloves, goggles, and dust masks in the cutting area.</w:t>
            </w:r>
          </w:p>
        </w:tc>
      </w:tr>
      <w:tr w:rsidR="00436882" w:rsidRPr="0068221B" w:rsidTr="00436882">
        <w:trPr>
          <w:tblCellSpacing w:w="15" w:type="dxa"/>
        </w:trPr>
        <w:tc>
          <w:tcPr>
            <w:tcW w:w="0" w:type="auto"/>
            <w:vAlign w:val="center"/>
            <w:hideMark/>
          </w:tcPr>
          <w:p w:rsidR="00436882" w:rsidRPr="0068221B" w:rsidRDefault="00436882" w:rsidP="00436882">
            <w:r w:rsidRPr="0068221B">
              <w:t>Employee</w:t>
            </w:r>
          </w:p>
        </w:tc>
        <w:tc>
          <w:tcPr>
            <w:tcW w:w="0" w:type="auto"/>
            <w:vAlign w:val="center"/>
            <w:hideMark/>
          </w:tcPr>
          <w:p w:rsidR="00436882" w:rsidRPr="0068221B" w:rsidRDefault="00436882" w:rsidP="00436882">
            <w:r w:rsidRPr="0068221B">
              <w:t>Wearing goggles and a dust mask when working with foam cutting equipment.</w:t>
            </w:r>
          </w:p>
        </w:tc>
      </w:tr>
    </w:tbl>
    <w:p w:rsidR="00436882" w:rsidRPr="0068221B" w:rsidRDefault="008D6C62" w:rsidP="00436882">
      <w:r>
        <w:pict>
          <v:rect id="_x0000_i1388" style="width:0;height:1.5pt" o:hralign="center" o:hrstd="t" o:hr="t" fillcolor="#a0a0a0" stroked="f"/>
        </w:pict>
      </w:r>
    </w:p>
    <w:p w:rsidR="00436882" w:rsidRPr="0068221B" w:rsidRDefault="00436882" w:rsidP="00436882">
      <w:pPr>
        <w:rPr>
          <w:b/>
          <w:bCs/>
        </w:rPr>
      </w:pPr>
      <w:r w:rsidRPr="0068221B">
        <w:rPr>
          <w:b/>
          <w:bCs/>
        </w:rPr>
        <w:t>Facilitator-Led Activities</w:t>
      </w:r>
    </w:p>
    <w:p w:rsidR="00436882" w:rsidRPr="0068221B" w:rsidRDefault="00436882" w:rsidP="00436882">
      <w:pPr>
        <w:numPr>
          <w:ilvl w:val="0"/>
          <w:numId w:val="264"/>
        </w:numPr>
      </w:pPr>
      <w:r w:rsidRPr="0068221B">
        <w:rPr>
          <w:b/>
          <w:bCs/>
        </w:rPr>
        <w:t>Group Brainstorm</w:t>
      </w:r>
    </w:p>
    <w:p w:rsidR="00436882" w:rsidRPr="0068221B" w:rsidRDefault="00436882" w:rsidP="00436882">
      <w:pPr>
        <w:numPr>
          <w:ilvl w:val="1"/>
          <w:numId w:val="264"/>
        </w:numPr>
      </w:pPr>
      <w:r w:rsidRPr="0068221B">
        <w:t>Ask learners to list all the ways their employer promotes a safe workplace. Then ask how they, as employees, contribute to safety.</w:t>
      </w:r>
    </w:p>
    <w:p w:rsidR="00436882" w:rsidRPr="0068221B" w:rsidRDefault="00436882" w:rsidP="00436882">
      <w:pPr>
        <w:numPr>
          <w:ilvl w:val="0"/>
          <w:numId w:val="264"/>
        </w:numPr>
      </w:pPr>
      <w:r w:rsidRPr="0068221B">
        <w:rPr>
          <w:b/>
          <w:bCs/>
        </w:rPr>
        <w:t>Regulation Matching Exercise</w:t>
      </w:r>
    </w:p>
    <w:p w:rsidR="00436882" w:rsidRPr="0068221B" w:rsidRDefault="00436882" w:rsidP="00436882">
      <w:pPr>
        <w:numPr>
          <w:ilvl w:val="1"/>
          <w:numId w:val="264"/>
        </w:numPr>
      </w:pPr>
      <w:r w:rsidRPr="0068221B">
        <w:t>Provide learners with short descriptions of scenarios (e.g., “The employer did not provide fire extinguishers”). Learners identify whether the responsibility lies with the employer or the employee.</w:t>
      </w:r>
    </w:p>
    <w:p w:rsidR="00436882" w:rsidRPr="0068221B" w:rsidRDefault="00436882" w:rsidP="00436882">
      <w:pPr>
        <w:numPr>
          <w:ilvl w:val="0"/>
          <w:numId w:val="264"/>
        </w:numPr>
      </w:pPr>
      <w:r w:rsidRPr="0068221B">
        <w:rPr>
          <w:b/>
          <w:bCs/>
        </w:rPr>
        <w:t>OHSA Poster Creation</w:t>
      </w:r>
    </w:p>
    <w:p w:rsidR="00436882" w:rsidRPr="0068221B" w:rsidRDefault="00436882" w:rsidP="00436882">
      <w:pPr>
        <w:numPr>
          <w:ilvl w:val="1"/>
          <w:numId w:val="264"/>
        </w:numPr>
      </w:pPr>
      <w:r w:rsidRPr="0068221B">
        <w:t>In small groups, learners create a visual poster listing at least three responsibilities each for employers and employees. Display in the workshop as a visual reminder.</w:t>
      </w:r>
    </w:p>
    <w:p w:rsidR="00436882" w:rsidRPr="0068221B" w:rsidRDefault="008D6C62" w:rsidP="00436882">
      <w:r>
        <w:pict>
          <v:rect id="_x0000_i1389" style="width:0;height:1.5pt" o:hralign="center" o:hrstd="t" o:hr="t" fillcolor="#a0a0a0" stroked="f"/>
        </w:pict>
      </w:r>
    </w:p>
    <w:p w:rsidR="00436882" w:rsidRPr="0068221B" w:rsidRDefault="00436882" w:rsidP="00436882">
      <w:pPr>
        <w:rPr>
          <w:b/>
          <w:bCs/>
        </w:rPr>
      </w:pPr>
      <w:r w:rsidRPr="0068221B">
        <w:rPr>
          <w:b/>
          <w:bCs/>
        </w:rPr>
        <w:t>Critical Thinking Questions</w:t>
      </w:r>
    </w:p>
    <w:p w:rsidR="00436882" w:rsidRPr="0068221B" w:rsidRDefault="00436882" w:rsidP="00436882">
      <w:pPr>
        <w:numPr>
          <w:ilvl w:val="0"/>
          <w:numId w:val="265"/>
        </w:numPr>
      </w:pPr>
      <w:r w:rsidRPr="0068221B">
        <w:t>Why do you think it is important for both employers and employees to take responsibility for health and safety?</w:t>
      </w:r>
    </w:p>
    <w:p w:rsidR="00436882" w:rsidRPr="0068221B" w:rsidRDefault="00436882" w:rsidP="00436882">
      <w:pPr>
        <w:numPr>
          <w:ilvl w:val="0"/>
          <w:numId w:val="265"/>
        </w:numPr>
      </w:pPr>
      <w:r w:rsidRPr="0068221B">
        <w:t>What might happen if an employee ignores a known hazard in the workplace?</w:t>
      </w:r>
    </w:p>
    <w:p w:rsidR="00436882" w:rsidRPr="0068221B" w:rsidRDefault="00436882" w:rsidP="00436882">
      <w:pPr>
        <w:numPr>
          <w:ilvl w:val="0"/>
          <w:numId w:val="265"/>
        </w:numPr>
      </w:pPr>
      <w:r w:rsidRPr="0068221B">
        <w:t>How can a company show that it takes the OHSA seriously?</w:t>
      </w:r>
    </w:p>
    <w:p w:rsidR="00436882" w:rsidRPr="0068221B" w:rsidRDefault="00436882" w:rsidP="00436882">
      <w:pPr>
        <w:numPr>
          <w:ilvl w:val="0"/>
          <w:numId w:val="265"/>
        </w:numPr>
      </w:pPr>
      <w:r w:rsidRPr="0068221B">
        <w:t>What are some examples of your responsibilities as an employee in terms of health and safety?</w:t>
      </w:r>
    </w:p>
    <w:p w:rsidR="00436882" w:rsidRPr="0068221B" w:rsidRDefault="008D6C62" w:rsidP="00436882">
      <w:r>
        <w:pict>
          <v:rect id="_x0000_i1390" style="width:0;height:1.5pt" o:hralign="center" o:hrstd="t" o:hr="t" fillcolor="#a0a0a0" stroked="f"/>
        </w:pict>
      </w:r>
    </w:p>
    <w:p w:rsidR="00436882" w:rsidRPr="0068221B" w:rsidRDefault="00436882" w:rsidP="00436882">
      <w:r w:rsidRPr="0068221B">
        <w:t xml:space="preserve"> </w:t>
      </w:r>
    </w:p>
    <w:p w:rsidR="00246BD1" w:rsidRPr="0068221B" w:rsidRDefault="00246BD1" w:rsidP="00246BD1">
      <w:pPr>
        <w:pStyle w:val="Heading3"/>
        <w:rPr>
          <w:rFonts w:ascii="Century Gothic" w:hAnsi="Century Gothic"/>
          <w:b/>
          <w:bCs/>
        </w:rPr>
      </w:pPr>
      <w:bookmarkStart w:id="66" w:name="_Toc196996073"/>
      <w:r w:rsidRPr="0068221B">
        <w:rPr>
          <w:rFonts w:ascii="Century Gothic" w:hAnsi="Century Gothic"/>
          <w:b/>
          <w:bCs/>
        </w:rPr>
        <w:t>KT0802 – Hazards, Safety, Hazardous Substances, Incidents</w:t>
      </w:r>
      <w:bookmarkEnd w:id="66"/>
    </w:p>
    <w:p w:rsidR="00246BD1" w:rsidRPr="0068221B" w:rsidRDefault="00246BD1" w:rsidP="00246BD1">
      <w:pPr>
        <w:rPr>
          <w:b/>
          <w:bCs/>
        </w:rPr>
      </w:pPr>
    </w:p>
    <w:p w:rsidR="00246BD1" w:rsidRPr="0068221B" w:rsidRDefault="00246BD1" w:rsidP="00246BD1">
      <w:pPr>
        <w:rPr>
          <w:b/>
          <w:bCs/>
        </w:rPr>
      </w:pPr>
      <w:r w:rsidRPr="0068221B">
        <w:rPr>
          <w:b/>
          <w:bCs/>
        </w:rPr>
        <w:t>Purpose of this Topic Element</w:t>
      </w:r>
    </w:p>
    <w:p w:rsidR="00246BD1" w:rsidRPr="0068221B" w:rsidRDefault="00246BD1" w:rsidP="00246BD1">
      <w:r w:rsidRPr="0068221B">
        <w:t xml:space="preserve">This topic provides learners with a foundational understanding of key terms related to workplace health and safety. At NQF Level 2, learners are expected to accurately define and discuss the terms </w:t>
      </w:r>
      <w:r w:rsidRPr="0068221B">
        <w:rPr>
          <w:b/>
          <w:bCs/>
        </w:rPr>
        <w:t>hazard</w:t>
      </w:r>
      <w:r w:rsidRPr="0068221B">
        <w:t xml:space="preserve">, </w:t>
      </w:r>
      <w:r w:rsidRPr="0068221B">
        <w:rPr>
          <w:b/>
          <w:bCs/>
        </w:rPr>
        <w:t>safety</w:t>
      </w:r>
      <w:r w:rsidRPr="0068221B">
        <w:t xml:space="preserve">, </w:t>
      </w:r>
      <w:r w:rsidRPr="0068221B">
        <w:rPr>
          <w:b/>
          <w:bCs/>
        </w:rPr>
        <w:t>hazardous substances</w:t>
      </w:r>
      <w:r w:rsidRPr="0068221B">
        <w:t xml:space="preserve">, and </w:t>
      </w:r>
      <w:r w:rsidRPr="0068221B">
        <w:rPr>
          <w:b/>
          <w:bCs/>
        </w:rPr>
        <w:t>incident</w:t>
      </w:r>
      <w:r w:rsidRPr="0068221B">
        <w:t xml:space="preserve"> in the context of the upholstered furniture production environment.</w:t>
      </w:r>
    </w:p>
    <w:p w:rsidR="00246BD1" w:rsidRPr="0068221B" w:rsidRDefault="00246BD1" w:rsidP="00246BD1">
      <w:r w:rsidRPr="0068221B">
        <w:t>Understanding these concepts is essential for learners to recognise risks, apply safe work practices, and respond appropriately to incidents in the workplace.</w:t>
      </w:r>
    </w:p>
    <w:p w:rsidR="00246BD1" w:rsidRPr="0068221B" w:rsidRDefault="008D6C62" w:rsidP="00246BD1">
      <w:r>
        <w:pict>
          <v:rect id="_x0000_i1391" style="width:0;height:1.5pt" o:hralign="center" o:hrstd="t" o:hr="t" fillcolor="#a0a0a0" stroked="f"/>
        </w:pict>
      </w:r>
    </w:p>
    <w:p w:rsidR="00246BD1" w:rsidRPr="0068221B" w:rsidRDefault="00246BD1" w:rsidP="00246BD1">
      <w:pPr>
        <w:rPr>
          <w:b/>
          <w:bCs/>
        </w:rPr>
      </w:pPr>
      <w:r w:rsidRPr="0068221B">
        <w:rPr>
          <w:b/>
          <w:bCs/>
        </w:rPr>
        <w:t>Key Content to Cover</w:t>
      </w:r>
    </w:p>
    <w:p w:rsidR="00246BD1" w:rsidRPr="0068221B" w:rsidRDefault="00246BD1" w:rsidP="00246BD1">
      <w:pPr>
        <w:numPr>
          <w:ilvl w:val="0"/>
          <w:numId w:val="266"/>
        </w:numPr>
      </w:pPr>
      <w:r w:rsidRPr="0068221B">
        <w:rPr>
          <w:b/>
          <w:bCs/>
        </w:rPr>
        <w:t>Definition of a Hazard</w:t>
      </w:r>
    </w:p>
    <w:p w:rsidR="00246BD1" w:rsidRPr="0068221B" w:rsidRDefault="00246BD1" w:rsidP="00246BD1">
      <w:pPr>
        <w:numPr>
          <w:ilvl w:val="1"/>
          <w:numId w:val="266"/>
        </w:numPr>
      </w:pPr>
      <w:r w:rsidRPr="0068221B">
        <w:t>Any source or situation with the potential to cause harm, injury, or ill health.</w:t>
      </w:r>
    </w:p>
    <w:p w:rsidR="00246BD1" w:rsidRPr="0068221B" w:rsidRDefault="00246BD1" w:rsidP="00246BD1">
      <w:pPr>
        <w:numPr>
          <w:ilvl w:val="1"/>
          <w:numId w:val="266"/>
        </w:numPr>
      </w:pPr>
      <w:r w:rsidRPr="0068221B">
        <w:t>Examples: exposed wires, unguarded tools, flammable adhesives, unstable foam stacks.</w:t>
      </w:r>
    </w:p>
    <w:p w:rsidR="00246BD1" w:rsidRPr="0068221B" w:rsidRDefault="00246BD1" w:rsidP="00246BD1">
      <w:pPr>
        <w:numPr>
          <w:ilvl w:val="0"/>
          <w:numId w:val="266"/>
        </w:numPr>
      </w:pPr>
      <w:r w:rsidRPr="0068221B">
        <w:rPr>
          <w:b/>
          <w:bCs/>
        </w:rPr>
        <w:t>Definition of Safety</w:t>
      </w:r>
    </w:p>
    <w:p w:rsidR="00246BD1" w:rsidRPr="0068221B" w:rsidRDefault="00246BD1" w:rsidP="00246BD1">
      <w:pPr>
        <w:numPr>
          <w:ilvl w:val="1"/>
          <w:numId w:val="266"/>
        </w:numPr>
      </w:pPr>
      <w:r w:rsidRPr="0068221B">
        <w:t>The condition of being protected from harm or other non-desirable outcomes.</w:t>
      </w:r>
    </w:p>
    <w:p w:rsidR="00246BD1" w:rsidRPr="0068221B" w:rsidRDefault="00246BD1" w:rsidP="00246BD1">
      <w:pPr>
        <w:numPr>
          <w:ilvl w:val="1"/>
          <w:numId w:val="266"/>
        </w:numPr>
      </w:pPr>
      <w:r w:rsidRPr="0068221B">
        <w:t>Achieved by following safe work procedures, using PPE, and maintaining awareness of the environment.</w:t>
      </w:r>
    </w:p>
    <w:p w:rsidR="00246BD1" w:rsidRPr="0068221B" w:rsidRDefault="00246BD1" w:rsidP="00246BD1">
      <w:pPr>
        <w:numPr>
          <w:ilvl w:val="0"/>
          <w:numId w:val="266"/>
        </w:numPr>
      </w:pPr>
      <w:r w:rsidRPr="0068221B">
        <w:rPr>
          <w:b/>
          <w:bCs/>
        </w:rPr>
        <w:t>Definition of Hazardous Substances</w:t>
      </w:r>
    </w:p>
    <w:p w:rsidR="00246BD1" w:rsidRPr="0068221B" w:rsidRDefault="00246BD1" w:rsidP="00246BD1">
      <w:pPr>
        <w:numPr>
          <w:ilvl w:val="1"/>
          <w:numId w:val="266"/>
        </w:numPr>
      </w:pPr>
      <w:r w:rsidRPr="0068221B">
        <w:t>Materials that may cause harm to people, property, or the environment through exposure.</w:t>
      </w:r>
    </w:p>
    <w:p w:rsidR="00246BD1" w:rsidRPr="0068221B" w:rsidRDefault="00246BD1" w:rsidP="00246BD1">
      <w:pPr>
        <w:numPr>
          <w:ilvl w:val="1"/>
          <w:numId w:val="266"/>
        </w:numPr>
      </w:pPr>
      <w:r w:rsidRPr="0068221B">
        <w:t>Common examples in upholstery: adhesives, solvents, cleaning agents, foam dust.</w:t>
      </w:r>
    </w:p>
    <w:p w:rsidR="00246BD1" w:rsidRPr="0068221B" w:rsidRDefault="00246BD1" w:rsidP="00246BD1">
      <w:pPr>
        <w:numPr>
          <w:ilvl w:val="0"/>
          <w:numId w:val="266"/>
        </w:numPr>
      </w:pPr>
      <w:r w:rsidRPr="0068221B">
        <w:rPr>
          <w:b/>
          <w:bCs/>
        </w:rPr>
        <w:t>Definition of an Incident</w:t>
      </w:r>
    </w:p>
    <w:p w:rsidR="00246BD1" w:rsidRPr="0068221B" w:rsidRDefault="00246BD1" w:rsidP="00246BD1">
      <w:pPr>
        <w:numPr>
          <w:ilvl w:val="1"/>
          <w:numId w:val="266"/>
        </w:numPr>
      </w:pPr>
      <w:r w:rsidRPr="0068221B">
        <w:t>An unplanned event that could or does result in injury, illness, damage, or other loss.</w:t>
      </w:r>
    </w:p>
    <w:p w:rsidR="00246BD1" w:rsidRPr="0068221B" w:rsidRDefault="00246BD1" w:rsidP="00246BD1">
      <w:pPr>
        <w:numPr>
          <w:ilvl w:val="1"/>
          <w:numId w:val="266"/>
        </w:numPr>
      </w:pPr>
      <w:r w:rsidRPr="0068221B">
        <w:t>Includes both accidents (with consequences) and near misses (no immediate harm but potential).</w:t>
      </w:r>
    </w:p>
    <w:p w:rsidR="00246BD1" w:rsidRPr="0068221B" w:rsidRDefault="008D6C62" w:rsidP="00246BD1">
      <w:r>
        <w:pict>
          <v:rect id="_x0000_i1392" style="width:0;height:1.5pt" o:hralign="center" o:hrstd="t" o:hr="t" fillcolor="#a0a0a0" stroked="f"/>
        </w:pict>
      </w:r>
    </w:p>
    <w:p w:rsidR="00246BD1" w:rsidRPr="0068221B" w:rsidRDefault="00246BD1">
      <w:pPr>
        <w:rPr>
          <w:b/>
          <w:bCs/>
        </w:rPr>
      </w:pPr>
      <w:r w:rsidRPr="0068221B">
        <w:rPr>
          <w:b/>
          <w:bCs/>
        </w:rPr>
        <w:br w:type="page"/>
      </w:r>
    </w:p>
    <w:p w:rsidR="00246BD1" w:rsidRPr="0068221B" w:rsidRDefault="00246BD1" w:rsidP="00246BD1">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4"/>
        <w:gridCol w:w="6459"/>
      </w:tblGrid>
      <w:tr w:rsidR="00246BD1" w:rsidRPr="0068221B" w:rsidTr="00246BD1">
        <w:trPr>
          <w:tblHeader/>
          <w:tblCellSpacing w:w="15" w:type="dxa"/>
        </w:trPr>
        <w:tc>
          <w:tcPr>
            <w:tcW w:w="0" w:type="auto"/>
            <w:vAlign w:val="center"/>
            <w:hideMark/>
          </w:tcPr>
          <w:p w:rsidR="00246BD1" w:rsidRPr="0068221B" w:rsidRDefault="00246BD1" w:rsidP="00246BD1">
            <w:pPr>
              <w:rPr>
                <w:b/>
                <w:bCs/>
              </w:rPr>
            </w:pPr>
            <w:r w:rsidRPr="0068221B">
              <w:rPr>
                <w:b/>
                <w:bCs/>
              </w:rPr>
              <w:t>Term</w:t>
            </w:r>
          </w:p>
        </w:tc>
        <w:tc>
          <w:tcPr>
            <w:tcW w:w="0" w:type="auto"/>
            <w:vAlign w:val="center"/>
            <w:hideMark/>
          </w:tcPr>
          <w:p w:rsidR="00246BD1" w:rsidRPr="0068221B" w:rsidRDefault="00246BD1" w:rsidP="00246BD1">
            <w:pPr>
              <w:rPr>
                <w:b/>
                <w:bCs/>
              </w:rPr>
            </w:pPr>
            <w:r w:rsidRPr="0068221B">
              <w:rPr>
                <w:b/>
                <w:bCs/>
              </w:rPr>
              <w:t>Example in the Workplace</w:t>
            </w:r>
          </w:p>
        </w:tc>
      </w:tr>
      <w:tr w:rsidR="00246BD1" w:rsidRPr="0068221B" w:rsidTr="00246BD1">
        <w:trPr>
          <w:tblCellSpacing w:w="15" w:type="dxa"/>
        </w:trPr>
        <w:tc>
          <w:tcPr>
            <w:tcW w:w="0" w:type="auto"/>
            <w:vAlign w:val="center"/>
            <w:hideMark/>
          </w:tcPr>
          <w:p w:rsidR="00246BD1" w:rsidRPr="0068221B" w:rsidRDefault="00246BD1" w:rsidP="00246BD1">
            <w:r w:rsidRPr="0068221B">
              <w:t>Hazard</w:t>
            </w:r>
          </w:p>
        </w:tc>
        <w:tc>
          <w:tcPr>
            <w:tcW w:w="0" w:type="auto"/>
            <w:vAlign w:val="center"/>
            <w:hideMark/>
          </w:tcPr>
          <w:p w:rsidR="00246BD1" w:rsidRPr="0068221B" w:rsidRDefault="00246BD1" w:rsidP="00246BD1">
            <w:r w:rsidRPr="0068221B">
              <w:t>A leaking glue container near a heat source</w:t>
            </w:r>
          </w:p>
        </w:tc>
      </w:tr>
      <w:tr w:rsidR="00246BD1" w:rsidRPr="0068221B" w:rsidTr="00246BD1">
        <w:trPr>
          <w:tblCellSpacing w:w="15" w:type="dxa"/>
        </w:trPr>
        <w:tc>
          <w:tcPr>
            <w:tcW w:w="0" w:type="auto"/>
            <w:vAlign w:val="center"/>
            <w:hideMark/>
          </w:tcPr>
          <w:p w:rsidR="00246BD1" w:rsidRPr="0068221B" w:rsidRDefault="00246BD1" w:rsidP="00246BD1">
            <w:r w:rsidRPr="0068221B">
              <w:t>Safety</w:t>
            </w:r>
          </w:p>
        </w:tc>
        <w:tc>
          <w:tcPr>
            <w:tcW w:w="0" w:type="auto"/>
            <w:vAlign w:val="center"/>
            <w:hideMark/>
          </w:tcPr>
          <w:p w:rsidR="00246BD1" w:rsidRPr="0068221B" w:rsidRDefault="00246BD1" w:rsidP="00246BD1">
            <w:r w:rsidRPr="0068221B">
              <w:t>Ensuring ventilation when using adhesives</w:t>
            </w:r>
          </w:p>
        </w:tc>
      </w:tr>
      <w:tr w:rsidR="00246BD1" w:rsidRPr="0068221B" w:rsidTr="00246BD1">
        <w:trPr>
          <w:tblCellSpacing w:w="15" w:type="dxa"/>
        </w:trPr>
        <w:tc>
          <w:tcPr>
            <w:tcW w:w="0" w:type="auto"/>
            <w:vAlign w:val="center"/>
            <w:hideMark/>
          </w:tcPr>
          <w:p w:rsidR="00246BD1" w:rsidRPr="0068221B" w:rsidRDefault="00246BD1" w:rsidP="00246BD1">
            <w:r w:rsidRPr="0068221B">
              <w:t>Hazardous Substance</w:t>
            </w:r>
          </w:p>
        </w:tc>
        <w:tc>
          <w:tcPr>
            <w:tcW w:w="0" w:type="auto"/>
            <w:vAlign w:val="center"/>
            <w:hideMark/>
          </w:tcPr>
          <w:p w:rsidR="00246BD1" w:rsidRPr="0068221B" w:rsidRDefault="00246BD1" w:rsidP="00246BD1">
            <w:r w:rsidRPr="0068221B">
              <w:t>Foam off-cuts generating fine particles that may be inhaled</w:t>
            </w:r>
          </w:p>
        </w:tc>
      </w:tr>
      <w:tr w:rsidR="00246BD1" w:rsidRPr="0068221B" w:rsidTr="00246BD1">
        <w:trPr>
          <w:tblCellSpacing w:w="15" w:type="dxa"/>
        </w:trPr>
        <w:tc>
          <w:tcPr>
            <w:tcW w:w="0" w:type="auto"/>
            <w:vAlign w:val="center"/>
            <w:hideMark/>
          </w:tcPr>
          <w:p w:rsidR="00246BD1" w:rsidRPr="0068221B" w:rsidRDefault="00246BD1" w:rsidP="00246BD1">
            <w:r w:rsidRPr="0068221B">
              <w:t>Incident</w:t>
            </w:r>
          </w:p>
        </w:tc>
        <w:tc>
          <w:tcPr>
            <w:tcW w:w="0" w:type="auto"/>
            <w:vAlign w:val="center"/>
            <w:hideMark/>
          </w:tcPr>
          <w:p w:rsidR="00246BD1" w:rsidRPr="0068221B" w:rsidRDefault="00246BD1" w:rsidP="00246BD1">
            <w:r w:rsidRPr="0068221B">
              <w:t>A worker slipping on an unmarked wet floor</w:t>
            </w:r>
          </w:p>
        </w:tc>
      </w:tr>
    </w:tbl>
    <w:p w:rsidR="00246BD1" w:rsidRPr="0068221B" w:rsidRDefault="008D6C62" w:rsidP="00246BD1">
      <w:r>
        <w:pict>
          <v:rect id="_x0000_i1393" style="width:0;height:1.5pt" o:hralign="center" o:hrstd="t" o:hr="t" fillcolor="#a0a0a0" stroked="f"/>
        </w:pict>
      </w:r>
    </w:p>
    <w:p w:rsidR="00246BD1" w:rsidRPr="0068221B" w:rsidRDefault="00246BD1" w:rsidP="00246BD1">
      <w:pPr>
        <w:rPr>
          <w:b/>
          <w:bCs/>
        </w:rPr>
      </w:pPr>
      <w:r w:rsidRPr="0068221B">
        <w:rPr>
          <w:b/>
          <w:bCs/>
        </w:rPr>
        <w:t>Facilitator-Led Activities</w:t>
      </w:r>
    </w:p>
    <w:p w:rsidR="00246BD1" w:rsidRPr="0068221B" w:rsidRDefault="00246BD1" w:rsidP="00246BD1">
      <w:pPr>
        <w:numPr>
          <w:ilvl w:val="0"/>
          <w:numId w:val="267"/>
        </w:numPr>
      </w:pPr>
      <w:r w:rsidRPr="0068221B">
        <w:rPr>
          <w:b/>
          <w:bCs/>
        </w:rPr>
        <w:t>Sorting Activity</w:t>
      </w:r>
    </w:p>
    <w:p w:rsidR="00246BD1" w:rsidRPr="0068221B" w:rsidRDefault="00246BD1" w:rsidP="00246BD1">
      <w:pPr>
        <w:numPr>
          <w:ilvl w:val="1"/>
          <w:numId w:val="267"/>
        </w:numPr>
      </w:pPr>
      <w:r w:rsidRPr="0068221B">
        <w:t>Provide learners with a list of workplace situations. They must classify each as a hazard, hazardous substance, or incident.</w:t>
      </w:r>
    </w:p>
    <w:p w:rsidR="00246BD1" w:rsidRPr="0068221B" w:rsidRDefault="00246BD1" w:rsidP="00246BD1">
      <w:pPr>
        <w:numPr>
          <w:ilvl w:val="0"/>
          <w:numId w:val="267"/>
        </w:numPr>
      </w:pPr>
      <w:r w:rsidRPr="0068221B">
        <w:rPr>
          <w:b/>
          <w:bCs/>
        </w:rPr>
        <w:t>Workstation Risk Walkthrough</w:t>
      </w:r>
    </w:p>
    <w:p w:rsidR="00246BD1" w:rsidRPr="0068221B" w:rsidRDefault="00246BD1" w:rsidP="00246BD1">
      <w:pPr>
        <w:numPr>
          <w:ilvl w:val="1"/>
          <w:numId w:val="267"/>
        </w:numPr>
      </w:pPr>
      <w:r w:rsidRPr="0068221B">
        <w:t>In groups, learners list potential hazards around a workstation and propose simple ways to reduce or eliminate the risks.</w:t>
      </w:r>
    </w:p>
    <w:p w:rsidR="00246BD1" w:rsidRPr="0068221B" w:rsidRDefault="00246BD1" w:rsidP="00246BD1">
      <w:pPr>
        <w:numPr>
          <w:ilvl w:val="0"/>
          <w:numId w:val="267"/>
        </w:numPr>
      </w:pPr>
      <w:r w:rsidRPr="0068221B">
        <w:rPr>
          <w:b/>
          <w:bCs/>
        </w:rPr>
        <w:t>Terminology Match</w:t>
      </w:r>
    </w:p>
    <w:p w:rsidR="00246BD1" w:rsidRPr="0068221B" w:rsidRDefault="00246BD1" w:rsidP="00246BD1">
      <w:pPr>
        <w:numPr>
          <w:ilvl w:val="1"/>
          <w:numId w:val="267"/>
        </w:numPr>
      </w:pPr>
      <w:r w:rsidRPr="0068221B">
        <w:t>Learners match each term (hazard, safety, hazardous substance, incident) to its correct definition and an example.</w:t>
      </w:r>
    </w:p>
    <w:p w:rsidR="00246BD1" w:rsidRPr="0068221B" w:rsidRDefault="008D6C62" w:rsidP="00246BD1">
      <w:r>
        <w:pict>
          <v:rect id="_x0000_i1394" style="width:0;height:1.5pt" o:hralign="center" o:hrstd="t" o:hr="t" fillcolor="#a0a0a0" stroked="f"/>
        </w:pict>
      </w:r>
    </w:p>
    <w:p w:rsidR="00246BD1" w:rsidRPr="0068221B" w:rsidRDefault="00246BD1" w:rsidP="00246BD1">
      <w:pPr>
        <w:rPr>
          <w:b/>
          <w:bCs/>
        </w:rPr>
      </w:pPr>
      <w:r w:rsidRPr="0068221B">
        <w:rPr>
          <w:b/>
          <w:bCs/>
        </w:rPr>
        <w:t>Critical Thinking Questions</w:t>
      </w:r>
    </w:p>
    <w:p w:rsidR="00246BD1" w:rsidRPr="0068221B" w:rsidRDefault="00246BD1" w:rsidP="00246BD1">
      <w:pPr>
        <w:numPr>
          <w:ilvl w:val="0"/>
          <w:numId w:val="268"/>
        </w:numPr>
      </w:pPr>
      <w:r w:rsidRPr="0068221B">
        <w:t>What is the difference between a hazard and an incident?</w:t>
      </w:r>
    </w:p>
    <w:p w:rsidR="00246BD1" w:rsidRPr="0068221B" w:rsidRDefault="00246BD1" w:rsidP="00246BD1">
      <w:pPr>
        <w:numPr>
          <w:ilvl w:val="0"/>
          <w:numId w:val="268"/>
        </w:numPr>
      </w:pPr>
      <w:r w:rsidRPr="0068221B">
        <w:t>Why is it important to identify hazardous substances in the workshop?</w:t>
      </w:r>
    </w:p>
    <w:p w:rsidR="00246BD1" w:rsidRPr="0068221B" w:rsidRDefault="00246BD1" w:rsidP="00246BD1">
      <w:pPr>
        <w:numPr>
          <w:ilvl w:val="0"/>
          <w:numId w:val="268"/>
        </w:numPr>
      </w:pPr>
      <w:r w:rsidRPr="0068221B">
        <w:t>How can safety be improved by understanding what incidents have occurred before?</w:t>
      </w:r>
    </w:p>
    <w:p w:rsidR="00246BD1" w:rsidRPr="0068221B" w:rsidRDefault="00246BD1" w:rsidP="00246BD1">
      <w:pPr>
        <w:numPr>
          <w:ilvl w:val="0"/>
          <w:numId w:val="268"/>
        </w:numPr>
      </w:pPr>
      <w:r w:rsidRPr="0068221B">
        <w:t>What should you do if you discover a hazardous substance spill in your area?</w:t>
      </w:r>
    </w:p>
    <w:p w:rsidR="00246BD1" w:rsidRPr="0068221B" w:rsidRDefault="008D6C62" w:rsidP="00246BD1">
      <w:r>
        <w:pict>
          <v:rect id="_x0000_i1395" style="width:0;height:1.5pt" o:hralign="center" o:hrstd="t" o:hr="t" fillcolor="#a0a0a0" stroked="f"/>
        </w:pict>
      </w:r>
    </w:p>
    <w:p w:rsidR="00246BD1" w:rsidRPr="0068221B" w:rsidRDefault="00246BD1">
      <w:r w:rsidRPr="0068221B">
        <w:br w:type="page"/>
      </w:r>
    </w:p>
    <w:p w:rsidR="00246BD1" w:rsidRPr="0068221B" w:rsidRDefault="00246BD1" w:rsidP="00246BD1">
      <w:pPr>
        <w:pStyle w:val="Heading3"/>
        <w:rPr>
          <w:rFonts w:ascii="Century Gothic" w:hAnsi="Century Gothic"/>
          <w:b/>
          <w:bCs/>
        </w:rPr>
      </w:pPr>
      <w:bookmarkStart w:id="67" w:name="_Toc196996074"/>
      <w:r w:rsidRPr="0068221B">
        <w:rPr>
          <w:rFonts w:ascii="Century Gothic" w:hAnsi="Century Gothic"/>
          <w:b/>
          <w:bCs/>
        </w:rPr>
        <w:t>KT0803 – Hazard Identification and Safe Work Procedures</w:t>
      </w:r>
      <w:bookmarkEnd w:id="67"/>
    </w:p>
    <w:p w:rsidR="00246BD1" w:rsidRPr="0068221B" w:rsidRDefault="00246BD1" w:rsidP="00246BD1">
      <w:pPr>
        <w:rPr>
          <w:b/>
          <w:bCs/>
        </w:rPr>
      </w:pPr>
    </w:p>
    <w:p w:rsidR="00246BD1" w:rsidRPr="0068221B" w:rsidRDefault="00246BD1" w:rsidP="00246BD1">
      <w:pPr>
        <w:rPr>
          <w:b/>
          <w:bCs/>
        </w:rPr>
      </w:pPr>
      <w:r w:rsidRPr="0068221B">
        <w:rPr>
          <w:b/>
          <w:bCs/>
        </w:rPr>
        <w:t>Purpose of this Topic Element</w:t>
      </w:r>
    </w:p>
    <w:p w:rsidR="00246BD1" w:rsidRPr="0068221B" w:rsidRDefault="00246BD1" w:rsidP="00246BD1">
      <w:r w:rsidRPr="0068221B">
        <w:t xml:space="preserve">This topic equips learners with the ability to </w:t>
      </w:r>
      <w:r w:rsidRPr="0068221B">
        <w:rPr>
          <w:b/>
          <w:bCs/>
        </w:rPr>
        <w:t>identify potential hazards</w:t>
      </w:r>
      <w:r w:rsidRPr="0068221B">
        <w:t xml:space="preserve"> in their upholstery working environment and apply the appropriate </w:t>
      </w:r>
      <w:r w:rsidRPr="0068221B">
        <w:rPr>
          <w:b/>
          <w:bCs/>
        </w:rPr>
        <w:t>safe work procedures</w:t>
      </w:r>
      <w:r w:rsidRPr="0068221B">
        <w:t xml:space="preserve"> to manage or eliminate those hazards. At NQF Level 2, learners must demonstrate basic awareness of typical workplace risks and show that they can follow health and safety guidelines designed to prevent injury, illness, or damage.</w:t>
      </w:r>
    </w:p>
    <w:p w:rsidR="00246BD1" w:rsidRPr="0068221B" w:rsidRDefault="008D6C62" w:rsidP="00246BD1">
      <w:r>
        <w:pict>
          <v:rect id="_x0000_i1396" style="width:0;height:1.5pt" o:hralign="center" o:hrstd="t" o:hr="t" fillcolor="#a0a0a0" stroked="f"/>
        </w:pict>
      </w:r>
    </w:p>
    <w:p w:rsidR="00246BD1" w:rsidRPr="0068221B" w:rsidRDefault="00246BD1" w:rsidP="00246BD1">
      <w:pPr>
        <w:rPr>
          <w:b/>
          <w:bCs/>
        </w:rPr>
      </w:pPr>
      <w:r w:rsidRPr="0068221B">
        <w:rPr>
          <w:b/>
          <w:bCs/>
        </w:rPr>
        <w:t>Key Content to Cover</w:t>
      </w:r>
    </w:p>
    <w:p w:rsidR="00246BD1" w:rsidRPr="0068221B" w:rsidRDefault="00246BD1" w:rsidP="00246BD1">
      <w:pPr>
        <w:numPr>
          <w:ilvl w:val="0"/>
          <w:numId w:val="269"/>
        </w:numPr>
      </w:pPr>
      <w:r w:rsidRPr="0068221B">
        <w:rPr>
          <w:b/>
          <w:bCs/>
        </w:rPr>
        <w:t>Understanding Hazard Identification</w:t>
      </w:r>
    </w:p>
    <w:p w:rsidR="00246BD1" w:rsidRPr="0068221B" w:rsidRDefault="00246BD1" w:rsidP="00246BD1">
      <w:pPr>
        <w:numPr>
          <w:ilvl w:val="1"/>
          <w:numId w:val="269"/>
        </w:numPr>
      </w:pPr>
      <w:r w:rsidRPr="0068221B">
        <w:t>Identifying sources of potential harm in the workplace.</w:t>
      </w:r>
    </w:p>
    <w:p w:rsidR="00246BD1" w:rsidRPr="0068221B" w:rsidRDefault="00246BD1" w:rsidP="00246BD1">
      <w:pPr>
        <w:numPr>
          <w:ilvl w:val="1"/>
          <w:numId w:val="269"/>
        </w:numPr>
      </w:pPr>
      <w:r w:rsidRPr="0068221B">
        <w:t>Recognising physical, chemical, mechanical, ergonomic, and environmental hazards.</w:t>
      </w:r>
    </w:p>
    <w:p w:rsidR="00246BD1" w:rsidRPr="0068221B" w:rsidRDefault="00246BD1" w:rsidP="00246BD1">
      <w:pPr>
        <w:numPr>
          <w:ilvl w:val="1"/>
          <w:numId w:val="269"/>
        </w:numPr>
      </w:pPr>
      <w:r w:rsidRPr="0068221B">
        <w:t>Regular hazard inspections as part of routine operations.</w:t>
      </w:r>
    </w:p>
    <w:p w:rsidR="00246BD1" w:rsidRPr="0068221B" w:rsidRDefault="00246BD1" w:rsidP="00246BD1">
      <w:pPr>
        <w:numPr>
          <w:ilvl w:val="0"/>
          <w:numId w:val="269"/>
        </w:numPr>
      </w:pPr>
      <w:r w:rsidRPr="0068221B">
        <w:rPr>
          <w:b/>
          <w:bCs/>
        </w:rPr>
        <w:t>Common Upholstery Hazards</w:t>
      </w:r>
    </w:p>
    <w:p w:rsidR="00246BD1" w:rsidRPr="0068221B" w:rsidRDefault="00246BD1" w:rsidP="00246BD1">
      <w:pPr>
        <w:numPr>
          <w:ilvl w:val="1"/>
          <w:numId w:val="269"/>
        </w:numPr>
      </w:pPr>
      <w:r w:rsidRPr="0068221B">
        <w:t>Sharp tools (scissors, knives, staple guns)</w:t>
      </w:r>
    </w:p>
    <w:p w:rsidR="00246BD1" w:rsidRPr="0068221B" w:rsidRDefault="00246BD1" w:rsidP="00246BD1">
      <w:pPr>
        <w:numPr>
          <w:ilvl w:val="1"/>
          <w:numId w:val="269"/>
        </w:numPr>
      </w:pPr>
      <w:r w:rsidRPr="0068221B">
        <w:t>Heavy lifting of frames or rolls of fabric</w:t>
      </w:r>
    </w:p>
    <w:p w:rsidR="00246BD1" w:rsidRPr="0068221B" w:rsidRDefault="00246BD1" w:rsidP="00246BD1">
      <w:pPr>
        <w:numPr>
          <w:ilvl w:val="1"/>
          <w:numId w:val="269"/>
        </w:numPr>
      </w:pPr>
      <w:r w:rsidRPr="0068221B">
        <w:t>Flammable adhesives or solvents</w:t>
      </w:r>
    </w:p>
    <w:p w:rsidR="00246BD1" w:rsidRPr="0068221B" w:rsidRDefault="00246BD1" w:rsidP="00246BD1">
      <w:pPr>
        <w:numPr>
          <w:ilvl w:val="1"/>
          <w:numId w:val="269"/>
        </w:numPr>
      </w:pPr>
      <w:r w:rsidRPr="0068221B">
        <w:t>Compressed air and pneumatic tools</w:t>
      </w:r>
    </w:p>
    <w:p w:rsidR="00246BD1" w:rsidRPr="0068221B" w:rsidRDefault="00246BD1" w:rsidP="00246BD1">
      <w:pPr>
        <w:numPr>
          <w:ilvl w:val="1"/>
          <w:numId w:val="269"/>
        </w:numPr>
      </w:pPr>
      <w:r w:rsidRPr="0068221B">
        <w:t>Loose wires or blocked exits</w:t>
      </w:r>
    </w:p>
    <w:p w:rsidR="00246BD1" w:rsidRPr="0068221B" w:rsidRDefault="00246BD1" w:rsidP="00246BD1">
      <w:pPr>
        <w:numPr>
          <w:ilvl w:val="0"/>
          <w:numId w:val="269"/>
        </w:numPr>
      </w:pPr>
      <w:r w:rsidRPr="0068221B">
        <w:rPr>
          <w:b/>
          <w:bCs/>
        </w:rPr>
        <w:t>Safe Work Procedures</w:t>
      </w:r>
    </w:p>
    <w:p w:rsidR="00246BD1" w:rsidRPr="0068221B" w:rsidRDefault="00246BD1" w:rsidP="00246BD1">
      <w:pPr>
        <w:numPr>
          <w:ilvl w:val="1"/>
          <w:numId w:val="269"/>
        </w:numPr>
      </w:pPr>
      <w:r w:rsidRPr="0068221B">
        <w:t>Steps outlined by the employer to reduce or eliminate risk.</w:t>
      </w:r>
    </w:p>
    <w:p w:rsidR="00246BD1" w:rsidRPr="0068221B" w:rsidRDefault="00246BD1" w:rsidP="00246BD1">
      <w:pPr>
        <w:numPr>
          <w:ilvl w:val="1"/>
          <w:numId w:val="269"/>
        </w:numPr>
      </w:pPr>
      <w:r w:rsidRPr="0068221B">
        <w:t>Following instructions for tool use and machine operation.</w:t>
      </w:r>
    </w:p>
    <w:p w:rsidR="00246BD1" w:rsidRPr="0068221B" w:rsidRDefault="00246BD1" w:rsidP="00246BD1">
      <w:pPr>
        <w:numPr>
          <w:ilvl w:val="1"/>
          <w:numId w:val="269"/>
        </w:numPr>
      </w:pPr>
      <w:r w:rsidRPr="0068221B">
        <w:t>Wearing PPE such as gloves, masks, and eye protection.</w:t>
      </w:r>
    </w:p>
    <w:p w:rsidR="00246BD1" w:rsidRPr="0068221B" w:rsidRDefault="00246BD1" w:rsidP="00246BD1">
      <w:pPr>
        <w:numPr>
          <w:ilvl w:val="1"/>
          <w:numId w:val="269"/>
        </w:numPr>
      </w:pPr>
      <w:r w:rsidRPr="0068221B">
        <w:t>Storing hazardous materials safely.</w:t>
      </w:r>
    </w:p>
    <w:p w:rsidR="00246BD1" w:rsidRPr="0068221B" w:rsidRDefault="00246BD1" w:rsidP="00246BD1">
      <w:pPr>
        <w:numPr>
          <w:ilvl w:val="1"/>
          <w:numId w:val="269"/>
        </w:numPr>
      </w:pPr>
      <w:r w:rsidRPr="0068221B">
        <w:t>Reporting identified hazards to a supervisor.</w:t>
      </w:r>
    </w:p>
    <w:p w:rsidR="00246BD1" w:rsidRPr="0068221B" w:rsidRDefault="00246BD1" w:rsidP="00246BD1">
      <w:pPr>
        <w:numPr>
          <w:ilvl w:val="0"/>
          <w:numId w:val="269"/>
        </w:numPr>
      </w:pPr>
      <w:r w:rsidRPr="0068221B">
        <w:rPr>
          <w:b/>
          <w:bCs/>
        </w:rPr>
        <w:t>Benefits of Following Safe Work Procedures</w:t>
      </w:r>
    </w:p>
    <w:p w:rsidR="00246BD1" w:rsidRPr="0068221B" w:rsidRDefault="00246BD1" w:rsidP="00246BD1">
      <w:pPr>
        <w:numPr>
          <w:ilvl w:val="1"/>
          <w:numId w:val="269"/>
        </w:numPr>
      </w:pPr>
      <w:r w:rsidRPr="0068221B">
        <w:t>Reduces workplace injuries and incidents.</w:t>
      </w:r>
    </w:p>
    <w:p w:rsidR="00246BD1" w:rsidRPr="0068221B" w:rsidRDefault="00246BD1" w:rsidP="00246BD1">
      <w:pPr>
        <w:numPr>
          <w:ilvl w:val="1"/>
          <w:numId w:val="269"/>
        </w:numPr>
      </w:pPr>
      <w:r w:rsidRPr="0068221B">
        <w:t>Supports productivity and team morale.</w:t>
      </w:r>
    </w:p>
    <w:p w:rsidR="00246BD1" w:rsidRPr="0068221B" w:rsidRDefault="00246BD1" w:rsidP="00246BD1">
      <w:pPr>
        <w:numPr>
          <w:ilvl w:val="1"/>
          <w:numId w:val="269"/>
        </w:numPr>
      </w:pPr>
      <w:r w:rsidRPr="0068221B">
        <w:t>Ensures compliance with OHSA regulations.</w:t>
      </w:r>
    </w:p>
    <w:p w:rsidR="00246BD1" w:rsidRPr="0068221B" w:rsidRDefault="008D6C62" w:rsidP="00246BD1">
      <w:r>
        <w:pict>
          <v:rect id="_x0000_i1397" style="width:0;height:1.5pt" o:hralign="center" o:hrstd="t" o:hr="t" fillcolor="#a0a0a0" stroked="f"/>
        </w:pict>
      </w:r>
    </w:p>
    <w:p w:rsidR="00246BD1" w:rsidRPr="0068221B" w:rsidRDefault="00246BD1">
      <w:pPr>
        <w:rPr>
          <w:b/>
          <w:bCs/>
        </w:rPr>
      </w:pPr>
      <w:r w:rsidRPr="0068221B">
        <w:rPr>
          <w:b/>
          <w:bCs/>
        </w:rPr>
        <w:br w:type="page"/>
      </w:r>
    </w:p>
    <w:p w:rsidR="00246BD1" w:rsidRPr="0068221B" w:rsidRDefault="00246BD1" w:rsidP="00246BD1">
      <w:pPr>
        <w:rPr>
          <w:b/>
          <w:bCs/>
        </w:rPr>
      </w:pPr>
      <w:r w:rsidRPr="0068221B">
        <w:rPr>
          <w:b/>
          <w:bCs/>
        </w:rPr>
        <w:t>Examples from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8"/>
        <w:gridCol w:w="5346"/>
      </w:tblGrid>
      <w:tr w:rsidR="00246BD1" w:rsidRPr="0068221B" w:rsidTr="00FF5787">
        <w:trPr>
          <w:tblHeader/>
          <w:tblCellSpacing w:w="15" w:type="dxa"/>
        </w:trPr>
        <w:tc>
          <w:tcPr>
            <w:tcW w:w="0" w:type="auto"/>
            <w:vAlign w:val="center"/>
            <w:hideMark/>
          </w:tcPr>
          <w:p w:rsidR="00246BD1" w:rsidRPr="0068221B" w:rsidRDefault="00246BD1" w:rsidP="00246BD1">
            <w:pPr>
              <w:rPr>
                <w:b/>
                <w:bCs/>
              </w:rPr>
            </w:pPr>
            <w:r w:rsidRPr="0068221B">
              <w:rPr>
                <w:b/>
                <w:bCs/>
              </w:rPr>
              <w:t>Hazard</w:t>
            </w:r>
          </w:p>
        </w:tc>
        <w:tc>
          <w:tcPr>
            <w:tcW w:w="0" w:type="auto"/>
            <w:vAlign w:val="center"/>
            <w:hideMark/>
          </w:tcPr>
          <w:p w:rsidR="00246BD1" w:rsidRPr="0068221B" w:rsidRDefault="00246BD1" w:rsidP="00246BD1">
            <w:pPr>
              <w:rPr>
                <w:b/>
                <w:bCs/>
              </w:rPr>
            </w:pPr>
            <w:r w:rsidRPr="0068221B">
              <w:rPr>
                <w:b/>
                <w:bCs/>
              </w:rPr>
              <w:t>Safe Work Procedure</w:t>
            </w:r>
          </w:p>
        </w:tc>
      </w:tr>
      <w:tr w:rsidR="00246BD1" w:rsidRPr="0068221B" w:rsidTr="00FF5787">
        <w:trPr>
          <w:tblCellSpacing w:w="15" w:type="dxa"/>
        </w:trPr>
        <w:tc>
          <w:tcPr>
            <w:tcW w:w="0" w:type="auto"/>
            <w:vAlign w:val="center"/>
            <w:hideMark/>
          </w:tcPr>
          <w:p w:rsidR="00246BD1" w:rsidRPr="0068221B" w:rsidRDefault="00246BD1" w:rsidP="00246BD1">
            <w:r w:rsidRPr="0068221B">
              <w:t>Exposed blade on fabric cutter</w:t>
            </w:r>
          </w:p>
        </w:tc>
        <w:tc>
          <w:tcPr>
            <w:tcW w:w="0" w:type="auto"/>
            <w:vAlign w:val="center"/>
            <w:hideMark/>
          </w:tcPr>
          <w:p w:rsidR="00246BD1" w:rsidRPr="0068221B" w:rsidRDefault="00246BD1" w:rsidP="00246BD1">
            <w:r w:rsidRPr="0068221B">
              <w:t>Use safety cover and cut away from the body</w:t>
            </w:r>
          </w:p>
        </w:tc>
      </w:tr>
      <w:tr w:rsidR="00246BD1" w:rsidRPr="0068221B" w:rsidTr="00FF5787">
        <w:trPr>
          <w:tblCellSpacing w:w="15" w:type="dxa"/>
        </w:trPr>
        <w:tc>
          <w:tcPr>
            <w:tcW w:w="0" w:type="auto"/>
            <w:vAlign w:val="center"/>
            <w:hideMark/>
          </w:tcPr>
          <w:p w:rsidR="00246BD1" w:rsidRPr="0068221B" w:rsidRDefault="00246BD1" w:rsidP="00246BD1">
            <w:r w:rsidRPr="0068221B">
              <w:t>Heavy rolls of fabric</w:t>
            </w:r>
          </w:p>
        </w:tc>
        <w:tc>
          <w:tcPr>
            <w:tcW w:w="0" w:type="auto"/>
            <w:vAlign w:val="center"/>
            <w:hideMark/>
          </w:tcPr>
          <w:p w:rsidR="00246BD1" w:rsidRPr="0068221B" w:rsidRDefault="00246BD1" w:rsidP="00246BD1">
            <w:r w:rsidRPr="0068221B">
              <w:t>Use correct lifting techniques or ask for assistance</w:t>
            </w:r>
          </w:p>
        </w:tc>
      </w:tr>
      <w:tr w:rsidR="00246BD1" w:rsidRPr="0068221B" w:rsidTr="00FF5787">
        <w:trPr>
          <w:tblCellSpacing w:w="15" w:type="dxa"/>
        </w:trPr>
        <w:tc>
          <w:tcPr>
            <w:tcW w:w="0" w:type="auto"/>
            <w:vAlign w:val="center"/>
            <w:hideMark/>
          </w:tcPr>
          <w:p w:rsidR="00246BD1" w:rsidRPr="0068221B" w:rsidRDefault="00246BD1" w:rsidP="00246BD1">
            <w:r w:rsidRPr="0068221B">
              <w:t>Adhesive fumes</w:t>
            </w:r>
          </w:p>
        </w:tc>
        <w:tc>
          <w:tcPr>
            <w:tcW w:w="0" w:type="auto"/>
            <w:vAlign w:val="center"/>
            <w:hideMark/>
          </w:tcPr>
          <w:p w:rsidR="00246BD1" w:rsidRPr="0068221B" w:rsidRDefault="00246BD1" w:rsidP="00246BD1">
            <w:r w:rsidRPr="0068221B">
              <w:t>Work in ventilated area and wear a respirator</w:t>
            </w:r>
          </w:p>
        </w:tc>
      </w:tr>
      <w:tr w:rsidR="00246BD1" w:rsidRPr="0068221B" w:rsidTr="00FF5787">
        <w:trPr>
          <w:tblCellSpacing w:w="15" w:type="dxa"/>
        </w:trPr>
        <w:tc>
          <w:tcPr>
            <w:tcW w:w="0" w:type="auto"/>
            <w:vAlign w:val="center"/>
            <w:hideMark/>
          </w:tcPr>
          <w:p w:rsidR="00246BD1" w:rsidRPr="0068221B" w:rsidRDefault="00246BD1" w:rsidP="00246BD1">
            <w:r w:rsidRPr="0068221B">
              <w:t>Compressed air line loose</w:t>
            </w:r>
          </w:p>
        </w:tc>
        <w:tc>
          <w:tcPr>
            <w:tcW w:w="0" w:type="auto"/>
            <w:vAlign w:val="center"/>
            <w:hideMark/>
          </w:tcPr>
          <w:p w:rsidR="00246BD1" w:rsidRPr="0068221B" w:rsidRDefault="00246BD1" w:rsidP="00246BD1">
            <w:r w:rsidRPr="0068221B">
              <w:t>Tag the equipment and report to supervisor</w:t>
            </w:r>
          </w:p>
        </w:tc>
      </w:tr>
    </w:tbl>
    <w:p w:rsidR="00246BD1" w:rsidRPr="0068221B" w:rsidRDefault="008D6C62" w:rsidP="00246BD1">
      <w:r>
        <w:pict>
          <v:rect id="_x0000_i1398" style="width:0;height:1.5pt" o:hralign="center" o:hrstd="t" o:hr="t" fillcolor="#a0a0a0" stroked="f"/>
        </w:pict>
      </w:r>
    </w:p>
    <w:p w:rsidR="00246BD1" w:rsidRPr="0068221B" w:rsidRDefault="00246BD1" w:rsidP="00246BD1">
      <w:pPr>
        <w:rPr>
          <w:b/>
          <w:bCs/>
        </w:rPr>
      </w:pPr>
      <w:r w:rsidRPr="0068221B">
        <w:rPr>
          <w:b/>
          <w:bCs/>
        </w:rPr>
        <w:t>Facilitator-Led Activities</w:t>
      </w:r>
    </w:p>
    <w:p w:rsidR="00246BD1" w:rsidRPr="0068221B" w:rsidRDefault="00246BD1" w:rsidP="00246BD1">
      <w:pPr>
        <w:numPr>
          <w:ilvl w:val="0"/>
          <w:numId w:val="270"/>
        </w:numPr>
      </w:pPr>
      <w:r w:rsidRPr="0068221B">
        <w:rPr>
          <w:b/>
          <w:bCs/>
        </w:rPr>
        <w:t>Hazard Spotting Poster</w:t>
      </w:r>
    </w:p>
    <w:p w:rsidR="00246BD1" w:rsidRPr="0068221B" w:rsidRDefault="00246BD1" w:rsidP="00246BD1">
      <w:pPr>
        <w:numPr>
          <w:ilvl w:val="1"/>
          <w:numId w:val="270"/>
        </w:numPr>
      </w:pPr>
      <w:r w:rsidRPr="0068221B">
        <w:t>Learners work in groups to create a poster illustrating hazards in an upholstery workshop and recommended safe procedures.</w:t>
      </w:r>
    </w:p>
    <w:p w:rsidR="00246BD1" w:rsidRPr="0068221B" w:rsidRDefault="00246BD1" w:rsidP="00246BD1">
      <w:pPr>
        <w:numPr>
          <w:ilvl w:val="0"/>
          <w:numId w:val="270"/>
        </w:numPr>
      </w:pPr>
      <w:r w:rsidRPr="0068221B">
        <w:rPr>
          <w:b/>
          <w:bCs/>
        </w:rPr>
        <w:t>Workshop Walkabout</w:t>
      </w:r>
    </w:p>
    <w:p w:rsidR="00246BD1" w:rsidRPr="0068221B" w:rsidRDefault="00246BD1" w:rsidP="00246BD1">
      <w:pPr>
        <w:numPr>
          <w:ilvl w:val="1"/>
          <w:numId w:val="270"/>
        </w:numPr>
      </w:pPr>
      <w:r w:rsidRPr="0068221B">
        <w:t>In a real or simulated environment, learners identify five potential hazards and suggest a safe work procedure for each.</w:t>
      </w:r>
    </w:p>
    <w:p w:rsidR="00246BD1" w:rsidRPr="0068221B" w:rsidRDefault="00246BD1" w:rsidP="00246BD1">
      <w:pPr>
        <w:numPr>
          <w:ilvl w:val="0"/>
          <w:numId w:val="270"/>
        </w:numPr>
      </w:pPr>
      <w:r w:rsidRPr="0068221B">
        <w:rPr>
          <w:b/>
          <w:bCs/>
        </w:rPr>
        <w:t>Scenario Analysis</w:t>
      </w:r>
    </w:p>
    <w:p w:rsidR="00246BD1" w:rsidRPr="0068221B" w:rsidRDefault="00246BD1" w:rsidP="00246BD1">
      <w:pPr>
        <w:numPr>
          <w:ilvl w:val="1"/>
          <w:numId w:val="270"/>
        </w:numPr>
      </w:pPr>
      <w:r w:rsidRPr="0068221B">
        <w:t>Present a workplace scenario with multiple hazards. Learners identify them and describe how to respond safely.</w:t>
      </w:r>
    </w:p>
    <w:p w:rsidR="00246BD1" w:rsidRPr="0068221B" w:rsidRDefault="008D6C62" w:rsidP="00246BD1">
      <w:r>
        <w:pict>
          <v:rect id="_x0000_i1399" style="width:0;height:1.5pt" o:hralign="center" o:hrstd="t" o:hr="t" fillcolor="#a0a0a0" stroked="f"/>
        </w:pict>
      </w:r>
    </w:p>
    <w:p w:rsidR="00246BD1" w:rsidRPr="0068221B" w:rsidRDefault="00246BD1" w:rsidP="00246BD1">
      <w:pPr>
        <w:rPr>
          <w:b/>
          <w:bCs/>
        </w:rPr>
      </w:pPr>
      <w:r w:rsidRPr="0068221B">
        <w:rPr>
          <w:b/>
          <w:bCs/>
        </w:rPr>
        <w:t>Critical Thinking Questions</w:t>
      </w:r>
    </w:p>
    <w:p w:rsidR="00246BD1" w:rsidRPr="0068221B" w:rsidRDefault="00246BD1" w:rsidP="00246BD1">
      <w:pPr>
        <w:numPr>
          <w:ilvl w:val="0"/>
          <w:numId w:val="271"/>
        </w:numPr>
      </w:pPr>
      <w:r w:rsidRPr="0068221B">
        <w:t>Why is it important to identify hazards before starting work?</w:t>
      </w:r>
    </w:p>
    <w:p w:rsidR="00246BD1" w:rsidRPr="0068221B" w:rsidRDefault="00246BD1" w:rsidP="00246BD1">
      <w:pPr>
        <w:numPr>
          <w:ilvl w:val="0"/>
          <w:numId w:val="271"/>
        </w:numPr>
      </w:pPr>
      <w:r w:rsidRPr="0068221B">
        <w:t>What could happen if safe work procedures are ignored?</w:t>
      </w:r>
    </w:p>
    <w:p w:rsidR="00246BD1" w:rsidRPr="0068221B" w:rsidRDefault="00246BD1" w:rsidP="00246BD1">
      <w:pPr>
        <w:numPr>
          <w:ilvl w:val="0"/>
          <w:numId w:val="271"/>
        </w:numPr>
      </w:pPr>
      <w:r w:rsidRPr="0068221B">
        <w:t>How does hazard identification contribute to a safer workplace?</w:t>
      </w:r>
    </w:p>
    <w:p w:rsidR="00246BD1" w:rsidRPr="0068221B" w:rsidRDefault="00246BD1" w:rsidP="00246BD1">
      <w:pPr>
        <w:numPr>
          <w:ilvl w:val="0"/>
          <w:numId w:val="271"/>
        </w:numPr>
      </w:pPr>
      <w:r w:rsidRPr="0068221B">
        <w:t>Who is responsible for reporting hazards — and why?</w:t>
      </w:r>
    </w:p>
    <w:p w:rsidR="00246BD1" w:rsidRPr="0068221B" w:rsidRDefault="008D6C62" w:rsidP="00246BD1">
      <w:r>
        <w:pict>
          <v:rect id="_x0000_i1400" style="width:0;height:1.5pt" o:hralign="center" o:hrstd="t" o:hr="t" fillcolor="#a0a0a0" stroked="f"/>
        </w:pic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68" w:name="_Toc196996075"/>
      <w:r w:rsidRPr="0068221B">
        <w:rPr>
          <w:rFonts w:ascii="Century Gothic" w:hAnsi="Century Gothic"/>
          <w:b/>
          <w:bCs/>
        </w:rPr>
        <w:t>KT0804 – Incidents and Incident Investigation</w:t>
      </w:r>
      <w:bookmarkEnd w:id="68"/>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introduces learners to the processes of recognising, reporting, and investigating </w:t>
      </w:r>
      <w:r w:rsidRPr="0068221B">
        <w:rPr>
          <w:b/>
          <w:bCs/>
        </w:rPr>
        <w:t>incidents</w:t>
      </w:r>
      <w:r w:rsidRPr="0068221B">
        <w:t xml:space="preserve"> in the upholstered furniture manufacturing environment. At NQF Level 2, learners are expected to understand what constitutes an incident and how proper investigation helps prevent recurrence, supports legal compliance, and improves workplace safety.</w:t>
      </w:r>
    </w:p>
    <w:p w:rsidR="00FF5787" w:rsidRPr="0068221B" w:rsidRDefault="008D6C62" w:rsidP="00FF5787">
      <w:r>
        <w:pict>
          <v:rect id="_x0000_i1401"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72"/>
        </w:numPr>
      </w:pPr>
      <w:r w:rsidRPr="0068221B">
        <w:rPr>
          <w:b/>
          <w:bCs/>
        </w:rPr>
        <w:t>Definition of an Incident</w:t>
      </w:r>
    </w:p>
    <w:p w:rsidR="00FF5787" w:rsidRPr="0068221B" w:rsidRDefault="00FF5787" w:rsidP="00FF5787">
      <w:pPr>
        <w:numPr>
          <w:ilvl w:val="1"/>
          <w:numId w:val="272"/>
        </w:numPr>
      </w:pPr>
      <w:r w:rsidRPr="0068221B">
        <w:t>Any unplanned event that results in or could result in injury, illness, damage to property, or interruption of production.</w:t>
      </w:r>
    </w:p>
    <w:p w:rsidR="00FF5787" w:rsidRPr="0068221B" w:rsidRDefault="00FF5787" w:rsidP="00FF5787">
      <w:pPr>
        <w:numPr>
          <w:ilvl w:val="1"/>
          <w:numId w:val="272"/>
        </w:numPr>
      </w:pPr>
      <w:r w:rsidRPr="0068221B">
        <w:t>Includes both accidents and near misses.</w:t>
      </w:r>
    </w:p>
    <w:p w:rsidR="00FF5787" w:rsidRPr="0068221B" w:rsidRDefault="00FF5787" w:rsidP="00FF5787">
      <w:pPr>
        <w:numPr>
          <w:ilvl w:val="0"/>
          <w:numId w:val="272"/>
        </w:numPr>
      </w:pPr>
      <w:r w:rsidRPr="0068221B">
        <w:rPr>
          <w:b/>
          <w:bCs/>
        </w:rPr>
        <w:t>Importance of Reporting Incidents</w:t>
      </w:r>
    </w:p>
    <w:p w:rsidR="00FF5787" w:rsidRPr="0068221B" w:rsidRDefault="00FF5787" w:rsidP="00FF5787">
      <w:pPr>
        <w:numPr>
          <w:ilvl w:val="1"/>
          <w:numId w:val="272"/>
        </w:numPr>
      </w:pPr>
      <w:r w:rsidRPr="0068221B">
        <w:t>Legal requirement under OHSA.</w:t>
      </w:r>
    </w:p>
    <w:p w:rsidR="00FF5787" w:rsidRPr="0068221B" w:rsidRDefault="00FF5787" w:rsidP="00FF5787">
      <w:pPr>
        <w:numPr>
          <w:ilvl w:val="1"/>
          <w:numId w:val="272"/>
        </w:numPr>
      </w:pPr>
      <w:r w:rsidRPr="0068221B">
        <w:t>Helps identify patterns or risks in the workplace.</w:t>
      </w:r>
    </w:p>
    <w:p w:rsidR="00FF5787" w:rsidRPr="0068221B" w:rsidRDefault="00FF5787" w:rsidP="00FF5787">
      <w:pPr>
        <w:numPr>
          <w:ilvl w:val="1"/>
          <w:numId w:val="272"/>
        </w:numPr>
      </w:pPr>
      <w:r w:rsidRPr="0068221B">
        <w:t>Enables corrective action to be taken.</w:t>
      </w:r>
    </w:p>
    <w:p w:rsidR="00FF5787" w:rsidRPr="0068221B" w:rsidRDefault="00FF5787" w:rsidP="00FF5787">
      <w:pPr>
        <w:numPr>
          <w:ilvl w:val="0"/>
          <w:numId w:val="272"/>
        </w:numPr>
      </w:pPr>
      <w:r w:rsidRPr="0068221B">
        <w:rPr>
          <w:b/>
          <w:bCs/>
        </w:rPr>
        <w:t>Steps in Incident Investigation</w:t>
      </w:r>
    </w:p>
    <w:p w:rsidR="00FF5787" w:rsidRPr="0068221B" w:rsidRDefault="00FF5787" w:rsidP="00FF5787">
      <w:pPr>
        <w:numPr>
          <w:ilvl w:val="1"/>
          <w:numId w:val="272"/>
        </w:numPr>
      </w:pPr>
      <w:r w:rsidRPr="0068221B">
        <w:t>Immediate response: secure the area and attend to injuries.</w:t>
      </w:r>
    </w:p>
    <w:p w:rsidR="00FF5787" w:rsidRPr="0068221B" w:rsidRDefault="00FF5787" w:rsidP="00FF5787">
      <w:pPr>
        <w:numPr>
          <w:ilvl w:val="1"/>
          <w:numId w:val="272"/>
        </w:numPr>
      </w:pPr>
      <w:r w:rsidRPr="0068221B">
        <w:t>Report to supervisor or responsible person.</w:t>
      </w:r>
    </w:p>
    <w:p w:rsidR="00FF5787" w:rsidRPr="0068221B" w:rsidRDefault="00FF5787" w:rsidP="00FF5787">
      <w:pPr>
        <w:numPr>
          <w:ilvl w:val="1"/>
          <w:numId w:val="272"/>
        </w:numPr>
      </w:pPr>
      <w:r w:rsidRPr="0068221B">
        <w:t>Collect details: who, what, where, when, how.</w:t>
      </w:r>
    </w:p>
    <w:p w:rsidR="00FF5787" w:rsidRPr="0068221B" w:rsidRDefault="00FF5787" w:rsidP="00FF5787">
      <w:pPr>
        <w:numPr>
          <w:ilvl w:val="1"/>
          <w:numId w:val="272"/>
        </w:numPr>
      </w:pPr>
      <w:r w:rsidRPr="0068221B">
        <w:t>Identify root cause (e.g., faulty equipment, unsafe behaviour).</w:t>
      </w:r>
    </w:p>
    <w:p w:rsidR="00FF5787" w:rsidRPr="0068221B" w:rsidRDefault="00FF5787" w:rsidP="00FF5787">
      <w:pPr>
        <w:numPr>
          <w:ilvl w:val="1"/>
          <w:numId w:val="272"/>
        </w:numPr>
      </w:pPr>
      <w:r w:rsidRPr="0068221B">
        <w:t>Document findings and recommend corrective actions.</w:t>
      </w:r>
    </w:p>
    <w:p w:rsidR="00FF5787" w:rsidRPr="0068221B" w:rsidRDefault="00FF5787" w:rsidP="00FF5787">
      <w:pPr>
        <w:numPr>
          <w:ilvl w:val="0"/>
          <w:numId w:val="272"/>
        </w:numPr>
      </w:pPr>
      <w:r w:rsidRPr="0068221B">
        <w:rPr>
          <w:b/>
          <w:bCs/>
        </w:rPr>
        <w:t>Roles in the Investigation</w:t>
      </w:r>
    </w:p>
    <w:p w:rsidR="00FF5787" w:rsidRPr="0068221B" w:rsidRDefault="00FF5787" w:rsidP="00FF5787">
      <w:pPr>
        <w:numPr>
          <w:ilvl w:val="1"/>
          <w:numId w:val="272"/>
        </w:numPr>
      </w:pPr>
      <w:r w:rsidRPr="0068221B">
        <w:t>Employee: report accurately and honestly.</w:t>
      </w:r>
    </w:p>
    <w:p w:rsidR="00FF5787" w:rsidRPr="0068221B" w:rsidRDefault="00FF5787" w:rsidP="00FF5787">
      <w:pPr>
        <w:numPr>
          <w:ilvl w:val="1"/>
          <w:numId w:val="272"/>
        </w:numPr>
      </w:pPr>
      <w:r w:rsidRPr="0068221B">
        <w:t>Supervisor: lead investigation, gather information, recommend solutions.</w:t>
      </w:r>
    </w:p>
    <w:p w:rsidR="00FF5787" w:rsidRPr="0068221B" w:rsidRDefault="00FF5787" w:rsidP="00FF5787">
      <w:pPr>
        <w:numPr>
          <w:ilvl w:val="1"/>
          <w:numId w:val="272"/>
        </w:numPr>
      </w:pPr>
      <w:r w:rsidRPr="0068221B">
        <w:t>Health and Safety Representative (if applicable): support and monitor process.</w:t>
      </w:r>
    </w:p>
    <w:p w:rsidR="00FF5787" w:rsidRPr="0068221B" w:rsidRDefault="00FF5787" w:rsidP="00FF5787">
      <w:pPr>
        <w:numPr>
          <w:ilvl w:val="0"/>
          <w:numId w:val="272"/>
        </w:numPr>
      </w:pPr>
      <w:r w:rsidRPr="0068221B">
        <w:rPr>
          <w:b/>
          <w:bCs/>
        </w:rPr>
        <w:t>Benefits of Effective Incident Investigation</w:t>
      </w:r>
    </w:p>
    <w:p w:rsidR="00FF5787" w:rsidRPr="0068221B" w:rsidRDefault="00FF5787" w:rsidP="00FF5787">
      <w:pPr>
        <w:numPr>
          <w:ilvl w:val="1"/>
          <w:numId w:val="272"/>
        </w:numPr>
      </w:pPr>
      <w:r w:rsidRPr="0068221B">
        <w:t>Prevents similar incidents.</w:t>
      </w:r>
    </w:p>
    <w:p w:rsidR="00FF5787" w:rsidRPr="0068221B" w:rsidRDefault="00FF5787" w:rsidP="00FF5787">
      <w:pPr>
        <w:numPr>
          <w:ilvl w:val="1"/>
          <w:numId w:val="272"/>
        </w:numPr>
      </w:pPr>
      <w:r w:rsidRPr="0068221B">
        <w:t>Improves training and awareness.</w:t>
      </w:r>
    </w:p>
    <w:p w:rsidR="00FF5787" w:rsidRPr="0068221B" w:rsidRDefault="00FF5787" w:rsidP="00FF5787">
      <w:pPr>
        <w:numPr>
          <w:ilvl w:val="1"/>
          <w:numId w:val="272"/>
        </w:numPr>
      </w:pPr>
      <w:r w:rsidRPr="0068221B">
        <w:t>Supports compliance and improves the safety culture.</w:t>
      </w:r>
    </w:p>
    <w:p w:rsidR="00FF5787" w:rsidRPr="0068221B" w:rsidRDefault="008D6C62" w:rsidP="00FF5787">
      <w:r>
        <w:pict>
          <v:rect id="_x0000_i1402" style="width:0;height:1.5pt" o:hralign="center" o:hrstd="t" o:hr="t" fillcolor="#a0a0a0" stroked="f"/>
        </w:pict>
      </w:r>
    </w:p>
    <w:p w:rsidR="00FF5787" w:rsidRPr="0068221B" w:rsidRDefault="00FF5787" w:rsidP="00FF5787">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1"/>
        <w:gridCol w:w="5975"/>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Type of Incident</w:t>
            </w:r>
          </w:p>
        </w:tc>
        <w:tc>
          <w:tcPr>
            <w:tcW w:w="0" w:type="auto"/>
            <w:vAlign w:val="center"/>
            <w:hideMark/>
          </w:tcPr>
          <w:p w:rsidR="00FF5787" w:rsidRPr="0068221B" w:rsidRDefault="00FF5787" w:rsidP="00FF5787">
            <w:pPr>
              <w:rPr>
                <w:b/>
                <w:bCs/>
              </w:rPr>
            </w:pPr>
            <w:r w:rsidRPr="0068221B">
              <w:rPr>
                <w:b/>
                <w:bCs/>
              </w:rPr>
              <w:t>Response and Investigation Step</w:t>
            </w:r>
          </w:p>
        </w:tc>
      </w:tr>
      <w:tr w:rsidR="00FF5787" w:rsidRPr="0068221B" w:rsidTr="00FF5787">
        <w:trPr>
          <w:tblCellSpacing w:w="15" w:type="dxa"/>
        </w:trPr>
        <w:tc>
          <w:tcPr>
            <w:tcW w:w="0" w:type="auto"/>
            <w:vAlign w:val="center"/>
            <w:hideMark/>
          </w:tcPr>
          <w:p w:rsidR="00FF5787" w:rsidRPr="0068221B" w:rsidRDefault="00FF5787" w:rsidP="00FF5787">
            <w:r w:rsidRPr="0068221B">
              <w:t>Worker trips over uncoiled air hose</w:t>
            </w:r>
          </w:p>
        </w:tc>
        <w:tc>
          <w:tcPr>
            <w:tcW w:w="0" w:type="auto"/>
            <w:vAlign w:val="center"/>
            <w:hideMark/>
          </w:tcPr>
          <w:p w:rsidR="00FF5787" w:rsidRPr="0068221B" w:rsidRDefault="00FF5787" w:rsidP="00FF5787">
            <w:r w:rsidRPr="0068221B">
              <w:t>Report the hazard, document the event, and enforce tool storage SOPs</w:t>
            </w:r>
          </w:p>
        </w:tc>
      </w:tr>
      <w:tr w:rsidR="00FF5787" w:rsidRPr="0068221B" w:rsidTr="00FF5787">
        <w:trPr>
          <w:tblCellSpacing w:w="15" w:type="dxa"/>
        </w:trPr>
        <w:tc>
          <w:tcPr>
            <w:tcW w:w="0" w:type="auto"/>
            <w:vAlign w:val="center"/>
            <w:hideMark/>
          </w:tcPr>
          <w:p w:rsidR="00FF5787" w:rsidRPr="0068221B" w:rsidRDefault="00FF5787" w:rsidP="00FF5787">
            <w:r w:rsidRPr="0068221B">
              <w:t>Fire starts in foam off-cut bin</w:t>
            </w:r>
          </w:p>
        </w:tc>
        <w:tc>
          <w:tcPr>
            <w:tcW w:w="0" w:type="auto"/>
            <w:vAlign w:val="center"/>
            <w:hideMark/>
          </w:tcPr>
          <w:p w:rsidR="00FF5787" w:rsidRPr="0068221B" w:rsidRDefault="00FF5787" w:rsidP="00FF5787">
            <w:r w:rsidRPr="0068221B">
              <w:t>Evacuate, extinguish if safe, report, and investigate storage method</w:t>
            </w:r>
          </w:p>
        </w:tc>
      </w:tr>
      <w:tr w:rsidR="00FF5787" w:rsidRPr="0068221B" w:rsidTr="00FF5787">
        <w:trPr>
          <w:tblCellSpacing w:w="15" w:type="dxa"/>
        </w:trPr>
        <w:tc>
          <w:tcPr>
            <w:tcW w:w="0" w:type="auto"/>
            <w:vAlign w:val="center"/>
            <w:hideMark/>
          </w:tcPr>
          <w:p w:rsidR="00FF5787" w:rsidRPr="0068221B" w:rsidRDefault="00FF5787" w:rsidP="00FF5787">
            <w:r w:rsidRPr="0068221B">
              <w:t>Pneumatic staple gun misfires</w:t>
            </w:r>
          </w:p>
        </w:tc>
        <w:tc>
          <w:tcPr>
            <w:tcW w:w="0" w:type="auto"/>
            <w:vAlign w:val="center"/>
            <w:hideMark/>
          </w:tcPr>
          <w:p w:rsidR="00FF5787" w:rsidRPr="0068221B" w:rsidRDefault="00FF5787" w:rsidP="00FF5787">
            <w:r w:rsidRPr="0068221B">
              <w:t>Isolate equipment, report fault, investigate tool condition and usage</w:t>
            </w:r>
          </w:p>
        </w:tc>
      </w:tr>
    </w:tbl>
    <w:p w:rsidR="00FF5787" w:rsidRPr="0068221B" w:rsidRDefault="008D6C62" w:rsidP="00FF5787">
      <w:r>
        <w:pict>
          <v:rect id="_x0000_i1403"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73"/>
        </w:numPr>
      </w:pPr>
      <w:r w:rsidRPr="0068221B">
        <w:rPr>
          <w:b/>
          <w:bCs/>
        </w:rPr>
        <w:t>Incident Simulation Exercise</w:t>
      </w:r>
    </w:p>
    <w:p w:rsidR="00FF5787" w:rsidRPr="0068221B" w:rsidRDefault="00FF5787" w:rsidP="00FF5787">
      <w:pPr>
        <w:numPr>
          <w:ilvl w:val="1"/>
          <w:numId w:val="273"/>
        </w:numPr>
      </w:pPr>
      <w:r w:rsidRPr="0068221B">
        <w:t>Learners are presented with a simple incident scenario and work in groups to complete a basic investigation report (template provided).</w:t>
      </w:r>
    </w:p>
    <w:p w:rsidR="00FF5787" w:rsidRPr="0068221B" w:rsidRDefault="00FF5787" w:rsidP="00FF5787">
      <w:pPr>
        <w:numPr>
          <w:ilvl w:val="0"/>
          <w:numId w:val="273"/>
        </w:numPr>
      </w:pPr>
      <w:r w:rsidRPr="0068221B">
        <w:rPr>
          <w:b/>
          <w:bCs/>
        </w:rPr>
        <w:t>Root Cause Brainstorm</w:t>
      </w:r>
    </w:p>
    <w:p w:rsidR="00FF5787" w:rsidRPr="0068221B" w:rsidRDefault="00FF5787" w:rsidP="00FF5787">
      <w:pPr>
        <w:numPr>
          <w:ilvl w:val="1"/>
          <w:numId w:val="273"/>
        </w:numPr>
      </w:pPr>
      <w:r w:rsidRPr="0068221B">
        <w:t>Using case examples, learners identify potential root causes (unsafe act, unsafe condition, lack of training) and propose prevention strategies.</w:t>
      </w:r>
    </w:p>
    <w:p w:rsidR="00FF5787" w:rsidRPr="0068221B" w:rsidRDefault="00FF5787" w:rsidP="00FF5787">
      <w:pPr>
        <w:numPr>
          <w:ilvl w:val="0"/>
          <w:numId w:val="273"/>
        </w:numPr>
      </w:pPr>
      <w:r w:rsidRPr="0068221B">
        <w:rPr>
          <w:b/>
          <w:bCs/>
        </w:rPr>
        <w:t>Incident vs. Near Miss Sorting</w:t>
      </w:r>
    </w:p>
    <w:p w:rsidR="00FF5787" w:rsidRPr="0068221B" w:rsidRDefault="00FF5787" w:rsidP="00FF5787">
      <w:pPr>
        <w:numPr>
          <w:ilvl w:val="1"/>
          <w:numId w:val="273"/>
        </w:numPr>
      </w:pPr>
      <w:r w:rsidRPr="0068221B">
        <w:t>Learners categorise a list of workplace events into “incident” or “near miss,” then discuss why both must be reported.</w:t>
      </w:r>
    </w:p>
    <w:p w:rsidR="00FF5787" w:rsidRPr="0068221B" w:rsidRDefault="008D6C62" w:rsidP="00FF5787">
      <w:r>
        <w:pict>
          <v:rect id="_x0000_i1404"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74"/>
        </w:numPr>
      </w:pPr>
      <w:r w:rsidRPr="0068221B">
        <w:t>Why should near misses be reported, even if no one was injured?</w:t>
      </w:r>
    </w:p>
    <w:p w:rsidR="00FF5787" w:rsidRPr="0068221B" w:rsidRDefault="00FF5787" w:rsidP="00FF5787">
      <w:pPr>
        <w:numPr>
          <w:ilvl w:val="0"/>
          <w:numId w:val="274"/>
        </w:numPr>
      </w:pPr>
      <w:r w:rsidRPr="0068221B">
        <w:t>What could happen if an incident is not properly investigated?</w:t>
      </w:r>
    </w:p>
    <w:p w:rsidR="00FF5787" w:rsidRPr="0068221B" w:rsidRDefault="00FF5787" w:rsidP="00FF5787">
      <w:pPr>
        <w:numPr>
          <w:ilvl w:val="0"/>
          <w:numId w:val="274"/>
        </w:numPr>
      </w:pPr>
      <w:r w:rsidRPr="0068221B">
        <w:t>Who is responsible for reporting and investigating an incident in your workplace?</w:t>
      </w:r>
    </w:p>
    <w:p w:rsidR="00FF5787" w:rsidRPr="0068221B" w:rsidRDefault="00FF5787" w:rsidP="00FF5787">
      <w:pPr>
        <w:numPr>
          <w:ilvl w:val="0"/>
          <w:numId w:val="274"/>
        </w:numPr>
      </w:pPr>
      <w:r w:rsidRPr="0068221B">
        <w:t>How can regular investigations improve safety procedures over time?</w:t>
      </w:r>
    </w:p>
    <w:p w:rsidR="00246BD1" w:rsidRPr="0068221B" w:rsidRDefault="00246BD1" w:rsidP="00246BD1"/>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69" w:name="_Toc196996076"/>
      <w:r w:rsidRPr="0068221B">
        <w:rPr>
          <w:rFonts w:ascii="Century Gothic" w:hAnsi="Century Gothic"/>
          <w:b/>
          <w:bCs/>
        </w:rPr>
        <w:t>KT0805 – Safety and Information Signs, Location of First Aid and Firefighting Equipment and Personnel, Emergency Evacuation Procedures and Meeting Points</w:t>
      </w:r>
      <w:bookmarkEnd w:id="69"/>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provides learners with the knowledge and ability to identify and interpret </w:t>
      </w:r>
      <w:r w:rsidRPr="0068221B">
        <w:rPr>
          <w:b/>
          <w:bCs/>
        </w:rPr>
        <w:t>safety and information signs</w:t>
      </w:r>
      <w:r w:rsidRPr="0068221B">
        <w:t xml:space="preserve">, locate </w:t>
      </w:r>
      <w:r w:rsidRPr="0068221B">
        <w:rPr>
          <w:b/>
          <w:bCs/>
        </w:rPr>
        <w:t>emergency equipment and personnel</w:t>
      </w:r>
      <w:r w:rsidRPr="0068221B">
        <w:t xml:space="preserve">, and follow </w:t>
      </w:r>
      <w:r w:rsidRPr="0068221B">
        <w:rPr>
          <w:b/>
          <w:bCs/>
        </w:rPr>
        <w:t>evacuation procedures</w:t>
      </w:r>
      <w:r w:rsidRPr="0068221B">
        <w:t xml:space="preserve"> in the upholstered furniture production environment. At NQF Level 2, learners are expected to understand and apply safety signage and emergency response protocols in line with workplace policies and legal requirements.</w:t>
      </w:r>
    </w:p>
    <w:p w:rsidR="00FF5787" w:rsidRPr="0068221B" w:rsidRDefault="008D6C62" w:rsidP="00FF5787">
      <w:r>
        <w:pict>
          <v:rect id="_x0000_i1405"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75"/>
        </w:numPr>
      </w:pPr>
      <w:r w:rsidRPr="0068221B">
        <w:rPr>
          <w:b/>
          <w:bCs/>
        </w:rPr>
        <w:t>Safety and Information Signs</w:t>
      </w:r>
    </w:p>
    <w:p w:rsidR="00FF5787" w:rsidRPr="0068221B" w:rsidRDefault="00FF5787" w:rsidP="00FF5787">
      <w:pPr>
        <w:numPr>
          <w:ilvl w:val="1"/>
          <w:numId w:val="275"/>
        </w:numPr>
      </w:pPr>
      <w:r w:rsidRPr="0068221B">
        <w:t>Purpose: Communicate safety instructions and information quickly and clearly.</w:t>
      </w:r>
    </w:p>
    <w:p w:rsidR="00FF5787" w:rsidRPr="0068221B" w:rsidRDefault="00FF5787" w:rsidP="00FF5787">
      <w:pPr>
        <w:numPr>
          <w:ilvl w:val="1"/>
          <w:numId w:val="275"/>
        </w:numPr>
      </w:pPr>
      <w:r w:rsidRPr="0068221B">
        <w:t>Types of signs used in the upholstery workplace include:</w:t>
      </w:r>
    </w:p>
    <w:p w:rsidR="00FF5787" w:rsidRPr="0068221B" w:rsidRDefault="00FF5787" w:rsidP="00FF5787">
      <w:pPr>
        <w:numPr>
          <w:ilvl w:val="2"/>
          <w:numId w:val="275"/>
        </w:numPr>
      </w:pPr>
      <w:r w:rsidRPr="0068221B">
        <w:t>Hearing protection required</w:t>
      </w:r>
    </w:p>
    <w:p w:rsidR="00FF5787" w:rsidRPr="0068221B" w:rsidRDefault="00FF5787" w:rsidP="00FF5787">
      <w:pPr>
        <w:numPr>
          <w:ilvl w:val="2"/>
          <w:numId w:val="275"/>
        </w:numPr>
      </w:pPr>
      <w:r w:rsidRPr="0068221B">
        <w:t>Respirator area</w:t>
      </w:r>
    </w:p>
    <w:p w:rsidR="00FF5787" w:rsidRPr="0068221B" w:rsidRDefault="00FF5787" w:rsidP="00FF5787">
      <w:pPr>
        <w:numPr>
          <w:ilvl w:val="2"/>
          <w:numId w:val="275"/>
        </w:numPr>
      </w:pPr>
      <w:r w:rsidRPr="0068221B">
        <w:t>Dust mask area</w:t>
      </w:r>
    </w:p>
    <w:p w:rsidR="00FF5787" w:rsidRPr="0068221B" w:rsidRDefault="00FF5787" w:rsidP="00FF5787">
      <w:pPr>
        <w:numPr>
          <w:ilvl w:val="2"/>
          <w:numId w:val="275"/>
        </w:numPr>
      </w:pPr>
      <w:r w:rsidRPr="0068221B">
        <w:t>Exit signs</w:t>
      </w:r>
    </w:p>
    <w:p w:rsidR="00FF5787" w:rsidRPr="0068221B" w:rsidRDefault="00FF5787" w:rsidP="00FF5787">
      <w:pPr>
        <w:numPr>
          <w:ilvl w:val="2"/>
          <w:numId w:val="275"/>
        </w:numPr>
      </w:pPr>
      <w:r w:rsidRPr="0068221B">
        <w:t>First aid location signs</w:t>
      </w:r>
    </w:p>
    <w:p w:rsidR="00FF5787" w:rsidRPr="0068221B" w:rsidRDefault="00FF5787" w:rsidP="00FF5787">
      <w:pPr>
        <w:numPr>
          <w:ilvl w:val="2"/>
          <w:numId w:val="275"/>
        </w:numPr>
      </w:pPr>
      <w:r w:rsidRPr="0068221B">
        <w:t>Fire extinguisher and hose reel signs</w:t>
      </w:r>
    </w:p>
    <w:p w:rsidR="00FF5787" w:rsidRPr="0068221B" w:rsidRDefault="00FF5787" w:rsidP="00FF5787">
      <w:pPr>
        <w:numPr>
          <w:ilvl w:val="2"/>
          <w:numId w:val="275"/>
        </w:numPr>
      </w:pPr>
      <w:r w:rsidRPr="0068221B">
        <w:t>Eye wash station location</w:t>
      </w:r>
    </w:p>
    <w:p w:rsidR="00FF5787" w:rsidRPr="0068221B" w:rsidRDefault="00FF5787" w:rsidP="00FF5787">
      <w:pPr>
        <w:numPr>
          <w:ilvl w:val="2"/>
          <w:numId w:val="275"/>
        </w:numPr>
      </w:pPr>
      <w:r w:rsidRPr="0068221B">
        <w:t>Emergency alarm signs</w:t>
      </w:r>
    </w:p>
    <w:p w:rsidR="00FF5787" w:rsidRPr="0068221B" w:rsidRDefault="00FF5787" w:rsidP="00FF5787">
      <w:pPr>
        <w:numPr>
          <w:ilvl w:val="2"/>
          <w:numId w:val="275"/>
        </w:numPr>
      </w:pPr>
      <w:r w:rsidRPr="0068221B">
        <w:t>First aider on duty</w:t>
      </w:r>
    </w:p>
    <w:p w:rsidR="00FF5787" w:rsidRPr="0068221B" w:rsidRDefault="00FF5787" w:rsidP="00FF5787">
      <w:pPr>
        <w:numPr>
          <w:ilvl w:val="2"/>
          <w:numId w:val="275"/>
        </w:numPr>
      </w:pPr>
      <w:r w:rsidRPr="0068221B">
        <w:t>Fire fighter on duty</w:t>
      </w:r>
    </w:p>
    <w:p w:rsidR="00FF5787" w:rsidRPr="0068221B" w:rsidRDefault="00FF5787" w:rsidP="00FF5787">
      <w:pPr>
        <w:numPr>
          <w:ilvl w:val="2"/>
          <w:numId w:val="275"/>
        </w:numPr>
      </w:pPr>
      <w:r w:rsidRPr="0068221B">
        <w:t>Emergency numbers</w:t>
      </w:r>
    </w:p>
    <w:p w:rsidR="00FF5787" w:rsidRPr="0068221B" w:rsidRDefault="00FF5787" w:rsidP="00FF5787">
      <w:pPr>
        <w:numPr>
          <w:ilvl w:val="2"/>
          <w:numId w:val="275"/>
        </w:numPr>
      </w:pPr>
      <w:r w:rsidRPr="0068221B">
        <w:t>Emergency meeting points</w:t>
      </w:r>
    </w:p>
    <w:p w:rsidR="00FF5787" w:rsidRPr="0068221B" w:rsidRDefault="00FF5787" w:rsidP="00FF5787">
      <w:pPr>
        <w:numPr>
          <w:ilvl w:val="2"/>
          <w:numId w:val="275"/>
        </w:numPr>
      </w:pPr>
      <w:r w:rsidRPr="0068221B">
        <w:t>Colour coding of pneumatic air pipes</w:t>
      </w:r>
    </w:p>
    <w:p w:rsidR="00FF5787" w:rsidRPr="0068221B" w:rsidRDefault="00FF5787" w:rsidP="00FF5787">
      <w:pPr>
        <w:numPr>
          <w:ilvl w:val="2"/>
          <w:numId w:val="275"/>
        </w:numPr>
      </w:pPr>
      <w:r w:rsidRPr="0068221B">
        <w:t>Demarcation lines for aisles and work zones</w:t>
      </w:r>
    </w:p>
    <w:p w:rsidR="00FF5787" w:rsidRPr="0068221B" w:rsidRDefault="00FF5787" w:rsidP="00FF5787">
      <w:pPr>
        <w:numPr>
          <w:ilvl w:val="0"/>
          <w:numId w:val="275"/>
        </w:numPr>
      </w:pPr>
      <w:r w:rsidRPr="0068221B">
        <w:rPr>
          <w:b/>
          <w:bCs/>
        </w:rPr>
        <w:t>Location and Identification of Safety Resources</w:t>
      </w:r>
    </w:p>
    <w:p w:rsidR="00FF5787" w:rsidRPr="0068221B" w:rsidRDefault="00FF5787" w:rsidP="00FF5787">
      <w:pPr>
        <w:numPr>
          <w:ilvl w:val="1"/>
          <w:numId w:val="275"/>
        </w:numPr>
      </w:pPr>
      <w:r w:rsidRPr="0068221B">
        <w:t>First aid kits and designated first aiders</w:t>
      </w:r>
    </w:p>
    <w:p w:rsidR="00FF5787" w:rsidRPr="0068221B" w:rsidRDefault="00FF5787" w:rsidP="00FF5787">
      <w:pPr>
        <w:numPr>
          <w:ilvl w:val="1"/>
          <w:numId w:val="275"/>
        </w:numPr>
      </w:pPr>
      <w:r w:rsidRPr="0068221B">
        <w:t>Fire extinguishers, hose reels, and trained fire fighters</w:t>
      </w:r>
    </w:p>
    <w:p w:rsidR="00FF5787" w:rsidRPr="0068221B" w:rsidRDefault="00FF5787" w:rsidP="00FF5787">
      <w:pPr>
        <w:numPr>
          <w:ilvl w:val="1"/>
          <w:numId w:val="275"/>
        </w:numPr>
      </w:pPr>
      <w:r w:rsidRPr="0068221B">
        <w:t>Eye wash stations and emergency exits</w:t>
      </w:r>
    </w:p>
    <w:p w:rsidR="00FF5787" w:rsidRPr="0068221B" w:rsidRDefault="00FF5787" w:rsidP="00FF5787">
      <w:pPr>
        <w:numPr>
          <w:ilvl w:val="1"/>
          <w:numId w:val="275"/>
        </w:numPr>
      </w:pPr>
      <w:r w:rsidRPr="0068221B">
        <w:t>Location maps showing safety equipment and assembly points</w:t>
      </w:r>
    </w:p>
    <w:p w:rsidR="00FF5787" w:rsidRPr="0068221B" w:rsidRDefault="00FF5787" w:rsidP="00FF5787">
      <w:pPr>
        <w:numPr>
          <w:ilvl w:val="0"/>
          <w:numId w:val="275"/>
        </w:numPr>
      </w:pPr>
      <w:r w:rsidRPr="0068221B">
        <w:rPr>
          <w:b/>
          <w:bCs/>
        </w:rPr>
        <w:t>Emergency Procedures</w:t>
      </w:r>
    </w:p>
    <w:p w:rsidR="00FF5787" w:rsidRPr="0068221B" w:rsidRDefault="00FF5787" w:rsidP="00FF5787">
      <w:pPr>
        <w:numPr>
          <w:ilvl w:val="1"/>
          <w:numId w:val="275"/>
        </w:numPr>
      </w:pPr>
      <w:r w:rsidRPr="0068221B">
        <w:t>Evacuation protocol (stop work, follow exit signs, report to meeting point)</w:t>
      </w:r>
    </w:p>
    <w:p w:rsidR="00FF5787" w:rsidRPr="0068221B" w:rsidRDefault="00FF5787" w:rsidP="00FF5787">
      <w:pPr>
        <w:numPr>
          <w:ilvl w:val="1"/>
          <w:numId w:val="275"/>
        </w:numPr>
      </w:pPr>
      <w:r w:rsidRPr="0068221B">
        <w:t>Role of fire wardens and first aiders</w:t>
      </w:r>
    </w:p>
    <w:p w:rsidR="00FF5787" w:rsidRPr="0068221B" w:rsidRDefault="00FF5787" w:rsidP="00FF5787">
      <w:pPr>
        <w:numPr>
          <w:ilvl w:val="1"/>
          <w:numId w:val="275"/>
        </w:numPr>
      </w:pPr>
      <w:r w:rsidRPr="0068221B">
        <w:t>Procedure for fire, chemical spills, and injury incidents</w:t>
      </w:r>
    </w:p>
    <w:p w:rsidR="00FF5787" w:rsidRPr="0068221B" w:rsidRDefault="00FF5787" w:rsidP="00FF5787">
      <w:pPr>
        <w:numPr>
          <w:ilvl w:val="1"/>
          <w:numId w:val="275"/>
        </w:numPr>
      </w:pPr>
      <w:r w:rsidRPr="0068221B">
        <w:t>Importance of knowing emergency numbers and alarm signals</w:t>
      </w:r>
    </w:p>
    <w:p w:rsidR="00FF5787" w:rsidRPr="0068221B" w:rsidRDefault="008D6C62" w:rsidP="00FF5787">
      <w:r>
        <w:pict>
          <v:rect id="_x0000_i1406" style="width:0;height:1.5pt" o:hralign="center" o:hrstd="t" o:hr="t" fillcolor="#a0a0a0" stroked="f"/>
        </w:pict>
      </w:r>
    </w:p>
    <w:p w:rsidR="00FF5787" w:rsidRPr="0068221B" w:rsidRDefault="00FF5787" w:rsidP="00FF5787">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6189"/>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Sign/Procedure</w:t>
            </w:r>
          </w:p>
        </w:tc>
        <w:tc>
          <w:tcPr>
            <w:tcW w:w="0" w:type="auto"/>
            <w:vAlign w:val="center"/>
            <w:hideMark/>
          </w:tcPr>
          <w:p w:rsidR="00FF5787" w:rsidRPr="0068221B" w:rsidRDefault="00FF5787" w:rsidP="00FF5787">
            <w:pPr>
              <w:rPr>
                <w:b/>
                <w:bCs/>
              </w:rPr>
            </w:pPr>
            <w:r w:rsidRPr="0068221B">
              <w:rPr>
                <w:b/>
                <w:bCs/>
              </w:rPr>
              <w:t>Purpose</w:t>
            </w:r>
          </w:p>
        </w:tc>
      </w:tr>
      <w:tr w:rsidR="00FF5787" w:rsidRPr="0068221B" w:rsidTr="00FF5787">
        <w:trPr>
          <w:tblCellSpacing w:w="15" w:type="dxa"/>
        </w:trPr>
        <w:tc>
          <w:tcPr>
            <w:tcW w:w="0" w:type="auto"/>
            <w:vAlign w:val="center"/>
            <w:hideMark/>
          </w:tcPr>
          <w:p w:rsidR="00FF5787" w:rsidRPr="0068221B" w:rsidRDefault="00FF5787" w:rsidP="00FF5787">
            <w:r w:rsidRPr="0068221B">
              <w:t>Fire extinguisher location sign</w:t>
            </w:r>
          </w:p>
        </w:tc>
        <w:tc>
          <w:tcPr>
            <w:tcW w:w="0" w:type="auto"/>
            <w:vAlign w:val="center"/>
            <w:hideMark/>
          </w:tcPr>
          <w:p w:rsidR="00FF5787" w:rsidRPr="0068221B" w:rsidRDefault="00FF5787" w:rsidP="00FF5787">
            <w:r w:rsidRPr="0068221B">
              <w:t>Indicates the placement of fire-fighting equipment</w:t>
            </w:r>
          </w:p>
        </w:tc>
      </w:tr>
      <w:tr w:rsidR="00FF5787" w:rsidRPr="0068221B" w:rsidTr="00FF5787">
        <w:trPr>
          <w:tblCellSpacing w:w="15" w:type="dxa"/>
        </w:trPr>
        <w:tc>
          <w:tcPr>
            <w:tcW w:w="0" w:type="auto"/>
            <w:vAlign w:val="center"/>
            <w:hideMark/>
          </w:tcPr>
          <w:p w:rsidR="00FF5787" w:rsidRPr="0068221B" w:rsidRDefault="00FF5787" w:rsidP="00FF5787">
            <w:r w:rsidRPr="0068221B">
              <w:t>Demarcated aisle lines</w:t>
            </w:r>
          </w:p>
        </w:tc>
        <w:tc>
          <w:tcPr>
            <w:tcW w:w="0" w:type="auto"/>
            <w:vAlign w:val="center"/>
            <w:hideMark/>
          </w:tcPr>
          <w:p w:rsidR="00FF5787" w:rsidRPr="0068221B" w:rsidRDefault="00FF5787" w:rsidP="00FF5787">
            <w:r w:rsidRPr="0068221B">
              <w:t>Keeps walkways clear for safe movement</w:t>
            </w:r>
          </w:p>
        </w:tc>
      </w:tr>
      <w:tr w:rsidR="00FF5787" w:rsidRPr="0068221B" w:rsidTr="00FF5787">
        <w:trPr>
          <w:tblCellSpacing w:w="15" w:type="dxa"/>
        </w:trPr>
        <w:tc>
          <w:tcPr>
            <w:tcW w:w="0" w:type="auto"/>
            <w:vAlign w:val="center"/>
            <w:hideMark/>
          </w:tcPr>
          <w:p w:rsidR="00FF5787" w:rsidRPr="0068221B" w:rsidRDefault="00FF5787" w:rsidP="00FF5787">
            <w:r w:rsidRPr="0068221B">
              <w:t>First aider on duty sign</w:t>
            </w:r>
          </w:p>
        </w:tc>
        <w:tc>
          <w:tcPr>
            <w:tcW w:w="0" w:type="auto"/>
            <w:vAlign w:val="center"/>
            <w:hideMark/>
          </w:tcPr>
          <w:p w:rsidR="00FF5787" w:rsidRPr="0068221B" w:rsidRDefault="00FF5787" w:rsidP="00FF5787">
            <w:r w:rsidRPr="0068221B">
              <w:t>Identifies responsible person in case of injury</w:t>
            </w:r>
          </w:p>
        </w:tc>
      </w:tr>
      <w:tr w:rsidR="00FF5787" w:rsidRPr="0068221B" w:rsidTr="00FF5787">
        <w:trPr>
          <w:tblCellSpacing w:w="15" w:type="dxa"/>
        </w:trPr>
        <w:tc>
          <w:tcPr>
            <w:tcW w:w="0" w:type="auto"/>
            <w:vAlign w:val="center"/>
            <w:hideMark/>
          </w:tcPr>
          <w:p w:rsidR="00FF5787" w:rsidRPr="0068221B" w:rsidRDefault="00FF5787" w:rsidP="00FF5787">
            <w:r w:rsidRPr="0068221B">
              <w:t>Emergency evacuation map</w:t>
            </w:r>
          </w:p>
        </w:tc>
        <w:tc>
          <w:tcPr>
            <w:tcW w:w="0" w:type="auto"/>
            <w:vAlign w:val="center"/>
            <w:hideMark/>
          </w:tcPr>
          <w:p w:rsidR="00FF5787" w:rsidRPr="0068221B" w:rsidRDefault="00FF5787" w:rsidP="00FF5787">
            <w:r w:rsidRPr="0068221B">
              <w:t>Guides workers to exits and assembly points in case of fire or emergency</w:t>
            </w:r>
          </w:p>
        </w:tc>
      </w:tr>
    </w:tbl>
    <w:p w:rsidR="00FF5787" w:rsidRPr="0068221B" w:rsidRDefault="008D6C62" w:rsidP="00FF5787">
      <w:r>
        <w:pict>
          <v:rect id="_x0000_i1407"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76"/>
        </w:numPr>
      </w:pPr>
      <w:r w:rsidRPr="0068221B">
        <w:rPr>
          <w:b/>
          <w:bCs/>
        </w:rPr>
        <w:t>Sign Identification Walkabout</w:t>
      </w:r>
    </w:p>
    <w:p w:rsidR="00FF5787" w:rsidRPr="0068221B" w:rsidRDefault="00FF5787" w:rsidP="00FF5787">
      <w:pPr>
        <w:numPr>
          <w:ilvl w:val="1"/>
          <w:numId w:val="276"/>
        </w:numPr>
      </w:pPr>
      <w:r w:rsidRPr="0068221B">
        <w:t>Learners identify and record safety signs and equipment in a real or simulated workshop, explaining each one's meaning and purpose.</w:t>
      </w:r>
    </w:p>
    <w:p w:rsidR="00FF5787" w:rsidRPr="0068221B" w:rsidRDefault="00FF5787" w:rsidP="00FF5787">
      <w:pPr>
        <w:numPr>
          <w:ilvl w:val="0"/>
          <w:numId w:val="276"/>
        </w:numPr>
      </w:pPr>
      <w:r w:rsidRPr="0068221B">
        <w:rPr>
          <w:b/>
          <w:bCs/>
        </w:rPr>
        <w:t>Emergency Drill Simulation</w:t>
      </w:r>
    </w:p>
    <w:p w:rsidR="00FF5787" w:rsidRPr="0068221B" w:rsidRDefault="00FF5787" w:rsidP="00FF5787">
      <w:pPr>
        <w:numPr>
          <w:ilvl w:val="1"/>
          <w:numId w:val="276"/>
        </w:numPr>
      </w:pPr>
      <w:r w:rsidRPr="0068221B">
        <w:t>Conduct a mock evacuation. Learners practise following procedures, assembling at the correct meeting point, and identifying fire wardens and first aiders.</w:t>
      </w:r>
    </w:p>
    <w:p w:rsidR="00FF5787" w:rsidRPr="0068221B" w:rsidRDefault="00FF5787" w:rsidP="00FF5787">
      <w:pPr>
        <w:numPr>
          <w:ilvl w:val="0"/>
          <w:numId w:val="276"/>
        </w:numPr>
      </w:pPr>
      <w:r w:rsidRPr="0068221B">
        <w:rPr>
          <w:b/>
          <w:bCs/>
        </w:rPr>
        <w:t>Sign Design Activity</w:t>
      </w:r>
    </w:p>
    <w:p w:rsidR="00FF5787" w:rsidRPr="0068221B" w:rsidRDefault="00FF5787" w:rsidP="00FF5787">
      <w:pPr>
        <w:numPr>
          <w:ilvl w:val="1"/>
          <w:numId w:val="276"/>
        </w:numPr>
      </w:pPr>
      <w:r w:rsidRPr="0068221B">
        <w:t>In pairs, learners design a missing safety sign for the workshop and explain where and why it should be placed.</w:t>
      </w:r>
    </w:p>
    <w:p w:rsidR="00FF5787" w:rsidRPr="0068221B" w:rsidRDefault="008D6C62" w:rsidP="00FF5787">
      <w:r>
        <w:pict>
          <v:rect id="_x0000_i1408"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77"/>
        </w:numPr>
      </w:pPr>
      <w:r w:rsidRPr="0068221B">
        <w:t>Why is it important to follow evacuation procedures exactly as trained?</w:t>
      </w:r>
    </w:p>
    <w:p w:rsidR="00FF5787" w:rsidRPr="0068221B" w:rsidRDefault="00FF5787" w:rsidP="00FF5787">
      <w:pPr>
        <w:numPr>
          <w:ilvl w:val="0"/>
          <w:numId w:val="277"/>
        </w:numPr>
      </w:pPr>
      <w:r w:rsidRPr="0068221B">
        <w:t>How can knowing the location of fire extinguishers and first aid kits reduce injury during an incident?</w:t>
      </w:r>
    </w:p>
    <w:p w:rsidR="00FF5787" w:rsidRPr="0068221B" w:rsidRDefault="00FF5787" w:rsidP="00FF5787">
      <w:pPr>
        <w:numPr>
          <w:ilvl w:val="0"/>
          <w:numId w:val="277"/>
        </w:numPr>
      </w:pPr>
      <w:r w:rsidRPr="0068221B">
        <w:t>What could happen if safety signs are ignored or not maintained?</w:t>
      </w:r>
    </w:p>
    <w:p w:rsidR="00FF5787" w:rsidRPr="0068221B" w:rsidRDefault="00FF5787" w:rsidP="00FF5787">
      <w:pPr>
        <w:numPr>
          <w:ilvl w:val="0"/>
          <w:numId w:val="277"/>
        </w:numPr>
      </w:pPr>
      <w:r w:rsidRPr="0068221B">
        <w:t>Why must all staff know who the designated first aiders and fire fighters are?</w:t>
      </w:r>
    </w:p>
    <w:p w:rsidR="00FF5787" w:rsidRPr="0068221B" w:rsidRDefault="008D6C62" w:rsidP="00FF5787">
      <w:r>
        <w:pict>
          <v:rect id="_x0000_i1409"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0" w:name="_Toc196996077"/>
      <w:r w:rsidRPr="0068221B">
        <w:rPr>
          <w:rFonts w:ascii="Century Gothic" w:hAnsi="Century Gothic"/>
          <w:b/>
          <w:bCs/>
        </w:rPr>
        <w:t>KT0806 – Hazardous Substances, MSDS and Storage</w:t>
      </w:r>
      <w:bookmarkEnd w:id="70"/>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equips learners with foundational knowledge about </w:t>
      </w:r>
      <w:r w:rsidRPr="0068221B">
        <w:rPr>
          <w:b/>
          <w:bCs/>
        </w:rPr>
        <w:t>hazardous substances</w:t>
      </w:r>
      <w:r w:rsidRPr="0068221B">
        <w:t xml:space="preserve"> used in the upholstery workshop, how to interpret </w:t>
      </w:r>
      <w:r w:rsidRPr="0068221B">
        <w:rPr>
          <w:b/>
          <w:bCs/>
        </w:rPr>
        <w:t>Material Safety Data Sheets (MSDS)</w:t>
      </w:r>
      <w:r w:rsidRPr="0068221B">
        <w:t xml:space="preserve">, and the importance of following </w:t>
      </w:r>
      <w:r w:rsidRPr="0068221B">
        <w:rPr>
          <w:b/>
          <w:bCs/>
        </w:rPr>
        <w:t>safe storage practices</w:t>
      </w:r>
      <w:r w:rsidRPr="0068221B">
        <w:t>. At NQF Level 2, learners must recognise common hazardous materials, understand the information provided in MSDS, and apply correct procedures for safe handling and storage.</w:t>
      </w:r>
    </w:p>
    <w:p w:rsidR="00FF5787" w:rsidRPr="0068221B" w:rsidRDefault="008D6C62" w:rsidP="00FF5787">
      <w:r>
        <w:pict>
          <v:rect id="_x0000_i1410"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78"/>
        </w:numPr>
      </w:pPr>
      <w:r w:rsidRPr="0068221B">
        <w:rPr>
          <w:b/>
          <w:bCs/>
        </w:rPr>
        <w:t>Definition of Hazardous Substances</w:t>
      </w:r>
    </w:p>
    <w:p w:rsidR="00FF5787" w:rsidRPr="0068221B" w:rsidRDefault="00FF5787" w:rsidP="00FF5787">
      <w:pPr>
        <w:numPr>
          <w:ilvl w:val="1"/>
          <w:numId w:val="278"/>
        </w:numPr>
      </w:pPr>
      <w:r w:rsidRPr="0068221B">
        <w:t>Any material or chemical that poses a risk to health, safety, or the environment.</w:t>
      </w:r>
    </w:p>
    <w:p w:rsidR="00FF5787" w:rsidRPr="0068221B" w:rsidRDefault="00FF5787" w:rsidP="00FF5787">
      <w:pPr>
        <w:numPr>
          <w:ilvl w:val="1"/>
          <w:numId w:val="278"/>
        </w:numPr>
      </w:pPr>
      <w:r w:rsidRPr="0068221B">
        <w:t>Common hazardous substances in upholstery include:</w:t>
      </w:r>
    </w:p>
    <w:p w:rsidR="00FF5787" w:rsidRPr="0068221B" w:rsidRDefault="00FF5787" w:rsidP="00FF5787">
      <w:pPr>
        <w:numPr>
          <w:ilvl w:val="2"/>
          <w:numId w:val="278"/>
        </w:numPr>
      </w:pPr>
      <w:r w:rsidRPr="0068221B">
        <w:t>Adhesives (solvent- or water-based)</w:t>
      </w:r>
    </w:p>
    <w:p w:rsidR="00FF5787" w:rsidRPr="0068221B" w:rsidRDefault="00FF5787" w:rsidP="00FF5787">
      <w:pPr>
        <w:numPr>
          <w:ilvl w:val="2"/>
          <w:numId w:val="278"/>
        </w:numPr>
      </w:pPr>
      <w:r w:rsidRPr="0068221B">
        <w:t>Cleaning agents</w:t>
      </w:r>
    </w:p>
    <w:p w:rsidR="00FF5787" w:rsidRPr="0068221B" w:rsidRDefault="00FF5787" w:rsidP="00FF5787">
      <w:pPr>
        <w:numPr>
          <w:ilvl w:val="2"/>
          <w:numId w:val="278"/>
        </w:numPr>
      </w:pPr>
      <w:r w:rsidRPr="0068221B">
        <w:t>Lubricants</w:t>
      </w:r>
    </w:p>
    <w:p w:rsidR="00FF5787" w:rsidRPr="0068221B" w:rsidRDefault="00FF5787" w:rsidP="00FF5787">
      <w:pPr>
        <w:numPr>
          <w:ilvl w:val="2"/>
          <w:numId w:val="278"/>
        </w:numPr>
      </w:pPr>
      <w:r w:rsidRPr="0068221B">
        <w:t>Foam and related materials</w:t>
      </w:r>
    </w:p>
    <w:p w:rsidR="00FF5787" w:rsidRPr="0068221B" w:rsidRDefault="00FF5787" w:rsidP="00FF5787">
      <w:pPr>
        <w:numPr>
          <w:ilvl w:val="0"/>
          <w:numId w:val="278"/>
        </w:numPr>
      </w:pPr>
      <w:r w:rsidRPr="0068221B">
        <w:rPr>
          <w:b/>
          <w:bCs/>
        </w:rPr>
        <w:t>Purpose and Contents of MSDS (Material Safety Data Sheets)</w:t>
      </w:r>
    </w:p>
    <w:p w:rsidR="00FF5787" w:rsidRPr="0068221B" w:rsidRDefault="00FF5787" w:rsidP="00FF5787">
      <w:pPr>
        <w:numPr>
          <w:ilvl w:val="1"/>
          <w:numId w:val="278"/>
        </w:numPr>
      </w:pPr>
      <w:r w:rsidRPr="0068221B">
        <w:t>Identifies hazards associated with a substance.</w:t>
      </w:r>
    </w:p>
    <w:p w:rsidR="00FF5787" w:rsidRPr="0068221B" w:rsidRDefault="00FF5787" w:rsidP="00FF5787">
      <w:pPr>
        <w:numPr>
          <w:ilvl w:val="1"/>
          <w:numId w:val="278"/>
        </w:numPr>
      </w:pPr>
      <w:r w:rsidRPr="0068221B">
        <w:t>Lists handling, storage, first aid, and emergency response instructions.</w:t>
      </w:r>
    </w:p>
    <w:p w:rsidR="00FF5787" w:rsidRPr="0068221B" w:rsidRDefault="00FF5787" w:rsidP="00FF5787">
      <w:pPr>
        <w:numPr>
          <w:ilvl w:val="1"/>
          <w:numId w:val="278"/>
        </w:numPr>
      </w:pPr>
      <w:r w:rsidRPr="0068221B">
        <w:t>Information includes:</w:t>
      </w:r>
    </w:p>
    <w:p w:rsidR="00FF5787" w:rsidRPr="0068221B" w:rsidRDefault="00FF5787" w:rsidP="00FF5787">
      <w:pPr>
        <w:numPr>
          <w:ilvl w:val="2"/>
          <w:numId w:val="278"/>
        </w:numPr>
      </w:pPr>
      <w:r w:rsidRPr="0068221B">
        <w:t>Product identification and ingredients</w:t>
      </w:r>
    </w:p>
    <w:p w:rsidR="00FF5787" w:rsidRPr="0068221B" w:rsidRDefault="00FF5787" w:rsidP="00FF5787">
      <w:pPr>
        <w:numPr>
          <w:ilvl w:val="2"/>
          <w:numId w:val="278"/>
        </w:numPr>
      </w:pPr>
      <w:r w:rsidRPr="0068221B">
        <w:t>Health hazard data</w:t>
      </w:r>
    </w:p>
    <w:p w:rsidR="00FF5787" w:rsidRPr="0068221B" w:rsidRDefault="00FF5787" w:rsidP="00FF5787">
      <w:pPr>
        <w:numPr>
          <w:ilvl w:val="2"/>
          <w:numId w:val="278"/>
        </w:numPr>
      </w:pPr>
      <w:r w:rsidRPr="0068221B">
        <w:t>Fire and explosion hazard data</w:t>
      </w:r>
    </w:p>
    <w:p w:rsidR="00FF5787" w:rsidRPr="0068221B" w:rsidRDefault="00FF5787" w:rsidP="00FF5787">
      <w:pPr>
        <w:numPr>
          <w:ilvl w:val="2"/>
          <w:numId w:val="278"/>
        </w:numPr>
      </w:pPr>
      <w:r w:rsidRPr="0068221B">
        <w:t>Safe handling and storage instructions</w:t>
      </w:r>
    </w:p>
    <w:p w:rsidR="00FF5787" w:rsidRPr="0068221B" w:rsidRDefault="00FF5787" w:rsidP="00FF5787">
      <w:pPr>
        <w:numPr>
          <w:ilvl w:val="2"/>
          <w:numId w:val="278"/>
        </w:numPr>
      </w:pPr>
      <w:r w:rsidRPr="0068221B">
        <w:t>Personal protective equipment requirements</w:t>
      </w:r>
    </w:p>
    <w:p w:rsidR="00FF5787" w:rsidRPr="0068221B" w:rsidRDefault="00FF5787" w:rsidP="00FF5787">
      <w:pPr>
        <w:numPr>
          <w:ilvl w:val="2"/>
          <w:numId w:val="278"/>
        </w:numPr>
      </w:pPr>
      <w:r w:rsidRPr="0068221B">
        <w:t>Emergency procedures</w:t>
      </w:r>
    </w:p>
    <w:p w:rsidR="00FF5787" w:rsidRPr="0068221B" w:rsidRDefault="00FF5787" w:rsidP="00FF5787">
      <w:pPr>
        <w:numPr>
          <w:ilvl w:val="0"/>
          <w:numId w:val="278"/>
        </w:numPr>
      </w:pPr>
      <w:r w:rsidRPr="0068221B">
        <w:rPr>
          <w:b/>
          <w:bCs/>
        </w:rPr>
        <w:t>Storage Requirements</w:t>
      </w:r>
    </w:p>
    <w:p w:rsidR="00FF5787" w:rsidRPr="0068221B" w:rsidRDefault="00FF5787" w:rsidP="00FF5787">
      <w:pPr>
        <w:numPr>
          <w:ilvl w:val="1"/>
          <w:numId w:val="278"/>
        </w:numPr>
      </w:pPr>
      <w:r w:rsidRPr="0068221B">
        <w:t>Substances must be:</w:t>
      </w:r>
    </w:p>
    <w:p w:rsidR="00FF5787" w:rsidRPr="0068221B" w:rsidRDefault="00FF5787" w:rsidP="00FF5787">
      <w:pPr>
        <w:numPr>
          <w:ilvl w:val="2"/>
          <w:numId w:val="278"/>
        </w:numPr>
      </w:pPr>
      <w:r w:rsidRPr="0068221B">
        <w:t>Clearly labelled</w:t>
      </w:r>
    </w:p>
    <w:p w:rsidR="00FF5787" w:rsidRPr="0068221B" w:rsidRDefault="00FF5787" w:rsidP="00FF5787">
      <w:pPr>
        <w:numPr>
          <w:ilvl w:val="2"/>
          <w:numId w:val="278"/>
        </w:numPr>
      </w:pPr>
      <w:r w:rsidRPr="0068221B">
        <w:t>Stored in original or approved containers</w:t>
      </w:r>
    </w:p>
    <w:p w:rsidR="00FF5787" w:rsidRPr="0068221B" w:rsidRDefault="00FF5787" w:rsidP="00FF5787">
      <w:pPr>
        <w:numPr>
          <w:ilvl w:val="2"/>
          <w:numId w:val="278"/>
        </w:numPr>
      </w:pPr>
      <w:r w:rsidRPr="0068221B">
        <w:t>Separated by compatibility (e.g., flammable, corrosive)</w:t>
      </w:r>
    </w:p>
    <w:p w:rsidR="00FF5787" w:rsidRPr="0068221B" w:rsidRDefault="00FF5787" w:rsidP="00FF5787">
      <w:pPr>
        <w:numPr>
          <w:ilvl w:val="2"/>
          <w:numId w:val="278"/>
        </w:numPr>
      </w:pPr>
      <w:r w:rsidRPr="0068221B">
        <w:t>Kept in well-ventilated areas</w:t>
      </w:r>
    </w:p>
    <w:p w:rsidR="00FF5787" w:rsidRPr="0068221B" w:rsidRDefault="00FF5787" w:rsidP="00FF5787">
      <w:pPr>
        <w:numPr>
          <w:ilvl w:val="2"/>
          <w:numId w:val="278"/>
        </w:numPr>
      </w:pPr>
      <w:r w:rsidRPr="0068221B">
        <w:t>Locked away if hazardous to untrained persons</w:t>
      </w:r>
    </w:p>
    <w:p w:rsidR="00FF5787" w:rsidRPr="0068221B" w:rsidRDefault="00FF5787" w:rsidP="00FF5787">
      <w:pPr>
        <w:numPr>
          <w:ilvl w:val="0"/>
          <w:numId w:val="278"/>
        </w:numPr>
      </w:pPr>
      <w:r w:rsidRPr="0068221B">
        <w:rPr>
          <w:b/>
          <w:bCs/>
        </w:rPr>
        <w:t>Consequences of Unsafe Storage</w:t>
      </w:r>
    </w:p>
    <w:p w:rsidR="00FF5787" w:rsidRPr="0068221B" w:rsidRDefault="00FF5787" w:rsidP="00FF5787">
      <w:pPr>
        <w:numPr>
          <w:ilvl w:val="1"/>
          <w:numId w:val="278"/>
        </w:numPr>
      </w:pPr>
      <w:r w:rsidRPr="0068221B">
        <w:t>Increased fire risk or toxic exposure</w:t>
      </w:r>
    </w:p>
    <w:p w:rsidR="00FF5787" w:rsidRPr="0068221B" w:rsidRDefault="00FF5787" w:rsidP="00FF5787">
      <w:pPr>
        <w:numPr>
          <w:ilvl w:val="1"/>
          <w:numId w:val="278"/>
        </w:numPr>
      </w:pPr>
      <w:r w:rsidRPr="0068221B">
        <w:t>Environmental damage or workplace contamination</w:t>
      </w:r>
    </w:p>
    <w:p w:rsidR="00FF5787" w:rsidRPr="0068221B" w:rsidRDefault="00FF5787" w:rsidP="00FF5787">
      <w:pPr>
        <w:numPr>
          <w:ilvl w:val="1"/>
          <w:numId w:val="278"/>
        </w:numPr>
      </w:pPr>
      <w:r w:rsidRPr="0068221B">
        <w:t>Violation of safety regulations and potential fines</w:t>
      </w:r>
    </w:p>
    <w:p w:rsidR="00FF5787" w:rsidRPr="0068221B" w:rsidRDefault="008D6C62" w:rsidP="00FF5787">
      <w:r>
        <w:pict>
          <v:rect id="_x0000_i1411" style="width:0;height:1.5pt" o:hralign="center" o:hrstd="t" o:hr="t" fillcolor="#a0a0a0" stroked="f"/>
        </w:pict>
      </w:r>
    </w:p>
    <w:p w:rsidR="00FF5787" w:rsidRPr="0068221B" w:rsidRDefault="00FF5787" w:rsidP="00FF5787">
      <w:pPr>
        <w:rPr>
          <w:b/>
          <w:bCs/>
        </w:rPr>
      </w:pPr>
      <w:r w:rsidRPr="0068221B">
        <w:rPr>
          <w:b/>
          <w:bCs/>
        </w:rPr>
        <w:t>Examples from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7"/>
        <w:gridCol w:w="2831"/>
        <w:gridCol w:w="4258"/>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Hazardous Substance</w:t>
            </w:r>
          </w:p>
        </w:tc>
        <w:tc>
          <w:tcPr>
            <w:tcW w:w="0" w:type="auto"/>
            <w:vAlign w:val="center"/>
            <w:hideMark/>
          </w:tcPr>
          <w:p w:rsidR="00FF5787" w:rsidRPr="0068221B" w:rsidRDefault="00FF5787" w:rsidP="00FF5787">
            <w:pPr>
              <w:rPr>
                <w:b/>
                <w:bCs/>
              </w:rPr>
            </w:pPr>
            <w:r w:rsidRPr="0068221B">
              <w:rPr>
                <w:b/>
                <w:bCs/>
              </w:rPr>
              <w:t>Risk</w:t>
            </w:r>
          </w:p>
        </w:tc>
        <w:tc>
          <w:tcPr>
            <w:tcW w:w="0" w:type="auto"/>
            <w:vAlign w:val="center"/>
            <w:hideMark/>
          </w:tcPr>
          <w:p w:rsidR="00FF5787" w:rsidRPr="0068221B" w:rsidRDefault="00FF5787" w:rsidP="00FF5787">
            <w:pPr>
              <w:rPr>
                <w:b/>
                <w:bCs/>
              </w:rPr>
            </w:pPr>
            <w:r w:rsidRPr="0068221B">
              <w:rPr>
                <w:b/>
                <w:bCs/>
              </w:rPr>
              <w:t>Safe Storage Practice</w:t>
            </w:r>
          </w:p>
        </w:tc>
      </w:tr>
      <w:tr w:rsidR="00FF5787" w:rsidRPr="0068221B" w:rsidTr="00FF5787">
        <w:trPr>
          <w:tblCellSpacing w:w="15" w:type="dxa"/>
        </w:trPr>
        <w:tc>
          <w:tcPr>
            <w:tcW w:w="0" w:type="auto"/>
            <w:vAlign w:val="center"/>
            <w:hideMark/>
          </w:tcPr>
          <w:p w:rsidR="00FF5787" w:rsidRPr="0068221B" w:rsidRDefault="00FF5787" w:rsidP="00FF5787">
            <w:r w:rsidRPr="0068221B">
              <w:t>Contact adhesive</w:t>
            </w:r>
          </w:p>
        </w:tc>
        <w:tc>
          <w:tcPr>
            <w:tcW w:w="0" w:type="auto"/>
            <w:vAlign w:val="center"/>
            <w:hideMark/>
          </w:tcPr>
          <w:p w:rsidR="00FF5787" w:rsidRPr="0068221B" w:rsidRDefault="00FF5787" w:rsidP="00FF5787">
            <w:r w:rsidRPr="0068221B">
              <w:t>Highly flammable, toxic fumes</w:t>
            </w:r>
          </w:p>
        </w:tc>
        <w:tc>
          <w:tcPr>
            <w:tcW w:w="0" w:type="auto"/>
            <w:vAlign w:val="center"/>
            <w:hideMark/>
          </w:tcPr>
          <w:p w:rsidR="00FF5787" w:rsidRPr="0068221B" w:rsidRDefault="00FF5787" w:rsidP="00FF5787">
            <w:r w:rsidRPr="0068221B">
              <w:t>Store in cool, ventilated area; away from heat or sparks</w:t>
            </w:r>
          </w:p>
        </w:tc>
      </w:tr>
      <w:tr w:rsidR="00FF5787" w:rsidRPr="0068221B" w:rsidTr="00FF5787">
        <w:trPr>
          <w:tblCellSpacing w:w="15" w:type="dxa"/>
        </w:trPr>
        <w:tc>
          <w:tcPr>
            <w:tcW w:w="0" w:type="auto"/>
            <w:vAlign w:val="center"/>
            <w:hideMark/>
          </w:tcPr>
          <w:p w:rsidR="00FF5787" w:rsidRPr="0068221B" w:rsidRDefault="00FF5787" w:rsidP="00FF5787">
            <w:r w:rsidRPr="0068221B">
              <w:t>Solvent cleaner</w:t>
            </w:r>
          </w:p>
        </w:tc>
        <w:tc>
          <w:tcPr>
            <w:tcW w:w="0" w:type="auto"/>
            <w:vAlign w:val="center"/>
            <w:hideMark/>
          </w:tcPr>
          <w:p w:rsidR="00FF5787" w:rsidRPr="0068221B" w:rsidRDefault="00FF5787" w:rsidP="00FF5787">
            <w:r w:rsidRPr="0068221B">
              <w:t>Skin and eye irritant, vapour hazard</w:t>
            </w:r>
          </w:p>
        </w:tc>
        <w:tc>
          <w:tcPr>
            <w:tcW w:w="0" w:type="auto"/>
            <w:vAlign w:val="center"/>
            <w:hideMark/>
          </w:tcPr>
          <w:p w:rsidR="00FF5787" w:rsidRPr="0068221B" w:rsidRDefault="00FF5787" w:rsidP="00FF5787">
            <w:r w:rsidRPr="0068221B">
              <w:t>Keep in sealed containers with hazard labels</w:t>
            </w:r>
          </w:p>
        </w:tc>
      </w:tr>
      <w:tr w:rsidR="00FF5787" w:rsidRPr="0068221B" w:rsidTr="00FF5787">
        <w:trPr>
          <w:tblCellSpacing w:w="15" w:type="dxa"/>
        </w:trPr>
        <w:tc>
          <w:tcPr>
            <w:tcW w:w="0" w:type="auto"/>
            <w:vAlign w:val="center"/>
            <w:hideMark/>
          </w:tcPr>
          <w:p w:rsidR="00FF5787" w:rsidRPr="0068221B" w:rsidRDefault="00FF5787" w:rsidP="00FF5787">
            <w:r w:rsidRPr="0068221B">
              <w:t>Lubricants</w:t>
            </w:r>
          </w:p>
        </w:tc>
        <w:tc>
          <w:tcPr>
            <w:tcW w:w="0" w:type="auto"/>
            <w:vAlign w:val="center"/>
            <w:hideMark/>
          </w:tcPr>
          <w:p w:rsidR="00FF5787" w:rsidRPr="0068221B" w:rsidRDefault="00FF5787" w:rsidP="00FF5787">
            <w:r w:rsidRPr="0068221B">
              <w:t>Slippery spill risk</w:t>
            </w:r>
          </w:p>
        </w:tc>
        <w:tc>
          <w:tcPr>
            <w:tcW w:w="0" w:type="auto"/>
            <w:vAlign w:val="center"/>
            <w:hideMark/>
          </w:tcPr>
          <w:p w:rsidR="00FF5787" w:rsidRPr="0068221B" w:rsidRDefault="00FF5787" w:rsidP="00FF5787">
            <w:r w:rsidRPr="0068221B">
              <w:t>Store upright in marked cabinet with spill trays</w:t>
            </w:r>
          </w:p>
        </w:tc>
      </w:tr>
      <w:tr w:rsidR="00FF5787" w:rsidRPr="0068221B" w:rsidTr="00FF5787">
        <w:trPr>
          <w:tblCellSpacing w:w="15" w:type="dxa"/>
        </w:trPr>
        <w:tc>
          <w:tcPr>
            <w:tcW w:w="0" w:type="auto"/>
            <w:vAlign w:val="center"/>
            <w:hideMark/>
          </w:tcPr>
          <w:p w:rsidR="00FF5787" w:rsidRPr="0068221B" w:rsidRDefault="00FF5787" w:rsidP="00FF5787">
            <w:r w:rsidRPr="0068221B">
              <w:t>Foam off-cuts</w:t>
            </w:r>
          </w:p>
        </w:tc>
        <w:tc>
          <w:tcPr>
            <w:tcW w:w="0" w:type="auto"/>
            <w:vAlign w:val="center"/>
            <w:hideMark/>
          </w:tcPr>
          <w:p w:rsidR="00FF5787" w:rsidRPr="0068221B" w:rsidRDefault="00FF5787" w:rsidP="00FF5787">
            <w:r w:rsidRPr="0068221B">
              <w:t>Fire hazard when stored improperly</w:t>
            </w:r>
          </w:p>
        </w:tc>
        <w:tc>
          <w:tcPr>
            <w:tcW w:w="0" w:type="auto"/>
            <w:vAlign w:val="center"/>
            <w:hideMark/>
          </w:tcPr>
          <w:p w:rsidR="00FF5787" w:rsidRPr="0068221B" w:rsidRDefault="00FF5787" w:rsidP="00FF5787">
            <w:r w:rsidRPr="0068221B">
              <w:t>Compress and store in fire-resistant bins away from ignition</w:t>
            </w:r>
          </w:p>
        </w:tc>
      </w:tr>
    </w:tbl>
    <w:p w:rsidR="00FF5787" w:rsidRPr="0068221B" w:rsidRDefault="008D6C62" w:rsidP="00FF5787">
      <w:r>
        <w:pict>
          <v:rect id="_x0000_i1412"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79"/>
        </w:numPr>
      </w:pPr>
      <w:r w:rsidRPr="0068221B">
        <w:rPr>
          <w:b/>
          <w:bCs/>
        </w:rPr>
        <w:t>MSDS Interpretation Task</w:t>
      </w:r>
    </w:p>
    <w:p w:rsidR="00FF5787" w:rsidRPr="0068221B" w:rsidRDefault="00FF5787" w:rsidP="00FF5787">
      <w:pPr>
        <w:numPr>
          <w:ilvl w:val="1"/>
          <w:numId w:val="279"/>
        </w:numPr>
      </w:pPr>
      <w:r w:rsidRPr="0068221B">
        <w:t>Provide learners with a sample MSDS. Ask them to identify three safety risks, the PPE required, and the correct storage method.</w:t>
      </w:r>
    </w:p>
    <w:p w:rsidR="00FF5787" w:rsidRPr="0068221B" w:rsidRDefault="00FF5787" w:rsidP="00FF5787">
      <w:pPr>
        <w:numPr>
          <w:ilvl w:val="0"/>
          <w:numId w:val="279"/>
        </w:numPr>
      </w:pPr>
      <w:r w:rsidRPr="0068221B">
        <w:rPr>
          <w:b/>
          <w:bCs/>
        </w:rPr>
        <w:t>Storage Labelling Simulation</w:t>
      </w:r>
    </w:p>
    <w:p w:rsidR="00FF5787" w:rsidRPr="0068221B" w:rsidRDefault="00FF5787" w:rsidP="00FF5787">
      <w:pPr>
        <w:numPr>
          <w:ilvl w:val="1"/>
          <w:numId w:val="279"/>
        </w:numPr>
      </w:pPr>
      <w:r w:rsidRPr="0068221B">
        <w:t>Learners receive a list of chemicals and must assign correct hazard labels and suggest a compliant storage area.</w:t>
      </w:r>
    </w:p>
    <w:p w:rsidR="00FF5787" w:rsidRPr="0068221B" w:rsidRDefault="00FF5787" w:rsidP="00FF5787">
      <w:pPr>
        <w:numPr>
          <w:ilvl w:val="0"/>
          <w:numId w:val="279"/>
        </w:numPr>
      </w:pPr>
      <w:r w:rsidRPr="0068221B">
        <w:rPr>
          <w:b/>
          <w:bCs/>
        </w:rPr>
        <w:t>Group Discussion</w:t>
      </w:r>
    </w:p>
    <w:p w:rsidR="00FF5787" w:rsidRPr="0068221B" w:rsidRDefault="00FF5787" w:rsidP="00FF5787">
      <w:pPr>
        <w:numPr>
          <w:ilvl w:val="1"/>
          <w:numId w:val="279"/>
        </w:numPr>
      </w:pPr>
      <w:r w:rsidRPr="0068221B">
        <w:t>Pose the question: “What might happen if adhesives are stored near a heat source?” Discuss legal and safety consequences.</w:t>
      </w:r>
    </w:p>
    <w:p w:rsidR="00FF5787" w:rsidRPr="0068221B" w:rsidRDefault="008D6C62" w:rsidP="00FF5787">
      <w:r>
        <w:pict>
          <v:rect id="_x0000_i1413" style="width:0;height:1.5pt" o:hralign="center" o:hrstd="t" o:hr="t" fillcolor="#a0a0a0" stroked="f"/>
        </w:pict>
      </w:r>
    </w:p>
    <w:p w:rsidR="00FF5787" w:rsidRPr="0068221B" w:rsidRDefault="00FF5787">
      <w:pPr>
        <w:rPr>
          <w:b/>
          <w:bCs/>
        </w:rPr>
      </w:pPr>
      <w:r w:rsidRPr="0068221B">
        <w:rPr>
          <w:b/>
          <w:bCs/>
        </w:rPr>
        <w:br w:type="page"/>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80"/>
        </w:numPr>
      </w:pPr>
      <w:r w:rsidRPr="0068221B">
        <w:t>Why must MSDS be available and accessible in the workshop?</w:t>
      </w:r>
    </w:p>
    <w:p w:rsidR="00FF5787" w:rsidRPr="0068221B" w:rsidRDefault="00FF5787" w:rsidP="00FF5787">
      <w:pPr>
        <w:numPr>
          <w:ilvl w:val="0"/>
          <w:numId w:val="280"/>
        </w:numPr>
      </w:pPr>
      <w:r w:rsidRPr="0068221B">
        <w:t>What can go wrong if substances are not stored in the correct containers?</w:t>
      </w:r>
    </w:p>
    <w:p w:rsidR="00FF5787" w:rsidRPr="0068221B" w:rsidRDefault="00FF5787" w:rsidP="00FF5787">
      <w:pPr>
        <w:numPr>
          <w:ilvl w:val="0"/>
          <w:numId w:val="280"/>
        </w:numPr>
      </w:pPr>
      <w:r w:rsidRPr="0068221B">
        <w:t>How can knowing how to read an MSDS improve workplace safety?</w:t>
      </w:r>
    </w:p>
    <w:p w:rsidR="00FF5787" w:rsidRPr="0068221B" w:rsidRDefault="00FF5787" w:rsidP="00FF5787">
      <w:pPr>
        <w:numPr>
          <w:ilvl w:val="0"/>
          <w:numId w:val="280"/>
        </w:numPr>
      </w:pPr>
      <w:r w:rsidRPr="0068221B">
        <w:t>What is your responsibility if you notice an unlabelled or leaking chemical container?</w:t>
      </w:r>
    </w:p>
    <w:p w:rsidR="00FF5787" w:rsidRPr="0068221B" w:rsidRDefault="008D6C62" w:rsidP="00FF5787">
      <w:r>
        <w:pict>
          <v:rect id="_x0000_i1414"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1" w:name="_Toc196996078"/>
      <w:r w:rsidRPr="0068221B">
        <w:rPr>
          <w:rFonts w:ascii="Century Gothic" w:hAnsi="Century Gothic"/>
          <w:b/>
          <w:bCs/>
        </w:rPr>
        <w:t>KT0807 – Personal Protective Equipment (PPE)</w:t>
      </w:r>
      <w:bookmarkEnd w:id="71"/>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enables learners to identify and correctly use </w:t>
      </w:r>
      <w:r w:rsidRPr="0068221B">
        <w:rPr>
          <w:b/>
          <w:bCs/>
        </w:rPr>
        <w:t>Personal Protective Equipment (PPE)</w:t>
      </w:r>
      <w:r w:rsidRPr="0068221B">
        <w:t xml:space="preserve"> specific to upholstery work. At NQF Level 2, learners must understand the purpose and proper use of various types of PPE, particularly those used in the upholstery covering department, and recognise the consequences of non-compliance with health and safety requirements.</w:t>
      </w:r>
    </w:p>
    <w:p w:rsidR="00FF5787" w:rsidRPr="0068221B" w:rsidRDefault="008D6C62" w:rsidP="00FF5787">
      <w:r>
        <w:pict>
          <v:rect id="_x0000_i1415"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81"/>
        </w:numPr>
      </w:pPr>
      <w:r w:rsidRPr="0068221B">
        <w:rPr>
          <w:b/>
          <w:bCs/>
        </w:rPr>
        <w:t>Definition of PPE</w:t>
      </w:r>
    </w:p>
    <w:p w:rsidR="00FF5787" w:rsidRPr="0068221B" w:rsidRDefault="00FF5787" w:rsidP="00FF5787">
      <w:pPr>
        <w:numPr>
          <w:ilvl w:val="1"/>
          <w:numId w:val="281"/>
        </w:numPr>
      </w:pPr>
      <w:r w:rsidRPr="0068221B">
        <w:t>Equipment worn to minimise exposure to workplace hazards that can cause injuries or illness.</w:t>
      </w:r>
    </w:p>
    <w:p w:rsidR="00FF5787" w:rsidRPr="0068221B" w:rsidRDefault="00FF5787" w:rsidP="00FF5787">
      <w:pPr>
        <w:numPr>
          <w:ilvl w:val="1"/>
          <w:numId w:val="281"/>
        </w:numPr>
      </w:pPr>
      <w:r w:rsidRPr="0068221B">
        <w:t>PPE does not eliminate the hazard but reduces the risk of injury.</w:t>
      </w:r>
    </w:p>
    <w:p w:rsidR="00FF5787" w:rsidRPr="0068221B" w:rsidRDefault="00FF5787" w:rsidP="00FF5787">
      <w:pPr>
        <w:numPr>
          <w:ilvl w:val="0"/>
          <w:numId w:val="281"/>
        </w:numPr>
      </w:pPr>
      <w:r w:rsidRPr="0068221B">
        <w:rPr>
          <w:b/>
          <w:bCs/>
        </w:rPr>
        <w:t>Types of PPE Used in Upholstery</w:t>
      </w:r>
    </w:p>
    <w:p w:rsidR="00FF5787" w:rsidRPr="0068221B" w:rsidRDefault="00FF5787" w:rsidP="00FF5787">
      <w:pPr>
        <w:numPr>
          <w:ilvl w:val="1"/>
          <w:numId w:val="281"/>
        </w:numPr>
      </w:pPr>
      <w:r w:rsidRPr="0068221B">
        <w:rPr>
          <w:b/>
          <w:bCs/>
        </w:rPr>
        <w:t>Eye protection</w:t>
      </w:r>
      <w:r w:rsidRPr="0068221B">
        <w:t>: Safety goggles to guard against flying staples, glue spray, or dust.</w:t>
      </w:r>
    </w:p>
    <w:p w:rsidR="00FF5787" w:rsidRPr="0068221B" w:rsidRDefault="00FF5787" w:rsidP="00FF5787">
      <w:pPr>
        <w:numPr>
          <w:ilvl w:val="1"/>
          <w:numId w:val="281"/>
        </w:numPr>
      </w:pPr>
      <w:r w:rsidRPr="0068221B">
        <w:rPr>
          <w:b/>
          <w:bCs/>
        </w:rPr>
        <w:t>Respiratory protection</w:t>
      </w:r>
      <w:r w:rsidRPr="0068221B">
        <w:t>: Dust masks or respirators for use with foam dust or adhesives.</w:t>
      </w:r>
    </w:p>
    <w:p w:rsidR="00FF5787" w:rsidRPr="0068221B" w:rsidRDefault="00FF5787" w:rsidP="00FF5787">
      <w:pPr>
        <w:numPr>
          <w:ilvl w:val="1"/>
          <w:numId w:val="281"/>
        </w:numPr>
      </w:pPr>
      <w:r w:rsidRPr="0068221B">
        <w:rPr>
          <w:b/>
          <w:bCs/>
        </w:rPr>
        <w:t>Hand protection</w:t>
      </w:r>
      <w:r w:rsidRPr="0068221B">
        <w:t>: Gloves to prevent burns, cuts, or skin contact with chemicals.</w:t>
      </w:r>
    </w:p>
    <w:p w:rsidR="00FF5787" w:rsidRPr="0068221B" w:rsidRDefault="00FF5787" w:rsidP="00FF5787">
      <w:pPr>
        <w:numPr>
          <w:ilvl w:val="1"/>
          <w:numId w:val="281"/>
        </w:numPr>
      </w:pPr>
      <w:r w:rsidRPr="0068221B">
        <w:rPr>
          <w:b/>
          <w:bCs/>
        </w:rPr>
        <w:t>Hearing protection</w:t>
      </w:r>
      <w:r w:rsidRPr="0068221B">
        <w:t>: Earplugs or earmuffs near compressors or staple guns.</w:t>
      </w:r>
    </w:p>
    <w:p w:rsidR="00FF5787" w:rsidRPr="0068221B" w:rsidRDefault="00FF5787" w:rsidP="00FF5787">
      <w:pPr>
        <w:numPr>
          <w:ilvl w:val="1"/>
          <w:numId w:val="281"/>
        </w:numPr>
      </w:pPr>
      <w:r w:rsidRPr="0068221B">
        <w:rPr>
          <w:b/>
          <w:bCs/>
        </w:rPr>
        <w:t>Foot protection</w:t>
      </w:r>
      <w:r w:rsidRPr="0068221B">
        <w:t>: Closed, slip-resistant shoes to protect against dropped tools and spills.</w:t>
      </w:r>
    </w:p>
    <w:p w:rsidR="00FF5787" w:rsidRPr="0068221B" w:rsidRDefault="00FF5787" w:rsidP="00FF5787">
      <w:pPr>
        <w:numPr>
          <w:ilvl w:val="1"/>
          <w:numId w:val="281"/>
        </w:numPr>
      </w:pPr>
      <w:r w:rsidRPr="0068221B">
        <w:rPr>
          <w:b/>
          <w:bCs/>
        </w:rPr>
        <w:t>Protective clothing</w:t>
      </w:r>
      <w:r w:rsidRPr="0068221B">
        <w:t>: Aprons or overalls to shield from glue, dust, and debris.</w:t>
      </w:r>
    </w:p>
    <w:p w:rsidR="00FF5787" w:rsidRPr="0068221B" w:rsidRDefault="00FF5787" w:rsidP="00FF5787">
      <w:pPr>
        <w:numPr>
          <w:ilvl w:val="0"/>
          <w:numId w:val="281"/>
        </w:numPr>
      </w:pPr>
      <w:r w:rsidRPr="0068221B">
        <w:rPr>
          <w:b/>
          <w:bCs/>
        </w:rPr>
        <w:t>Responsibilities of Employers and Employees</w:t>
      </w:r>
    </w:p>
    <w:p w:rsidR="00FF5787" w:rsidRPr="0068221B" w:rsidRDefault="00FF5787" w:rsidP="00FF5787">
      <w:pPr>
        <w:numPr>
          <w:ilvl w:val="1"/>
          <w:numId w:val="281"/>
        </w:numPr>
      </w:pPr>
      <w:r w:rsidRPr="0068221B">
        <w:t>Employers must provide PPE, train workers in its correct use, and maintain it in good condition.</w:t>
      </w:r>
    </w:p>
    <w:p w:rsidR="00FF5787" w:rsidRPr="0068221B" w:rsidRDefault="00FF5787" w:rsidP="00FF5787">
      <w:pPr>
        <w:numPr>
          <w:ilvl w:val="1"/>
          <w:numId w:val="281"/>
        </w:numPr>
      </w:pPr>
      <w:r w:rsidRPr="0068221B">
        <w:t>Employees must wear PPE as required and report damaged or missing equipment.</w:t>
      </w:r>
    </w:p>
    <w:p w:rsidR="00FF5787" w:rsidRPr="0068221B" w:rsidRDefault="00FF5787" w:rsidP="00FF5787">
      <w:pPr>
        <w:numPr>
          <w:ilvl w:val="0"/>
          <w:numId w:val="281"/>
        </w:numPr>
      </w:pPr>
      <w:r w:rsidRPr="0068221B">
        <w:rPr>
          <w:b/>
          <w:bCs/>
        </w:rPr>
        <w:t>Consequences of Not Using PPE</w:t>
      </w:r>
    </w:p>
    <w:p w:rsidR="00FF5787" w:rsidRPr="0068221B" w:rsidRDefault="00FF5787" w:rsidP="00FF5787">
      <w:pPr>
        <w:numPr>
          <w:ilvl w:val="1"/>
          <w:numId w:val="281"/>
        </w:numPr>
      </w:pPr>
      <w:r w:rsidRPr="0068221B">
        <w:t>Increased risk of injury or long-term health issues.</w:t>
      </w:r>
    </w:p>
    <w:p w:rsidR="00FF5787" w:rsidRPr="0068221B" w:rsidRDefault="00FF5787" w:rsidP="00FF5787">
      <w:pPr>
        <w:numPr>
          <w:ilvl w:val="1"/>
          <w:numId w:val="281"/>
        </w:numPr>
      </w:pPr>
      <w:r w:rsidRPr="0068221B">
        <w:t>Legal non-compliance and potential disciplinary action.</w:t>
      </w:r>
    </w:p>
    <w:p w:rsidR="00FF5787" w:rsidRPr="0068221B" w:rsidRDefault="00FF5787" w:rsidP="00FF5787">
      <w:pPr>
        <w:numPr>
          <w:ilvl w:val="1"/>
          <w:numId w:val="281"/>
        </w:numPr>
      </w:pPr>
      <w:r w:rsidRPr="0068221B">
        <w:t>Disruption to production due to accidents.</w:t>
      </w:r>
    </w:p>
    <w:p w:rsidR="00FF5787" w:rsidRPr="0068221B" w:rsidRDefault="008D6C62" w:rsidP="00FF5787">
      <w:r>
        <w:pict>
          <v:rect id="_x0000_i1416" style="width:0;height:1.5pt" o:hralign="center" o:hrstd="t" o:hr="t" fillcolor="#a0a0a0" stroked="f"/>
        </w:pict>
      </w:r>
    </w:p>
    <w:p w:rsidR="00FF5787" w:rsidRPr="0068221B" w:rsidRDefault="00FF5787" w:rsidP="00FF5787">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2630"/>
        <w:gridCol w:w="3541"/>
      </w:tblGrid>
      <w:tr w:rsidR="00FF5787" w:rsidRPr="0068221B" w:rsidTr="00FF5787">
        <w:trPr>
          <w:tblHeader/>
          <w:tblCellSpacing w:w="15" w:type="dxa"/>
        </w:trPr>
        <w:tc>
          <w:tcPr>
            <w:tcW w:w="0" w:type="auto"/>
            <w:vAlign w:val="center"/>
            <w:hideMark/>
          </w:tcPr>
          <w:p w:rsidR="00FF5787" w:rsidRPr="0068221B" w:rsidRDefault="00FF5787" w:rsidP="00FF5787">
            <w:pPr>
              <w:rPr>
                <w:b/>
                <w:bCs/>
              </w:rPr>
            </w:pPr>
            <w:r w:rsidRPr="0068221B">
              <w:rPr>
                <w:b/>
                <w:bCs/>
              </w:rPr>
              <w:t>Task</w:t>
            </w:r>
          </w:p>
        </w:tc>
        <w:tc>
          <w:tcPr>
            <w:tcW w:w="0" w:type="auto"/>
            <w:vAlign w:val="center"/>
            <w:hideMark/>
          </w:tcPr>
          <w:p w:rsidR="00FF5787" w:rsidRPr="0068221B" w:rsidRDefault="00FF5787" w:rsidP="00FF5787">
            <w:pPr>
              <w:rPr>
                <w:b/>
                <w:bCs/>
              </w:rPr>
            </w:pPr>
            <w:r w:rsidRPr="0068221B">
              <w:rPr>
                <w:b/>
                <w:bCs/>
              </w:rPr>
              <w:t>Hazard</w:t>
            </w:r>
          </w:p>
        </w:tc>
        <w:tc>
          <w:tcPr>
            <w:tcW w:w="0" w:type="auto"/>
            <w:vAlign w:val="center"/>
            <w:hideMark/>
          </w:tcPr>
          <w:p w:rsidR="00FF5787" w:rsidRPr="0068221B" w:rsidRDefault="00FF5787" w:rsidP="00FF5787">
            <w:pPr>
              <w:rPr>
                <w:b/>
                <w:bCs/>
              </w:rPr>
            </w:pPr>
            <w:r w:rsidRPr="0068221B">
              <w:rPr>
                <w:b/>
                <w:bCs/>
              </w:rPr>
              <w:t>Recommended PPE</w:t>
            </w:r>
          </w:p>
        </w:tc>
      </w:tr>
      <w:tr w:rsidR="00FF5787" w:rsidRPr="0068221B" w:rsidTr="00FF5787">
        <w:trPr>
          <w:tblCellSpacing w:w="15" w:type="dxa"/>
        </w:trPr>
        <w:tc>
          <w:tcPr>
            <w:tcW w:w="0" w:type="auto"/>
            <w:vAlign w:val="center"/>
            <w:hideMark/>
          </w:tcPr>
          <w:p w:rsidR="00FF5787" w:rsidRPr="0068221B" w:rsidRDefault="00FF5787" w:rsidP="00FF5787">
            <w:r w:rsidRPr="0068221B">
              <w:t>Spraying adhesive</w:t>
            </w:r>
          </w:p>
        </w:tc>
        <w:tc>
          <w:tcPr>
            <w:tcW w:w="0" w:type="auto"/>
            <w:vAlign w:val="center"/>
            <w:hideMark/>
          </w:tcPr>
          <w:p w:rsidR="00FF5787" w:rsidRPr="0068221B" w:rsidRDefault="00FF5787" w:rsidP="00FF5787">
            <w:r w:rsidRPr="0068221B">
              <w:t>Inhalation of fumes</w:t>
            </w:r>
          </w:p>
        </w:tc>
        <w:tc>
          <w:tcPr>
            <w:tcW w:w="0" w:type="auto"/>
            <w:vAlign w:val="center"/>
            <w:hideMark/>
          </w:tcPr>
          <w:p w:rsidR="00FF5787" w:rsidRPr="0068221B" w:rsidRDefault="00FF5787" w:rsidP="00FF5787">
            <w:r w:rsidRPr="0068221B">
              <w:t>Respirator, gloves, safety goggles</w:t>
            </w:r>
          </w:p>
        </w:tc>
      </w:tr>
      <w:tr w:rsidR="00FF5787" w:rsidRPr="0068221B" w:rsidTr="00FF5787">
        <w:trPr>
          <w:tblCellSpacing w:w="15" w:type="dxa"/>
        </w:trPr>
        <w:tc>
          <w:tcPr>
            <w:tcW w:w="0" w:type="auto"/>
            <w:vAlign w:val="center"/>
            <w:hideMark/>
          </w:tcPr>
          <w:p w:rsidR="00FF5787" w:rsidRPr="0068221B" w:rsidRDefault="00FF5787" w:rsidP="00FF5787">
            <w:r w:rsidRPr="0068221B">
              <w:t>Using pneumatic staple gun</w:t>
            </w:r>
          </w:p>
        </w:tc>
        <w:tc>
          <w:tcPr>
            <w:tcW w:w="0" w:type="auto"/>
            <w:vAlign w:val="center"/>
            <w:hideMark/>
          </w:tcPr>
          <w:p w:rsidR="00FF5787" w:rsidRPr="0068221B" w:rsidRDefault="00FF5787" w:rsidP="00FF5787">
            <w:r w:rsidRPr="0068221B">
              <w:t>Flying fasteners</w:t>
            </w:r>
          </w:p>
        </w:tc>
        <w:tc>
          <w:tcPr>
            <w:tcW w:w="0" w:type="auto"/>
            <w:vAlign w:val="center"/>
            <w:hideMark/>
          </w:tcPr>
          <w:p w:rsidR="00FF5787" w:rsidRPr="0068221B" w:rsidRDefault="00FF5787" w:rsidP="00FF5787">
            <w:r w:rsidRPr="0068221B">
              <w:t>Safety goggles, hearing protection</w:t>
            </w:r>
          </w:p>
        </w:tc>
      </w:tr>
      <w:tr w:rsidR="00FF5787" w:rsidRPr="0068221B" w:rsidTr="00FF5787">
        <w:trPr>
          <w:tblCellSpacing w:w="15" w:type="dxa"/>
        </w:trPr>
        <w:tc>
          <w:tcPr>
            <w:tcW w:w="0" w:type="auto"/>
            <w:vAlign w:val="center"/>
            <w:hideMark/>
          </w:tcPr>
          <w:p w:rsidR="00FF5787" w:rsidRPr="0068221B" w:rsidRDefault="00FF5787" w:rsidP="00FF5787">
            <w:r w:rsidRPr="0068221B">
              <w:t>Cutting foam</w:t>
            </w:r>
          </w:p>
        </w:tc>
        <w:tc>
          <w:tcPr>
            <w:tcW w:w="0" w:type="auto"/>
            <w:vAlign w:val="center"/>
            <w:hideMark/>
          </w:tcPr>
          <w:p w:rsidR="00FF5787" w:rsidRPr="0068221B" w:rsidRDefault="00FF5787" w:rsidP="00FF5787">
            <w:r w:rsidRPr="0068221B">
              <w:t>Fine dust and skin irritation</w:t>
            </w:r>
          </w:p>
        </w:tc>
        <w:tc>
          <w:tcPr>
            <w:tcW w:w="0" w:type="auto"/>
            <w:vAlign w:val="center"/>
            <w:hideMark/>
          </w:tcPr>
          <w:p w:rsidR="00FF5787" w:rsidRPr="0068221B" w:rsidRDefault="00FF5787" w:rsidP="00FF5787">
            <w:r w:rsidRPr="0068221B">
              <w:t>Dust mask, gloves</w:t>
            </w:r>
          </w:p>
        </w:tc>
      </w:tr>
      <w:tr w:rsidR="00FF5787" w:rsidRPr="0068221B" w:rsidTr="00FF5787">
        <w:trPr>
          <w:tblCellSpacing w:w="15" w:type="dxa"/>
        </w:trPr>
        <w:tc>
          <w:tcPr>
            <w:tcW w:w="0" w:type="auto"/>
            <w:vAlign w:val="center"/>
            <w:hideMark/>
          </w:tcPr>
          <w:p w:rsidR="00FF5787" w:rsidRPr="0068221B" w:rsidRDefault="00FF5787" w:rsidP="00FF5787">
            <w:r w:rsidRPr="0068221B">
              <w:t>Lifting fabric rolls</w:t>
            </w:r>
          </w:p>
        </w:tc>
        <w:tc>
          <w:tcPr>
            <w:tcW w:w="0" w:type="auto"/>
            <w:vAlign w:val="center"/>
            <w:hideMark/>
          </w:tcPr>
          <w:p w:rsidR="00FF5787" w:rsidRPr="0068221B" w:rsidRDefault="00FF5787" w:rsidP="00FF5787">
            <w:r w:rsidRPr="0068221B">
              <w:t>Crush injuries to feet</w:t>
            </w:r>
          </w:p>
        </w:tc>
        <w:tc>
          <w:tcPr>
            <w:tcW w:w="0" w:type="auto"/>
            <w:vAlign w:val="center"/>
            <w:hideMark/>
          </w:tcPr>
          <w:p w:rsidR="00FF5787" w:rsidRPr="0068221B" w:rsidRDefault="00FF5787" w:rsidP="00FF5787">
            <w:r w:rsidRPr="0068221B">
              <w:t>Safety footwear</w:t>
            </w:r>
          </w:p>
        </w:tc>
      </w:tr>
    </w:tbl>
    <w:p w:rsidR="00FF5787" w:rsidRPr="0068221B" w:rsidRDefault="008D6C62" w:rsidP="00FF5787">
      <w:r>
        <w:pict>
          <v:rect id="_x0000_i1417"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82"/>
        </w:numPr>
      </w:pPr>
      <w:r w:rsidRPr="0068221B">
        <w:rPr>
          <w:b/>
          <w:bCs/>
        </w:rPr>
        <w:t>PPE Identification Station</w:t>
      </w:r>
    </w:p>
    <w:p w:rsidR="00FF5787" w:rsidRPr="0068221B" w:rsidRDefault="00FF5787" w:rsidP="00FF5787">
      <w:pPr>
        <w:numPr>
          <w:ilvl w:val="1"/>
          <w:numId w:val="282"/>
        </w:numPr>
      </w:pPr>
      <w:r w:rsidRPr="0068221B">
        <w:t>Display different PPE items. Learners label them, describe their purpose, and match them to upholstery tasks.</w:t>
      </w:r>
    </w:p>
    <w:p w:rsidR="00FF5787" w:rsidRPr="0068221B" w:rsidRDefault="00FF5787" w:rsidP="00FF5787">
      <w:pPr>
        <w:numPr>
          <w:ilvl w:val="0"/>
          <w:numId w:val="282"/>
        </w:numPr>
      </w:pPr>
      <w:r w:rsidRPr="0068221B">
        <w:rPr>
          <w:b/>
          <w:bCs/>
        </w:rPr>
        <w:t>PPE Violation Role-Play</w:t>
      </w:r>
    </w:p>
    <w:p w:rsidR="00FF5787" w:rsidRPr="0068221B" w:rsidRDefault="00FF5787" w:rsidP="00FF5787">
      <w:pPr>
        <w:numPr>
          <w:ilvl w:val="1"/>
          <w:numId w:val="282"/>
        </w:numPr>
      </w:pPr>
      <w:r w:rsidRPr="0068221B">
        <w:t>Learners role-play scenarios where PPE is incorrectly or not used. Group discusses what went wrong and how it should have been handled.</w:t>
      </w:r>
    </w:p>
    <w:p w:rsidR="00FF5787" w:rsidRPr="0068221B" w:rsidRDefault="00FF5787" w:rsidP="00FF5787">
      <w:pPr>
        <w:numPr>
          <w:ilvl w:val="0"/>
          <w:numId w:val="282"/>
        </w:numPr>
      </w:pPr>
      <w:r w:rsidRPr="0068221B">
        <w:rPr>
          <w:b/>
          <w:bCs/>
        </w:rPr>
        <w:t>Condition Check Exercise</w:t>
      </w:r>
    </w:p>
    <w:p w:rsidR="00FF5787" w:rsidRPr="0068221B" w:rsidRDefault="00FF5787" w:rsidP="00FF5787">
      <w:pPr>
        <w:numPr>
          <w:ilvl w:val="1"/>
          <w:numId w:val="282"/>
        </w:numPr>
      </w:pPr>
      <w:r w:rsidRPr="0068221B">
        <w:t>Learners inspect PPE samples for damage or wear and determine if they are safe for continued use.</w:t>
      </w:r>
    </w:p>
    <w:p w:rsidR="00FF5787" w:rsidRPr="0068221B" w:rsidRDefault="008D6C62" w:rsidP="00FF5787">
      <w:r>
        <w:pict>
          <v:rect id="_x0000_i1418"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83"/>
        </w:numPr>
      </w:pPr>
      <w:r w:rsidRPr="0068221B">
        <w:t>Why is it important to wear PPE even when you are experienced in a task?</w:t>
      </w:r>
    </w:p>
    <w:p w:rsidR="00FF5787" w:rsidRPr="0068221B" w:rsidRDefault="00FF5787" w:rsidP="00FF5787">
      <w:pPr>
        <w:numPr>
          <w:ilvl w:val="0"/>
          <w:numId w:val="283"/>
        </w:numPr>
      </w:pPr>
      <w:r w:rsidRPr="0068221B">
        <w:t>What should you do if the PPE provided is damaged or does not fit properly?</w:t>
      </w:r>
    </w:p>
    <w:p w:rsidR="00FF5787" w:rsidRPr="0068221B" w:rsidRDefault="00FF5787" w:rsidP="00FF5787">
      <w:pPr>
        <w:numPr>
          <w:ilvl w:val="0"/>
          <w:numId w:val="283"/>
        </w:numPr>
      </w:pPr>
      <w:r w:rsidRPr="0068221B">
        <w:t>What risks could arise if you work with adhesives or foam dust without a mask?</w:t>
      </w:r>
    </w:p>
    <w:p w:rsidR="00FF5787" w:rsidRPr="0068221B" w:rsidRDefault="00FF5787" w:rsidP="00FF5787">
      <w:pPr>
        <w:numPr>
          <w:ilvl w:val="0"/>
          <w:numId w:val="283"/>
        </w:numPr>
      </w:pPr>
      <w:r w:rsidRPr="0068221B">
        <w:t>How can PPE compliance improve safety for the entire team?</w:t>
      </w:r>
    </w:p>
    <w:p w:rsidR="00FF5787" w:rsidRPr="0068221B" w:rsidRDefault="008D6C62" w:rsidP="00FF5787">
      <w:r>
        <w:pict>
          <v:rect id="_x0000_i1419"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FF5787" w:rsidRPr="0068221B" w:rsidRDefault="00FF5787" w:rsidP="00FF5787">
      <w:pPr>
        <w:pStyle w:val="Heading3"/>
        <w:rPr>
          <w:rFonts w:ascii="Century Gothic" w:hAnsi="Century Gothic"/>
          <w:b/>
          <w:bCs/>
        </w:rPr>
      </w:pPr>
      <w:bookmarkStart w:id="72" w:name="_Toc196996079"/>
      <w:r w:rsidRPr="0068221B">
        <w:rPr>
          <w:rFonts w:ascii="Century Gothic" w:hAnsi="Century Gothic"/>
          <w:b/>
          <w:bCs/>
        </w:rPr>
        <w:t>KT0808 – First Aid and First Aiders in the Workplace</w:t>
      </w:r>
      <w:bookmarkEnd w:id="72"/>
    </w:p>
    <w:p w:rsidR="00FF5787" w:rsidRPr="0068221B" w:rsidRDefault="00FF5787" w:rsidP="00FF5787">
      <w:pPr>
        <w:rPr>
          <w:b/>
          <w:bCs/>
        </w:rPr>
      </w:pPr>
    </w:p>
    <w:p w:rsidR="00FF5787" w:rsidRPr="0068221B" w:rsidRDefault="00FF5787" w:rsidP="00FF5787">
      <w:pPr>
        <w:rPr>
          <w:b/>
          <w:bCs/>
        </w:rPr>
      </w:pPr>
      <w:r w:rsidRPr="0068221B">
        <w:rPr>
          <w:b/>
          <w:bCs/>
        </w:rPr>
        <w:t>Purpose of this Topic Element</w:t>
      </w:r>
    </w:p>
    <w:p w:rsidR="00FF5787" w:rsidRPr="0068221B" w:rsidRDefault="00FF5787" w:rsidP="00FF5787">
      <w:r w:rsidRPr="0068221B">
        <w:t xml:space="preserve">This topic introduces learners to the role and importance of </w:t>
      </w:r>
      <w:r w:rsidRPr="0068221B">
        <w:rPr>
          <w:b/>
          <w:bCs/>
        </w:rPr>
        <w:t>first aid</w:t>
      </w:r>
      <w:r w:rsidRPr="0068221B">
        <w:t xml:space="preserve"> and designated </w:t>
      </w:r>
      <w:r w:rsidRPr="0068221B">
        <w:rPr>
          <w:b/>
          <w:bCs/>
        </w:rPr>
        <w:t>first aiders</w:t>
      </w:r>
      <w:r w:rsidRPr="0068221B">
        <w:t xml:space="preserve"> in the upholstered furniture manufacturing environment. At NQF Level 2, learners must be able to recognise basic first aid concepts, identify where first aid resources and personnel are located, and understand how first aid contributes to a safe and responsive workplace.</w:t>
      </w:r>
    </w:p>
    <w:p w:rsidR="00FF5787" w:rsidRPr="0068221B" w:rsidRDefault="008D6C62" w:rsidP="00FF5787">
      <w:r>
        <w:pict>
          <v:rect id="_x0000_i1420" style="width:0;height:1.5pt" o:hralign="center" o:hrstd="t" o:hr="t" fillcolor="#a0a0a0" stroked="f"/>
        </w:pict>
      </w:r>
    </w:p>
    <w:p w:rsidR="00FF5787" w:rsidRPr="0068221B" w:rsidRDefault="00FF5787" w:rsidP="00FF5787">
      <w:pPr>
        <w:rPr>
          <w:b/>
          <w:bCs/>
        </w:rPr>
      </w:pPr>
      <w:r w:rsidRPr="0068221B">
        <w:rPr>
          <w:b/>
          <w:bCs/>
        </w:rPr>
        <w:t>Key Content to Cover</w:t>
      </w:r>
    </w:p>
    <w:p w:rsidR="00FF5787" w:rsidRPr="0068221B" w:rsidRDefault="00FF5787" w:rsidP="00FF5787">
      <w:pPr>
        <w:numPr>
          <w:ilvl w:val="0"/>
          <w:numId w:val="284"/>
        </w:numPr>
      </w:pPr>
      <w:r w:rsidRPr="0068221B">
        <w:rPr>
          <w:b/>
          <w:bCs/>
        </w:rPr>
        <w:t>Definition of First Aid</w:t>
      </w:r>
    </w:p>
    <w:p w:rsidR="00FF5787" w:rsidRPr="0068221B" w:rsidRDefault="00FF5787" w:rsidP="00FF5787">
      <w:pPr>
        <w:numPr>
          <w:ilvl w:val="1"/>
          <w:numId w:val="284"/>
        </w:numPr>
      </w:pPr>
      <w:r w:rsidRPr="0068221B">
        <w:t>Immediate assistance given to a person suffering from injury or illness before professional medical help is available.</w:t>
      </w:r>
    </w:p>
    <w:p w:rsidR="00FF5787" w:rsidRPr="0068221B" w:rsidRDefault="00FF5787" w:rsidP="00FF5787">
      <w:pPr>
        <w:numPr>
          <w:ilvl w:val="1"/>
          <w:numId w:val="284"/>
        </w:numPr>
      </w:pPr>
      <w:r w:rsidRPr="0068221B">
        <w:t>Aims to preserve life, prevent the condition from worsening, and promote recovery.</w:t>
      </w:r>
    </w:p>
    <w:p w:rsidR="00FF5787" w:rsidRPr="0068221B" w:rsidRDefault="00FF5787" w:rsidP="00FF5787">
      <w:pPr>
        <w:numPr>
          <w:ilvl w:val="0"/>
          <w:numId w:val="284"/>
        </w:numPr>
      </w:pPr>
      <w:r w:rsidRPr="0068221B">
        <w:rPr>
          <w:b/>
          <w:bCs/>
        </w:rPr>
        <w:t>Role of the First Aider</w:t>
      </w:r>
    </w:p>
    <w:p w:rsidR="00FF5787" w:rsidRPr="0068221B" w:rsidRDefault="00FF5787" w:rsidP="00FF5787">
      <w:pPr>
        <w:numPr>
          <w:ilvl w:val="1"/>
          <w:numId w:val="284"/>
        </w:numPr>
      </w:pPr>
      <w:r w:rsidRPr="0068221B">
        <w:t>A trained individual designated to provide initial care during an emergency.</w:t>
      </w:r>
    </w:p>
    <w:p w:rsidR="00FF5787" w:rsidRPr="0068221B" w:rsidRDefault="00FF5787" w:rsidP="00FF5787">
      <w:pPr>
        <w:numPr>
          <w:ilvl w:val="1"/>
          <w:numId w:val="284"/>
        </w:numPr>
      </w:pPr>
      <w:r w:rsidRPr="0068221B">
        <w:t>Responsibilities include:</w:t>
      </w:r>
    </w:p>
    <w:p w:rsidR="00FF5787" w:rsidRPr="0068221B" w:rsidRDefault="00FF5787" w:rsidP="00FF5787">
      <w:pPr>
        <w:numPr>
          <w:ilvl w:val="2"/>
          <w:numId w:val="284"/>
        </w:numPr>
      </w:pPr>
      <w:r w:rsidRPr="0068221B">
        <w:t>Assessing the situation</w:t>
      </w:r>
    </w:p>
    <w:p w:rsidR="00FF5787" w:rsidRPr="0068221B" w:rsidRDefault="00FF5787" w:rsidP="00FF5787">
      <w:pPr>
        <w:numPr>
          <w:ilvl w:val="2"/>
          <w:numId w:val="284"/>
        </w:numPr>
      </w:pPr>
      <w:r w:rsidRPr="0068221B">
        <w:t>Ensuring the scene is safe</w:t>
      </w:r>
    </w:p>
    <w:p w:rsidR="00FF5787" w:rsidRPr="0068221B" w:rsidRDefault="00FF5787" w:rsidP="00FF5787">
      <w:pPr>
        <w:numPr>
          <w:ilvl w:val="2"/>
          <w:numId w:val="284"/>
        </w:numPr>
      </w:pPr>
      <w:r w:rsidRPr="0068221B">
        <w:t>Administering appropriate first aid</w:t>
      </w:r>
    </w:p>
    <w:p w:rsidR="00FF5787" w:rsidRPr="0068221B" w:rsidRDefault="00FF5787" w:rsidP="00FF5787">
      <w:pPr>
        <w:numPr>
          <w:ilvl w:val="2"/>
          <w:numId w:val="284"/>
        </w:numPr>
      </w:pPr>
      <w:r w:rsidRPr="0068221B">
        <w:t>Contacting emergency services if needed</w:t>
      </w:r>
    </w:p>
    <w:p w:rsidR="00FF5787" w:rsidRPr="0068221B" w:rsidRDefault="00FF5787" w:rsidP="00FF5787">
      <w:pPr>
        <w:numPr>
          <w:ilvl w:val="2"/>
          <w:numId w:val="284"/>
        </w:numPr>
      </w:pPr>
      <w:r w:rsidRPr="0068221B">
        <w:t>Recording the incident as per workplace protocol</w:t>
      </w:r>
    </w:p>
    <w:p w:rsidR="00FF5787" w:rsidRPr="0068221B" w:rsidRDefault="00FF5787" w:rsidP="00FF5787">
      <w:pPr>
        <w:numPr>
          <w:ilvl w:val="0"/>
          <w:numId w:val="284"/>
        </w:numPr>
      </w:pPr>
      <w:r w:rsidRPr="0068221B">
        <w:rPr>
          <w:b/>
          <w:bCs/>
        </w:rPr>
        <w:t>First Aid Equipment in the Workplace</w:t>
      </w:r>
    </w:p>
    <w:p w:rsidR="00FF5787" w:rsidRPr="0068221B" w:rsidRDefault="00FF5787" w:rsidP="00FF5787">
      <w:pPr>
        <w:numPr>
          <w:ilvl w:val="1"/>
          <w:numId w:val="284"/>
        </w:numPr>
      </w:pPr>
      <w:r w:rsidRPr="0068221B">
        <w:t>First aid box or cabinet stocked with required items (e.g., bandages, antiseptic, gloves, scissors).</w:t>
      </w:r>
    </w:p>
    <w:p w:rsidR="00FF5787" w:rsidRPr="0068221B" w:rsidRDefault="00FF5787" w:rsidP="00FF5787">
      <w:pPr>
        <w:numPr>
          <w:ilvl w:val="1"/>
          <w:numId w:val="284"/>
        </w:numPr>
      </w:pPr>
      <w:r w:rsidRPr="0068221B">
        <w:t>Clearly marked and accessible location.</w:t>
      </w:r>
    </w:p>
    <w:p w:rsidR="00FF5787" w:rsidRPr="0068221B" w:rsidRDefault="00FF5787" w:rsidP="00FF5787">
      <w:pPr>
        <w:numPr>
          <w:ilvl w:val="1"/>
          <w:numId w:val="284"/>
        </w:numPr>
      </w:pPr>
      <w:r w:rsidRPr="0068221B">
        <w:t>Regularly checked and maintained.</w:t>
      </w:r>
    </w:p>
    <w:p w:rsidR="00FF5787" w:rsidRPr="0068221B" w:rsidRDefault="00FF5787" w:rsidP="00FF5787">
      <w:pPr>
        <w:numPr>
          <w:ilvl w:val="0"/>
          <w:numId w:val="284"/>
        </w:numPr>
      </w:pPr>
      <w:r w:rsidRPr="0068221B">
        <w:rPr>
          <w:b/>
          <w:bCs/>
        </w:rPr>
        <w:t>Legal Requirements</w:t>
      </w:r>
    </w:p>
    <w:p w:rsidR="00FF5787" w:rsidRPr="0068221B" w:rsidRDefault="00FF5787" w:rsidP="00FF5787">
      <w:pPr>
        <w:numPr>
          <w:ilvl w:val="1"/>
          <w:numId w:val="284"/>
        </w:numPr>
      </w:pPr>
      <w:r w:rsidRPr="0068221B">
        <w:t>OHSA requires employers to ensure that first aid facilities and trained personnel are available.</w:t>
      </w:r>
    </w:p>
    <w:p w:rsidR="00FF5787" w:rsidRPr="0068221B" w:rsidRDefault="00FF5787" w:rsidP="00FF5787">
      <w:pPr>
        <w:numPr>
          <w:ilvl w:val="1"/>
          <w:numId w:val="284"/>
        </w:numPr>
      </w:pPr>
      <w:r w:rsidRPr="0068221B">
        <w:t>First aiders must be certified and display their identification in the workplace.</w:t>
      </w:r>
    </w:p>
    <w:p w:rsidR="00FF5787" w:rsidRPr="0068221B" w:rsidRDefault="008D6C62" w:rsidP="00FF5787">
      <w:r>
        <w:pict>
          <v:rect id="_x0000_i1421" style="width:0;height:1.5pt" o:hralign="center" o:hrstd="t" o:hr="t" fillcolor="#a0a0a0" stroked="f"/>
        </w:pict>
      </w:r>
    </w:p>
    <w:p w:rsidR="00FF5787" w:rsidRPr="0068221B" w:rsidRDefault="00FF5787" w:rsidP="00FF5787">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4"/>
        <w:gridCol w:w="5402"/>
      </w:tblGrid>
      <w:tr w:rsidR="00FF5787" w:rsidRPr="0068221B" w:rsidTr="00FF5787">
        <w:trPr>
          <w:tblHeader/>
          <w:tblCellSpacing w:w="15" w:type="dxa"/>
        </w:trPr>
        <w:tc>
          <w:tcPr>
            <w:tcW w:w="0" w:type="auto"/>
            <w:hideMark/>
          </w:tcPr>
          <w:p w:rsidR="00FF5787" w:rsidRPr="0068221B" w:rsidRDefault="00FF5787" w:rsidP="00FF5787">
            <w:pPr>
              <w:rPr>
                <w:b/>
                <w:bCs/>
              </w:rPr>
            </w:pPr>
            <w:r w:rsidRPr="0068221B">
              <w:rPr>
                <w:b/>
                <w:bCs/>
              </w:rPr>
              <w:t>Scenario</w:t>
            </w:r>
          </w:p>
        </w:tc>
        <w:tc>
          <w:tcPr>
            <w:tcW w:w="0" w:type="auto"/>
            <w:hideMark/>
          </w:tcPr>
          <w:p w:rsidR="00FF5787" w:rsidRPr="0068221B" w:rsidRDefault="00FF5787" w:rsidP="00FF5787">
            <w:pPr>
              <w:rPr>
                <w:b/>
                <w:bCs/>
              </w:rPr>
            </w:pPr>
            <w:r w:rsidRPr="0068221B">
              <w:rPr>
                <w:b/>
                <w:bCs/>
              </w:rPr>
              <w:t>First Aider’s Action</w:t>
            </w:r>
          </w:p>
        </w:tc>
      </w:tr>
      <w:tr w:rsidR="00FF5787" w:rsidRPr="0068221B" w:rsidTr="00FF5787">
        <w:trPr>
          <w:tblCellSpacing w:w="15" w:type="dxa"/>
        </w:trPr>
        <w:tc>
          <w:tcPr>
            <w:tcW w:w="0" w:type="auto"/>
            <w:hideMark/>
          </w:tcPr>
          <w:p w:rsidR="00FF5787" w:rsidRPr="0068221B" w:rsidRDefault="00FF5787" w:rsidP="00FF5787">
            <w:r w:rsidRPr="0068221B">
              <w:t>Worker cuts hand while trimming foam</w:t>
            </w:r>
          </w:p>
        </w:tc>
        <w:tc>
          <w:tcPr>
            <w:tcW w:w="0" w:type="auto"/>
            <w:hideMark/>
          </w:tcPr>
          <w:p w:rsidR="00FF5787" w:rsidRPr="0068221B" w:rsidRDefault="00FF5787" w:rsidP="00FF5787">
            <w:r w:rsidRPr="0068221B">
              <w:t>Clean wound, apply pressure, dress the wound</w:t>
            </w:r>
          </w:p>
        </w:tc>
      </w:tr>
      <w:tr w:rsidR="00FF5787" w:rsidRPr="0068221B" w:rsidTr="00FF5787">
        <w:trPr>
          <w:tblCellSpacing w:w="15" w:type="dxa"/>
        </w:trPr>
        <w:tc>
          <w:tcPr>
            <w:tcW w:w="0" w:type="auto"/>
            <w:hideMark/>
          </w:tcPr>
          <w:p w:rsidR="00FF5787" w:rsidRPr="0068221B" w:rsidRDefault="00FF5787" w:rsidP="00FF5787">
            <w:r w:rsidRPr="0068221B">
              <w:t>Inhalation of strong adhesive fumes</w:t>
            </w:r>
          </w:p>
        </w:tc>
        <w:tc>
          <w:tcPr>
            <w:tcW w:w="0" w:type="auto"/>
            <w:hideMark/>
          </w:tcPr>
          <w:p w:rsidR="00FF5787" w:rsidRPr="0068221B" w:rsidRDefault="00FF5787" w:rsidP="00FF5787">
            <w:r w:rsidRPr="0068221B">
              <w:t>Move person to fresh air, monitor breathing, report incident</w:t>
            </w:r>
          </w:p>
        </w:tc>
      </w:tr>
      <w:tr w:rsidR="00FF5787" w:rsidRPr="0068221B" w:rsidTr="00FF5787">
        <w:trPr>
          <w:tblCellSpacing w:w="15" w:type="dxa"/>
        </w:trPr>
        <w:tc>
          <w:tcPr>
            <w:tcW w:w="0" w:type="auto"/>
            <w:hideMark/>
          </w:tcPr>
          <w:p w:rsidR="00FF5787" w:rsidRPr="0068221B" w:rsidRDefault="00FF5787" w:rsidP="00FF5787">
            <w:r w:rsidRPr="0068221B">
              <w:t>Burn from hot glue gun</w:t>
            </w:r>
          </w:p>
        </w:tc>
        <w:tc>
          <w:tcPr>
            <w:tcW w:w="0" w:type="auto"/>
            <w:hideMark/>
          </w:tcPr>
          <w:p w:rsidR="00FF5787" w:rsidRPr="0068221B" w:rsidRDefault="00FF5787" w:rsidP="00FF5787">
            <w:r w:rsidRPr="0068221B">
              <w:t>Cool burn with water, apply dressing, refer if necessary</w:t>
            </w:r>
          </w:p>
        </w:tc>
      </w:tr>
      <w:tr w:rsidR="00FF5787" w:rsidRPr="0068221B" w:rsidTr="00FF5787">
        <w:trPr>
          <w:tblCellSpacing w:w="15" w:type="dxa"/>
        </w:trPr>
        <w:tc>
          <w:tcPr>
            <w:tcW w:w="0" w:type="auto"/>
            <w:hideMark/>
          </w:tcPr>
          <w:p w:rsidR="00FF5787" w:rsidRPr="0068221B" w:rsidRDefault="00FF5787" w:rsidP="00FF5787">
            <w:r w:rsidRPr="0068221B">
              <w:t>Slip and fall near a wet area</w:t>
            </w:r>
          </w:p>
        </w:tc>
        <w:tc>
          <w:tcPr>
            <w:tcW w:w="0" w:type="auto"/>
            <w:hideMark/>
          </w:tcPr>
          <w:p w:rsidR="00FF5787" w:rsidRPr="0068221B" w:rsidRDefault="00FF5787" w:rsidP="00FF5787">
            <w:r w:rsidRPr="0068221B">
              <w:t>Check for injuries, keep worker still, call for assistance</w:t>
            </w:r>
          </w:p>
        </w:tc>
      </w:tr>
    </w:tbl>
    <w:p w:rsidR="00FF5787" w:rsidRPr="0068221B" w:rsidRDefault="008D6C62" w:rsidP="00FF5787">
      <w:r>
        <w:pict>
          <v:rect id="_x0000_i1422" style="width:0;height:1.5pt" o:hralign="center" o:hrstd="t" o:hr="t" fillcolor="#a0a0a0" stroked="f"/>
        </w:pict>
      </w:r>
    </w:p>
    <w:p w:rsidR="00FF5787" w:rsidRPr="0068221B" w:rsidRDefault="00FF5787" w:rsidP="00FF5787">
      <w:pPr>
        <w:rPr>
          <w:b/>
          <w:bCs/>
        </w:rPr>
      </w:pPr>
      <w:r w:rsidRPr="0068221B">
        <w:rPr>
          <w:b/>
          <w:bCs/>
        </w:rPr>
        <w:t>Facilitator-Led Activities</w:t>
      </w:r>
    </w:p>
    <w:p w:rsidR="00FF5787" w:rsidRPr="0068221B" w:rsidRDefault="00FF5787" w:rsidP="00FF5787">
      <w:pPr>
        <w:numPr>
          <w:ilvl w:val="0"/>
          <w:numId w:val="285"/>
        </w:numPr>
      </w:pPr>
      <w:r w:rsidRPr="0068221B">
        <w:rPr>
          <w:b/>
          <w:bCs/>
        </w:rPr>
        <w:t>First Aid Box Exploration</w:t>
      </w:r>
    </w:p>
    <w:p w:rsidR="00FF5787" w:rsidRPr="0068221B" w:rsidRDefault="00FF5787" w:rsidP="00FF5787">
      <w:pPr>
        <w:numPr>
          <w:ilvl w:val="1"/>
          <w:numId w:val="285"/>
        </w:numPr>
      </w:pPr>
      <w:r w:rsidRPr="0068221B">
        <w:t>Learners examine the contents of a first aid kit and identify the purpose of each item.</w:t>
      </w:r>
    </w:p>
    <w:p w:rsidR="00FF5787" w:rsidRPr="0068221B" w:rsidRDefault="00FF5787" w:rsidP="00FF5787">
      <w:pPr>
        <w:numPr>
          <w:ilvl w:val="0"/>
          <w:numId w:val="285"/>
        </w:numPr>
      </w:pPr>
      <w:r w:rsidRPr="0068221B">
        <w:rPr>
          <w:b/>
          <w:bCs/>
        </w:rPr>
        <w:t>Role Identification</w:t>
      </w:r>
    </w:p>
    <w:p w:rsidR="00FF5787" w:rsidRPr="0068221B" w:rsidRDefault="00FF5787" w:rsidP="00FF5787">
      <w:pPr>
        <w:numPr>
          <w:ilvl w:val="1"/>
          <w:numId w:val="285"/>
        </w:numPr>
      </w:pPr>
      <w:r w:rsidRPr="0068221B">
        <w:t>Learners locate and list the names and contact details of designated first aiders displayed in the workplace.</w:t>
      </w:r>
    </w:p>
    <w:p w:rsidR="00FF5787" w:rsidRPr="0068221B" w:rsidRDefault="00FF5787" w:rsidP="00FF5787">
      <w:pPr>
        <w:numPr>
          <w:ilvl w:val="0"/>
          <w:numId w:val="285"/>
        </w:numPr>
      </w:pPr>
      <w:r w:rsidRPr="0068221B">
        <w:rPr>
          <w:b/>
          <w:bCs/>
        </w:rPr>
        <w:t>First Response Simulation</w:t>
      </w:r>
    </w:p>
    <w:p w:rsidR="00FF5787" w:rsidRPr="0068221B" w:rsidRDefault="00FF5787" w:rsidP="00FF5787">
      <w:pPr>
        <w:numPr>
          <w:ilvl w:val="1"/>
          <w:numId w:val="285"/>
        </w:numPr>
      </w:pPr>
      <w:r w:rsidRPr="0068221B">
        <w:t>In small groups, learners simulate basic first aid scenarios and describe how they would react and whom they would inform.</w:t>
      </w:r>
    </w:p>
    <w:p w:rsidR="00FF5787" w:rsidRPr="0068221B" w:rsidRDefault="008D6C62" w:rsidP="00FF5787">
      <w:r>
        <w:pict>
          <v:rect id="_x0000_i1423" style="width:0;height:1.5pt" o:hralign="center" o:hrstd="t" o:hr="t" fillcolor="#a0a0a0" stroked="f"/>
        </w:pict>
      </w:r>
    </w:p>
    <w:p w:rsidR="00FF5787" w:rsidRPr="0068221B" w:rsidRDefault="00FF5787" w:rsidP="00FF5787">
      <w:pPr>
        <w:rPr>
          <w:b/>
          <w:bCs/>
        </w:rPr>
      </w:pPr>
      <w:r w:rsidRPr="0068221B">
        <w:rPr>
          <w:b/>
          <w:bCs/>
        </w:rPr>
        <w:t>Critical Thinking Questions</w:t>
      </w:r>
    </w:p>
    <w:p w:rsidR="00FF5787" w:rsidRPr="0068221B" w:rsidRDefault="00FF5787" w:rsidP="00FF5787">
      <w:pPr>
        <w:numPr>
          <w:ilvl w:val="0"/>
          <w:numId w:val="286"/>
        </w:numPr>
      </w:pPr>
      <w:r w:rsidRPr="0068221B">
        <w:t>Why is it important to know where the first aid kit and first aiders are located?</w:t>
      </w:r>
    </w:p>
    <w:p w:rsidR="00FF5787" w:rsidRPr="0068221B" w:rsidRDefault="00FF5787" w:rsidP="00FF5787">
      <w:pPr>
        <w:numPr>
          <w:ilvl w:val="0"/>
          <w:numId w:val="286"/>
        </w:numPr>
      </w:pPr>
      <w:r w:rsidRPr="0068221B">
        <w:t>What might happen if a first aid incident is not recorded properly?</w:t>
      </w:r>
    </w:p>
    <w:p w:rsidR="00FF5787" w:rsidRPr="0068221B" w:rsidRDefault="00FF5787" w:rsidP="00FF5787">
      <w:pPr>
        <w:numPr>
          <w:ilvl w:val="0"/>
          <w:numId w:val="286"/>
        </w:numPr>
      </w:pPr>
      <w:r w:rsidRPr="0068221B">
        <w:t>Why must first aiders be trained and certified?</w:t>
      </w:r>
    </w:p>
    <w:p w:rsidR="00FF5787" w:rsidRPr="0068221B" w:rsidRDefault="00FF5787" w:rsidP="00FF5787">
      <w:pPr>
        <w:numPr>
          <w:ilvl w:val="0"/>
          <w:numId w:val="286"/>
        </w:numPr>
      </w:pPr>
      <w:r w:rsidRPr="0068221B">
        <w:t>How does immediate first aid response help reduce the severity of an injury?</w:t>
      </w:r>
    </w:p>
    <w:p w:rsidR="00FF5787" w:rsidRPr="0068221B" w:rsidRDefault="008D6C62" w:rsidP="00FF5787">
      <w:r>
        <w:pict>
          <v:rect id="_x0000_i1424" style="width:0;height:1.5pt" o:hralign="center" o:hrstd="t" o:hr="t" fillcolor="#a0a0a0" stroked="f"/>
        </w:pict>
      </w:r>
    </w:p>
    <w:p w:rsidR="00FF5787" w:rsidRPr="0068221B" w:rsidRDefault="00FF5787" w:rsidP="00FF5787">
      <w:r w:rsidRPr="0068221B">
        <w:t xml:space="preserve"> </w:t>
      </w:r>
    </w:p>
    <w:p w:rsidR="00FF5787" w:rsidRPr="0068221B" w:rsidRDefault="00FF5787">
      <w:r w:rsidRPr="0068221B">
        <w:br w:type="page"/>
      </w:r>
    </w:p>
    <w:p w:rsidR="004877ED" w:rsidRPr="0068221B" w:rsidRDefault="004877ED" w:rsidP="004877ED">
      <w:pPr>
        <w:pStyle w:val="Heading3"/>
        <w:rPr>
          <w:rFonts w:ascii="Century Gothic" w:hAnsi="Century Gothic"/>
          <w:b/>
          <w:bCs/>
        </w:rPr>
      </w:pPr>
      <w:bookmarkStart w:id="73" w:name="_Toc196996080"/>
      <w:r w:rsidRPr="0068221B">
        <w:rPr>
          <w:rFonts w:ascii="Century Gothic" w:hAnsi="Century Gothic"/>
          <w:b/>
          <w:bCs/>
        </w:rPr>
        <w:t>KT0809 – Fire Extinguishers and Fire Fighters in the Workplace</w:t>
      </w:r>
      <w:bookmarkEnd w:id="73"/>
    </w:p>
    <w:p w:rsidR="004877ED" w:rsidRPr="0068221B" w:rsidRDefault="004877ED" w:rsidP="004877ED">
      <w:pPr>
        <w:rPr>
          <w:b/>
          <w:bCs/>
        </w:rPr>
      </w:pPr>
    </w:p>
    <w:p w:rsidR="004877ED" w:rsidRPr="0068221B" w:rsidRDefault="004877ED" w:rsidP="004877ED">
      <w:pPr>
        <w:rPr>
          <w:b/>
          <w:bCs/>
        </w:rPr>
      </w:pPr>
      <w:r w:rsidRPr="0068221B">
        <w:rPr>
          <w:b/>
          <w:bCs/>
        </w:rPr>
        <w:t>Purpose of this Topic Element</w:t>
      </w:r>
    </w:p>
    <w:p w:rsidR="004877ED" w:rsidRPr="0068221B" w:rsidRDefault="004877ED" w:rsidP="004877ED">
      <w:r w:rsidRPr="0068221B">
        <w:t xml:space="preserve">This topic introduces learners to the types and safe use of </w:t>
      </w:r>
      <w:r w:rsidRPr="0068221B">
        <w:rPr>
          <w:b/>
          <w:bCs/>
        </w:rPr>
        <w:t>fire extinguishers</w:t>
      </w:r>
      <w:r w:rsidRPr="0068221B">
        <w:t xml:space="preserve"> and the role of </w:t>
      </w:r>
      <w:r w:rsidRPr="0068221B">
        <w:rPr>
          <w:b/>
          <w:bCs/>
        </w:rPr>
        <w:t>trained fire fighters</w:t>
      </w:r>
      <w:r w:rsidRPr="0068221B">
        <w:t xml:space="preserve"> in the workplace. In the upholstery production environment—where flammable materials such as adhesives, foam, and solvents are present—basic fire safety awareness is essential. At NQF Level 2, learners are expected to identify fire extinguishers, describe their use, and understand who the designated fire fighters are and what their roles include.</w:t>
      </w:r>
    </w:p>
    <w:p w:rsidR="004877ED" w:rsidRPr="0068221B" w:rsidRDefault="008D6C62" w:rsidP="004877ED">
      <w:r>
        <w:pict>
          <v:rect id="_x0000_i1425" style="width:0;height:1.5pt" o:hralign="center" o:hrstd="t" o:hr="t" fillcolor="#a0a0a0" stroked="f"/>
        </w:pict>
      </w:r>
    </w:p>
    <w:p w:rsidR="004877ED" w:rsidRPr="0068221B" w:rsidRDefault="004877ED" w:rsidP="004877ED">
      <w:pPr>
        <w:rPr>
          <w:b/>
          <w:bCs/>
        </w:rPr>
      </w:pPr>
      <w:r w:rsidRPr="0068221B">
        <w:rPr>
          <w:b/>
          <w:bCs/>
        </w:rPr>
        <w:t>Key Content to Cover</w:t>
      </w:r>
    </w:p>
    <w:p w:rsidR="004877ED" w:rsidRPr="0068221B" w:rsidRDefault="004877ED" w:rsidP="004877ED">
      <w:pPr>
        <w:numPr>
          <w:ilvl w:val="0"/>
          <w:numId w:val="287"/>
        </w:numPr>
      </w:pPr>
      <w:r w:rsidRPr="0068221B">
        <w:rPr>
          <w:b/>
          <w:bCs/>
        </w:rPr>
        <w:t>Types of Fire Extinguishers and Their Uses</w:t>
      </w:r>
    </w:p>
    <w:p w:rsidR="004877ED" w:rsidRPr="0068221B" w:rsidRDefault="004877ED" w:rsidP="004877ED">
      <w:pPr>
        <w:numPr>
          <w:ilvl w:val="1"/>
          <w:numId w:val="287"/>
        </w:numPr>
      </w:pPr>
      <w:r w:rsidRPr="0068221B">
        <w:rPr>
          <w:b/>
          <w:bCs/>
        </w:rPr>
        <w:t>Water (Red)</w:t>
      </w:r>
      <w:r w:rsidRPr="0068221B">
        <w:t>: For Class A fires – paper, wood, textiles (not for electrical or flammable liquids)</w:t>
      </w:r>
    </w:p>
    <w:p w:rsidR="004877ED" w:rsidRPr="0068221B" w:rsidRDefault="004877ED" w:rsidP="004877ED">
      <w:pPr>
        <w:numPr>
          <w:ilvl w:val="1"/>
          <w:numId w:val="287"/>
        </w:numPr>
      </w:pPr>
      <w:r w:rsidRPr="0068221B">
        <w:rPr>
          <w:b/>
          <w:bCs/>
        </w:rPr>
        <w:t>Foam (Cream)</w:t>
      </w:r>
      <w:r w:rsidRPr="0068221B">
        <w:t>: For Class A and B fires – solids and flammable liquids</w:t>
      </w:r>
    </w:p>
    <w:p w:rsidR="004877ED" w:rsidRPr="0068221B" w:rsidRDefault="004877ED" w:rsidP="004877ED">
      <w:pPr>
        <w:numPr>
          <w:ilvl w:val="1"/>
          <w:numId w:val="287"/>
        </w:numPr>
      </w:pPr>
      <w:r w:rsidRPr="0068221B">
        <w:rPr>
          <w:b/>
          <w:bCs/>
        </w:rPr>
        <w:t>CO</w:t>
      </w:r>
      <w:r w:rsidRPr="0068221B">
        <w:rPr>
          <w:rFonts w:ascii="Cambria Math" w:hAnsi="Cambria Math" w:cs="Cambria Math"/>
          <w:b/>
          <w:bCs/>
        </w:rPr>
        <w:t>₂</w:t>
      </w:r>
      <w:r w:rsidRPr="0068221B">
        <w:rPr>
          <w:b/>
          <w:bCs/>
        </w:rPr>
        <w:t xml:space="preserve"> (Black)</w:t>
      </w:r>
      <w:r w:rsidRPr="0068221B">
        <w:t>: For electrical fires and flammable liquids</w:t>
      </w:r>
    </w:p>
    <w:p w:rsidR="004877ED" w:rsidRPr="0068221B" w:rsidRDefault="004877ED" w:rsidP="004877ED">
      <w:pPr>
        <w:numPr>
          <w:ilvl w:val="1"/>
          <w:numId w:val="287"/>
        </w:numPr>
      </w:pPr>
      <w:r w:rsidRPr="0068221B">
        <w:rPr>
          <w:b/>
          <w:bCs/>
        </w:rPr>
        <w:t>Dry Powder (Blue)</w:t>
      </w:r>
      <w:r w:rsidRPr="0068221B">
        <w:t>: Multipurpose – used for Class A, B, and C fires</w:t>
      </w:r>
    </w:p>
    <w:p w:rsidR="004877ED" w:rsidRPr="0068221B" w:rsidRDefault="004877ED" w:rsidP="004877ED">
      <w:pPr>
        <w:numPr>
          <w:ilvl w:val="1"/>
          <w:numId w:val="287"/>
        </w:numPr>
      </w:pPr>
      <w:r w:rsidRPr="0068221B">
        <w:rPr>
          <w:b/>
          <w:bCs/>
        </w:rPr>
        <w:t>Wet Chemical (Yellow)</w:t>
      </w:r>
      <w:r w:rsidRPr="0068221B">
        <w:t>: For cooking oils and fats (Class F fires)</w:t>
      </w:r>
    </w:p>
    <w:p w:rsidR="004877ED" w:rsidRPr="0068221B" w:rsidRDefault="004877ED" w:rsidP="004877ED">
      <w:pPr>
        <w:numPr>
          <w:ilvl w:val="0"/>
          <w:numId w:val="287"/>
        </w:numPr>
      </w:pPr>
      <w:r w:rsidRPr="0068221B">
        <w:rPr>
          <w:b/>
          <w:bCs/>
        </w:rPr>
        <w:t>Reading and Interpreting Fire Extinguisher Labels</w:t>
      </w:r>
    </w:p>
    <w:p w:rsidR="004877ED" w:rsidRPr="0068221B" w:rsidRDefault="004877ED" w:rsidP="004877ED">
      <w:pPr>
        <w:numPr>
          <w:ilvl w:val="1"/>
          <w:numId w:val="287"/>
        </w:numPr>
      </w:pPr>
      <w:r w:rsidRPr="0068221B">
        <w:t>Colour codes</w:t>
      </w:r>
    </w:p>
    <w:p w:rsidR="004877ED" w:rsidRPr="0068221B" w:rsidRDefault="004877ED" w:rsidP="004877ED">
      <w:pPr>
        <w:numPr>
          <w:ilvl w:val="1"/>
          <w:numId w:val="287"/>
        </w:numPr>
      </w:pPr>
      <w:r w:rsidRPr="0068221B">
        <w:t>Instructions for use</w:t>
      </w:r>
    </w:p>
    <w:p w:rsidR="004877ED" w:rsidRPr="0068221B" w:rsidRDefault="004877ED" w:rsidP="004877ED">
      <w:pPr>
        <w:numPr>
          <w:ilvl w:val="1"/>
          <w:numId w:val="287"/>
        </w:numPr>
      </w:pPr>
      <w:r w:rsidRPr="0068221B">
        <w:t>Expiry dates and inspection tags</w:t>
      </w:r>
    </w:p>
    <w:p w:rsidR="004877ED" w:rsidRPr="0068221B" w:rsidRDefault="004877ED" w:rsidP="004877ED">
      <w:pPr>
        <w:numPr>
          <w:ilvl w:val="0"/>
          <w:numId w:val="287"/>
        </w:numPr>
      </w:pPr>
      <w:r w:rsidRPr="0068221B">
        <w:rPr>
          <w:b/>
          <w:bCs/>
        </w:rPr>
        <w:t>Safe Use of Fire Extinguishers (PASS Technique)</w:t>
      </w:r>
    </w:p>
    <w:p w:rsidR="004877ED" w:rsidRPr="0068221B" w:rsidRDefault="004877ED" w:rsidP="004877ED">
      <w:pPr>
        <w:numPr>
          <w:ilvl w:val="1"/>
          <w:numId w:val="287"/>
        </w:numPr>
      </w:pPr>
      <w:r w:rsidRPr="0068221B">
        <w:rPr>
          <w:b/>
          <w:bCs/>
        </w:rPr>
        <w:t>P</w:t>
      </w:r>
      <w:r w:rsidRPr="0068221B">
        <w:t>ull the pin</w:t>
      </w:r>
    </w:p>
    <w:p w:rsidR="004877ED" w:rsidRPr="0068221B" w:rsidRDefault="004877ED" w:rsidP="004877ED">
      <w:pPr>
        <w:numPr>
          <w:ilvl w:val="1"/>
          <w:numId w:val="287"/>
        </w:numPr>
      </w:pPr>
      <w:r w:rsidRPr="0068221B">
        <w:rPr>
          <w:b/>
          <w:bCs/>
        </w:rPr>
        <w:t>A</w:t>
      </w:r>
      <w:r w:rsidRPr="0068221B">
        <w:t>im the nozzle at the base of the fire</w:t>
      </w:r>
    </w:p>
    <w:p w:rsidR="004877ED" w:rsidRPr="0068221B" w:rsidRDefault="004877ED" w:rsidP="004877ED">
      <w:pPr>
        <w:numPr>
          <w:ilvl w:val="1"/>
          <w:numId w:val="287"/>
        </w:numPr>
      </w:pPr>
      <w:r w:rsidRPr="0068221B">
        <w:rPr>
          <w:b/>
          <w:bCs/>
        </w:rPr>
        <w:t>S</w:t>
      </w:r>
      <w:r w:rsidRPr="0068221B">
        <w:t>queeze the handle</w:t>
      </w:r>
    </w:p>
    <w:p w:rsidR="004877ED" w:rsidRPr="0068221B" w:rsidRDefault="004877ED" w:rsidP="004877ED">
      <w:pPr>
        <w:numPr>
          <w:ilvl w:val="1"/>
          <w:numId w:val="287"/>
        </w:numPr>
      </w:pPr>
      <w:r w:rsidRPr="0068221B">
        <w:rPr>
          <w:b/>
          <w:bCs/>
        </w:rPr>
        <w:t>S</w:t>
      </w:r>
      <w:r w:rsidRPr="0068221B">
        <w:t>weep side to side</w:t>
      </w:r>
    </w:p>
    <w:p w:rsidR="004877ED" w:rsidRPr="0068221B" w:rsidRDefault="004877ED" w:rsidP="004877ED">
      <w:pPr>
        <w:numPr>
          <w:ilvl w:val="0"/>
          <w:numId w:val="287"/>
        </w:numPr>
      </w:pPr>
      <w:r w:rsidRPr="0068221B">
        <w:rPr>
          <w:b/>
          <w:bCs/>
        </w:rPr>
        <w:t>Workplace Fire Fighters</w:t>
      </w:r>
    </w:p>
    <w:p w:rsidR="004877ED" w:rsidRPr="0068221B" w:rsidRDefault="004877ED" w:rsidP="004877ED">
      <w:pPr>
        <w:numPr>
          <w:ilvl w:val="1"/>
          <w:numId w:val="287"/>
        </w:numPr>
      </w:pPr>
      <w:r w:rsidRPr="0068221B">
        <w:t>Trained staff members designated to respond in the event of a fire</w:t>
      </w:r>
    </w:p>
    <w:p w:rsidR="004877ED" w:rsidRPr="0068221B" w:rsidRDefault="004877ED" w:rsidP="004877ED">
      <w:pPr>
        <w:numPr>
          <w:ilvl w:val="1"/>
          <w:numId w:val="287"/>
        </w:numPr>
      </w:pPr>
      <w:r w:rsidRPr="0068221B">
        <w:t>Responsibilities include:</w:t>
      </w:r>
    </w:p>
    <w:p w:rsidR="004877ED" w:rsidRPr="0068221B" w:rsidRDefault="004877ED" w:rsidP="004877ED">
      <w:pPr>
        <w:numPr>
          <w:ilvl w:val="2"/>
          <w:numId w:val="287"/>
        </w:numPr>
      </w:pPr>
      <w:r w:rsidRPr="0068221B">
        <w:t>Coordinating evacuation</w:t>
      </w:r>
    </w:p>
    <w:p w:rsidR="004877ED" w:rsidRPr="0068221B" w:rsidRDefault="004877ED" w:rsidP="004877ED">
      <w:pPr>
        <w:numPr>
          <w:ilvl w:val="2"/>
          <w:numId w:val="287"/>
        </w:numPr>
      </w:pPr>
      <w:r w:rsidRPr="0068221B">
        <w:t>Using fire-fighting equipment if safe</w:t>
      </w:r>
    </w:p>
    <w:p w:rsidR="004877ED" w:rsidRPr="0068221B" w:rsidRDefault="004877ED" w:rsidP="004877ED">
      <w:pPr>
        <w:numPr>
          <w:ilvl w:val="2"/>
          <w:numId w:val="287"/>
        </w:numPr>
      </w:pPr>
      <w:r w:rsidRPr="0068221B">
        <w:t>Assisting emergency services</w:t>
      </w:r>
    </w:p>
    <w:p w:rsidR="004877ED" w:rsidRPr="0068221B" w:rsidRDefault="004877ED" w:rsidP="004877ED">
      <w:pPr>
        <w:numPr>
          <w:ilvl w:val="2"/>
          <w:numId w:val="287"/>
        </w:numPr>
      </w:pPr>
      <w:r w:rsidRPr="0068221B">
        <w:t>Conducting fire drills and safety checks</w:t>
      </w:r>
    </w:p>
    <w:p w:rsidR="004877ED" w:rsidRPr="0068221B" w:rsidRDefault="004877ED" w:rsidP="004877ED">
      <w:pPr>
        <w:numPr>
          <w:ilvl w:val="0"/>
          <w:numId w:val="287"/>
        </w:numPr>
      </w:pPr>
      <w:r w:rsidRPr="0068221B">
        <w:rPr>
          <w:b/>
          <w:bCs/>
        </w:rPr>
        <w:t>Legal and Workplace Requirements</w:t>
      </w:r>
    </w:p>
    <w:p w:rsidR="004877ED" w:rsidRPr="0068221B" w:rsidRDefault="004877ED" w:rsidP="004877ED">
      <w:pPr>
        <w:numPr>
          <w:ilvl w:val="1"/>
          <w:numId w:val="287"/>
        </w:numPr>
      </w:pPr>
      <w:r w:rsidRPr="0068221B">
        <w:t>Fire extinguishers must be serviced and clearly marked</w:t>
      </w:r>
    </w:p>
    <w:p w:rsidR="004877ED" w:rsidRPr="0068221B" w:rsidRDefault="004877ED" w:rsidP="004877ED">
      <w:pPr>
        <w:numPr>
          <w:ilvl w:val="1"/>
          <w:numId w:val="287"/>
        </w:numPr>
      </w:pPr>
      <w:r w:rsidRPr="0068221B">
        <w:t>Fire fighters must receive formal training and be identifiable in the workplace</w:t>
      </w:r>
    </w:p>
    <w:p w:rsidR="004877ED" w:rsidRPr="0068221B" w:rsidRDefault="008D6C62" w:rsidP="004877ED">
      <w:r>
        <w:pict>
          <v:rect id="_x0000_i1426" style="width:0;height:1.5pt" o:hralign="center" o:hrstd="t" o:hr="t" fillcolor="#a0a0a0" stroked="f"/>
        </w:pict>
      </w:r>
    </w:p>
    <w:p w:rsidR="004877ED" w:rsidRPr="0068221B" w:rsidRDefault="004877ED" w:rsidP="004877ED">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5"/>
        <w:gridCol w:w="2612"/>
        <w:gridCol w:w="3919"/>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Fire Hazard</w:t>
            </w:r>
          </w:p>
        </w:tc>
        <w:tc>
          <w:tcPr>
            <w:tcW w:w="0" w:type="auto"/>
            <w:vAlign w:val="center"/>
            <w:hideMark/>
          </w:tcPr>
          <w:p w:rsidR="004877ED" w:rsidRPr="0068221B" w:rsidRDefault="004877ED" w:rsidP="004877ED">
            <w:pPr>
              <w:rPr>
                <w:b/>
                <w:bCs/>
              </w:rPr>
            </w:pPr>
            <w:r w:rsidRPr="0068221B">
              <w:rPr>
                <w:b/>
                <w:bCs/>
              </w:rPr>
              <w:t>Correct Fire Extinguisher</w:t>
            </w:r>
          </w:p>
        </w:tc>
        <w:tc>
          <w:tcPr>
            <w:tcW w:w="0" w:type="auto"/>
            <w:vAlign w:val="center"/>
            <w:hideMark/>
          </w:tcPr>
          <w:p w:rsidR="004877ED" w:rsidRPr="0068221B" w:rsidRDefault="004877ED" w:rsidP="004877ED">
            <w:pPr>
              <w:rPr>
                <w:b/>
                <w:bCs/>
              </w:rPr>
            </w:pPr>
            <w:r w:rsidRPr="0068221B">
              <w:rPr>
                <w:b/>
                <w:bCs/>
              </w:rPr>
              <w:t>Role of Fire Fighter</w:t>
            </w:r>
          </w:p>
        </w:tc>
      </w:tr>
      <w:tr w:rsidR="004877ED" w:rsidRPr="0068221B" w:rsidTr="004877ED">
        <w:trPr>
          <w:tblCellSpacing w:w="15" w:type="dxa"/>
        </w:trPr>
        <w:tc>
          <w:tcPr>
            <w:tcW w:w="0" w:type="auto"/>
            <w:vAlign w:val="center"/>
            <w:hideMark/>
          </w:tcPr>
          <w:p w:rsidR="004877ED" w:rsidRPr="0068221B" w:rsidRDefault="004877ED" w:rsidP="004877ED">
            <w:r w:rsidRPr="0068221B">
              <w:t>Electrical fire at compressor unit</w:t>
            </w:r>
          </w:p>
        </w:tc>
        <w:tc>
          <w:tcPr>
            <w:tcW w:w="0" w:type="auto"/>
            <w:vAlign w:val="center"/>
            <w:hideMark/>
          </w:tcPr>
          <w:p w:rsidR="004877ED" w:rsidRPr="0068221B" w:rsidRDefault="004877ED" w:rsidP="004877ED">
            <w:r w:rsidRPr="0068221B">
              <w:t>CO</w:t>
            </w:r>
            <w:r w:rsidRPr="0068221B">
              <w:rPr>
                <w:rFonts w:ascii="Cambria Math" w:hAnsi="Cambria Math" w:cs="Cambria Math"/>
              </w:rPr>
              <w:t>₂</w:t>
            </w:r>
            <w:r w:rsidRPr="0068221B">
              <w:t xml:space="preserve"> extinguisher</w:t>
            </w:r>
          </w:p>
        </w:tc>
        <w:tc>
          <w:tcPr>
            <w:tcW w:w="0" w:type="auto"/>
            <w:vAlign w:val="center"/>
            <w:hideMark/>
          </w:tcPr>
          <w:p w:rsidR="004877ED" w:rsidRPr="0068221B" w:rsidRDefault="004877ED" w:rsidP="004877ED">
            <w:r w:rsidRPr="0068221B">
              <w:t>Ensure area is evacuated, isolate power, use CO</w:t>
            </w:r>
            <w:r w:rsidRPr="0068221B">
              <w:rPr>
                <w:rFonts w:ascii="Cambria Math" w:hAnsi="Cambria Math" w:cs="Cambria Math"/>
              </w:rPr>
              <w:t>₂</w:t>
            </w:r>
            <w:r w:rsidRPr="0068221B">
              <w:t xml:space="preserve"> unit</w:t>
            </w:r>
          </w:p>
        </w:tc>
      </w:tr>
      <w:tr w:rsidR="004877ED" w:rsidRPr="0068221B" w:rsidTr="004877ED">
        <w:trPr>
          <w:tblCellSpacing w:w="15" w:type="dxa"/>
        </w:trPr>
        <w:tc>
          <w:tcPr>
            <w:tcW w:w="0" w:type="auto"/>
            <w:vAlign w:val="center"/>
            <w:hideMark/>
          </w:tcPr>
          <w:p w:rsidR="004877ED" w:rsidRPr="0068221B" w:rsidRDefault="004877ED" w:rsidP="004877ED">
            <w:r w:rsidRPr="0068221B">
              <w:t>Flammable liquid spill ignites</w:t>
            </w:r>
          </w:p>
        </w:tc>
        <w:tc>
          <w:tcPr>
            <w:tcW w:w="0" w:type="auto"/>
            <w:vAlign w:val="center"/>
            <w:hideMark/>
          </w:tcPr>
          <w:p w:rsidR="004877ED" w:rsidRPr="0068221B" w:rsidRDefault="004877ED" w:rsidP="004877ED">
            <w:r w:rsidRPr="0068221B">
              <w:t>Foam or dry powder extinguisher</w:t>
            </w:r>
          </w:p>
        </w:tc>
        <w:tc>
          <w:tcPr>
            <w:tcW w:w="0" w:type="auto"/>
            <w:vAlign w:val="center"/>
            <w:hideMark/>
          </w:tcPr>
          <w:p w:rsidR="004877ED" w:rsidRPr="0068221B" w:rsidRDefault="004877ED" w:rsidP="004877ED">
            <w:r w:rsidRPr="0068221B">
              <w:t>Contain spread, alert emergency team, use extinguisher</w:t>
            </w:r>
          </w:p>
        </w:tc>
      </w:tr>
      <w:tr w:rsidR="004877ED" w:rsidRPr="0068221B" w:rsidTr="004877ED">
        <w:trPr>
          <w:tblCellSpacing w:w="15" w:type="dxa"/>
        </w:trPr>
        <w:tc>
          <w:tcPr>
            <w:tcW w:w="0" w:type="auto"/>
            <w:vAlign w:val="center"/>
            <w:hideMark/>
          </w:tcPr>
          <w:p w:rsidR="004877ED" w:rsidRPr="0068221B" w:rsidRDefault="004877ED" w:rsidP="004877ED">
            <w:r w:rsidRPr="0068221B">
              <w:t>Ignition of foam offcuts</w:t>
            </w:r>
          </w:p>
        </w:tc>
        <w:tc>
          <w:tcPr>
            <w:tcW w:w="0" w:type="auto"/>
            <w:vAlign w:val="center"/>
            <w:hideMark/>
          </w:tcPr>
          <w:p w:rsidR="004877ED" w:rsidRPr="0068221B" w:rsidRDefault="004877ED" w:rsidP="004877ED">
            <w:r w:rsidRPr="0068221B">
              <w:t>Water (if no electrics), dry powder</w:t>
            </w:r>
          </w:p>
        </w:tc>
        <w:tc>
          <w:tcPr>
            <w:tcW w:w="0" w:type="auto"/>
            <w:vAlign w:val="center"/>
            <w:hideMark/>
          </w:tcPr>
          <w:p w:rsidR="004877ED" w:rsidRPr="0068221B" w:rsidRDefault="004877ED" w:rsidP="004877ED">
            <w:r w:rsidRPr="0068221B">
              <w:t>Evacuate area, initiate fire drill procedure</w:t>
            </w:r>
          </w:p>
        </w:tc>
      </w:tr>
    </w:tbl>
    <w:p w:rsidR="004877ED" w:rsidRPr="0068221B" w:rsidRDefault="008D6C62" w:rsidP="004877ED">
      <w:r>
        <w:pict>
          <v:rect id="_x0000_i1427" style="width:0;height:1.5pt" o:hralign="center" o:hrstd="t" o:hr="t" fillcolor="#a0a0a0" stroked="f"/>
        </w:pict>
      </w:r>
    </w:p>
    <w:p w:rsidR="004877ED" w:rsidRPr="0068221B" w:rsidRDefault="004877ED" w:rsidP="004877ED">
      <w:pPr>
        <w:rPr>
          <w:b/>
          <w:bCs/>
        </w:rPr>
      </w:pPr>
      <w:r w:rsidRPr="0068221B">
        <w:rPr>
          <w:b/>
          <w:bCs/>
        </w:rPr>
        <w:t>Facilitator-Led Activities</w:t>
      </w:r>
    </w:p>
    <w:p w:rsidR="004877ED" w:rsidRPr="0068221B" w:rsidRDefault="004877ED" w:rsidP="004877ED">
      <w:pPr>
        <w:numPr>
          <w:ilvl w:val="0"/>
          <w:numId w:val="288"/>
        </w:numPr>
      </w:pPr>
      <w:r w:rsidRPr="0068221B">
        <w:rPr>
          <w:b/>
          <w:bCs/>
        </w:rPr>
        <w:t>Fire Extinguisher Identification</w:t>
      </w:r>
    </w:p>
    <w:p w:rsidR="004877ED" w:rsidRPr="0068221B" w:rsidRDefault="004877ED" w:rsidP="004877ED">
      <w:pPr>
        <w:numPr>
          <w:ilvl w:val="1"/>
          <w:numId w:val="288"/>
        </w:numPr>
      </w:pPr>
      <w:r w:rsidRPr="0068221B">
        <w:t>Learners are shown different types of extinguishers (real or images) and match them to the correct fire class and hazard.</w:t>
      </w:r>
    </w:p>
    <w:p w:rsidR="004877ED" w:rsidRPr="0068221B" w:rsidRDefault="004877ED" w:rsidP="004877ED">
      <w:pPr>
        <w:numPr>
          <w:ilvl w:val="0"/>
          <w:numId w:val="288"/>
        </w:numPr>
      </w:pPr>
      <w:r w:rsidRPr="0068221B">
        <w:rPr>
          <w:b/>
          <w:bCs/>
        </w:rPr>
        <w:t>PASS Technique Demonstration</w:t>
      </w:r>
    </w:p>
    <w:p w:rsidR="004877ED" w:rsidRPr="0068221B" w:rsidRDefault="004877ED" w:rsidP="004877ED">
      <w:pPr>
        <w:numPr>
          <w:ilvl w:val="1"/>
          <w:numId w:val="288"/>
        </w:numPr>
      </w:pPr>
      <w:r w:rsidRPr="0068221B">
        <w:t>Facilitator demonstrates the PASS method. Learners practise with empty or training units.</w:t>
      </w:r>
    </w:p>
    <w:p w:rsidR="004877ED" w:rsidRPr="0068221B" w:rsidRDefault="004877ED" w:rsidP="004877ED">
      <w:pPr>
        <w:numPr>
          <w:ilvl w:val="0"/>
          <w:numId w:val="288"/>
        </w:numPr>
      </w:pPr>
      <w:r w:rsidRPr="0068221B">
        <w:rPr>
          <w:b/>
          <w:bCs/>
        </w:rPr>
        <w:t>Fire Response Role-Play</w:t>
      </w:r>
    </w:p>
    <w:p w:rsidR="004877ED" w:rsidRPr="0068221B" w:rsidRDefault="004877ED" w:rsidP="004877ED">
      <w:pPr>
        <w:numPr>
          <w:ilvl w:val="1"/>
          <w:numId w:val="288"/>
        </w:numPr>
      </w:pPr>
      <w:r w:rsidRPr="0068221B">
        <w:t>Learners simulate a fire incident. Roles are assigned: fire fighter, evacuee, and observer. Afterward, the group reflects on the actions taken.</w:t>
      </w:r>
    </w:p>
    <w:p w:rsidR="004877ED" w:rsidRPr="0068221B" w:rsidRDefault="008D6C62" w:rsidP="004877ED">
      <w:r>
        <w:pict>
          <v:rect id="_x0000_i1428" style="width:0;height:1.5pt" o:hralign="center" o:hrstd="t" o:hr="t" fillcolor="#a0a0a0" stroked="f"/>
        </w:pict>
      </w:r>
    </w:p>
    <w:p w:rsidR="004877ED" w:rsidRPr="0068221B" w:rsidRDefault="004877ED">
      <w:pPr>
        <w:rPr>
          <w:b/>
          <w:bCs/>
        </w:rPr>
      </w:pPr>
      <w:r w:rsidRPr="0068221B">
        <w:rPr>
          <w:b/>
          <w:bCs/>
        </w:rPr>
        <w:br w:type="page"/>
      </w:r>
    </w:p>
    <w:p w:rsidR="004877ED" w:rsidRPr="0068221B" w:rsidRDefault="004877ED" w:rsidP="004877ED">
      <w:pPr>
        <w:rPr>
          <w:b/>
          <w:bCs/>
        </w:rPr>
      </w:pPr>
      <w:r w:rsidRPr="0068221B">
        <w:rPr>
          <w:b/>
          <w:bCs/>
        </w:rPr>
        <w:t>Critical Thinking Questions</w:t>
      </w:r>
    </w:p>
    <w:p w:rsidR="004877ED" w:rsidRPr="0068221B" w:rsidRDefault="004877ED" w:rsidP="004877ED">
      <w:pPr>
        <w:numPr>
          <w:ilvl w:val="0"/>
          <w:numId w:val="289"/>
        </w:numPr>
      </w:pPr>
      <w:r w:rsidRPr="0068221B">
        <w:t>Why is it important to use the correct fire extinguisher for the specific type of fire?</w:t>
      </w:r>
    </w:p>
    <w:p w:rsidR="004877ED" w:rsidRPr="0068221B" w:rsidRDefault="004877ED" w:rsidP="004877ED">
      <w:pPr>
        <w:numPr>
          <w:ilvl w:val="0"/>
          <w:numId w:val="289"/>
        </w:numPr>
      </w:pPr>
      <w:r w:rsidRPr="0068221B">
        <w:t>What could go wrong if an untrained person tries to put out a fire?</w:t>
      </w:r>
    </w:p>
    <w:p w:rsidR="004877ED" w:rsidRPr="0068221B" w:rsidRDefault="004877ED" w:rsidP="004877ED">
      <w:pPr>
        <w:numPr>
          <w:ilvl w:val="0"/>
          <w:numId w:val="289"/>
        </w:numPr>
      </w:pPr>
      <w:r w:rsidRPr="0068221B">
        <w:t>Why must fire extinguishers be regularly serviced and clearly marked?</w:t>
      </w:r>
    </w:p>
    <w:p w:rsidR="004877ED" w:rsidRPr="0068221B" w:rsidRDefault="004877ED" w:rsidP="004877ED">
      <w:pPr>
        <w:numPr>
          <w:ilvl w:val="0"/>
          <w:numId w:val="289"/>
        </w:numPr>
      </w:pPr>
      <w:r w:rsidRPr="0068221B">
        <w:t>How can designated fire fighters help reduce the risk of injury during a fire emergency?</w:t>
      </w:r>
    </w:p>
    <w:p w:rsidR="004877ED" w:rsidRPr="0068221B" w:rsidRDefault="008D6C62" w:rsidP="004877ED">
      <w:r>
        <w:pict>
          <v:rect id="_x0000_i1429" style="width:0;height:1.5pt" o:hralign="center" o:hrstd="t" o:hr="t" fillcolor="#a0a0a0" stroked="f"/>
        </w:pict>
      </w:r>
    </w:p>
    <w:p w:rsidR="004877ED" w:rsidRPr="0068221B" w:rsidRDefault="004877ED" w:rsidP="004877ED">
      <w:r w:rsidRPr="0068221B">
        <w:t xml:space="preserve"> </w:t>
      </w:r>
    </w:p>
    <w:p w:rsidR="004877ED" w:rsidRPr="0068221B" w:rsidRDefault="004877ED">
      <w:r w:rsidRPr="0068221B">
        <w:br w:type="page"/>
      </w:r>
    </w:p>
    <w:p w:rsidR="004877ED" w:rsidRPr="0068221B" w:rsidRDefault="004877ED" w:rsidP="004877ED">
      <w:pPr>
        <w:pStyle w:val="Heading3"/>
        <w:rPr>
          <w:rFonts w:ascii="Century Gothic" w:hAnsi="Century Gothic"/>
          <w:b/>
          <w:bCs/>
        </w:rPr>
      </w:pPr>
      <w:bookmarkStart w:id="74" w:name="_Toc196996081"/>
      <w:r w:rsidRPr="0068221B">
        <w:rPr>
          <w:rFonts w:ascii="Century Gothic" w:hAnsi="Century Gothic"/>
          <w:b/>
          <w:bCs/>
        </w:rPr>
        <w:t>KT0810 – Emergency Procedures: Evacuation and Emergency Meeting Points</w:t>
      </w:r>
      <w:bookmarkEnd w:id="74"/>
    </w:p>
    <w:p w:rsidR="004877ED" w:rsidRPr="0068221B" w:rsidRDefault="004877ED" w:rsidP="004877ED">
      <w:pPr>
        <w:rPr>
          <w:b/>
          <w:bCs/>
        </w:rPr>
      </w:pPr>
    </w:p>
    <w:p w:rsidR="004877ED" w:rsidRPr="0068221B" w:rsidRDefault="004877ED" w:rsidP="004877ED">
      <w:pPr>
        <w:rPr>
          <w:b/>
          <w:bCs/>
        </w:rPr>
      </w:pPr>
      <w:r w:rsidRPr="0068221B">
        <w:rPr>
          <w:b/>
          <w:bCs/>
        </w:rPr>
        <w:t>Purpose of this Topic Element</w:t>
      </w:r>
    </w:p>
    <w:p w:rsidR="004877ED" w:rsidRPr="0068221B" w:rsidRDefault="004877ED" w:rsidP="004877ED">
      <w:r w:rsidRPr="0068221B">
        <w:t xml:space="preserve">This topic focuses on the </w:t>
      </w:r>
      <w:r w:rsidRPr="0068221B">
        <w:rPr>
          <w:b/>
          <w:bCs/>
        </w:rPr>
        <w:t>emergency procedures</w:t>
      </w:r>
      <w:r w:rsidRPr="0068221B">
        <w:t xml:space="preserve"> necessary during workplace incidents, with emphasis on the correct actions for </w:t>
      </w:r>
      <w:r w:rsidRPr="0068221B">
        <w:rPr>
          <w:b/>
          <w:bCs/>
        </w:rPr>
        <w:t>evacuation</w:t>
      </w:r>
      <w:r w:rsidRPr="0068221B">
        <w:t xml:space="preserve"> and the identification of </w:t>
      </w:r>
      <w:r w:rsidRPr="0068221B">
        <w:rPr>
          <w:b/>
          <w:bCs/>
        </w:rPr>
        <w:t>emergency meeting points</w:t>
      </w:r>
      <w:r w:rsidRPr="0068221B">
        <w:t>. In the upholstery environment, where flammable materials and pneumatic tools are present, a well-structured emergency response plan is critical. At NQF Level 2, learners are expected to recognise alarm signals, follow evacuation procedures, and report to designated meeting points without hesitation or confusion.</w:t>
      </w:r>
    </w:p>
    <w:p w:rsidR="004877ED" w:rsidRPr="0068221B" w:rsidRDefault="008D6C62" w:rsidP="004877ED">
      <w:r>
        <w:pict>
          <v:rect id="_x0000_i1430" style="width:0;height:1.5pt" o:hralign="center" o:hrstd="t" o:hr="t" fillcolor="#a0a0a0" stroked="f"/>
        </w:pict>
      </w:r>
    </w:p>
    <w:p w:rsidR="004877ED" w:rsidRPr="0068221B" w:rsidRDefault="004877ED" w:rsidP="004877ED">
      <w:pPr>
        <w:rPr>
          <w:b/>
          <w:bCs/>
        </w:rPr>
      </w:pPr>
      <w:r w:rsidRPr="0068221B">
        <w:rPr>
          <w:b/>
          <w:bCs/>
        </w:rPr>
        <w:t>Key Content to Cover</w:t>
      </w:r>
    </w:p>
    <w:p w:rsidR="004877ED" w:rsidRPr="0068221B" w:rsidRDefault="004877ED" w:rsidP="004877ED">
      <w:pPr>
        <w:numPr>
          <w:ilvl w:val="0"/>
          <w:numId w:val="290"/>
        </w:numPr>
      </w:pPr>
      <w:r w:rsidRPr="0068221B">
        <w:rPr>
          <w:b/>
          <w:bCs/>
        </w:rPr>
        <w:t>Definition of an Emergency</w:t>
      </w:r>
    </w:p>
    <w:p w:rsidR="004877ED" w:rsidRPr="0068221B" w:rsidRDefault="004877ED" w:rsidP="004877ED">
      <w:pPr>
        <w:numPr>
          <w:ilvl w:val="1"/>
          <w:numId w:val="290"/>
        </w:numPr>
      </w:pPr>
      <w:r w:rsidRPr="0068221B">
        <w:t>Any unplanned event that poses a risk to life, health, property, or the environment.</w:t>
      </w:r>
    </w:p>
    <w:p w:rsidR="004877ED" w:rsidRPr="0068221B" w:rsidRDefault="004877ED" w:rsidP="004877ED">
      <w:pPr>
        <w:numPr>
          <w:ilvl w:val="1"/>
          <w:numId w:val="290"/>
        </w:numPr>
      </w:pPr>
      <w:r w:rsidRPr="0068221B">
        <w:t>Examples: fire, explosion, chemical spill, structural collapse, or medical emergency.</w:t>
      </w:r>
    </w:p>
    <w:p w:rsidR="004877ED" w:rsidRPr="0068221B" w:rsidRDefault="004877ED" w:rsidP="004877ED">
      <w:pPr>
        <w:numPr>
          <w:ilvl w:val="0"/>
          <w:numId w:val="290"/>
        </w:numPr>
      </w:pPr>
      <w:r w:rsidRPr="0068221B">
        <w:rPr>
          <w:b/>
          <w:bCs/>
        </w:rPr>
        <w:t>Evacuation Procedures</w:t>
      </w:r>
    </w:p>
    <w:p w:rsidR="004877ED" w:rsidRPr="0068221B" w:rsidRDefault="004877ED" w:rsidP="004877ED">
      <w:pPr>
        <w:numPr>
          <w:ilvl w:val="1"/>
          <w:numId w:val="290"/>
        </w:numPr>
      </w:pPr>
      <w:r w:rsidRPr="0068221B">
        <w:rPr>
          <w:b/>
          <w:bCs/>
        </w:rPr>
        <w:t>Stop work immediately</w:t>
      </w:r>
      <w:r w:rsidRPr="0068221B">
        <w:t xml:space="preserve"> when the alarm is sounded or instructed.</w:t>
      </w:r>
    </w:p>
    <w:p w:rsidR="004877ED" w:rsidRPr="0068221B" w:rsidRDefault="004877ED" w:rsidP="004877ED">
      <w:pPr>
        <w:numPr>
          <w:ilvl w:val="1"/>
          <w:numId w:val="290"/>
        </w:numPr>
      </w:pPr>
      <w:r w:rsidRPr="0068221B">
        <w:rPr>
          <w:b/>
          <w:bCs/>
        </w:rPr>
        <w:t>Use designated escape routes</w:t>
      </w:r>
      <w:r w:rsidRPr="0068221B">
        <w:t>, avoiding lifts and unsafe areas.</w:t>
      </w:r>
    </w:p>
    <w:p w:rsidR="004877ED" w:rsidRPr="0068221B" w:rsidRDefault="004877ED" w:rsidP="004877ED">
      <w:pPr>
        <w:numPr>
          <w:ilvl w:val="1"/>
          <w:numId w:val="290"/>
        </w:numPr>
      </w:pPr>
      <w:r w:rsidRPr="0068221B">
        <w:rPr>
          <w:b/>
          <w:bCs/>
        </w:rPr>
        <w:t>Do not collect personal belongings</w:t>
      </w:r>
      <w:r w:rsidRPr="0068221B">
        <w:t xml:space="preserve"> that may delay evacuation.</w:t>
      </w:r>
    </w:p>
    <w:p w:rsidR="004877ED" w:rsidRPr="0068221B" w:rsidRDefault="004877ED" w:rsidP="004877ED">
      <w:pPr>
        <w:numPr>
          <w:ilvl w:val="1"/>
          <w:numId w:val="290"/>
        </w:numPr>
      </w:pPr>
      <w:r w:rsidRPr="0068221B">
        <w:rPr>
          <w:b/>
          <w:bCs/>
        </w:rPr>
        <w:t>Assist others</w:t>
      </w:r>
      <w:r w:rsidRPr="0068221B">
        <w:t xml:space="preserve"> if safe to do so, particularly visitors or persons with limited mobility.</w:t>
      </w:r>
    </w:p>
    <w:p w:rsidR="004877ED" w:rsidRPr="0068221B" w:rsidRDefault="004877ED" w:rsidP="004877ED">
      <w:pPr>
        <w:numPr>
          <w:ilvl w:val="1"/>
          <w:numId w:val="290"/>
        </w:numPr>
      </w:pPr>
      <w:r w:rsidRPr="0068221B">
        <w:rPr>
          <w:b/>
          <w:bCs/>
        </w:rPr>
        <w:t>Close doors</w:t>
      </w:r>
      <w:r w:rsidRPr="0068221B">
        <w:t xml:space="preserve"> behind you to slow fire or smoke spread.</w:t>
      </w:r>
    </w:p>
    <w:p w:rsidR="004877ED" w:rsidRPr="0068221B" w:rsidRDefault="004877ED" w:rsidP="004877ED">
      <w:pPr>
        <w:numPr>
          <w:ilvl w:val="1"/>
          <w:numId w:val="290"/>
        </w:numPr>
      </w:pPr>
      <w:r w:rsidRPr="0068221B">
        <w:rPr>
          <w:b/>
          <w:bCs/>
        </w:rPr>
        <w:t>Do not re-enter the building</w:t>
      </w:r>
      <w:r w:rsidRPr="0068221B">
        <w:t xml:space="preserve"> until declared safe.</w:t>
      </w:r>
    </w:p>
    <w:p w:rsidR="004877ED" w:rsidRPr="0068221B" w:rsidRDefault="004877ED" w:rsidP="004877ED">
      <w:pPr>
        <w:numPr>
          <w:ilvl w:val="0"/>
          <w:numId w:val="290"/>
        </w:numPr>
      </w:pPr>
      <w:r w:rsidRPr="0068221B">
        <w:rPr>
          <w:b/>
          <w:bCs/>
        </w:rPr>
        <w:t>Emergency Meeting Points</w:t>
      </w:r>
    </w:p>
    <w:p w:rsidR="004877ED" w:rsidRPr="0068221B" w:rsidRDefault="004877ED" w:rsidP="004877ED">
      <w:pPr>
        <w:numPr>
          <w:ilvl w:val="1"/>
          <w:numId w:val="290"/>
        </w:numPr>
      </w:pPr>
      <w:r w:rsidRPr="0068221B">
        <w:t>Pre-identified safe areas outside the building where employees must gather after evacuation.</w:t>
      </w:r>
    </w:p>
    <w:p w:rsidR="004877ED" w:rsidRPr="0068221B" w:rsidRDefault="004877ED" w:rsidP="004877ED">
      <w:pPr>
        <w:numPr>
          <w:ilvl w:val="1"/>
          <w:numId w:val="290"/>
        </w:numPr>
      </w:pPr>
      <w:r w:rsidRPr="0068221B">
        <w:t>Purpose:</w:t>
      </w:r>
    </w:p>
    <w:p w:rsidR="004877ED" w:rsidRPr="0068221B" w:rsidRDefault="004877ED" w:rsidP="004877ED">
      <w:pPr>
        <w:numPr>
          <w:ilvl w:val="2"/>
          <w:numId w:val="290"/>
        </w:numPr>
      </w:pPr>
      <w:r w:rsidRPr="0068221B">
        <w:t>Account for all staff.</w:t>
      </w:r>
    </w:p>
    <w:p w:rsidR="004877ED" w:rsidRPr="0068221B" w:rsidRDefault="004877ED" w:rsidP="004877ED">
      <w:pPr>
        <w:numPr>
          <w:ilvl w:val="2"/>
          <w:numId w:val="290"/>
        </w:numPr>
      </w:pPr>
      <w:r w:rsidRPr="0068221B">
        <w:t>Prevent re-entry.</w:t>
      </w:r>
    </w:p>
    <w:p w:rsidR="004877ED" w:rsidRPr="0068221B" w:rsidRDefault="004877ED" w:rsidP="004877ED">
      <w:pPr>
        <w:numPr>
          <w:ilvl w:val="2"/>
          <w:numId w:val="290"/>
        </w:numPr>
      </w:pPr>
      <w:r w:rsidRPr="0068221B">
        <w:t>Receive further instructions from fire fighters or safety officers.</w:t>
      </w:r>
    </w:p>
    <w:p w:rsidR="004877ED" w:rsidRPr="0068221B" w:rsidRDefault="004877ED" w:rsidP="004877ED">
      <w:pPr>
        <w:numPr>
          <w:ilvl w:val="0"/>
          <w:numId w:val="290"/>
        </w:numPr>
      </w:pPr>
      <w:r w:rsidRPr="0068221B">
        <w:rPr>
          <w:b/>
          <w:bCs/>
        </w:rPr>
        <w:t>Roles During Emergency</w:t>
      </w:r>
    </w:p>
    <w:p w:rsidR="004877ED" w:rsidRPr="0068221B" w:rsidRDefault="004877ED" w:rsidP="004877ED">
      <w:pPr>
        <w:numPr>
          <w:ilvl w:val="1"/>
          <w:numId w:val="290"/>
        </w:numPr>
      </w:pPr>
      <w:r w:rsidRPr="0068221B">
        <w:rPr>
          <w:b/>
          <w:bCs/>
        </w:rPr>
        <w:t>Evacuee (everyone)</w:t>
      </w:r>
      <w:r w:rsidRPr="0068221B">
        <w:t>: Exit quickly and safely, report to the meeting point.</w:t>
      </w:r>
    </w:p>
    <w:p w:rsidR="004877ED" w:rsidRPr="0068221B" w:rsidRDefault="004877ED" w:rsidP="004877ED">
      <w:pPr>
        <w:numPr>
          <w:ilvl w:val="1"/>
          <w:numId w:val="290"/>
        </w:numPr>
      </w:pPr>
      <w:r w:rsidRPr="0068221B">
        <w:rPr>
          <w:b/>
          <w:bCs/>
        </w:rPr>
        <w:t>Fire wardens and safety officers</w:t>
      </w:r>
      <w:r w:rsidRPr="0068221B">
        <w:t>: Assist in evacuation, guide people to safety, ensure full clearance.</w:t>
      </w:r>
    </w:p>
    <w:p w:rsidR="004877ED" w:rsidRPr="0068221B" w:rsidRDefault="004877ED" w:rsidP="004877ED">
      <w:pPr>
        <w:numPr>
          <w:ilvl w:val="0"/>
          <w:numId w:val="290"/>
        </w:numPr>
      </w:pPr>
      <w:r w:rsidRPr="0068221B">
        <w:rPr>
          <w:b/>
          <w:bCs/>
        </w:rPr>
        <w:t>Importance of Emergency Preparedness</w:t>
      </w:r>
    </w:p>
    <w:p w:rsidR="004877ED" w:rsidRPr="0068221B" w:rsidRDefault="004877ED" w:rsidP="004877ED">
      <w:pPr>
        <w:numPr>
          <w:ilvl w:val="1"/>
          <w:numId w:val="290"/>
        </w:numPr>
      </w:pPr>
      <w:r w:rsidRPr="0068221B">
        <w:t>Saves lives and reduces injuries.</w:t>
      </w:r>
    </w:p>
    <w:p w:rsidR="004877ED" w:rsidRPr="0068221B" w:rsidRDefault="004877ED" w:rsidP="004877ED">
      <w:pPr>
        <w:numPr>
          <w:ilvl w:val="1"/>
          <w:numId w:val="290"/>
        </w:numPr>
      </w:pPr>
      <w:r w:rsidRPr="0068221B">
        <w:t>Limits property and equipment damage.</w:t>
      </w:r>
    </w:p>
    <w:p w:rsidR="004877ED" w:rsidRPr="0068221B" w:rsidRDefault="004877ED" w:rsidP="004877ED">
      <w:pPr>
        <w:numPr>
          <w:ilvl w:val="1"/>
          <w:numId w:val="290"/>
        </w:numPr>
      </w:pPr>
      <w:r w:rsidRPr="0068221B">
        <w:t>Supports legal compliance with OHSA.</w:t>
      </w:r>
    </w:p>
    <w:p w:rsidR="004877ED" w:rsidRPr="0068221B" w:rsidRDefault="008D6C62" w:rsidP="004877ED">
      <w:r>
        <w:pict>
          <v:rect id="_x0000_i1431" style="width:0;height:1.5pt" o:hralign="center" o:hrstd="t" o:hr="t" fillcolor="#a0a0a0" stroked="f"/>
        </w:pict>
      </w:r>
    </w:p>
    <w:p w:rsidR="004877ED" w:rsidRPr="0068221B" w:rsidRDefault="004877ED" w:rsidP="004877ED">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7"/>
        <w:gridCol w:w="5669"/>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Scenario</w:t>
            </w:r>
          </w:p>
        </w:tc>
        <w:tc>
          <w:tcPr>
            <w:tcW w:w="0" w:type="auto"/>
            <w:vAlign w:val="center"/>
            <w:hideMark/>
          </w:tcPr>
          <w:p w:rsidR="004877ED" w:rsidRPr="0068221B" w:rsidRDefault="004877ED" w:rsidP="004877ED">
            <w:pPr>
              <w:rPr>
                <w:b/>
                <w:bCs/>
              </w:rPr>
            </w:pPr>
            <w:r w:rsidRPr="0068221B">
              <w:rPr>
                <w:b/>
                <w:bCs/>
              </w:rPr>
              <w:t>Expected Response</w:t>
            </w:r>
          </w:p>
        </w:tc>
      </w:tr>
      <w:tr w:rsidR="004877ED" w:rsidRPr="0068221B" w:rsidTr="004877ED">
        <w:trPr>
          <w:tblCellSpacing w:w="15" w:type="dxa"/>
        </w:trPr>
        <w:tc>
          <w:tcPr>
            <w:tcW w:w="0" w:type="auto"/>
            <w:vAlign w:val="center"/>
            <w:hideMark/>
          </w:tcPr>
          <w:p w:rsidR="004877ED" w:rsidRPr="0068221B" w:rsidRDefault="004877ED" w:rsidP="004877ED">
            <w:r w:rsidRPr="0068221B">
              <w:t>Fire breaks out near glue station</w:t>
            </w:r>
          </w:p>
        </w:tc>
        <w:tc>
          <w:tcPr>
            <w:tcW w:w="0" w:type="auto"/>
            <w:vAlign w:val="center"/>
            <w:hideMark/>
          </w:tcPr>
          <w:p w:rsidR="004877ED" w:rsidRPr="0068221B" w:rsidRDefault="004877ED" w:rsidP="004877ED">
            <w:r w:rsidRPr="0068221B">
              <w:t>Sound alarm, evacuate via marked route, gather at meeting point</w:t>
            </w:r>
          </w:p>
        </w:tc>
      </w:tr>
      <w:tr w:rsidR="004877ED" w:rsidRPr="0068221B" w:rsidTr="004877ED">
        <w:trPr>
          <w:tblCellSpacing w:w="15" w:type="dxa"/>
        </w:trPr>
        <w:tc>
          <w:tcPr>
            <w:tcW w:w="0" w:type="auto"/>
            <w:vAlign w:val="center"/>
            <w:hideMark/>
          </w:tcPr>
          <w:p w:rsidR="004877ED" w:rsidRPr="0068221B" w:rsidRDefault="004877ED" w:rsidP="004877ED">
            <w:r w:rsidRPr="0068221B">
              <w:t>Power outage affects air compressors</w:t>
            </w:r>
          </w:p>
        </w:tc>
        <w:tc>
          <w:tcPr>
            <w:tcW w:w="0" w:type="auto"/>
            <w:vAlign w:val="center"/>
            <w:hideMark/>
          </w:tcPr>
          <w:p w:rsidR="004877ED" w:rsidRPr="0068221B" w:rsidRDefault="004877ED" w:rsidP="004877ED">
            <w:r w:rsidRPr="0068221B">
              <w:t>Stop operations, report issue, wait for safety clearance</w:t>
            </w:r>
          </w:p>
        </w:tc>
      </w:tr>
      <w:tr w:rsidR="004877ED" w:rsidRPr="0068221B" w:rsidTr="004877ED">
        <w:trPr>
          <w:tblCellSpacing w:w="15" w:type="dxa"/>
        </w:trPr>
        <w:tc>
          <w:tcPr>
            <w:tcW w:w="0" w:type="auto"/>
            <w:vAlign w:val="center"/>
            <w:hideMark/>
          </w:tcPr>
          <w:p w:rsidR="004877ED" w:rsidRPr="0068221B" w:rsidRDefault="004877ED" w:rsidP="004877ED">
            <w:r w:rsidRPr="0068221B">
              <w:t>Chemical spill of solvent adhesive</w:t>
            </w:r>
          </w:p>
        </w:tc>
        <w:tc>
          <w:tcPr>
            <w:tcW w:w="0" w:type="auto"/>
            <w:vAlign w:val="center"/>
            <w:hideMark/>
          </w:tcPr>
          <w:p w:rsidR="004877ED" w:rsidRPr="0068221B" w:rsidRDefault="004877ED" w:rsidP="004877ED">
            <w:r w:rsidRPr="0068221B">
              <w:t>Alert supervisor, evacuate area if instructed, do not touch substance</w:t>
            </w:r>
          </w:p>
        </w:tc>
      </w:tr>
    </w:tbl>
    <w:p w:rsidR="004877ED" w:rsidRPr="0068221B" w:rsidRDefault="008D6C62" w:rsidP="004877ED">
      <w:r>
        <w:pict>
          <v:rect id="_x0000_i1432" style="width:0;height:1.5pt" o:hralign="center" o:hrstd="t" o:hr="t" fillcolor="#a0a0a0" stroked="f"/>
        </w:pict>
      </w:r>
    </w:p>
    <w:p w:rsidR="004877ED" w:rsidRPr="0068221B" w:rsidRDefault="004877ED" w:rsidP="004877ED">
      <w:pPr>
        <w:rPr>
          <w:b/>
          <w:bCs/>
        </w:rPr>
      </w:pPr>
      <w:r w:rsidRPr="0068221B">
        <w:rPr>
          <w:b/>
          <w:bCs/>
        </w:rPr>
        <w:t>Facilitator-Led Activities</w:t>
      </w:r>
    </w:p>
    <w:p w:rsidR="004877ED" w:rsidRPr="0068221B" w:rsidRDefault="004877ED" w:rsidP="004877ED">
      <w:pPr>
        <w:numPr>
          <w:ilvl w:val="0"/>
          <w:numId w:val="291"/>
        </w:numPr>
      </w:pPr>
      <w:r w:rsidRPr="0068221B">
        <w:rPr>
          <w:b/>
          <w:bCs/>
        </w:rPr>
        <w:t>Evacuation Drill Simulation</w:t>
      </w:r>
    </w:p>
    <w:p w:rsidR="004877ED" w:rsidRPr="0068221B" w:rsidRDefault="004877ED" w:rsidP="004877ED">
      <w:pPr>
        <w:numPr>
          <w:ilvl w:val="1"/>
          <w:numId w:val="291"/>
        </w:numPr>
      </w:pPr>
      <w:r w:rsidRPr="0068221B">
        <w:t>Learners practise responding to a mock emergency alarm. They follow evacuation routes and assemble at the emergency meeting point.</w:t>
      </w:r>
    </w:p>
    <w:p w:rsidR="004877ED" w:rsidRPr="0068221B" w:rsidRDefault="004877ED" w:rsidP="004877ED">
      <w:pPr>
        <w:numPr>
          <w:ilvl w:val="0"/>
          <w:numId w:val="291"/>
        </w:numPr>
      </w:pPr>
      <w:r w:rsidRPr="0068221B">
        <w:rPr>
          <w:b/>
          <w:bCs/>
        </w:rPr>
        <w:t>Mapping Exercise</w:t>
      </w:r>
    </w:p>
    <w:p w:rsidR="004877ED" w:rsidRPr="0068221B" w:rsidRDefault="004877ED" w:rsidP="004877ED">
      <w:pPr>
        <w:numPr>
          <w:ilvl w:val="1"/>
          <w:numId w:val="291"/>
        </w:numPr>
      </w:pPr>
      <w:r w:rsidRPr="0068221B">
        <w:t>Learners draw a basic floor plan of the workshop and mark the nearest fire exits, extinguishers, first aid kits, and meeting points.</w:t>
      </w:r>
    </w:p>
    <w:p w:rsidR="004877ED" w:rsidRPr="0068221B" w:rsidRDefault="004877ED" w:rsidP="004877ED">
      <w:pPr>
        <w:numPr>
          <w:ilvl w:val="0"/>
          <w:numId w:val="291"/>
        </w:numPr>
      </w:pPr>
      <w:r w:rsidRPr="0068221B">
        <w:rPr>
          <w:b/>
          <w:bCs/>
        </w:rPr>
        <w:t>Procedure Sequencing Task</w:t>
      </w:r>
    </w:p>
    <w:p w:rsidR="004877ED" w:rsidRPr="0068221B" w:rsidRDefault="004877ED" w:rsidP="004877ED">
      <w:pPr>
        <w:numPr>
          <w:ilvl w:val="1"/>
          <w:numId w:val="291"/>
        </w:numPr>
      </w:pPr>
      <w:r w:rsidRPr="0068221B">
        <w:t>Learners are given mixed-up steps of an evacuation procedure. They must arrange them in the correct order.</w:t>
      </w:r>
    </w:p>
    <w:p w:rsidR="004877ED" w:rsidRPr="0068221B" w:rsidRDefault="008D6C62" w:rsidP="004877ED">
      <w:r>
        <w:pict>
          <v:rect id="_x0000_i1433" style="width:0;height:1.5pt" o:hralign="center" o:hrstd="t" o:hr="t" fillcolor="#a0a0a0" stroked="f"/>
        </w:pict>
      </w:r>
    </w:p>
    <w:p w:rsidR="004877ED" w:rsidRPr="0068221B" w:rsidRDefault="004877ED" w:rsidP="004877ED">
      <w:pPr>
        <w:rPr>
          <w:b/>
          <w:bCs/>
        </w:rPr>
      </w:pPr>
      <w:r w:rsidRPr="0068221B">
        <w:rPr>
          <w:b/>
          <w:bCs/>
        </w:rPr>
        <w:t>Critical Thinking Questions</w:t>
      </w:r>
    </w:p>
    <w:p w:rsidR="004877ED" w:rsidRPr="0068221B" w:rsidRDefault="004877ED" w:rsidP="004877ED">
      <w:pPr>
        <w:numPr>
          <w:ilvl w:val="0"/>
          <w:numId w:val="292"/>
        </w:numPr>
      </w:pPr>
      <w:r w:rsidRPr="0068221B">
        <w:t>Why is it dangerous to ignore an emergency evacuation alarm?</w:t>
      </w:r>
    </w:p>
    <w:p w:rsidR="004877ED" w:rsidRPr="0068221B" w:rsidRDefault="004877ED" w:rsidP="004877ED">
      <w:pPr>
        <w:numPr>
          <w:ilvl w:val="0"/>
          <w:numId w:val="292"/>
        </w:numPr>
      </w:pPr>
      <w:r w:rsidRPr="0068221B">
        <w:t>How do emergency meeting points help keep everyone safe?</w:t>
      </w:r>
    </w:p>
    <w:p w:rsidR="004877ED" w:rsidRPr="0068221B" w:rsidRDefault="004877ED" w:rsidP="004877ED">
      <w:pPr>
        <w:numPr>
          <w:ilvl w:val="0"/>
          <w:numId w:val="292"/>
        </w:numPr>
      </w:pPr>
      <w:r w:rsidRPr="0068221B">
        <w:t>What could happen if a person re-enters the building before it is cleared?</w:t>
      </w:r>
    </w:p>
    <w:p w:rsidR="004877ED" w:rsidRPr="0068221B" w:rsidRDefault="004877ED" w:rsidP="004877ED">
      <w:pPr>
        <w:numPr>
          <w:ilvl w:val="0"/>
          <w:numId w:val="292"/>
        </w:numPr>
      </w:pPr>
      <w:r w:rsidRPr="0068221B">
        <w:t>Why is it important to practise emergency drills regularly?</w:t>
      </w:r>
    </w:p>
    <w:p w:rsidR="004877ED" w:rsidRPr="0068221B" w:rsidRDefault="008D6C62" w:rsidP="004877ED">
      <w:r>
        <w:pict>
          <v:rect id="_x0000_i1434" style="width:0;height:1.5pt" o:hralign="center" o:hrstd="t" o:hr="t" fillcolor="#a0a0a0" stroked="f"/>
        </w:pict>
      </w:r>
    </w:p>
    <w:p w:rsidR="004877ED" w:rsidRPr="0068221B" w:rsidRDefault="004877ED" w:rsidP="004877ED">
      <w:pPr>
        <w:pStyle w:val="Heading2"/>
        <w:rPr>
          <w:rFonts w:ascii="Century Gothic" w:hAnsi="Century Gothic"/>
          <w:b/>
          <w:bCs/>
        </w:rPr>
      </w:pPr>
      <w:bookmarkStart w:id="75" w:name="_Toc196996082"/>
      <w:r w:rsidRPr="0068221B">
        <w:rPr>
          <w:rFonts w:ascii="Century Gothic" w:hAnsi="Century Gothic"/>
          <w:b/>
          <w:bCs/>
        </w:rPr>
        <w:t>Integrated Formative Assessment – KM-01-KT08</w:t>
      </w:r>
      <w:bookmarkEnd w:id="75"/>
    </w:p>
    <w:p w:rsidR="004877ED" w:rsidRPr="0068221B" w:rsidRDefault="004877ED" w:rsidP="004877ED">
      <w:pPr>
        <w:rPr>
          <w:b/>
          <w:bCs/>
        </w:rPr>
      </w:pPr>
    </w:p>
    <w:p w:rsidR="004877ED" w:rsidRPr="0068221B" w:rsidRDefault="004877ED" w:rsidP="004877ED">
      <w:r w:rsidRPr="0068221B">
        <w:rPr>
          <w:b/>
          <w:bCs/>
        </w:rPr>
        <w:t>Module Title</w:t>
      </w:r>
      <w:r w:rsidRPr="0068221B">
        <w:t>: Upholstery Related Health and Safety Principles and Practices</w:t>
      </w:r>
      <w:r w:rsidRPr="0068221B">
        <w:br/>
      </w:r>
      <w:r w:rsidRPr="0068221B">
        <w:rPr>
          <w:b/>
          <w:bCs/>
        </w:rPr>
        <w:t>Assessment Weight</w:t>
      </w:r>
      <w:r w:rsidRPr="0068221B">
        <w:t>: 20%</w:t>
      </w:r>
      <w:r w:rsidRPr="0068221B">
        <w:br/>
      </w:r>
      <w:r w:rsidRPr="0068221B">
        <w:rPr>
          <w:b/>
          <w:bCs/>
        </w:rPr>
        <w:t>NQF Level</w:t>
      </w:r>
      <w:r w:rsidRPr="0068221B">
        <w:t>: 2</w:t>
      </w:r>
      <w:r w:rsidRPr="0068221B">
        <w:br/>
      </w:r>
      <w:r w:rsidRPr="0068221B">
        <w:rPr>
          <w:b/>
          <w:bCs/>
        </w:rPr>
        <w:t>Assessment Type</w:t>
      </w:r>
      <w:r w:rsidRPr="0068221B">
        <w:t>: Integrated, using multiple instruments</w:t>
      </w:r>
      <w:r w:rsidRPr="0068221B">
        <w:br/>
      </w:r>
      <w:r w:rsidRPr="0068221B">
        <w:rPr>
          <w:b/>
          <w:bCs/>
        </w:rPr>
        <w:t>Assessment Conditions</w:t>
      </w:r>
      <w:r w:rsidRPr="0068221B">
        <w:t>: Individual tasks and group activities under simulated or actual workshop conditions</w:t>
      </w:r>
    </w:p>
    <w:p w:rsidR="004877ED" w:rsidRPr="0068221B" w:rsidRDefault="008D6C62" w:rsidP="004877ED">
      <w:r>
        <w:pict>
          <v:rect id="_x0000_i1435" style="width:0;height:1.5pt" o:hralign="center" o:hrstd="t" o:hr="t" fillcolor="#a0a0a0" stroked="f"/>
        </w:pict>
      </w:r>
    </w:p>
    <w:p w:rsidR="004877ED" w:rsidRPr="0068221B" w:rsidRDefault="004877ED" w:rsidP="004877ED">
      <w:pPr>
        <w:rPr>
          <w:b/>
          <w:bCs/>
        </w:rPr>
      </w:pPr>
      <w:r w:rsidRPr="0068221B">
        <w:rPr>
          <w:rFonts w:ascii="Segoe UI Symbol" w:hAnsi="Segoe UI Symbol" w:cs="Segoe UI Symbol"/>
          <w:b/>
          <w:bCs/>
        </w:rPr>
        <w:t>🔧</w:t>
      </w:r>
      <w:r w:rsidRPr="0068221B">
        <w:rPr>
          <w:b/>
          <w:bCs/>
        </w:rPr>
        <w:t xml:space="preserve"> Assessment Instrument 1: Short Answer Questions</w:t>
      </w:r>
    </w:p>
    <w:p w:rsidR="004877ED" w:rsidRPr="0068221B" w:rsidRDefault="004877ED" w:rsidP="004877ED">
      <w:r w:rsidRPr="0068221B">
        <w:rPr>
          <w:b/>
          <w:bCs/>
        </w:rPr>
        <w:t>Covers</w:t>
      </w:r>
      <w:r w:rsidRPr="0068221B">
        <w:t>: IAC0801, IAC0802, IAC0809</w:t>
      </w:r>
      <w:r w:rsidRPr="0068221B">
        <w:br/>
      </w:r>
      <w:r w:rsidRPr="0068221B">
        <w:rPr>
          <w:b/>
          <w:bCs/>
        </w:rPr>
        <w:t>Instructions</w:t>
      </w:r>
      <w:r w:rsidRPr="0068221B">
        <w:t>: Answer each question clearly in your own words.</w:t>
      </w:r>
    </w:p>
    <w:p w:rsidR="004877ED" w:rsidRPr="0068221B" w:rsidRDefault="004877ED" w:rsidP="004877ED">
      <w:pPr>
        <w:numPr>
          <w:ilvl w:val="0"/>
          <w:numId w:val="293"/>
        </w:numPr>
      </w:pPr>
      <w:r w:rsidRPr="0068221B">
        <w:t xml:space="preserve">List two responsibilities of an </w:t>
      </w:r>
      <w:r w:rsidRPr="0068221B">
        <w:rPr>
          <w:b/>
          <w:bCs/>
        </w:rPr>
        <w:t>employer</w:t>
      </w:r>
      <w:r w:rsidRPr="0068221B">
        <w:t xml:space="preserve"> and two responsibilities of an </w:t>
      </w:r>
      <w:r w:rsidRPr="0068221B">
        <w:rPr>
          <w:b/>
          <w:bCs/>
        </w:rPr>
        <w:t>employee</w:t>
      </w:r>
      <w:r w:rsidRPr="0068221B">
        <w:t xml:space="preserve"> under the Occupational Health and Safety Act.</w:t>
      </w:r>
    </w:p>
    <w:p w:rsidR="004877ED" w:rsidRPr="0068221B" w:rsidRDefault="004877ED" w:rsidP="004877ED">
      <w:pPr>
        <w:numPr>
          <w:ilvl w:val="0"/>
          <w:numId w:val="293"/>
        </w:numPr>
      </w:pPr>
      <w:r w:rsidRPr="0068221B">
        <w:t>Define the following terms and give an upholstery-related example for each:</w:t>
      </w:r>
      <w:r w:rsidRPr="0068221B">
        <w:br/>
        <w:t>a) Hazard</w:t>
      </w:r>
      <w:r w:rsidRPr="0068221B">
        <w:br/>
        <w:t>b) Hazardous substance</w:t>
      </w:r>
      <w:r w:rsidRPr="0068221B">
        <w:br/>
        <w:t>c) Incident</w:t>
      </w:r>
      <w:r w:rsidRPr="0068221B">
        <w:br/>
        <w:t>d) Safe work practice</w:t>
      </w:r>
    </w:p>
    <w:p w:rsidR="004877ED" w:rsidRPr="0068221B" w:rsidRDefault="004877ED" w:rsidP="004877ED">
      <w:pPr>
        <w:numPr>
          <w:ilvl w:val="0"/>
          <w:numId w:val="293"/>
        </w:numPr>
      </w:pPr>
      <w:r w:rsidRPr="0068221B">
        <w:t>What PPE should be worn when spraying adhesive, and what could happen if it is not used?</w:t>
      </w:r>
    </w:p>
    <w:p w:rsidR="004877ED" w:rsidRPr="0068221B" w:rsidRDefault="008D6C62" w:rsidP="004877ED">
      <w:r>
        <w:pict>
          <v:rect id="_x0000_i1436" style="width:0;height:1.5pt" o:hralign="center" o:hrstd="t" o:hr="t" fillcolor="#a0a0a0" stroked="f"/>
        </w:pict>
      </w:r>
    </w:p>
    <w:p w:rsidR="004877ED" w:rsidRPr="0068221B" w:rsidRDefault="004877ED" w:rsidP="004877ED">
      <w:pPr>
        <w:rPr>
          <w:b/>
          <w:bCs/>
        </w:rPr>
      </w:pPr>
      <w:r w:rsidRPr="0068221B">
        <w:rPr>
          <w:rFonts w:ascii="Segoe UI Symbol" w:hAnsi="Segoe UI Symbol" w:cs="Segoe UI Symbol"/>
          <w:b/>
          <w:bCs/>
        </w:rPr>
        <w:t>🔄</w:t>
      </w:r>
      <w:r w:rsidRPr="0068221B">
        <w:rPr>
          <w:b/>
          <w:bCs/>
        </w:rPr>
        <w:t xml:space="preserve"> Assessment Instrument 2: Matching Exercise</w:t>
      </w:r>
    </w:p>
    <w:p w:rsidR="004877ED" w:rsidRPr="0068221B" w:rsidRDefault="004877ED" w:rsidP="004877ED">
      <w:r w:rsidRPr="0068221B">
        <w:rPr>
          <w:b/>
          <w:bCs/>
        </w:rPr>
        <w:t>Covers</w:t>
      </w:r>
      <w:r w:rsidRPr="0068221B">
        <w:t>: IAC0804</w:t>
      </w:r>
      <w:r w:rsidRPr="0068221B">
        <w:br/>
      </w:r>
      <w:r w:rsidRPr="0068221B">
        <w:rPr>
          <w:b/>
          <w:bCs/>
        </w:rPr>
        <w:t>Instructions</w:t>
      </w:r>
      <w:r w:rsidRPr="0068221B">
        <w:t>: Match each safety/information sign to its purpose.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5275"/>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Sign</w:t>
            </w:r>
          </w:p>
        </w:tc>
        <w:tc>
          <w:tcPr>
            <w:tcW w:w="0" w:type="auto"/>
            <w:vAlign w:val="center"/>
            <w:hideMark/>
          </w:tcPr>
          <w:p w:rsidR="004877ED" w:rsidRPr="0068221B" w:rsidRDefault="004877ED" w:rsidP="004877ED">
            <w:pPr>
              <w:rPr>
                <w:b/>
                <w:bCs/>
              </w:rPr>
            </w:pPr>
            <w:r w:rsidRPr="0068221B">
              <w:rPr>
                <w:b/>
                <w:bCs/>
              </w:rPr>
              <w:t>Purpose</w:t>
            </w:r>
          </w:p>
        </w:tc>
      </w:tr>
      <w:tr w:rsidR="004877ED" w:rsidRPr="0068221B" w:rsidTr="004877ED">
        <w:trPr>
          <w:tblCellSpacing w:w="15" w:type="dxa"/>
        </w:trPr>
        <w:tc>
          <w:tcPr>
            <w:tcW w:w="0" w:type="auto"/>
            <w:vAlign w:val="center"/>
            <w:hideMark/>
          </w:tcPr>
          <w:p w:rsidR="004877ED" w:rsidRPr="0068221B" w:rsidRDefault="004877ED" w:rsidP="004877ED">
            <w:r w:rsidRPr="0068221B">
              <w:t>A. First aid location sign</w:t>
            </w:r>
          </w:p>
        </w:tc>
        <w:tc>
          <w:tcPr>
            <w:tcW w:w="0" w:type="auto"/>
            <w:vAlign w:val="center"/>
            <w:hideMark/>
          </w:tcPr>
          <w:p w:rsidR="004877ED" w:rsidRPr="0068221B" w:rsidRDefault="004877ED" w:rsidP="004877ED">
            <w:r w:rsidRPr="0068221B">
              <w:t>1. Indicates hearing protection is mandatory</w:t>
            </w:r>
          </w:p>
        </w:tc>
      </w:tr>
      <w:tr w:rsidR="004877ED" w:rsidRPr="0068221B" w:rsidTr="004877ED">
        <w:trPr>
          <w:tblCellSpacing w:w="15" w:type="dxa"/>
        </w:trPr>
        <w:tc>
          <w:tcPr>
            <w:tcW w:w="0" w:type="auto"/>
            <w:vAlign w:val="center"/>
            <w:hideMark/>
          </w:tcPr>
          <w:p w:rsidR="004877ED" w:rsidRPr="0068221B" w:rsidRDefault="004877ED" w:rsidP="004877ED">
            <w:r w:rsidRPr="0068221B">
              <w:t>B. Hearing protection sign</w:t>
            </w:r>
          </w:p>
        </w:tc>
        <w:tc>
          <w:tcPr>
            <w:tcW w:w="0" w:type="auto"/>
            <w:vAlign w:val="center"/>
            <w:hideMark/>
          </w:tcPr>
          <w:p w:rsidR="004877ED" w:rsidRPr="0068221B" w:rsidRDefault="004877ED" w:rsidP="004877ED">
            <w:r w:rsidRPr="0068221B">
              <w:t>2. Shows where to find fire-fighting equipment</w:t>
            </w:r>
          </w:p>
        </w:tc>
      </w:tr>
      <w:tr w:rsidR="004877ED" w:rsidRPr="0068221B" w:rsidTr="004877ED">
        <w:trPr>
          <w:tblCellSpacing w:w="15" w:type="dxa"/>
        </w:trPr>
        <w:tc>
          <w:tcPr>
            <w:tcW w:w="0" w:type="auto"/>
            <w:vAlign w:val="center"/>
            <w:hideMark/>
          </w:tcPr>
          <w:p w:rsidR="004877ED" w:rsidRPr="0068221B" w:rsidRDefault="004877ED" w:rsidP="004877ED">
            <w:r w:rsidRPr="0068221B">
              <w:t>C. Fire extinguisher sign</w:t>
            </w:r>
          </w:p>
        </w:tc>
        <w:tc>
          <w:tcPr>
            <w:tcW w:w="0" w:type="auto"/>
            <w:vAlign w:val="center"/>
            <w:hideMark/>
          </w:tcPr>
          <w:p w:rsidR="004877ED" w:rsidRPr="0068221B" w:rsidRDefault="004877ED" w:rsidP="004877ED">
            <w:r w:rsidRPr="0068221B">
              <w:t>3. Guides to emergency response equipment</w:t>
            </w:r>
          </w:p>
        </w:tc>
      </w:tr>
      <w:tr w:rsidR="004877ED" w:rsidRPr="0068221B" w:rsidTr="004877ED">
        <w:trPr>
          <w:tblCellSpacing w:w="15" w:type="dxa"/>
        </w:trPr>
        <w:tc>
          <w:tcPr>
            <w:tcW w:w="0" w:type="auto"/>
            <w:vAlign w:val="center"/>
            <w:hideMark/>
          </w:tcPr>
          <w:p w:rsidR="004877ED" w:rsidRPr="0068221B" w:rsidRDefault="004877ED" w:rsidP="004877ED">
            <w:r w:rsidRPr="0068221B">
              <w:t>D. Exit sign</w:t>
            </w:r>
          </w:p>
        </w:tc>
        <w:tc>
          <w:tcPr>
            <w:tcW w:w="0" w:type="auto"/>
            <w:vAlign w:val="center"/>
            <w:hideMark/>
          </w:tcPr>
          <w:p w:rsidR="004877ED" w:rsidRPr="0068221B" w:rsidRDefault="004877ED" w:rsidP="004877ED">
            <w:r w:rsidRPr="0068221B">
              <w:t>4. Identifies nearest safe route out of the building</w:t>
            </w:r>
          </w:p>
        </w:tc>
      </w:tr>
    </w:tbl>
    <w:p w:rsidR="004877ED" w:rsidRPr="0068221B" w:rsidRDefault="004877ED" w:rsidP="004877ED">
      <w:r w:rsidRPr="0068221B">
        <w:rPr>
          <w:b/>
          <w:bCs/>
        </w:rPr>
        <w:t>Answer Key</w:t>
      </w:r>
      <w:r w:rsidRPr="0068221B">
        <w:t>:</w:t>
      </w:r>
      <w:r w:rsidRPr="0068221B">
        <w:br/>
        <w:t>A → 3</w:t>
      </w:r>
      <w:r w:rsidRPr="0068221B">
        <w:br/>
        <w:t>B → 1</w:t>
      </w:r>
      <w:r w:rsidRPr="0068221B">
        <w:br/>
        <w:t>C → 2</w:t>
      </w:r>
      <w:r w:rsidRPr="0068221B">
        <w:br/>
        <w:t>D → 4</w:t>
      </w:r>
    </w:p>
    <w:p w:rsidR="004877ED" w:rsidRPr="0068221B" w:rsidRDefault="008D6C62" w:rsidP="004877ED">
      <w:r>
        <w:pict>
          <v:rect id="_x0000_i1437" style="width:0;height:1.5pt" o:hralign="center" o:hrstd="t" o:hr="t" fillcolor="#a0a0a0" stroked="f"/>
        </w:pict>
      </w:r>
    </w:p>
    <w:p w:rsidR="004877ED" w:rsidRPr="0068221B" w:rsidRDefault="004877ED" w:rsidP="004877ED">
      <w:pPr>
        <w:rPr>
          <w:rFonts w:cs="Century Gothic"/>
          <w:b/>
          <w:bCs/>
        </w:rPr>
      </w:pPr>
    </w:p>
    <w:p w:rsidR="004877ED" w:rsidRPr="0068221B" w:rsidRDefault="004877ED" w:rsidP="004877ED">
      <w:pPr>
        <w:rPr>
          <w:b/>
          <w:bCs/>
        </w:rPr>
      </w:pPr>
      <w:r w:rsidRPr="0068221B">
        <w:rPr>
          <w:b/>
          <w:bCs/>
        </w:rPr>
        <w:t>Assessment Instrument 3: MSDS Interpretation Task</w:t>
      </w:r>
    </w:p>
    <w:p w:rsidR="004877ED" w:rsidRPr="0068221B" w:rsidRDefault="004877ED" w:rsidP="004877ED">
      <w:r w:rsidRPr="0068221B">
        <w:rPr>
          <w:b/>
          <w:bCs/>
        </w:rPr>
        <w:t>Covers</w:t>
      </w:r>
      <w:r w:rsidRPr="0068221B">
        <w:t>: IAC0805, IAC0806</w:t>
      </w:r>
      <w:r w:rsidRPr="0068221B">
        <w:br/>
      </w:r>
      <w:r w:rsidRPr="0068221B">
        <w:rPr>
          <w:b/>
          <w:bCs/>
        </w:rPr>
        <w:t>Instructions</w:t>
      </w:r>
      <w:r w:rsidRPr="0068221B">
        <w:t>: Use the supplied Material Safety Data Sheet for a common solvent-based adhesive.</w:t>
      </w:r>
    </w:p>
    <w:p w:rsidR="004877ED" w:rsidRPr="0068221B" w:rsidRDefault="004877ED" w:rsidP="004877ED">
      <w:pPr>
        <w:numPr>
          <w:ilvl w:val="0"/>
          <w:numId w:val="294"/>
        </w:numPr>
      </w:pPr>
      <w:r w:rsidRPr="0068221B">
        <w:t>Identify two health hazards associated with this substance.</w:t>
      </w:r>
    </w:p>
    <w:p w:rsidR="004877ED" w:rsidRPr="0068221B" w:rsidRDefault="004877ED" w:rsidP="004877ED">
      <w:pPr>
        <w:numPr>
          <w:ilvl w:val="0"/>
          <w:numId w:val="294"/>
        </w:numPr>
      </w:pPr>
      <w:r w:rsidRPr="0068221B">
        <w:t>Describe where and how this adhesive should be safely stored.</w:t>
      </w:r>
    </w:p>
    <w:p w:rsidR="004877ED" w:rsidRPr="0068221B" w:rsidRDefault="004877ED" w:rsidP="004877ED">
      <w:pPr>
        <w:numPr>
          <w:ilvl w:val="0"/>
          <w:numId w:val="294"/>
        </w:numPr>
      </w:pPr>
      <w:r w:rsidRPr="0068221B">
        <w:t>List two PPE items required when handling this substance.</w:t>
      </w:r>
    </w:p>
    <w:p w:rsidR="004877ED" w:rsidRPr="0068221B" w:rsidRDefault="008D6C62" w:rsidP="004877ED">
      <w:r>
        <w:pict>
          <v:rect id="_x0000_i1438" style="width:0;height:1.5pt" o:hralign="center" o:hrstd="t" o:hr="t" fillcolor="#a0a0a0" stroked="f"/>
        </w:pict>
      </w:r>
    </w:p>
    <w:p w:rsidR="004877ED" w:rsidRPr="0068221B" w:rsidRDefault="004877ED" w:rsidP="004877ED">
      <w:pPr>
        <w:rPr>
          <w:b/>
          <w:bCs/>
        </w:rPr>
      </w:pPr>
      <w:r w:rsidRPr="0068221B">
        <w:rPr>
          <w:b/>
          <w:bCs/>
        </w:rPr>
        <w:t>Assessment Instrument 4: Fire Safety Scenario-Based Question</w:t>
      </w:r>
    </w:p>
    <w:p w:rsidR="004877ED" w:rsidRPr="0068221B" w:rsidRDefault="004877ED" w:rsidP="004877ED">
      <w:r w:rsidRPr="0068221B">
        <w:rPr>
          <w:b/>
          <w:bCs/>
        </w:rPr>
        <w:t>Covers</w:t>
      </w:r>
      <w:r w:rsidRPr="0068221B">
        <w:t>: IAC0807, IAC0808</w:t>
      </w:r>
      <w:r w:rsidRPr="0068221B">
        <w:br/>
      </w:r>
      <w:r w:rsidRPr="0068221B">
        <w:rPr>
          <w:b/>
          <w:bCs/>
        </w:rPr>
        <w:t>Scenario</w:t>
      </w:r>
      <w:r w:rsidRPr="0068221B">
        <w:t>:</w:t>
      </w:r>
      <w:r w:rsidRPr="0068221B">
        <w:br/>
        <w:t>You are working near the foam cutting area when a small electrical fire breaks out at the compressor switchboard. The nearest fire extinguisher is a red water-based unit.</w:t>
      </w:r>
    </w:p>
    <w:p w:rsidR="004877ED" w:rsidRPr="0068221B" w:rsidRDefault="004877ED" w:rsidP="004877ED">
      <w:r w:rsidRPr="0068221B">
        <w:rPr>
          <w:b/>
          <w:bCs/>
        </w:rPr>
        <w:t>Questions</w:t>
      </w:r>
      <w:r w:rsidRPr="0068221B">
        <w:t>:</w:t>
      </w:r>
      <w:r w:rsidRPr="0068221B">
        <w:br/>
        <w:t>a. Should you use this fire extinguisher? Why or why not?</w:t>
      </w:r>
      <w:r w:rsidRPr="0068221B">
        <w:br/>
        <w:t>b. Which type of extinguisher should be used?</w:t>
      </w:r>
      <w:r w:rsidRPr="0068221B">
        <w:br/>
        <w:t>c. What is the role of the trained workplace fire fighter in this situation?</w:t>
      </w:r>
      <w:r w:rsidRPr="0068221B">
        <w:br/>
        <w:t>d. What legal precautions must be followed when working with compressors?</w:t>
      </w:r>
    </w:p>
    <w:p w:rsidR="004877ED" w:rsidRPr="0068221B" w:rsidRDefault="008D6C62" w:rsidP="004877ED">
      <w:r>
        <w:pict>
          <v:rect id="_x0000_i1439" style="width:0;height:1.5pt" o:hralign="center" o:hrstd="t" o:hr="t" fillcolor="#a0a0a0" stroked="f"/>
        </w:pict>
      </w:r>
    </w:p>
    <w:p w:rsidR="004877ED" w:rsidRPr="0068221B" w:rsidRDefault="004877ED" w:rsidP="004877ED">
      <w:pPr>
        <w:rPr>
          <w:b/>
          <w:bCs/>
        </w:rPr>
      </w:pPr>
      <w:r w:rsidRPr="0068221B">
        <w:rPr>
          <w:rFonts w:ascii="Segoe UI Symbol" w:hAnsi="Segoe UI Symbol" w:cs="Segoe UI Symbol"/>
          <w:b/>
          <w:bCs/>
        </w:rPr>
        <w:t>🚨</w:t>
      </w:r>
      <w:r w:rsidRPr="0068221B">
        <w:rPr>
          <w:b/>
          <w:bCs/>
        </w:rPr>
        <w:t xml:space="preserve"> Assessment Instrument 5: Practical Evacuation Reflection</w:t>
      </w:r>
    </w:p>
    <w:p w:rsidR="004877ED" w:rsidRPr="0068221B" w:rsidRDefault="004877ED" w:rsidP="004877ED">
      <w:r w:rsidRPr="0068221B">
        <w:rPr>
          <w:b/>
          <w:bCs/>
        </w:rPr>
        <w:t>Covers</w:t>
      </w:r>
      <w:r w:rsidRPr="0068221B">
        <w:t>: IAC0810</w:t>
      </w:r>
      <w:r w:rsidRPr="0068221B">
        <w:br/>
      </w:r>
      <w:r w:rsidRPr="0068221B">
        <w:rPr>
          <w:b/>
          <w:bCs/>
        </w:rPr>
        <w:t>Instructions</w:t>
      </w:r>
      <w:r w:rsidRPr="0068221B">
        <w:t>: After participating in a simulated evacuation drill:</w:t>
      </w:r>
    </w:p>
    <w:p w:rsidR="004877ED" w:rsidRPr="0068221B" w:rsidRDefault="004877ED" w:rsidP="004877ED">
      <w:pPr>
        <w:numPr>
          <w:ilvl w:val="0"/>
          <w:numId w:val="295"/>
        </w:numPr>
      </w:pPr>
      <w:r w:rsidRPr="0068221B">
        <w:t>Describe the steps you followed during the evacuation.</w:t>
      </w:r>
    </w:p>
    <w:p w:rsidR="004877ED" w:rsidRPr="0068221B" w:rsidRDefault="004877ED" w:rsidP="004877ED">
      <w:pPr>
        <w:numPr>
          <w:ilvl w:val="0"/>
          <w:numId w:val="295"/>
        </w:numPr>
      </w:pPr>
      <w:r w:rsidRPr="0068221B">
        <w:t>Where was your emergency meeting point located?</w:t>
      </w:r>
    </w:p>
    <w:p w:rsidR="004877ED" w:rsidRPr="0068221B" w:rsidRDefault="004877ED" w:rsidP="004877ED">
      <w:pPr>
        <w:numPr>
          <w:ilvl w:val="0"/>
          <w:numId w:val="295"/>
        </w:numPr>
      </w:pPr>
      <w:r w:rsidRPr="0068221B">
        <w:t>Why is it important to report to the meeting point and not re-enter the building?</w:t>
      </w:r>
    </w:p>
    <w:p w:rsidR="004877ED" w:rsidRPr="0068221B" w:rsidRDefault="008D6C62" w:rsidP="004877ED">
      <w:r>
        <w:pict>
          <v:rect id="_x0000_i1440" style="width:0;height:1.5pt" o:hralign="center" o:hrstd="t" o:hr="t" fillcolor="#a0a0a0" stroked="f"/>
        </w:pict>
      </w:r>
    </w:p>
    <w:p w:rsidR="004877ED" w:rsidRPr="0068221B" w:rsidRDefault="004877ED" w:rsidP="004877ED">
      <w:pPr>
        <w:rPr>
          <w:b/>
          <w:bCs/>
          <w:color w:val="FF0000"/>
        </w:rPr>
      </w:pPr>
      <w:r w:rsidRPr="0068221B">
        <w:rPr>
          <w:rFonts w:ascii="Segoe UI Symbol" w:hAnsi="Segoe UI Symbol" w:cs="Segoe UI Symbol"/>
          <w:b/>
          <w:bCs/>
          <w:color w:val="FF0000"/>
        </w:rPr>
        <w:t>✅</w:t>
      </w:r>
      <w:r w:rsidRPr="0068221B">
        <w:rPr>
          <w:b/>
          <w:bCs/>
          <w:color w:val="FF0000"/>
        </w:rPr>
        <w:t xml:space="preserve"> Model Answers</w:t>
      </w:r>
    </w:p>
    <w:p w:rsidR="004877ED" w:rsidRPr="0068221B" w:rsidRDefault="004877ED" w:rsidP="004877ED">
      <w:pPr>
        <w:rPr>
          <w:color w:val="FF0000"/>
        </w:rPr>
      </w:pPr>
      <w:r w:rsidRPr="0068221B">
        <w:rPr>
          <w:b/>
          <w:bCs/>
          <w:color w:val="FF0000"/>
        </w:rPr>
        <w:t>Instrument 1: Short Answers</w:t>
      </w:r>
    </w:p>
    <w:p w:rsidR="004877ED" w:rsidRPr="0068221B" w:rsidRDefault="004877ED" w:rsidP="004877ED">
      <w:pPr>
        <w:numPr>
          <w:ilvl w:val="0"/>
          <w:numId w:val="296"/>
        </w:numPr>
        <w:rPr>
          <w:color w:val="FF0000"/>
        </w:rPr>
      </w:pPr>
      <w:r w:rsidRPr="0068221B">
        <w:rPr>
          <w:color w:val="FF0000"/>
        </w:rPr>
        <w:t>Employer: provide PPE, train staff. Employee: use PPE, report hazards.</w:t>
      </w:r>
    </w:p>
    <w:p w:rsidR="004877ED" w:rsidRPr="0068221B" w:rsidRDefault="004877ED" w:rsidP="004877ED">
      <w:pPr>
        <w:numPr>
          <w:ilvl w:val="0"/>
          <w:numId w:val="296"/>
        </w:numPr>
        <w:rPr>
          <w:color w:val="FF0000"/>
        </w:rPr>
      </w:pPr>
      <w:r w:rsidRPr="0068221B">
        <w:rPr>
          <w:color w:val="FF0000"/>
        </w:rPr>
        <w:t>a) Hazard: exposed wire; b) Hazardous substance: solvent glue; c) Incident: slip on wet floor; d) Safe work practice: turning off tools before unplugging.</w:t>
      </w:r>
    </w:p>
    <w:p w:rsidR="004877ED" w:rsidRPr="0068221B" w:rsidRDefault="004877ED" w:rsidP="004877ED">
      <w:pPr>
        <w:numPr>
          <w:ilvl w:val="0"/>
          <w:numId w:val="296"/>
        </w:numPr>
        <w:rPr>
          <w:color w:val="FF0000"/>
        </w:rPr>
      </w:pPr>
      <w:r w:rsidRPr="0068221B">
        <w:rPr>
          <w:color w:val="FF0000"/>
        </w:rPr>
        <w:t>Goggles and respirator. Without them, you could suffer eye irritation or inhale toxic fumes.</w:t>
      </w:r>
    </w:p>
    <w:p w:rsidR="004877ED" w:rsidRPr="0068221B" w:rsidRDefault="004877ED" w:rsidP="004877ED">
      <w:pPr>
        <w:rPr>
          <w:color w:val="FF0000"/>
        </w:rPr>
      </w:pPr>
      <w:r w:rsidRPr="0068221B">
        <w:rPr>
          <w:b/>
          <w:bCs/>
          <w:color w:val="FF0000"/>
        </w:rPr>
        <w:t>Instrument 2: Matching</w:t>
      </w:r>
      <w:r w:rsidRPr="0068221B">
        <w:rPr>
          <w:color w:val="FF0000"/>
        </w:rPr>
        <w:br/>
        <w:t>A → 3, B → 1, C → 2, D → 4</w:t>
      </w:r>
    </w:p>
    <w:p w:rsidR="004877ED" w:rsidRPr="0068221B" w:rsidRDefault="004877ED" w:rsidP="004877ED">
      <w:pPr>
        <w:rPr>
          <w:color w:val="FF0000"/>
        </w:rPr>
      </w:pPr>
      <w:r w:rsidRPr="0068221B">
        <w:rPr>
          <w:b/>
          <w:bCs/>
          <w:color w:val="FF0000"/>
        </w:rPr>
        <w:t>Instrument 3: MSDS</w:t>
      </w:r>
    </w:p>
    <w:p w:rsidR="004877ED" w:rsidRPr="0068221B" w:rsidRDefault="004877ED" w:rsidP="004877ED">
      <w:pPr>
        <w:numPr>
          <w:ilvl w:val="0"/>
          <w:numId w:val="297"/>
        </w:numPr>
        <w:rPr>
          <w:color w:val="FF0000"/>
        </w:rPr>
      </w:pPr>
      <w:r w:rsidRPr="0068221B">
        <w:rPr>
          <w:color w:val="FF0000"/>
        </w:rPr>
        <w:t>Inhalation risk, skin irritation.</w:t>
      </w:r>
    </w:p>
    <w:p w:rsidR="004877ED" w:rsidRPr="0068221B" w:rsidRDefault="004877ED" w:rsidP="004877ED">
      <w:pPr>
        <w:numPr>
          <w:ilvl w:val="0"/>
          <w:numId w:val="297"/>
        </w:numPr>
        <w:rPr>
          <w:color w:val="FF0000"/>
        </w:rPr>
      </w:pPr>
      <w:r w:rsidRPr="0068221B">
        <w:rPr>
          <w:color w:val="FF0000"/>
        </w:rPr>
        <w:t>Store in a cool, ventilated area, away from flames.</w:t>
      </w:r>
    </w:p>
    <w:p w:rsidR="004877ED" w:rsidRPr="0068221B" w:rsidRDefault="004877ED" w:rsidP="004877ED">
      <w:pPr>
        <w:numPr>
          <w:ilvl w:val="0"/>
          <w:numId w:val="297"/>
        </w:numPr>
        <w:rPr>
          <w:color w:val="FF0000"/>
        </w:rPr>
      </w:pPr>
      <w:r w:rsidRPr="0068221B">
        <w:rPr>
          <w:color w:val="FF0000"/>
        </w:rPr>
        <w:t>Gloves and mask.</w:t>
      </w:r>
    </w:p>
    <w:p w:rsidR="004877ED" w:rsidRPr="0068221B" w:rsidRDefault="004877ED" w:rsidP="004877ED">
      <w:pPr>
        <w:rPr>
          <w:color w:val="FF0000"/>
        </w:rPr>
      </w:pPr>
      <w:r w:rsidRPr="0068221B">
        <w:rPr>
          <w:b/>
          <w:bCs/>
          <w:color w:val="FF0000"/>
        </w:rPr>
        <w:t>Instrument 4: Scenario</w:t>
      </w:r>
      <w:r w:rsidRPr="0068221B">
        <w:rPr>
          <w:color w:val="FF0000"/>
        </w:rPr>
        <w:br/>
        <w:t>a. No, water should not be used on electrical fires.</w:t>
      </w:r>
      <w:r w:rsidRPr="0068221B">
        <w:rPr>
          <w:color w:val="FF0000"/>
        </w:rPr>
        <w:br/>
        <w:t>b. CO</w:t>
      </w:r>
      <w:r w:rsidRPr="0068221B">
        <w:rPr>
          <w:rFonts w:ascii="Cambria Math" w:hAnsi="Cambria Math" w:cs="Cambria Math"/>
          <w:color w:val="FF0000"/>
        </w:rPr>
        <w:t>₂</w:t>
      </w:r>
      <w:r w:rsidRPr="0068221B">
        <w:rPr>
          <w:color w:val="FF0000"/>
        </w:rPr>
        <w:t xml:space="preserve"> extinguisher.</w:t>
      </w:r>
      <w:r w:rsidRPr="0068221B">
        <w:rPr>
          <w:color w:val="FF0000"/>
        </w:rPr>
        <w:br/>
        <w:t>c. Evacuate area, use extinguisher if trained, inform emergency services.</w:t>
      </w:r>
      <w:r w:rsidRPr="0068221B">
        <w:rPr>
          <w:color w:val="FF0000"/>
        </w:rPr>
        <w:br/>
        <w:t>d. Maintain pressure levels, drain water, check hoses regularly.</w:t>
      </w:r>
    </w:p>
    <w:p w:rsidR="004877ED" w:rsidRPr="0068221B" w:rsidRDefault="004877ED" w:rsidP="004877ED">
      <w:pPr>
        <w:rPr>
          <w:color w:val="FF0000"/>
        </w:rPr>
      </w:pPr>
      <w:r w:rsidRPr="0068221B">
        <w:rPr>
          <w:b/>
          <w:bCs/>
          <w:color w:val="FF0000"/>
        </w:rPr>
        <w:t>Instrument 5: Evacuation</w:t>
      </w:r>
    </w:p>
    <w:p w:rsidR="004877ED" w:rsidRPr="0068221B" w:rsidRDefault="004877ED" w:rsidP="004877ED">
      <w:pPr>
        <w:numPr>
          <w:ilvl w:val="0"/>
          <w:numId w:val="298"/>
        </w:numPr>
        <w:rPr>
          <w:color w:val="FF0000"/>
        </w:rPr>
      </w:pPr>
      <w:r w:rsidRPr="0068221B">
        <w:rPr>
          <w:color w:val="FF0000"/>
        </w:rPr>
        <w:t>Stopped work, followed exit signs, gathered at meeting point.</w:t>
      </w:r>
    </w:p>
    <w:p w:rsidR="004877ED" w:rsidRPr="0068221B" w:rsidRDefault="004877ED" w:rsidP="004877ED">
      <w:pPr>
        <w:numPr>
          <w:ilvl w:val="0"/>
          <w:numId w:val="298"/>
        </w:numPr>
        <w:rPr>
          <w:color w:val="FF0000"/>
        </w:rPr>
      </w:pPr>
      <w:r w:rsidRPr="0068221B">
        <w:rPr>
          <w:color w:val="FF0000"/>
        </w:rPr>
        <w:t>Located behind workshop storeroom.</w:t>
      </w:r>
    </w:p>
    <w:p w:rsidR="004877ED" w:rsidRPr="0068221B" w:rsidRDefault="004877ED" w:rsidP="004877ED">
      <w:pPr>
        <w:numPr>
          <w:ilvl w:val="0"/>
          <w:numId w:val="298"/>
        </w:numPr>
        <w:rPr>
          <w:color w:val="FF0000"/>
        </w:rPr>
      </w:pPr>
      <w:r w:rsidRPr="0068221B">
        <w:rPr>
          <w:color w:val="FF0000"/>
        </w:rPr>
        <w:t>To account for everyone and avoid re-entry danger.</w:t>
      </w:r>
    </w:p>
    <w:p w:rsidR="004877ED" w:rsidRPr="0068221B" w:rsidRDefault="008D6C62" w:rsidP="004877ED">
      <w:pPr>
        <w:rPr>
          <w:color w:val="FF0000"/>
        </w:rPr>
      </w:pPr>
      <w:r>
        <w:rPr>
          <w:color w:val="FF0000"/>
        </w:rPr>
        <w:pict>
          <v:rect id="_x0000_i1441" style="width:0;height:1.5pt" o:hralign="center" o:hrstd="t" o:hr="t" fillcolor="#a0a0a0" stroked="f"/>
        </w:pict>
      </w:r>
    </w:p>
    <w:p w:rsidR="004877ED" w:rsidRPr="0068221B" w:rsidRDefault="004877ED" w:rsidP="004877ED">
      <w:pPr>
        <w:rPr>
          <w:b/>
          <w:bCs/>
          <w:color w:val="FF0000"/>
        </w:rPr>
      </w:pPr>
      <w:r w:rsidRPr="0068221B">
        <w:rPr>
          <w:rFonts w:ascii="Segoe UI Symbol" w:hAnsi="Segoe UI Symbol" w:cs="Segoe UI Symbol"/>
          <w:b/>
          <w:bCs/>
          <w:color w:val="FF0000"/>
        </w:rPr>
        <w:t>📊</w:t>
      </w:r>
      <w:r w:rsidRPr="0068221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8"/>
        <w:gridCol w:w="1261"/>
      </w:tblGrid>
      <w:tr w:rsidR="004877ED" w:rsidRPr="0068221B" w:rsidTr="004877ED">
        <w:trPr>
          <w:tblHeader/>
          <w:tblCellSpacing w:w="15" w:type="dxa"/>
        </w:trPr>
        <w:tc>
          <w:tcPr>
            <w:tcW w:w="0" w:type="auto"/>
            <w:vAlign w:val="center"/>
            <w:hideMark/>
          </w:tcPr>
          <w:p w:rsidR="004877ED" w:rsidRPr="0068221B" w:rsidRDefault="004877ED" w:rsidP="004877ED">
            <w:pPr>
              <w:rPr>
                <w:b/>
                <w:bCs/>
                <w:color w:val="FF0000"/>
              </w:rPr>
            </w:pPr>
            <w:r w:rsidRPr="0068221B">
              <w:rPr>
                <w:b/>
                <w:bCs/>
                <w:color w:val="FF0000"/>
              </w:rPr>
              <w:t>Task</w:t>
            </w:r>
          </w:p>
        </w:tc>
        <w:tc>
          <w:tcPr>
            <w:tcW w:w="0" w:type="auto"/>
            <w:vAlign w:val="center"/>
            <w:hideMark/>
          </w:tcPr>
          <w:p w:rsidR="004877ED" w:rsidRPr="0068221B" w:rsidRDefault="004877ED" w:rsidP="004877ED">
            <w:pPr>
              <w:rPr>
                <w:b/>
                <w:bCs/>
                <w:color w:val="FF0000"/>
              </w:rPr>
            </w:pPr>
            <w:r w:rsidRPr="0068221B">
              <w:rPr>
                <w:b/>
                <w:bCs/>
                <w:color w:val="FF0000"/>
              </w:rPr>
              <w:t>Max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1: Short Answers</w:t>
            </w:r>
          </w:p>
        </w:tc>
        <w:tc>
          <w:tcPr>
            <w:tcW w:w="0" w:type="auto"/>
            <w:vAlign w:val="center"/>
            <w:hideMark/>
          </w:tcPr>
          <w:p w:rsidR="004877ED" w:rsidRPr="0068221B" w:rsidRDefault="004877ED" w:rsidP="004877ED">
            <w:pPr>
              <w:rPr>
                <w:color w:val="FF0000"/>
              </w:rPr>
            </w:pPr>
            <w:r w:rsidRPr="0068221B">
              <w:rPr>
                <w:color w:val="FF0000"/>
              </w:rPr>
              <w:t>10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2: Matching</w:t>
            </w:r>
          </w:p>
        </w:tc>
        <w:tc>
          <w:tcPr>
            <w:tcW w:w="0" w:type="auto"/>
            <w:vAlign w:val="center"/>
            <w:hideMark/>
          </w:tcPr>
          <w:p w:rsidR="004877ED" w:rsidRPr="0068221B" w:rsidRDefault="004877ED" w:rsidP="004877ED">
            <w:pPr>
              <w:rPr>
                <w:color w:val="FF0000"/>
              </w:rPr>
            </w:pPr>
            <w:r w:rsidRPr="0068221B">
              <w:rPr>
                <w:color w:val="FF0000"/>
              </w:rPr>
              <w:t>4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3: MSDS Interpretation</w:t>
            </w:r>
          </w:p>
        </w:tc>
        <w:tc>
          <w:tcPr>
            <w:tcW w:w="0" w:type="auto"/>
            <w:vAlign w:val="center"/>
            <w:hideMark/>
          </w:tcPr>
          <w:p w:rsidR="004877ED" w:rsidRPr="0068221B" w:rsidRDefault="004877ED" w:rsidP="004877ED">
            <w:pPr>
              <w:rPr>
                <w:color w:val="FF0000"/>
              </w:rPr>
            </w:pPr>
            <w:r w:rsidRPr="0068221B">
              <w:rPr>
                <w:color w:val="FF0000"/>
              </w:rPr>
              <w:t>6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4: Fire Safety Scenario</w:t>
            </w:r>
          </w:p>
        </w:tc>
        <w:tc>
          <w:tcPr>
            <w:tcW w:w="0" w:type="auto"/>
            <w:vAlign w:val="center"/>
            <w:hideMark/>
          </w:tcPr>
          <w:p w:rsidR="004877ED" w:rsidRPr="0068221B" w:rsidRDefault="004877ED" w:rsidP="004877ED">
            <w:pPr>
              <w:rPr>
                <w:color w:val="FF0000"/>
              </w:rPr>
            </w:pPr>
            <w:r w:rsidRPr="0068221B">
              <w:rPr>
                <w:color w:val="FF0000"/>
              </w:rPr>
              <w:t>10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color w:val="FF0000"/>
              </w:rPr>
              <w:t>Instrument 5: Evacuation Reflection</w:t>
            </w:r>
          </w:p>
        </w:tc>
        <w:tc>
          <w:tcPr>
            <w:tcW w:w="0" w:type="auto"/>
            <w:vAlign w:val="center"/>
            <w:hideMark/>
          </w:tcPr>
          <w:p w:rsidR="004877ED" w:rsidRPr="0068221B" w:rsidRDefault="004877ED" w:rsidP="004877ED">
            <w:pPr>
              <w:rPr>
                <w:color w:val="FF0000"/>
              </w:rPr>
            </w:pPr>
            <w:r w:rsidRPr="0068221B">
              <w:rPr>
                <w:color w:val="FF0000"/>
              </w:rPr>
              <w:t>10 marks</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Total</w:t>
            </w:r>
          </w:p>
        </w:tc>
        <w:tc>
          <w:tcPr>
            <w:tcW w:w="0" w:type="auto"/>
            <w:vAlign w:val="center"/>
            <w:hideMark/>
          </w:tcPr>
          <w:p w:rsidR="004877ED" w:rsidRPr="0068221B" w:rsidRDefault="004877ED" w:rsidP="004877ED">
            <w:pPr>
              <w:rPr>
                <w:color w:val="FF0000"/>
              </w:rPr>
            </w:pPr>
            <w:r w:rsidRPr="0068221B">
              <w:rPr>
                <w:b/>
                <w:bCs/>
                <w:color w:val="FF0000"/>
              </w:rPr>
              <w:t>40 marks</w:t>
            </w:r>
          </w:p>
        </w:tc>
      </w:tr>
    </w:tbl>
    <w:p w:rsidR="004877ED" w:rsidRPr="0068221B" w:rsidRDefault="008D6C62" w:rsidP="004877ED">
      <w:pPr>
        <w:rPr>
          <w:color w:val="FF0000"/>
        </w:rPr>
      </w:pPr>
      <w:r>
        <w:rPr>
          <w:color w:val="FF0000"/>
        </w:rPr>
        <w:pict>
          <v:rect id="_x0000_i1442" style="width:0;height:1.5pt" o:hralign="center" o:hrstd="t" o:hr="t" fillcolor="#a0a0a0" stroked="f"/>
        </w:pict>
      </w:r>
    </w:p>
    <w:p w:rsidR="004877ED" w:rsidRPr="0068221B" w:rsidRDefault="004877ED">
      <w:pPr>
        <w:rPr>
          <w:rFonts w:cs="Century Gothic"/>
          <w:b/>
          <w:bCs/>
          <w:color w:val="FF0000"/>
        </w:rPr>
      </w:pPr>
      <w:r w:rsidRPr="0068221B">
        <w:rPr>
          <w:rFonts w:cs="Century Gothic"/>
          <w:b/>
          <w:bCs/>
          <w:color w:val="FF0000"/>
        </w:rPr>
        <w:br w:type="page"/>
      </w:r>
    </w:p>
    <w:p w:rsidR="004877ED" w:rsidRPr="0068221B" w:rsidRDefault="004877ED" w:rsidP="004877ED">
      <w:pPr>
        <w:rPr>
          <w:b/>
          <w:bCs/>
          <w:color w:val="FF0000"/>
        </w:rPr>
      </w:pPr>
      <w:r w:rsidRPr="0068221B">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5833"/>
        <w:gridCol w:w="1269"/>
      </w:tblGrid>
      <w:tr w:rsidR="004877ED" w:rsidRPr="0068221B" w:rsidTr="004877ED">
        <w:trPr>
          <w:tblHeader/>
          <w:tblCellSpacing w:w="15" w:type="dxa"/>
        </w:trPr>
        <w:tc>
          <w:tcPr>
            <w:tcW w:w="0" w:type="auto"/>
            <w:vAlign w:val="center"/>
            <w:hideMark/>
          </w:tcPr>
          <w:p w:rsidR="004877ED" w:rsidRPr="0068221B" w:rsidRDefault="004877ED" w:rsidP="004877ED">
            <w:pPr>
              <w:rPr>
                <w:b/>
                <w:bCs/>
                <w:color w:val="FF0000"/>
              </w:rPr>
            </w:pPr>
            <w:r w:rsidRPr="0068221B">
              <w:rPr>
                <w:b/>
                <w:bCs/>
                <w:color w:val="FF0000"/>
              </w:rPr>
              <w:t>Level</w:t>
            </w:r>
          </w:p>
        </w:tc>
        <w:tc>
          <w:tcPr>
            <w:tcW w:w="0" w:type="auto"/>
            <w:vAlign w:val="center"/>
            <w:hideMark/>
          </w:tcPr>
          <w:p w:rsidR="004877ED" w:rsidRPr="0068221B" w:rsidRDefault="004877ED" w:rsidP="004877ED">
            <w:pPr>
              <w:rPr>
                <w:b/>
                <w:bCs/>
                <w:color w:val="FF0000"/>
              </w:rPr>
            </w:pPr>
            <w:r w:rsidRPr="0068221B">
              <w:rPr>
                <w:b/>
                <w:bCs/>
                <w:color w:val="FF0000"/>
              </w:rPr>
              <w:t>Criteria Description</w:t>
            </w:r>
          </w:p>
        </w:tc>
        <w:tc>
          <w:tcPr>
            <w:tcW w:w="0" w:type="auto"/>
            <w:vAlign w:val="center"/>
            <w:hideMark/>
          </w:tcPr>
          <w:p w:rsidR="004877ED" w:rsidRPr="0068221B" w:rsidRDefault="004877ED" w:rsidP="004877ED">
            <w:pPr>
              <w:rPr>
                <w:b/>
                <w:bCs/>
                <w:color w:val="FF0000"/>
              </w:rPr>
            </w:pPr>
            <w:r w:rsidRPr="0068221B">
              <w:rPr>
                <w:b/>
                <w:bCs/>
                <w:color w:val="FF0000"/>
              </w:rPr>
              <w:t>Score Range</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Excellent</w:t>
            </w:r>
          </w:p>
        </w:tc>
        <w:tc>
          <w:tcPr>
            <w:tcW w:w="0" w:type="auto"/>
            <w:vAlign w:val="center"/>
            <w:hideMark/>
          </w:tcPr>
          <w:p w:rsidR="004877ED" w:rsidRPr="0068221B" w:rsidRDefault="004877ED" w:rsidP="004877ED">
            <w:pPr>
              <w:rPr>
                <w:color w:val="FF0000"/>
              </w:rPr>
            </w:pPr>
            <w:r w:rsidRPr="0068221B">
              <w:rPr>
                <w:color w:val="FF0000"/>
              </w:rPr>
              <w:t>Fully meets outcomes, answers are clear, correct, and well explained</w:t>
            </w:r>
          </w:p>
        </w:tc>
        <w:tc>
          <w:tcPr>
            <w:tcW w:w="0" w:type="auto"/>
            <w:vAlign w:val="center"/>
            <w:hideMark/>
          </w:tcPr>
          <w:p w:rsidR="004877ED" w:rsidRPr="0068221B" w:rsidRDefault="004877ED" w:rsidP="004877ED">
            <w:pPr>
              <w:rPr>
                <w:color w:val="FF0000"/>
              </w:rPr>
            </w:pPr>
            <w:r w:rsidRPr="0068221B">
              <w:rPr>
                <w:color w:val="FF0000"/>
              </w:rPr>
              <w:t>36–40</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Competent</w:t>
            </w:r>
          </w:p>
        </w:tc>
        <w:tc>
          <w:tcPr>
            <w:tcW w:w="0" w:type="auto"/>
            <w:vAlign w:val="center"/>
            <w:hideMark/>
          </w:tcPr>
          <w:p w:rsidR="004877ED" w:rsidRPr="0068221B" w:rsidRDefault="004877ED" w:rsidP="004877ED">
            <w:pPr>
              <w:rPr>
                <w:color w:val="FF0000"/>
              </w:rPr>
            </w:pPr>
            <w:r w:rsidRPr="0068221B">
              <w:rPr>
                <w:color w:val="FF0000"/>
              </w:rPr>
              <w:t>Most outcomes met, minor errors present</w:t>
            </w:r>
          </w:p>
        </w:tc>
        <w:tc>
          <w:tcPr>
            <w:tcW w:w="0" w:type="auto"/>
            <w:vAlign w:val="center"/>
            <w:hideMark/>
          </w:tcPr>
          <w:p w:rsidR="004877ED" w:rsidRPr="0068221B" w:rsidRDefault="004877ED" w:rsidP="004877ED">
            <w:pPr>
              <w:rPr>
                <w:color w:val="FF0000"/>
              </w:rPr>
            </w:pPr>
            <w:r w:rsidRPr="0068221B">
              <w:rPr>
                <w:color w:val="FF0000"/>
              </w:rPr>
              <w:t>30–35</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Developing</w:t>
            </w:r>
          </w:p>
        </w:tc>
        <w:tc>
          <w:tcPr>
            <w:tcW w:w="0" w:type="auto"/>
            <w:vAlign w:val="center"/>
            <w:hideMark/>
          </w:tcPr>
          <w:p w:rsidR="004877ED" w:rsidRPr="0068221B" w:rsidRDefault="004877ED" w:rsidP="004877ED">
            <w:pPr>
              <w:rPr>
                <w:color w:val="FF0000"/>
              </w:rPr>
            </w:pPr>
            <w:r w:rsidRPr="0068221B">
              <w:rPr>
                <w:color w:val="FF0000"/>
              </w:rPr>
              <w:t>Partial understanding, key outcomes missing</w:t>
            </w:r>
          </w:p>
        </w:tc>
        <w:tc>
          <w:tcPr>
            <w:tcW w:w="0" w:type="auto"/>
            <w:vAlign w:val="center"/>
            <w:hideMark/>
          </w:tcPr>
          <w:p w:rsidR="004877ED" w:rsidRPr="0068221B" w:rsidRDefault="004877ED" w:rsidP="004877ED">
            <w:pPr>
              <w:rPr>
                <w:color w:val="FF0000"/>
              </w:rPr>
            </w:pPr>
            <w:r w:rsidRPr="0068221B">
              <w:rPr>
                <w:color w:val="FF0000"/>
              </w:rPr>
              <w:t>24–29</w:t>
            </w:r>
          </w:p>
        </w:tc>
      </w:tr>
      <w:tr w:rsidR="004877ED" w:rsidRPr="0068221B" w:rsidTr="004877ED">
        <w:trPr>
          <w:tblCellSpacing w:w="15" w:type="dxa"/>
        </w:trPr>
        <w:tc>
          <w:tcPr>
            <w:tcW w:w="0" w:type="auto"/>
            <w:vAlign w:val="center"/>
            <w:hideMark/>
          </w:tcPr>
          <w:p w:rsidR="004877ED" w:rsidRPr="0068221B" w:rsidRDefault="004877ED" w:rsidP="004877ED">
            <w:pPr>
              <w:rPr>
                <w:color w:val="FF0000"/>
              </w:rPr>
            </w:pPr>
            <w:r w:rsidRPr="0068221B">
              <w:rPr>
                <w:b/>
                <w:bCs/>
                <w:color w:val="FF0000"/>
              </w:rPr>
              <w:t>Not Yet Competent</w:t>
            </w:r>
          </w:p>
        </w:tc>
        <w:tc>
          <w:tcPr>
            <w:tcW w:w="0" w:type="auto"/>
            <w:vAlign w:val="center"/>
            <w:hideMark/>
          </w:tcPr>
          <w:p w:rsidR="004877ED" w:rsidRPr="0068221B" w:rsidRDefault="004877ED" w:rsidP="004877ED">
            <w:pPr>
              <w:rPr>
                <w:color w:val="FF0000"/>
              </w:rPr>
            </w:pPr>
            <w:r w:rsidRPr="0068221B">
              <w:rPr>
                <w:color w:val="FF0000"/>
              </w:rPr>
              <w:t>Limited understanding, incorrect or missing responses</w:t>
            </w:r>
          </w:p>
        </w:tc>
        <w:tc>
          <w:tcPr>
            <w:tcW w:w="0" w:type="auto"/>
            <w:vAlign w:val="center"/>
            <w:hideMark/>
          </w:tcPr>
          <w:p w:rsidR="004877ED" w:rsidRPr="0068221B" w:rsidRDefault="004877ED" w:rsidP="004877ED">
            <w:pPr>
              <w:rPr>
                <w:color w:val="FF0000"/>
              </w:rPr>
            </w:pPr>
            <w:r w:rsidRPr="0068221B">
              <w:rPr>
                <w:color w:val="FF0000"/>
              </w:rPr>
              <w:t>0–23</w:t>
            </w:r>
          </w:p>
        </w:tc>
      </w:tr>
    </w:tbl>
    <w:p w:rsidR="004877ED" w:rsidRPr="0068221B" w:rsidRDefault="008D6C62" w:rsidP="004877ED">
      <w:pPr>
        <w:rPr>
          <w:color w:val="FF0000"/>
        </w:rPr>
      </w:pPr>
      <w:r>
        <w:rPr>
          <w:color w:val="FF0000"/>
        </w:rPr>
        <w:pict>
          <v:rect id="_x0000_i1443" style="width:0;height:1.5pt" o:hralign="center" o:hrstd="t" o:hr="t" fillcolor="#a0a0a0" stroked="f"/>
        </w:pict>
      </w:r>
    </w:p>
    <w:p w:rsidR="004877ED" w:rsidRPr="0068221B" w:rsidRDefault="004877ED" w:rsidP="004877ED">
      <w:r w:rsidRPr="0068221B">
        <w:t xml:space="preserve"> </w:t>
      </w:r>
    </w:p>
    <w:p w:rsidR="004877ED" w:rsidRPr="0068221B" w:rsidRDefault="004877ED">
      <w:r w:rsidRPr="0068221B">
        <w:br w:type="page"/>
      </w:r>
    </w:p>
    <w:p w:rsidR="004877ED" w:rsidRPr="0068221B" w:rsidRDefault="004877ED" w:rsidP="004877ED">
      <w:pPr>
        <w:pStyle w:val="Heading2"/>
        <w:rPr>
          <w:rFonts w:ascii="Century Gothic" w:hAnsi="Century Gothic"/>
          <w:b/>
          <w:bCs/>
        </w:rPr>
      </w:pPr>
      <w:bookmarkStart w:id="76" w:name="_Toc196996083"/>
      <w:r w:rsidRPr="0068221B">
        <w:rPr>
          <w:rFonts w:ascii="Century Gothic" w:hAnsi="Century Gothic"/>
          <w:b/>
          <w:bCs/>
        </w:rPr>
        <w:t>KM-01-KT09: Housekeeping, Cleaning and Record Keeping</w:t>
      </w:r>
      <w:bookmarkEnd w:id="76"/>
    </w:p>
    <w:p w:rsidR="004877ED" w:rsidRPr="0068221B" w:rsidRDefault="004877ED" w:rsidP="004877ED">
      <w:r w:rsidRPr="0068221B">
        <w:rPr>
          <w:b/>
          <w:bCs/>
        </w:rPr>
        <w:t>NQF Level</w:t>
      </w:r>
      <w:r w:rsidRPr="0068221B">
        <w:t>: 2</w:t>
      </w:r>
      <w:r w:rsidRPr="0068221B">
        <w:t> </w:t>
      </w:r>
      <w:r w:rsidRPr="0068221B">
        <w:t> </w:t>
      </w:r>
      <w:r w:rsidRPr="0068221B">
        <w:t>|</w:t>
      </w:r>
      <w:r w:rsidRPr="0068221B">
        <w:t> </w:t>
      </w:r>
      <w:r w:rsidRPr="0068221B">
        <w:t> </w:t>
      </w:r>
      <w:r w:rsidRPr="0068221B">
        <w:rPr>
          <w:b/>
          <w:bCs/>
        </w:rPr>
        <w:t>Credits</w:t>
      </w:r>
      <w:r w:rsidRPr="0068221B">
        <w:t>: As per curriculum</w:t>
      </w:r>
      <w:r w:rsidRPr="0068221B">
        <w:t> </w:t>
      </w:r>
      <w:r w:rsidRPr="0068221B">
        <w:t> </w:t>
      </w:r>
      <w:r w:rsidRPr="0068221B">
        <w:t>|</w:t>
      </w:r>
      <w:r w:rsidRPr="0068221B">
        <w:t> </w:t>
      </w:r>
      <w:r w:rsidRPr="0068221B">
        <w:t> </w:t>
      </w:r>
      <w:r w:rsidRPr="0068221B">
        <w:rPr>
          <w:b/>
          <w:bCs/>
        </w:rPr>
        <w:t>Weight</w:t>
      </w:r>
      <w:r w:rsidRPr="0068221B">
        <w:t>: 5%</w:t>
      </w:r>
    </w:p>
    <w:p w:rsidR="004877ED" w:rsidRPr="0068221B" w:rsidRDefault="008D6C62" w:rsidP="004877ED">
      <w:r>
        <w:pict>
          <v:rect id="_x0000_i1444" style="width:0;height:1.5pt" o:hralign="center" o:hrstd="t" o:hr="t" fillcolor="#a0a0a0" stroked="f"/>
        </w:pict>
      </w:r>
    </w:p>
    <w:p w:rsidR="004877ED" w:rsidRPr="0068221B" w:rsidRDefault="004877ED" w:rsidP="004877ED">
      <w:pPr>
        <w:rPr>
          <w:b/>
          <w:bCs/>
        </w:rPr>
      </w:pPr>
      <w:r w:rsidRPr="0068221B">
        <w:rPr>
          <w:b/>
          <w:bCs/>
        </w:rPr>
        <w:t>1. Purpose of the Knowledge Module</w:t>
      </w:r>
    </w:p>
    <w:p w:rsidR="004877ED" w:rsidRPr="0068221B" w:rsidRDefault="004877ED" w:rsidP="004877ED">
      <w:r w:rsidRPr="0068221B">
        <w:t xml:space="preserve">The purpose of this Knowledge Module is to provide learners with essential knowledge regarding </w:t>
      </w:r>
      <w:r w:rsidRPr="0068221B">
        <w:rPr>
          <w:b/>
          <w:bCs/>
        </w:rPr>
        <w:t>housekeeping principles</w:t>
      </w:r>
      <w:r w:rsidRPr="0068221B">
        <w:t xml:space="preserve">, appropriate use of </w:t>
      </w:r>
      <w:r w:rsidRPr="0068221B">
        <w:rPr>
          <w:b/>
          <w:bCs/>
        </w:rPr>
        <w:t>cleaning agents and equipment</w:t>
      </w:r>
      <w:r w:rsidRPr="0068221B">
        <w:t xml:space="preserve">, and the importance of maintaining cleanliness to prevent </w:t>
      </w:r>
      <w:r w:rsidRPr="0068221B">
        <w:rPr>
          <w:b/>
          <w:bCs/>
        </w:rPr>
        <w:t>contamination</w:t>
      </w:r>
      <w:r w:rsidRPr="0068221B">
        <w:t xml:space="preserve"> in the upholstery production environment. This includes routine cleaning and cleaning required when products change, ensuring that learners can contribute to a hygienic, efficient, and safety-conscious workplace.</w:t>
      </w:r>
    </w:p>
    <w:p w:rsidR="004877ED" w:rsidRPr="0068221B" w:rsidRDefault="004877ED" w:rsidP="004877ED">
      <w:r w:rsidRPr="0068221B">
        <w:t>By mastering this content, learners will be able to identify and apply proper cleaning procedures and explain the impact of poor housekeeping and contamination on production quality and compliance.</w:t>
      </w:r>
    </w:p>
    <w:p w:rsidR="004877ED" w:rsidRPr="0068221B" w:rsidRDefault="008D6C62" w:rsidP="004877ED">
      <w:r>
        <w:pict>
          <v:rect id="_x0000_i1445" style="width:0;height:1.5pt" o:hralign="center" o:hrstd="t" o:hr="t" fillcolor="#a0a0a0" stroked="f"/>
        </w:pict>
      </w:r>
    </w:p>
    <w:p w:rsidR="004877ED" w:rsidRPr="0068221B" w:rsidRDefault="004877ED" w:rsidP="004877ED">
      <w:pPr>
        <w:rPr>
          <w:b/>
          <w:bCs/>
        </w:rPr>
      </w:pPr>
      <w:r w:rsidRPr="0068221B">
        <w:rPr>
          <w:b/>
          <w:bCs/>
        </w:rPr>
        <w:t>2. Key Knowledge Areas</w:t>
      </w:r>
    </w:p>
    <w:p w:rsidR="004877ED" w:rsidRPr="0068221B" w:rsidRDefault="004877ED" w:rsidP="004877ED">
      <w:r w:rsidRPr="0068221B">
        <w:t>The topic elements to be covered in this module include:</w:t>
      </w:r>
    </w:p>
    <w:p w:rsidR="004877ED" w:rsidRPr="0068221B" w:rsidRDefault="004877ED" w:rsidP="004877ED">
      <w:pPr>
        <w:numPr>
          <w:ilvl w:val="0"/>
          <w:numId w:val="299"/>
        </w:numPr>
      </w:pPr>
      <w:r w:rsidRPr="0068221B">
        <w:rPr>
          <w:b/>
          <w:bCs/>
        </w:rPr>
        <w:t>KT0901</w:t>
      </w:r>
      <w:r w:rsidRPr="0068221B">
        <w:t>: Housekeeping principles and requirements</w:t>
      </w:r>
    </w:p>
    <w:p w:rsidR="004877ED" w:rsidRPr="0068221B" w:rsidRDefault="004877ED" w:rsidP="004877ED">
      <w:pPr>
        <w:numPr>
          <w:ilvl w:val="0"/>
          <w:numId w:val="299"/>
        </w:numPr>
      </w:pPr>
      <w:r w:rsidRPr="0068221B">
        <w:rPr>
          <w:b/>
          <w:bCs/>
        </w:rPr>
        <w:t>KT0902</w:t>
      </w:r>
      <w:r w:rsidRPr="0068221B">
        <w:t>: Cleaning agents and equipment</w:t>
      </w:r>
    </w:p>
    <w:p w:rsidR="004877ED" w:rsidRPr="0068221B" w:rsidRDefault="004877ED" w:rsidP="004877ED">
      <w:pPr>
        <w:numPr>
          <w:ilvl w:val="0"/>
          <w:numId w:val="299"/>
        </w:numPr>
      </w:pPr>
      <w:r w:rsidRPr="0068221B">
        <w:rPr>
          <w:b/>
          <w:bCs/>
        </w:rPr>
        <w:t>KT0903</w:t>
      </w:r>
      <w:r w:rsidRPr="0068221B">
        <w:t>: Routine cleaning</w:t>
      </w:r>
    </w:p>
    <w:p w:rsidR="004877ED" w:rsidRPr="0068221B" w:rsidRDefault="004877ED" w:rsidP="004877ED">
      <w:pPr>
        <w:numPr>
          <w:ilvl w:val="0"/>
          <w:numId w:val="299"/>
        </w:numPr>
      </w:pPr>
      <w:r w:rsidRPr="0068221B">
        <w:rPr>
          <w:b/>
          <w:bCs/>
        </w:rPr>
        <w:t>KT0904</w:t>
      </w:r>
      <w:r w:rsidRPr="0068221B">
        <w:t>: Product change cleaning</w:t>
      </w:r>
    </w:p>
    <w:p w:rsidR="004877ED" w:rsidRPr="0068221B" w:rsidRDefault="004877ED" w:rsidP="004877ED">
      <w:pPr>
        <w:numPr>
          <w:ilvl w:val="0"/>
          <w:numId w:val="299"/>
        </w:numPr>
      </w:pPr>
      <w:r w:rsidRPr="0068221B">
        <w:rPr>
          <w:b/>
          <w:bCs/>
        </w:rPr>
        <w:t>KT0905</w:t>
      </w:r>
      <w:r w:rsidRPr="0068221B">
        <w:t>: Contamination</w:t>
      </w:r>
    </w:p>
    <w:p w:rsidR="004877ED" w:rsidRPr="0068221B" w:rsidRDefault="008D6C62" w:rsidP="004877ED">
      <w:r>
        <w:pict>
          <v:rect id="_x0000_i1446" style="width:0;height:1.5pt" o:hralign="center" o:hrstd="t" o:hr="t" fillcolor="#a0a0a0" stroked="f"/>
        </w:pict>
      </w:r>
    </w:p>
    <w:p w:rsidR="004877ED" w:rsidRPr="0068221B" w:rsidRDefault="004877ED" w:rsidP="004877ED">
      <w:pPr>
        <w:rPr>
          <w:b/>
          <w:bCs/>
        </w:rPr>
      </w:pPr>
      <w:r w:rsidRPr="0068221B">
        <w:rPr>
          <w:b/>
          <w:bCs/>
        </w:rPr>
        <w:t>3. Internal Assessment Criteria and Weighting</w:t>
      </w:r>
    </w:p>
    <w:p w:rsidR="004877ED" w:rsidRPr="0068221B" w:rsidRDefault="004877ED" w:rsidP="004877ED">
      <w:r w:rsidRPr="0068221B">
        <w:t xml:space="preserve">This Knowledge Module carries a total weighting of </w:t>
      </w:r>
      <w:r w:rsidRPr="0068221B">
        <w:rPr>
          <w:b/>
          <w:bCs/>
        </w:rPr>
        <w:t>5%</w:t>
      </w:r>
      <w:r w:rsidRPr="0068221B">
        <w:t xml:space="preserve"> and is assessed against the following Internal Assessment Criteria:</w:t>
      </w:r>
    </w:p>
    <w:p w:rsidR="004877ED" w:rsidRPr="0068221B" w:rsidRDefault="004877ED" w:rsidP="004877ED">
      <w:pPr>
        <w:numPr>
          <w:ilvl w:val="0"/>
          <w:numId w:val="300"/>
        </w:numPr>
      </w:pPr>
      <w:r w:rsidRPr="0068221B">
        <w:rPr>
          <w:b/>
          <w:bCs/>
        </w:rPr>
        <w:t>IAC0901</w:t>
      </w:r>
      <w:r w:rsidRPr="0068221B">
        <w:t>: Housekeeping principles and requirements are explained</w:t>
      </w:r>
    </w:p>
    <w:p w:rsidR="004877ED" w:rsidRPr="0068221B" w:rsidRDefault="004877ED" w:rsidP="004877ED">
      <w:pPr>
        <w:numPr>
          <w:ilvl w:val="0"/>
          <w:numId w:val="300"/>
        </w:numPr>
      </w:pPr>
      <w:r w:rsidRPr="0068221B">
        <w:rPr>
          <w:b/>
          <w:bCs/>
        </w:rPr>
        <w:t>IAC0902</w:t>
      </w:r>
      <w:r w:rsidRPr="0068221B">
        <w:t>: Cleaning requirements are defined</w:t>
      </w:r>
    </w:p>
    <w:p w:rsidR="004877ED" w:rsidRPr="0068221B" w:rsidRDefault="004877ED" w:rsidP="004877ED">
      <w:pPr>
        <w:numPr>
          <w:ilvl w:val="0"/>
          <w:numId w:val="300"/>
        </w:numPr>
      </w:pPr>
      <w:r w:rsidRPr="0068221B">
        <w:rPr>
          <w:b/>
          <w:bCs/>
        </w:rPr>
        <w:t>IAC0903</w:t>
      </w:r>
      <w:r w:rsidRPr="0068221B">
        <w:t>: The prevention of product contamination is evaluated</w:t>
      </w:r>
    </w:p>
    <w:p w:rsidR="004877ED" w:rsidRPr="0068221B" w:rsidRDefault="008D6C62" w:rsidP="004877ED">
      <w:r>
        <w:pict>
          <v:rect id="_x0000_i1447" style="width:0;height:1.5pt" o:hralign="center" o:hrstd="t" o:hr="t" fillcolor="#a0a0a0" stroked="f"/>
        </w:pict>
      </w:r>
    </w:p>
    <w:p w:rsidR="004877ED" w:rsidRPr="0068221B" w:rsidRDefault="004877ED">
      <w:pPr>
        <w:rPr>
          <w:b/>
          <w:bCs/>
        </w:rPr>
      </w:pPr>
      <w:r w:rsidRPr="0068221B">
        <w:rPr>
          <w:b/>
          <w:bCs/>
        </w:rPr>
        <w:br w:type="page"/>
      </w:r>
    </w:p>
    <w:p w:rsidR="004877ED" w:rsidRPr="0068221B" w:rsidRDefault="004877ED" w:rsidP="004877ED">
      <w:pPr>
        <w:rPr>
          <w:b/>
          <w:bCs/>
        </w:rPr>
      </w:pPr>
      <w:r w:rsidRPr="0068221B">
        <w:rPr>
          <w:b/>
          <w:bCs/>
        </w:rPr>
        <w:t>4. Application in Upholstered Furniture Manufacturing</w:t>
      </w:r>
    </w:p>
    <w:p w:rsidR="004877ED" w:rsidRPr="0068221B" w:rsidRDefault="004877ED" w:rsidP="004877ED">
      <w:r w:rsidRPr="0068221B">
        <w:t>Clean and orderly workspaces are essential for the quality, safety, and productivity of upholstery manufacturing. Through this module, learners will understand how proper cleaning and record keeping help maintain standards and reduce risks. These practices ensure compliance with health and safety requirements and help maintain the lifespan of equipment and quality of final products.</w:t>
      </w:r>
    </w:p>
    <w:p w:rsidR="004877ED" w:rsidRPr="0068221B" w:rsidRDefault="008D6C62" w:rsidP="004877ED">
      <w:r>
        <w:pict>
          <v:rect id="_x0000_i1448" style="width:0;height:1.5pt" o:hralign="center" o:hrstd="t" o:hr="t" fillcolor="#a0a0a0" stroked="f"/>
        </w:pict>
      </w:r>
    </w:p>
    <w:p w:rsidR="004877ED" w:rsidRPr="0068221B" w:rsidRDefault="004877ED" w:rsidP="004877ED">
      <w:r w:rsidRPr="0068221B">
        <w:t xml:space="preserve"> </w:t>
      </w:r>
    </w:p>
    <w:p w:rsidR="004877ED" w:rsidRPr="0068221B" w:rsidRDefault="004877ED">
      <w:r w:rsidRPr="0068221B">
        <w:br w:type="page"/>
      </w:r>
    </w:p>
    <w:p w:rsidR="004877ED" w:rsidRPr="0068221B" w:rsidRDefault="004877ED" w:rsidP="004877ED">
      <w:pPr>
        <w:pStyle w:val="Heading3"/>
        <w:rPr>
          <w:rFonts w:ascii="Century Gothic" w:hAnsi="Century Gothic"/>
          <w:b/>
          <w:bCs/>
        </w:rPr>
      </w:pPr>
      <w:bookmarkStart w:id="77" w:name="_Toc196996084"/>
      <w:r w:rsidRPr="0068221B">
        <w:rPr>
          <w:rFonts w:ascii="Century Gothic" w:hAnsi="Century Gothic"/>
          <w:b/>
          <w:bCs/>
        </w:rPr>
        <w:t>KT0901 – Housekeeping Principles and Requirements</w:t>
      </w:r>
      <w:bookmarkEnd w:id="77"/>
    </w:p>
    <w:p w:rsidR="004877ED" w:rsidRPr="0068221B" w:rsidRDefault="004877ED" w:rsidP="004877ED">
      <w:pPr>
        <w:rPr>
          <w:b/>
          <w:bCs/>
        </w:rPr>
      </w:pPr>
    </w:p>
    <w:p w:rsidR="004877ED" w:rsidRPr="0068221B" w:rsidRDefault="004877ED" w:rsidP="004877ED">
      <w:pPr>
        <w:rPr>
          <w:b/>
          <w:bCs/>
        </w:rPr>
      </w:pPr>
      <w:r w:rsidRPr="0068221B">
        <w:rPr>
          <w:b/>
          <w:bCs/>
        </w:rPr>
        <w:t>Purpose of this Topic Element</w:t>
      </w:r>
    </w:p>
    <w:p w:rsidR="004877ED" w:rsidRPr="0068221B" w:rsidRDefault="004877ED" w:rsidP="004877ED">
      <w:r w:rsidRPr="0068221B">
        <w:t xml:space="preserve">This topic introduces learners to the fundamental </w:t>
      </w:r>
      <w:r w:rsidRPr="0068221B">
        <w:rPr>
          <w:b/>
          <w:bCs/>
        </w:rPr>
        <w:t>principles of good housekeeping</w:t>
      </w:r>
      <w:r w:rsidRPr="0068221B">
        <w:t xml:space="preserve"> in the context of upholstered furniture manufacturing. At NQF Level 2, learners are expected to understand the standards and responsibilities associated with maintaining a clean, organised, and safe workspace, particularly in frame preparation and upholstery areas. Effective housekeeping is not just about cleanliness, but about reducing hazards, improving workflow, and supporting quality output.</w:t>
      </w:r>
    </w:p>
    <w:p w:rsidR="004877ED" w:rsidRPr="0068221B" w:rsidRDefault="008D6C62" w:rsidP="004877ED">
      <w:r>
        <w:pict>
          <v:rect id="_x0000_i1449" style="width:0;height:1.5pt" o:hralign="center" o:hrstd="t" o:hr="t" fillcolor="#a0a0a0" stroked="f"/>
        </w:pict>
      </w:r>
    </w:p>
    <w:p w:rsidR="004877ED" w:rsidRPr="0068221B" w:rsidRDefault="004877ED" w:rsidP="004877ED">
      <w:pPr>
        <w:rPr>
          <w:b/>
          <w:bCs/>
        </w:rPr>
      </w:pPr>
      <w:r w:rsidRPr="0068221B">
        <w:rPr>
          <w:b/>
          <w:bCs/>
        </w:rPr>
        <w:t>Key Content to Cover</w:t>
      </w:r>
    </w:p>
    <w:p w:rsidR="004877ED" w:rsidRPr="0068221B" w:rsidRDefault="004877ED" w:rsidP="004877ED">
      <w:pPr>
        <w:numPr>
          <w:ilvl w:val="0"/>
          <w:numId w:val="301"/>
        </w:numPr>
      </w:pPr>
      <w:r w:rsidRPr="0068221B">
        <w:rPr>
          <w:b/>
          <w:bCs/>
        </w:rPr>
        <w:t>Definition of Housekeeping in Manufacturing</w:t>
      </w:r>
    </w:p>
    <w:p w:rsidR="004877ED" w:rsidRPr="0068221B" w:rsidRDefault="004877ED" w:rsidP="004877ED">
      <w:pPr>
        <w:numPr>
          <w:ilvl w:val="1"/>
          <w:numId w:val="301"/>
        </w:numPr>
      </w:pPr>
      <w:r w:rsidRPr="0068221B">
        <w:t>Systematic process of keeping the work environment clean, organised, and hazard-free.</w:t>
      </w:r>
    </w:p>
    <w:p w:rsidR="004877ED" w:rsidRPr="0068221B" w:rsidRDefault="004877ED" w:rsidP="004877ED">
      <w:pPr>
        <w:numPr>
          <w:ilvl w:val="1"/>
          <w:numId w:val="301"/>
        </w:numPr>
      </w:pPr>
      <w:r w:rsidRPr="0068221B">
        <w:t>Includes physical cleaning, disposal of waste, proper material and tool storage, and clear floor space.</w:t>
      </w:r>
    </w:p>
    <w:p w:rsidR="004877ED" w:rsidRPr="0068221B" w:rsidRDefault="004877ED" w:rsidP="004877ED">
      <w:pPr>
        <w:numPr>
          <w:ilvl w:val="0"/>
          <w:numId w:val="301"/>
        </w:numPr>
      </w:pPr>
      <w:r w:rsidRPr="0068221B">
        <w:rPr>
          <w:b/>
          <w:bCs/>
        </w:rPr>
        <w:t>Key Housekeeping Principles</w:t>
      </w:r>
    </w:p>
    <w:p w:rsidR="004877ED" w:rsidRPr="0068221B" w:rsidRDefault="004877ED" w:rsidP="004877ED">
      <w:pPr>
        <w:numPr>
          <w:ilvl w:val="1"/>
          <w:numId w:val="301"/>
        </w:numPr>
      </w:pPr>
      <w:r w:rsidRPr="0068221B">
        <w:rPr>
          <w:b/>
          <w:bCs/>
        </w:rPr>
        <w:t>Clean as you go</w:t>
      </w:r>
      <w:r w:rsidRPr="0068221B">
        <w:t>: Continuous tidying during work shifts.</w:t>
      </w:r>
    </w:p>
    <w:p w:rsidR="004877ED" w:rsidRPr="0068221B" w:rsidRDefault="004877ED" w:rsidP="004877ED">
      <w:pPr>
        <w:numPr>
          <w:ilvl w:val="1"/>
          <w:numId w:val="301"/>
        </w:numPr>
      </w:pPr>
      <w:r w:rsidRPr="0068221B">
        <w:rPr>
          <w:b/>
          <w:bCs/>
        </w:rPr>
        <w:t>Everything in its place</w:t>
      </w:r>
      <w:r w:rsidRPr="0068221B">
        <w:t>: Tools, materials, and equipment must be stored correctly.</w:t>
      </w:r>
    </w:p>
    <w:p w:rsidR="004877ED" w:rsidRPr="0068221B" w:rsidRDefault="004877ED" w:rsidP="004877ED">
      <w:pPr>
        <w:numPr>
          <w:ilvl w:val="1"/>
          <w:numId w:val="301"/>
        </w:numPr>
      </w:pPr>
      <w:r w:rsidRPr="0068221B">
        <w:rPr>
          <w:b/>
          <w:bCs/>
        </w:rPr>
        <w:t>Daily cleaning routines</w:t>
      </w:r>
      <w:r w:rsidRPr="0068221B">
        <w:t>: Set times and responsibilities for end-of-shift or shift-change cleaning.</w:t>
      </w:r>
    </w:p>
    <w:p w:rsidR="004877ED" w:rsidRPr="0068221B" w:rsidRDefault="004877ED" w:rsidP="004877ED">
      <w:pPr>
        <w:numPr>
          <w:ilvl w:val="1"/>
          <w:numId w:val="301"/>
        </w:numPr>
      </w:pPr>
      <w:r w:rsidRPr="0068221B">
        <w:rPr>
          <w:b/>
          <w:bCs/>
        </w:rPr>
        <w:t>Clear walkways</w:t>
      </w:r>
      <w:r w:rsidRPr="0068221B">
        <w:t>: Aisles and emergency exits must remain unobstructed.</w:t>
      </w:r>
    </w:p>
    <w:p w:rsidR="004877ED" w:rsidRPr="0068221B" w:rsidRDefault="004877ED" w:rsidP="004877ED">
      <w:pPr>
        <w:numPr>
          <w:ilvl w:val="1"/>
          <w:numId w:val="301"/>
        </w:numPr>
      </w:pPr>
      <w:r w:rsidRPr="0068221B">
        <w:rPr>
          <w:b/>
          <w:bCs/>
        </w:rPr>
        <w:t>Labelling and storage</w:t>
      </w:r>
      <w:r w:rsidRPr="0068221B">
        <w:t>: Clear labels and designated areas for materials and waste.</w:t>
      </w:r>
    </w:p>
    <w:p w:rsidR="004877ED" w:rsidRPr="0068221B" w:rsidRDefault="004877ED" w:rsidP="004877ED">
      <w:pPr>
        <w:numPr>
          <w:ilvl w:val="0"/>
          <w:numId w:val="301"/>
        </w:numPr>
      </w:pPr>
      <w:r w:rsidRPr="0068221B">
        <w:rPr>
          <w:b/>
          <w:bCs/>
        </w:rPr>
        <w:t>Housekeeping Requirements in the Upholstery Environment</w:t>
      </w:r>
    </w:p>
    <w:p w:rsidR="004877ED" w:rsidRPr="0068221B" w:rsidRDefault="004877ED" w:rsidP="004877ED">
      <w:pPr>
        <w:numPr>
          <w:ilvl w:val="1"/>
          <w:numId w:val="301"/>
        </w:numPr>
      </w:pPr>
      <w:r w:rsidRPr="0068221B">
        <w:t>Off-cuts of foam and fabric must be regularly cleared to prevent fire hazards.</w:t>
      </w:r>
    </w:p>
    <w:p w:rsidR="004877ED" w:rsidRPr="0068221B" w:rsidRDefault="004877ED" w:rsidP="004877ED">
      <w:pPr>
        <w:numPr>
          <w:ilvl w:val="1"/>
          <w:numId w:val="301"/>
        </w:numPr>
      </w:pPr>
      <w:r w:rsidRPr="0068221B">
        <w:t>Adhesive containers and solvent bottles must be sealed and stored properly.</w:t>
      </w:r>
    </w:p>
    <w:p w:rsidR="004877ED" w:rsidRPr="0068221B" w:rsidRDefault="004877ED" w:rsidP="004877ED">
      <w:pPr>
        <w:numPr>
          <w:ilvl w:val="1"/>
          <w:numId w:val="301"/>
        </w:numPr>
      </w:pPr>
      <w:r w:rsidRPr="0068221B">
        <w:t>Cleaning of air filters and dust extractors in machinery.</w:t>
      </w:r>
    </w:p>
    <w:p w:rsidR="004877ED" w:rsidRPr="0068221B" w:rsidRDefault="004877ED" w:rsidP="004877ED">
      <w:pPr>
        <w:numPr>
          <w:ilvl w:val="1"/>
          <w:numId w:val="301"/>
        </w:numPr>
      </w:pPr>
      <w:r w:rsidRPr="0068221B">
        <w:t>Neat storage of staple guns, pneumatic hoses, and safety gear.</w:t>
      </w:r>
    </w:p>
    <w:p w:rsidR="004877ED" w:rsidRPr="0068221B" w:rsidRDefault="004877ED" w:rsidP="004877ED">
      <w:pPr>
        <w:numPr>
          <w:ilvl w:val="0"/>
          <w:numId w:val="301"/>
        </w:numPr>
      </w:pPr>
      <w:r w:rsidRPr="0068221B">
        <w:rPr>
          <w:b/>
          <w:bCs/>
        </w:rPr>
        <w:t>Benefits of Good Housekeeping</w:t>
      </w:r>
    </w:p>
    <w:p w:rsidR="004877ED" w:rsidRPr="0068221B" w:rsidRDefault="004877ED" w:rsidP="004877ED">
      <w:pPr>
        <w:numPr>
          <w:ilvl w:val="1"/>
          <w:numId w:val="301"/>
        </w:numPr>
      </w:pPr>
      <w:r w:rsidRPr="0068221B">
        <w:t>Enhances safety by reducing slips, trips, and fire risks.</w:t>
      </w:r>
    </w:p>
    <w:p w:rsidR="004877ED" w:rsidRPr="0068221B" w:rsidRDefault="004877ED" w:rsidP="004877ED">
      <w:pPr>
        <w:numPr>
          <w:ilvl w:val="1"/>
          <w:numId w:val="301"/>
        </w:numPr>
      </w:pPr>
      <w:r w:rsidRPr="0068221B">
        <w:t>Supports efficiency and productivity.</w:t>
      </w:r>
    </w:p>
    <w:p w:rsidR="004877ED" w:rsidRPr="0068221B" w:rsidRDefault="004877ED" w:rsidP="004877ED">
      <w:pPr>
        <w:numPr>
          <w:ilvl w:val="1"/>
          <w:numId w:val="301"/>
        </w:numPr>
      </w:pPr>
      <w:r w:rsidRPr="0068221B">
        <w:t>Contributes to quality control and equipment maintenance.</w:t>
      </w:r>
    </w:p>
    <w:p w:rsidR="004877ED" w:rsidRPr="0068221B" w:rsidRDefault="004877ED" w:rsidP="004877ED">
      <w:pPr>
        <w:numPr>
          <w:ilvl w:val="1"/>
          <w:numId w:val="301"/>
        </w:numPr>
      </w:pPr>
      <w:r w:rsidRPr="0068221B">
        <w:t>Encourages a culture of responsibility and teamwork.</w:t>
      </w:r>
    </w:p>
    <w:p w:rsidR="004877ED" w:rsidRPr="0068221B" w:rsidRDefault="008D6C62" w:rsidP="004877ED">
      <w:r>
        <w:pict>
          <v:rect id="_x0000_i1450" style="width:0;height:1.5pt" o:hralign="center" o:hrstd="t" o:hr="t" fillcolor="#a0a0a0" stroked="f"/>
        </w:pict>
      </w:r>
    </w:p>
    <w:p w:rsidR="004877ED" w:rsidRPr="0068221B" w:rsidRDefault="004877ED" w:rsidP="004877ED">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6352"/>
      </w:tblGrid>
      <w:tr w:rsidR="004877ED" w:rsidRPr="0068221B" w:rsidTr="004877ED">
        <w:trPr>
          <w:tblHeader/>
          <w:tblCellSpacing w:w="15" w:type="dxa"/>
        </w:trPr>
        <w:tc>
          <w:tcPr>
            <w:tcW w:w="0" w:type="auto"/>
            <w:vAlign w:val="center"/>
            <w:hideMark/>
          </w:tcPr>
          <w:p w:rsidR="004877ED" w:rsidRPr="0068221B" w:rsidRDefault="004877ED" w:rsidP="004877ED">
            <w:pPr>
              <w:rPr>
                <w:b/>
                <w:bCs/>
              </w:rPr>
            </w:pPr>
            <w:r w:rsidRPr="0068221B">
              <w:rPr>
                <w:b/>
                <w:bCs/>
              </w:rPr>
              <w:t>Area</w:t>
            </w:r>
          </w:p>
        </w:tc>
        <w:tc>
          <w:tcPr>
            <w:tcW w:w="0" w:type="auto"/>
            <w:vAlign w:val="center"/>
            <w:hideMark/>
          </w:tcPr>
          <w:p w:rsidR="004877ED" w:rsidRPr="0068221B" w:rsidRDefault="004877ED" w:rsidP="004877ED">
            <w:pPr>
              <w:rPr>
                <w:b/>
                <w:bCs/>
              </w:rPr>
            </w:pPr>
            <w:r w:rsidRPr="0068221B">
              <w:rPr>
                <w:b/>
                <w:bCs/>
              </w:rPr>
              <w:t>Housekeeping Action</w:t>
            </w:r>
          </w:p>
        </w:tc>
      </w:tr>
      <w:tr w:rsidR="004877ED" w:rsidRPr="0068221B" w:rsidTr="004877ED">
        <w:trPr>
          <w:tblCellSpacing w:w="15" w:type="dxa"/>
        </w:trPr>
        <w:tc>
          <w:tcPr>
            <w:tcW w:w="0" w:type="auto"/>
            <w:vAlign w:val="center"/>
            <w:hideMark/>
          </w:tcPr>
          <w:p w:rsidR="004877ED" w:rsidRPr="0068221B" w:rsidRDefault="004877ED" w:rsidP="004877ED">
            <w:r w:rsidRPr="0068221B">
              <w:t>Frame preparation bench</w:t>
            </w:r>
          </w:p>
        </w:tc>
        <w:tc>
          <w:tcPr>
            <w:tcW w:w="0" w:type="auto"/>
            <w:vAlign w:val="center"/>
            <w:hideMark/>
          </w:tcPr>
          <w:p w:rsidR="004877ED" w:rsidRPr="0068221B" w:rsidRDefault="004877ED" w:rsidP="004877ED">
            <w:r w:rsidRPr="0068221B">
              <w:t>Clean glue residue, remove wood dust, return tools to racks</w:t>
            </w:r>
          </w:p>
        </w:tc>
      </w:tr>
      <w:tr w:rsidR="004877ED" w:rsidRPr="0068221B" w:rsidTr="004877ED">
        <w:trPr>
          <w:tblCellSpacing w:w="15" w:type="dxa"/>
        </w:trPr>
        <w:tc>
          <w:tcPr>
            <w:tcW w:w="0" w:type="auto"/>
            <w:vAlign w:val="center"/>
            <w:hideMark/>
          </w:tcPr>
          <w:p w:rsidR="004877ED" w:rsidRPr="0068221B" w:rsidRDefault="004877ED" w:rsidP="004877ED">
            <w:r w:rsidRPr="0068221B">
              <w:t>Foam cutting station</w:t>
            </w:r>
          </w:p>
        </w:tc>
        <w:tc>
          <w:tcPr>
            <w:tcW w:w="0" w:type="auto"/>
            <w:vAlign w:val="center"/>
            <w:hideMark/>
          </w:tcPr>
          <w:p w:rsidR="004877ED" w:rsidRPr="0068221B" w:rsidRDefault="004877ED" w:rsidP="004877ED">
            <w:r w:rsidRPr="0068221B">
              <w:t>Clear scraps, vacuum dust, store rolls off the floor</w:t>
            </w:r>
          </w:p>
        </w:tc>
      </w:tr>
      <w:tr w:rsidR="004877ED" w:rsidRPr="0068221B" w:rsidTr="004877ED">
        <w:trPr>
          <w:tblCellSpacing w:w="15" w:type="dxa"/>
        </w:trPr>
        <w:tc>
          <w:tcPr>
            <w:tcW w:w="0" w:type="auto"/>
            <w:vAlign w:val="center"/>
            <w:hideMark/>
          </w:tcPr>
          <w:p w:rsidR="004877ED" w:rsidRPr="0068221B" w:rsidRDefault="004877ED" w:rsidP="004877ED">
            <w:r w:rsidRPr="0068221B">
              <w:t>Tool storage cabinet</w:t>
            </w:r>
          </w:p>
        </w:tc>
        <w:tc>
          <w:tcPr>
            <w:tcW w:w="0" w:type="auto"/>
            <w:vAlign w:val="center"/>
            <w:hideMark/>
          </w:tcPr>
          <w:p w:rsidR="004877ED" w:rsidRPr="0068221B" w:rsidRDefault="004877ED" w:rsidP="004877ED">
            <w:r w:rsidRPr="0068221B">
              <w:t>Organise by tool type, label drawers, inspect for cleanliness</w:t>
            </w:r>
          </w:p>
        </w:tc>
      </w:tr>
      <w:tr w:rsidR="004877ED" w:rsidRPr="0068221B" w:rsidTr="004877ED">
        <w:trPr>
          <w:tblCellSpacing w:w="15" w:type="dxa"/>
        </w:trPr>
        <w:tc>
          <w:tcPr>
            <w:tcW w:w="0" w:type="auto"/>
            <w:vAlign w:val="center"/>
            <w:hideMark/>
          </w:tcPr>
          <w:p w:rsidR="004877ED" w:rsidRPr="0068221B" w:rsidRDefault="004877ED" w:rsidP="004877ED">
            <w:r w:rsidRPr="0068221B">
              <w:t>Shared walkways</w:t>
            </w:r>
          </w:p>
        </w:tc>
        <w:tc>
          <w:tcPr>
            <w:tcW w:w="0" w:type="auto"/>
            <w:vAlign w:val="center"/>
            <w:hideMark/>
          </w:tcPr>
          <w:p w:rsidR="004877ED" w:rsidRPr="0068221B" w:rsidRDefault="004877ED" w:rsidP="004877ED">
            <w:r w:rsidRPr="0068221B">
              <w:t>Keep free from obstacles, check for spills, mark damaged flooring</w:t>
            </w:r>
          </w:p>
        </w:tc>
      </w:tr>
    </w:tbl>
    <w:p w:rsidR="004877ED" w:rsidRPr="0068221B" w:rsidRDefault="008D6C62" w:rsidP="004877ED">
      <w:r>
        <w:pict>
          <v:rect id="_x0000_i1451" style="width:0;height:1.5pt" o:hralign="center" o:hrstd="t" o:hr="t" fillcolor="#a0a0a0" stroked="f"/>
        </w:pict>
      </w:r>
    </w:p>
    <w:p w:rsidR="004877ED" w:rsidRPr="0068221B" w:rsidRDefault="004877ED" w:rsidP="004877ED">
      <w:pPr>
        <w:rPr>
          <w:b/>
          <w:bCs/>
        </w:rPr>
      </w:pPr>
      <w:r w:rsidRPr="0068221B">
        <w:rPr>
          <w:b/>
          <w:bCs/>
        </w:rPr>
        <w:t>Facilitator-Led Activities</w:t>
      </w:r>
    </w:p>
    <w:p w:rsidR="004877ED" w:rsidRPr="0068221B" w:rsidRDefault="004877ED" w:rsidP="004877ED">
      <w:pPr>
        <w:numPr>
          <w:ilvl w:val="0"/>
          <w:numId w:val="302"/>
        </w:numPr>
      </w:pPr>
      <w:r w:rsidRPr="0068221B">
        <w:rPr>
          <w:b/>
          <w:bCs/>
        </w:rPr>
        <w:t>Housekeeping Spot-the-Hazard Exercise</w:t>
      </w:r>
    </w:p>
    <w:p w:rsidR="004877ED" w:rsidRPr="0068221B" w:rsidRDefault="004877ED" w:rsidP="004877ED">
      <w:pPr>
        <w:numPr>
          <w:ilvl w:val="1"/>
          <w:numId w:val="302"/>
        </w:numPr>
      </w:pPr>
      <w:r w:rsidRPr="0068221B">
        <w:t>Show learners a photo of a messy workstation. Ask them to list what housekeeping violations they see and suggest corrections.</w:t>
      </w:r>
    </w:p>
    <w:p w:rsidR="004877ED" w:rsidRPr="0068221B" w:rsidRDefault="004877ED" w:rsidP="004877ED">
      <w:pPr>
        <w:numPr>
          <w:ilvl w:val="0"/>
          <w:numId w:val="302"/>
        </w:numPr>
      </w:pPr>
      <w:r w:rsidRPr="0068221B">
        <w:rPr>
          <w:b/>
          <w:bCs/>
        </w:rPr>
        <w:t>Daily Cleaning Checklist Development</w:t>
      </w:r>
    </w:p>
    <w:p w:rsidR="004877ED" w:rsidRPr="0068221B" w:rsidRDefault="004877ED" w:rsidP="004877ED">
      <w:pPr>
        <w:numPr>
          <w:ilvl w:val="1"/>
          <w:numId w:val="302"/>
        </w:numPr>
      </w:pPr>
      <w:r w:rsidRPr="0068221B">
        <w:t>Learners work in groups to create a checklist for cleaning duties in a specific workstation (e.g., foam cutting or frame preparation).</w:t>
      </w:r>
    </w:p>
    <w:p w:rsidR="004877ED" w:rsidRPr="0068221B" w:rsidRDefault="004877ED" w:rsidP="004877ED">
      <w:pPr>
        <w:numPr>
          <w:ilvl w:val="0"/>
          <w:numId w:val="302"/>
        </w:numPr>
      </w:pPr>
      <w:r w:rsidRPr="0068221B">
        <w:rPr>
          <w:b/>
          <w:bCs/>
        </w:rPr>
        <w:t>Workstation Walkabout (or Simulated)</w:t>
      </w:r>
    </w:p>
    <w:p w:rsidR="004877ED" w:rsidRPr="0068221B" w:rsidRDefault="004877ED" w:rsidP="004877ED">
      <w:pPr>
        <w:numPr>
          <w:ilvl w:val="1"/>
          <w:numId w:val="302"/>
        </w:numPr>
      </w:pPr>
      <w:r w:rsidRPr="0068221B">
        <w:t>Learners observe a real or model workstation and report on the state of housekeeping using a simple checklist.</w:t>
      </w:r>
    </w:p>
    <w:p w:rsidR="004877ED" w:rsidRPr="0068221B" w:rsidRDefault="008D6C62" w:rsidP="004877ED">
      <w:r>
        <w:pict>
          <v:rect id="_x0000_i1452" style="width:0;height:1.5pt" o:hralign="center" o:hrstd="t" o:hr="t" fillcolor="#a0a0a0" stroked="f"/>
        </w:pict>
      </w:r>
    </w:p>
    <w:p w:rsidR="004877ED" w:rsidRPr="0068221B" w:rsidRDefault="004877ED" w:rsidP="004877ED">
      <w:pPr>
        <w:rPr>
          <w:b/>
          <w:bCs/>
        </w:rPr>
      </w:pPr>
      <w:r w:rsidRPr="0068221B">
        <w:rPr>
          <w:b/>
          <w:bCs/>
        </w:rPr>
        <w:t>Critical Thinking Questions</w:t>
      </w:r>
    </w:p>
    <w:p w:rsidR="004877ED" w:rsidRPr="0068221B" w:rsidRDefault="004877ED" w:rsidP="004877ED">
      <w:pPr>
        <w:numPr>
          <w:ilvl w:val="0"/>
          <w:numId w:val="303"/>
        </w:numPr>
      </w:pPr>
      <w:r w:rsidRPr="0068221B">
        <w:t>How does poor housekeeping contribute to workplace injuries or accidents?</w:t>
      </w:r>
    </w:p>
    <w:p w:rsidR="004877ED" w:rsidRPr="0068221B" w:rsidRDefault="004877ED" w:rsidP="004877ED">
      <w:pPr>
        <w:numPr>
          <w:ilvl w:val="0"/>
          <w:numId w:val="303"/>
        </w:numPr>
      </w:pPr>
      <w:r w:rsidRPr="0068221B">
        <w:t>What might be the impact on productivity if tools are not returned to their correct places?</w:t>
      </w:r>
    </w:p>
    <w:p w:rsidR="004877ED" w:rsidRPr="0068221B" w:rsidRDefault="004877ED" w:rsidP="004877ED">
      <w:pPr>
        <w:numPr>
          <w:ilvl w:val="0"/>
          <w:numId w:val="303"/>
        </w:numPr>
      </w:pPr>
      <w:r w:rsidRPr="0068221B">
        <w:t>Why should everyone in the team participate in daily housekeeping routines?</w:t>
      </w:r>
    </w:p>
    <w:p w:rsidR="004877ED" w:rsidRPr="0068221B" w:rsidRDefault="004877ED" w:rsidP="004877ED">
      <w:pPr>
        <w:numPr>
          <w:ilvl w:val="0"/>
          <w:numId w:val="303"/>
        </w:numPr>
      </w:pPr>
      <w:r w:rsidRPr="0068221B">
        <w:t>How can good housekeeping improve the overall quality of the final upholstered product?</w:t>
      </w:r>
    </w:p>
    <w:p w:rsidR="004877ED" w:rsidRPr="0068221B" w:rsidRDefault="008D6C62" w:rsidP="004877ED">
      <w:r>
        <w:pict>
          <v:rect id="_x0000_i1453" style="width:0;height:1.5pt" o:hralign="center" o:hrstd="t" o:hr="t" fillcolor="#a0a0a0" stroked="f"/>
        </w:pict>
      </w:r>
    </w:p>
    <w:p w:rsidR="004877ED" w:rsidRPr="0068221B" w:rsidRDefault="004877ED" w:rsidP="004877ED">
      <w:r w:rsidRPr="0068221B">
        <w:t xml:space="preserve"> </w:t>
      </w:r>
    </w:p>
    <w:p w:rsidR="003B525E" w:rsidRPr="0068221B" w:rsidRDefault="003B525E" w:rsidP="003B525E">
      <w:pPr>
        <w:pStyle w:val="Heading3"/>
        <w:rPr>
          <w:rFonts w:ascii="Century Gothic" w:hAnsi="Century Gothic"/>
          <w:b/>
          <w:bCs/>
        </w:rPr>
      </w:pPr>
      <w:bookmarkStart w:id="78" w:name="_Toc196996085"/>
      <w:r w:rsidRPr="0068221B">
        <w:rPr>
          <w:rFonts w:ascii="Century Gothic" w:hAnsi="Century Gothic"/>
          <w:b/>
          <w:bCs/>
        </w:rPr>
        <w:t>KT0902 – Cleaning Agents and Equipment</w:t>
      </w:r>
      <w:bookmarkEnd w:id="78"/>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introduces learners to the correct identification, selection, and use of </w:t>
      </w:r>
      <w:r w:rsidRPr="0068221B">
        <w:rPr>
          <w:b/>
          <w:bCs/>
        </w:rPr>
        <w:t>cleaning agents and equipment</w:t>
      </w:r>
      <w:r w:rsidRPr="0068221B">
        <w:t xml:space="preserve"> within the upholstery production environment. At NQF Level 2, learners are expected to recognise commonly used cleaning products and tools, understand their correct applications, and apply basic safety practices during cleaning tasks to ensure an organised, safe, and hygienic workspace.</w:t>
      </w:r>
    </w:p>
    <w:p w:rsidR="003B525E" w:rsidRPr="0068221B" w:rsidRDefault="008D6C62" w:rsidP="003B525E">
      <w:r>
        <w:pict>
          <v:rect id="_x0000_i1454"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04"/>
        </w:numPr>
      </w:pPr>
      <w:r w:rsidRPr="0068221B">
        <w:rPr>
          <w:b/>
          <w:bCs/>
        </w:rPr>
        <w:t>Types of Cleaning Agents in Upholstery Workshops</w:t>
      </w:r>
    </w:p>
    <w:p w:rsidR="003B525E" w:rsidRPr="0068221B" w:rsidRDefault="003B525E" w:rsidP="003B525E">
      <w:pPr>
        <w:numPr>
          <w:ilvl w:val="1"/>
          <w:numId w:val="304"/>
        </w:numPr>
      </w:pPr>
      <w:r w:rsidRPr="0068221B">
        <w:rPr>
          <w:b/>
          <w:bCs/>
        </w:rPr>
        <w:t>Multipurpose cleaners</w:t>
      </w:r>
      <w:r w:rsidRPr="0068221B">
        <w:t xml:space="preserve"> – used for wiping benches and surfaces.</w:t>
      </w:r>
    </w:p>
    <w:p w:rsidR="003B525E" w:rsidRPr="0068221B" w:rsidRDefault="003B525E" w:rsidP="003B525E">
      <w:pPr>
        <w:numPr>
          <w:ilvl w:val="1"/>
          <w:numId w:val="304"/>
        </w:numPr>
      </w:pPr>
      <w:r w:rsidRPr="0068221B">
        <w:rPr>
          <w:b/>
          <w:bCs/>
        </w:rPr>
        <w:t>Solvent-based degreasers</w:t>
      </w:r>
      <w:r w:rsidRPr="0068221B">
        <w:t xml:space="preserve"> – used to remove glue residue or oil from machinery.</w:t>
      </w:r>
    </w:p>
    <w:p w:rsidR="003B525E" w:rsidRPr="0068221B" w:rsidRDefault="003B525E" w:rsidP="003B525E">
      <w:pPr>
        <w:numPr>
          <w:ilvl w:val="1"/>
          <w:numId w:val="304"/>
        </w:numPr>
      </w:pPr>
      <w:r w:rsidRPr="0068221B">
        <w:rPr>
          <w:b/>
          <w:bCs/>
        </w:rPr>
        <w:t>Foam-safe dust removers</w:t>
      </w:r>
      <w:r w:rsidRPr="0068221B">
        <w:t xml:space="preserve"> – used in areas where foam dust is present.</w:t>
      </w:r>
    </w:p>
    <w:p w:rsidR="003B525E" w:rsidRPr="0068221B" w:rsidRDefault="003B525E" w:rsidP="003B525E">
      <w:pPr>
        <w:numPr>
          <w:ilvl w:val="1"/>
          <w:numId w:val="304"/>
        </w:numPr>
      </w:pPr>
      <w:r w:rsidRPr="0068221B">
        <w:rPr>
          <w:b/>
          <w:bCs/>
        </w:rPr>
        <w:t>Sanitisers</w:t>
      </w:r>
      <w:r w:rsidRPr="0068221B">
        <w:t xml:space="preserve"> – for communal areas or after spills involving bodily fluids.</w:t>
      </w:r>
    </w:p>
    <w:p w:rsidR="003B525E" w:rsidRPr="0068221B" w:rsidRDefault="003B525E" w:rsidP="003B525E">
      <w:pPr>
        <w:numPr>
          <w:ilvl w:val="0"/>
          <w:numId w:val="304"/>
        </w:numPr>
      </w:pPr>
      <w:r w:rsidRPr="0068221B">
        <w:rPr>
          <w:b/>
          <w:bCs/>
        </w:rPr>
        <w:t>Types of Cleaning Equipment</w:t>
      </w:r>
    </w:p>
    <w:p w:rsidR="003B525E" w:rsidRPr="0068221B" w:rsidRDefault="003B525E" w:rsidP="003B525E">
      <w:pPr>
        <w:numPr>
          <w:ilvl w:val="1"/>
          <w:numId w:val="304"/>
        </w:numPr>
      </w:pPr>
      <w:r w:rsidRPr="0068221B">
        <w:rPr>
          <w:b/>
          <w:bCs/>
        </w:rPr>
        <w:t>Manual tools</w:t>
      </w:r>
      <w:r w:rsidRPr="0068221B">
        <w:t>: brooms, dustpans, rags, mops, brushes.</w:t>
      </w:r>
    </w:p>
    <w:p w:rsidR="003B525E" w:rsidRPr="0068221B" w:rsidRDefault="003B525E" w:rsidP="003B525E">
      <w:pPr>
        <w:numPr>
          <w:ilvl w:val="1"/>
          <w:numId w:val="304"/>
        </w:numPr>
      </w:pPr>
      <w:r w:rsidRPr="0068221B">
        <w:rPr>
          <w:b/>
          <w:bCs/>
        </w:rPr>
        <w:t>Mechanical tools</w:t>
      </w:r>
      <w:r w:rsidRPr="0068221B">
        <w:t>: industrial vacuum cleaners, dust extractors, spray bottles.</w:t>
      </w:r>
    </w:p>
    <w:p w:rsidR="003B525E" w:rsidRPr="0068221B" w:rsidRDefault="003B525E" w:rsidP="003B525E">
      <w:pPr>
        <w:numPr>
          <w:ilvl w:val="1"/>
          <w:numId w:val="304"/>
        </w:numPr>
      </w:pPr>
      <w:r w:rsidRPr="0068221B">
        <w:rPr>
          <w:b/>
          <w:bCs/>
        </w:rPr>
        <w:t>Storage equipment</w:t>
      </w:r>
      <w:r w:rsidRPr="0068221B">
        <w:t>: labelled buckets, PPE for cleaning tasks, caddies for chemicals.</w:t>
      </w:r>
    </w:p>
    <w:p w:rsidR="003B525E" w:rsidRPr="0068221B" w:rsidRDefault="003B525E" w:rsidP="003B525E">
      <w:pPr>
        <w:numPr>
          <w:ilvl w:val="0"/>
          <w:numId w:val="304"/>
        </w:numPr>
      </w:pPr>
      <w:r w:rsidRPr="0068221B">
        <w:rPr>
          <w:b/>
          <w:bCs/>
        </w:rPr>
        <w:t>Safe Use and Handling of Cleaning Agents</w:t>
      </w:r>
    </w:p>
    <w:p w:rsidR="003B525E" w:rsidRPr="0068221B" w:rsidRDefault="003B525E" w:rsidP="003B525E">
      <w:pPr>
        <w:numPr>
          <w:ilvl w:val="1"/>
          <w:numId w:val="304"/>
        </w:numPr>
      </w:pPr>
      <w:r w:rsidRPr="0068221B">
        <w:t>Always follow the instructions and use PPE as required (gloves, goggles).</w:t>
      </w:r>
    </w:p>
    <w:p w:rsidR="003B525E" w:rsidRPr="0068221B" w:rsidRDefault="003B525E" w:rsidP="003B525E">
      <w:pPr>
        <w:numPr>
          <w:ilvl w:val="1"/>
          <w:numId w:val="304"/>
        </w:numPr>
      </w:pPr>
      <w:r w:rsidRPr="0068221B">
        <w:t>Never mix cleaning chemicals unless approved.</w:t>
      </w:r>
    </w:p>
    <w:p w:rsidR="003B525E" w:rsidRPr="0068221B" w:rsidRDefault="003B525E" w:rsidP="003B525E">
      <w:pPr>
        <w:numPr>
          <w:ilvl w:val="1"/>
          <w:numId w:val="304"/>
        </w:numPr>
      </w:pPr>
      <w:r w:rsidRPr="0068221B">
        <w:t>Use only approved containers and store agents in clearly labelled locations.</w:t>
      </w:r>
    </w:p>
    <w:p w:rsidR="003B525E" w:rsidRPr="0068221B" w:rsidRDefault="003B525E" w:rsidP="003B525E">
      <w:pPr>
        <w:numPr>
          <w:ilvl w:val="0"/>
          <w:numId w:val="304"/>
        </w:numPr>
      </w:pPr>
      <w:r w:rsidRPr="0068221B">
        <w:rPr>
          <w:b/>
          <w:bCs/>
        </w:rPr>
        <w:t>Maintenance of Cleaning Equipment</w:t>
      </w:r>
    </w:p>
    <w:p w:rsidR="003B525E" w:rsidRPr="0068221B" w:rsidRDefault="003B525E" w:rsidP="003B525E">
      <w:pPr>
        <w:numPr>
          <w:ilvl w:val="1"/>
          <w:numId w:val="304"/>
        </w:numPr>
      </w:pPr>
      <w:r w:rsidRPr="0068221B">
        <w:t>Cleaning tools should be rinsed and stored properly after use.</w:t>
      </w:r>
    </w:p>
    <w:p w:rsidR="003B525E" w:rsidRPr="0068221B" w:rsidRDefault="003B525E" w:rsidP="003B525E">
      <w:pPr>
        <w:numPr>
          <w:ilvl w:val="1"/>
          <w:numId w:val="304"/>
        </w:numPr>
      </w:pPr>
      <w:r w:rsidRPr="0068221B">
        <w:t>Check filters on vacuum systems regularly.</w:t>
      </w:r>
    </w:p>
    <w:p w:rsidR="003B525E" w:rsidRPr="0068221B" w:rsidRDefault="003B525E" w:rsidP="003B525E">
      <w:pPr>
        <w:numPr>
          <w:ilvl w:val="1"/>
          <w:numId w:val="304"/>
        </w:numPr>
      </w:pPr>
      <w:r w:rsidRPr="0068221B">
        <w:t>Replace worn-out brushes, mops, or cloths.</w:t>
      </w:r>
    </w:p>
    <w:p w:rsidR="003B525E" w:rsidRPr="0068221B" w:rsidRDefault="008D6C62" w:rsidP="003B525E">
      <w:r>
        <w:pict>
          <v:rect id="_x0000_i1455" style="width:0;height:1.5pt" o:hralign="center" o:hrstd="t" o:hr="t" fillcolor="#a0a0a0" stroked="f"/>
        </w:pict>
      </w:r>
    </w:p>
    <w:p w:rsidR="003B525E" w:rsidRPr="0068221B" w:rsidRDefault="003B525E">
      <w:pPr>
        <w:rPr>
          <w:b/>
          <w:bCs/>
        </w:rPr>
      </w:pPr>
      <w:r w:rsidRPr="0068221B">
        <w:rPr>
          <w:b/>
          <w:bCs/>
        </w:rPr>
        <w:br w:type="page"/>
      </w:r>
    </w:p>
    <w:p w:rsidR="003B525E" w:rsidRPr="0068221B" w:rsidRDefault="003B525E" w:rsidP="003B525E">
      <w:pPr>
        <w:rPr>
          <w:b/>
          <w:bCs/>
        </w:rPr>
      </w:pPr>
      <w:r w:rsidRPr="0068221B">
        <w:rPr>
          <w:b/>
          <w:bCs/>
        </w:rPr>
        <w:t>Examples Relevant to the Upholstery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1"/>
        <w:gridCol w:w="3229"/>
        <w:gridCol w:w="2986"/>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Cleaning Task</w:t>
            </w:r>
          </w:p>
        </w:tc>
        <w:tc>
          <w:tcPr>
            <w:tcW w:w="0" w:type="auto"/>
            <w:vAlign w:val="center"/>
            <w:hideMark/>
          </w:tcPr>
          <w:p w:rsidR="003B525E" w:rsidRPr="0068221B" w:rsidRDefault="003B525E" w:rsidP="003B525E">
            <w:pPr>
              <w:rPr>
                <w:b/>
                <w:bCs/>
              </w:rPr>
            </w:pPr>
            <w:r w:rsidRPr="0068221B">
              <w:rPr>
                <w:b/>
                <w:bCs/>
              </w:rPr>
              <w:t>Agent or Equipment</w:t>
            </w:r>
          </w:p>
        </w:tc>
        <w:tc>
          <w:tcPr>
            <w:tcW w:w="0" w:type="auto"/>
            <w:vAlign w:val="center"/>
            <w:hideMark/>
          </w:tcPr>
          <w:p w:rsidR="003B525E" w:rsidRPr="0068221B" w:rsidRDefault="003B525E" w:rsidP="003B525E">
            <w:pPr>
              <w:rPr>
                <w:b/>
                <w:bCs/>
              </w:rPr>
            </w:pPr>
            <w:r w:rsidRPr="0068221B">
              <w:rPr>
                <w:b/>
                <w:bCs/>
              </w:rPr>
              <w:t>Safety Measure</w:t>
            </w:r>
          </w:p>
        </w:tc>
      </w:tr>
      <w:tr w:rsidR="003B525E" w:rsidRPr="0068221B" w:rsidTr="003B525E">
        <w:trPr>
          <w:tblCellSpacing w:w="15" w:type="dxa"/>
        </w:trPr>
        <w:tc>
          <w:tcPr>
            <w:tcW w:w="0" w:type="auto"/>
            <w:vAlign w:val="center"/>
            <w:hideMark/>
          </w:tcPr>
          <w:p w:rsidR="003B525E" w:rsidRPr="0068221B" w:rsidRDefault="003B525E" w:rsidP="003B525E">
            <w:r w:rsidRPr="0068221B">
              <w:t>Removing glue from the workbench</w:t>
            </w:r>
          </w:p>
        </w:tc>
        <w:tc>
          <w:tcPr>
            <w:tcW w:w="0" w:type="auto"/>
            <w:vAlign w:val="center"/>
            <w:hideMark/>
          </w:tcPr>
          <w:p w:rsidR="003B525E" w:rsidRPr="0068221B" w:rsidRDefault="003B525E" w:rsidP="003B525E">
            <w:r w:rsidRPr="0068221B">
              <w:t>Solvent-based cleaner, rag</w:t>
            </w:r>
          </w:p>
        </w:tc>
        <w:tc>
          <w:tcPr>
            <w:tcW w:w="0" w:type="auto"/>
            <w:vAlign w:val="center"/>
            <w:hideMark/>
          </w:tcPr>
          <w:p w:rsidR="003B525E" w:rsidRPr="0068221B" w:rsidRDefault="003B525E" w:rsidP="003B525E">
            <w:r w:rsidRPr="0068221B">
              <w:t>Use gloves, ventilate area</w:t>
            </w:r>
          </w:p>
        </w:tc>
      </w:tr>
      <w:tr w:rsidR="003B525E" w:rsidRPr="0068221B" w:rsidTr="003B525E">
        <w:trPr>
          <w:tblCellSpacing w:w="15" w:type="dxa"/>
        </w:trPr>
        <w:tc>
          <w:tcPr>
            <w:tcW w:w="0" w:type="auto"/>
            <w:vAlign w:val="center"/>
            <w:hideMark/>
          </w:tcPr>
          <w:p w:rsidR="003B525E" w:rsidRPr="0068221B" w:rsidRDefault="003B525E" w:rsidP="003B525E">
            <w:r w:rsidRPr="0068221B">
              <w:t>Clearing foam dust from machinery</w:t>
            </w:r>
          </w:p>
        </w:tc>
        <w:tc>
          <w:tcPr>
            <w:tcW w:w="0" w:type="auto"/>
            <w:vAlign w:val="center"/>
            <w:hideMark/>
          </w:tcPr>
          <w:p w:rsidR="003B525E" w:rsidRPr="0068221B" w:rsidRDefault="003B525E" w:rsidP="003B525E">
            <w:r w:rsidRPr="0068221B">
              <w:t>Vacuum cleaner with foam filter</w:t>
            </w:r>
          </w:p>
        </w:tc>
        <w:tc>
          <w:tcPr>
            <w:tcW w:w="0" w:type="auto"/>
            <w:vAlign w:val="center"/>
            <w:hideMark/>
          </w:tcPr>
          <w:p w:rsidR="003B525E" w:rsidRPr="0068221B" w:rsidRDefault="003B525E" w:rsidP="003B525E">
            <w:r w:rsidRPr="0068221B">
              <w:t>Wear dust mask, clean filter afterward</w:t>
            </w:r>
          </w:p>
        </w:tc>
      </w:tr>
      <w:tr w:rsidR="003B525E" w:rsidRPr="0068221B" w:rsidTr="003B525E">
        <w:trPr>
          <w:tblCellSpacing w:w="15" w:type="dxa"/>
        </w:trPr>
        <w:tc>
          <w:tcPr>
            <w:tcW w:w="0" w:type="auto"/>
            <w:vAlign w:val="center"/>
            <w:hideMark/>
          </w:tcPr>
          <w:p w:rsidR="003B525E" w:rsidRPr="0068221B" w:rsidRDefault="003B525E" w:rsidP="003B525E">
            <w:r w:rsidRPr="0068221B">
              <w:t>General floor cleaning</w:t>
            </w:r>
          </w:p>
        </w:tc>
        <w:tc>
          <w:tcPr>
            <w:tcW w:w="0" w:type="auto"/>
            <w:vAlign w:val="center"/>
            <w:hideMark/>
          </w:tcPr>
          <w:p w:rsidR="003B525E" w:rsidRPr="0068221B" w:rsidRDefault="003B525E" w:rsidP="003B525E">
            <w:r w:rsidRPr="0068221B">
              <w:t>Mop, bucket with detergent</w:t>
            </w:r>
          </w:p>
        </w:tc>
        <w:tc>
          <w:tcPr>
            <w:tcW w:w="0" w:type="auto"/>
            <w:vAlign w:val="center"/>
            <w:hideMark/>
          </w:tcPr>
          <w:p w:rsidR="003B525E" w:rsidRPr="0068221B" w:rsidRDefault="003B525E" w:rsidP="003B525E">
            <w:r w:rsidRPr="0068221B">
              <w:t>Mark wet floor, wear closed shoes</w:t>
            </w:r>
          </w:p>
        </w:tc>
      </w:tr>
      <w:tr w:rsidR="003B525E" w:rsidRPr="0068221B" w:rsidTr="003B525E">
        <w:trPr>
          <w:tblCellSpacing w:w="15" w:type="dxa"/>
        </w:trPr>
        <w:tc>
          <w:tcPr>
            <w:tcW w:w="0" w:type="auto"/>
            <w:vAlign w:val="center"/>
            <w:hideMark/>
          </w:tcPr>
          <w:p w:rsidR="003B525E" w:rsidRPr="0068221B" w:rsidRDefault="003B525E" w:rsidP="003B525E">
            <w:r w:rsidRPr="0068221B">
              <w:t>Wiping tools and equipment</w:t>
            </w:r>
          </w:p>
        </w:tc>
        <w:tc>
          <w:tcPr>
            <w:tcW w:w="0" w:type="auto"/>
            <w:vAlign w:val="center"/>
            <w:hideMark/>
          </w:tcPr>
          <w:p w:rsidR="003B525E" w:rsidRPr="0068221B" w:rsidRDefault="003B525E" w:rsidP="003B525E">
            <w:r w:rsidRPr="0068221B">
              <w:t>Lint-free cloth and general-purpose cleaner</w:t>
            </w:r>
          </w:p>
        </w:tc>
        <w:tc>
          <w:tcPr>
            <w:tcW w:w="0" w:type="auto"/>
            <w:vAlign w:val="center"/>
            <w:hideMark/>
          </w:tcPr>
          <w:p w:rsidR="003B525E" w:rsidRPr="0068221B" w:rsidRDefault="003B525E" w:rsidP="003B525E">
            <w:r w:rsidRPr="0068221B">
              <w:t>Store cleaning cloths separately by task</w:t>
            </w:r>
          </w:p>
        </w:tc>
      </w:tr>
    </w:tbl>
    <w:p w:rsidR="003B525E" w:rsidRPr="0068221B" w:rsidRDefault="008D6C62" w:rsidP="003B525E">
      <w:r>
        <w:pict>
          <v:rect id="_x0000_i1456"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05"/>
        </w:numPr>
      </w:pPr>
      <w:r w:rsidRPr="0068221B">
        <w:rPr>
          <w:b/>
          <w:bCs/>
        </w:rPr>
        <w:t>Toolbox Talk – Cleaning Materials Review</w:t>
      </w:r>
    </w:p>
    <w:p w:rsidR="003B525E" w:rsidRPr="0068221B" w:rsidRDefault="003B525E" w:rsidP="003B525E">
      <w:pPr>
        <w:numPr>
          <w:ilvl w:val="1"/>
          <w:numId w:val="305"/>
        </w:numPr>
      </w:pPr>
      <w:r w:rsidRPr="0068221B">
        <w:t>Display a table of common cleaning agents and equipment used in the workshop. Learners describe their correct use and any hazards.</w:t>
      </w:r>
    </w:p>
    <w:p w:rsidR="003B525E" w:rsidRPr="0068221B" w:rsidRDefault="003B525E" w:rsidP="003B525E">
      <w:pPr>
        <w:numPr>
          <w:ilvl w:val="0"/>
          <w:numId w:val="305"/>
        </w:numPr>
      </w:pPr>
      <w:r w:rsidRPr="0068221B">
        <w:rPr>
          <w:b/>
          <w:bCs/>
        </w:rPr>
        <w:t>Sorting Task: Agent or Equipment?</w:t>
      </w:r>
    </w:p>
    <w:p w:rsidR="003B525E" w:rsidRPr="0068221B" w:rsidRDefault="003B525E" w:rsidP="003B525E">
      <w:pPr>
        <w:numPr>
          <w:ilvl w:val="1"/>
          <w:numId w:val="305"/>
        </w:numPr>
      </w:pPr>
      <w:r w:rsidRPr="0068221B">
        <w:t>Learners receive flashcards and must sort them into categories (agent, equipment, or both), explaining their purpose.</w:t>
      </w:r>
    </w:p>
    <w:p w:rsidR="003B525E" w:rsidRPr="0068221B" w:rsidRDefault="003B525E" w:rsidP="003B525E">
      <w:pPr>
        <w:numPr>
          <w:ilvl w:val="0"/>
          <w:numId w:val="305"/>
        </w:numPr>
      </w:pPr>
      <w:r w:rsidRPr="0068221B">
        <w:rPr>
          <w:b/>
          <w:bCs/>
        </w:rPr>
        <w:t>Cleaning Safety Role-Play</w:t>
      </w:r>
    </w:p>
    <w:p w:rsidR="003B525E" w:rsidRPr="0068221B" w:rsidRDefault="003B525E" w:rsidP="003B525E">
      <w:pPr>
        <w:numPr>
          <w:ilvl w:val="1"/>
          <w:numId w:val="305"/>
        </w:numPr>
      </w:pPr>
      <w:r w:rsidRPr="0068221B">
        <w:t>Simulate an incorrect cleaning practice (e.g., spraying solvent without PPE). Learners identify the mistake and demonstrate the correct approach.</w:t>
      </w:r>
    </w:p>
    <w:p w:rsidR="003B525E" w:rsidRPr="0068221B" w:rsidRDefault="008D6C62" w:rsidP="003B525E">
      <w:r>
        <w:pict>
          <v:rect id="_x0000_i1457"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06"/>
        </w:numPr>
      </w:pPr>
      <w:r w:rsidRPr="0068221B">
        <w:t>Why is it important to use the right cleaning agent for the right surface?</w:t>
      </w:r>
    </w:p>
    <w:p w:rsidR="003B525E" w:rsidRPr="0068221B" w:rsidRDefault="003B525E" w:rsidP="003B525E">
      <w:pPr>
        <w:numPr>
          <w:ilvl w:val="0"/>
          <w:numId w:val="306"/>
        </w:numPr>
      </w:pPr>
      <w:r w:rsidRPr="0068221B">
        <w:t>What might happen if cleaning chemicals are not stored in their original containers?</w:t>
      </w:r>
    </w:p>
    <w:p w:rsidR="003B525E" w:rsidRPr="0068221B" w:rsidRDefault="003B525E" w:rsidP="003B525E">
      <w:pPr>
        <w:numPr>
          <w:ilvl w:val="0"/>
          <w:numId w:val="306"/>
        </w:numPr>
      </w:pPr>
      <w:r w:rsidRPr="0068221B">
        <w:t>How does properly maintained cleaning equipment contribute to workplace safety?</w:t>
      </w:r>
    </w:p>
    <w:p w:rsidR="003B525E" w:rsidRPr="0068221B" w:rsidRDefault="003B525E" w:rsidP="003B525E">
      <w:pPr>
        <w:numPr>
          <w:ilvl w:val="0"/>
          <w:numId w:val="306"/>
        </w:numPr>
      </w:pPr>
      <w:r w:rsidRPr="0068221B">
        <w:t>What personal protective equipment should be worn when using strong cleaning products?</w:t>
      </w:r>
    </w:p>
    <w:p w:rsidR="003B525E" w:rsidRPr="0068221B" w:rsidRDefault="008D6C62" w:rsidP="003B525E">
      <w:r>
        <w:pict>
          <v:rect id="_x0000_i1458" style="width:0;height:1.5pt" o:hralign="center" o:hrstd="t" o:hr="t" fillcolor="#a0a0a0" stroked="f"/>
        </w:pict>
      </w:r>
    </w:p>
    <w:p w:rsidR="003B525E" w:rsidRPr="0068221B" w:rsidRDefault="003B525E" w:rsidP="003B525E">
      <w:r w:rsidRPr="0068221B">
        <w:t xml:space="preserve"> </w:t>
      </w:r>
    </w:p>
    <w:p w:rsidR="003B525E" w:rsidRPr="0068221B" w:rsidRDefault="003B525E">
      <w:r w:rsidRPr="0068221B">
        <w:br w:type="page"/>
      </w:r>
    </w:p>
    <w:p w:rsidR="003B525E" w:rsidRPr="0068221B" w:rsidRDefault="003B525E" w:rsidP="003B525E">
      <w:pPr>
        <w:pStyle w:val="Heading3"/>
        <w:rPr>
          <w:rFonts w:ascii="Century Gothic" w:hAnsi="Century Gothic"/>
          <w:b/>
          <w:bCs/>
        </w:rPr>
      </w:pPr>
      <w:bookmarkStart w:id="79" w:name="_Toc196996086"/>
      <w:r w:rsidRPr="0068221B">
        <w:rPr>
          <w:rFonts w:ascii="Century Gothic" w:hAnsi="Century Gothic"/>
          <w:b/>
          <w:bCs/>
        </w:rPr>
        <w:t>KT0903 – Routine Cleaning</w:t>
      </w:r>
      <w:bookmarkEnd w:id="79"/>
    </w:p>
    <w:p w:rsidR="003B525E" w:rsidRPr="0068221B" w:rsidRDefault="003B525E" w:rsidP="003B525E">
      <w:pPr>
        <w:rPr>
          <w:b/>
          <w:bCs/>
        </w:rPr>
      </w:pPr>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provides learners with the essential knowledge and understanding of </w:t>
      </w:r>
      <w:r w:rsidRPr="0068221B">
        <w:rPr>
          <w:b/>
          <w:bCs/>
        </w:rPr>
        <w:t>routine cleaning practices</w:t>
      </w:r>
      <w:r w:rsidRPr="0068221B">
        <w:t xml:space="preserve"> in the upholstery manufacturing environment. At NQF Level 2, learners are expected to participate in daily, scheduled cleaning tasks that support workplace safety, minimise risks of contamination or injury, and uphold production standards. Routine cleaning is an essential part of housekeeping that ensures a clean, orderly, and hazard-free working environment.</w:t>
      </w:r>
    </w:p>
    <w:p w:rsidR="003B525E" w:rsidRPr="0068221B" w:rsidRDefault="008D6C62" w:rsidP="003B525E">
      <w:r>
        <w:pict>
          <v:rect id="_x0000_i1459"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07"/>
        </w:numPr>
      </w:pPr>
      <w:r w:rsidRPr="0068221B">
        <w:rPr>
          <w:b/>
          <w:bCs/>
        </w:rPr>
        <w:t>What is Routine Cleaning?</w:t>
      </w:r>
    </w:p>
    <w:p w:rsidR="003B525E" w:rsidRPr="0068221B" w:rsidRDefault="003B525E" w:rsidP="003B525E">
      <w:pPr>
        <w:numPr>
          <w:ilvl w:val="1"/>
          <w:numId w:val="307"/>
        </w:numPr>
      </w:pPr>
      <w:r w:rsidRPr="0068221B">
        <w:t>Scheduled cleaning tasks that are performed at regular intervals—daily, after each shift, or weekly.</w:t>
      </w:r>
    </w:p>
    <w:p w:rsidR="003B525E" w:rsidRPr="0068221B" w:rsidRDefault="003B525E" w:rsidP="003B525E">
      <w:pPr>
        <w:numPr>
          <w:ilvl w:val="1"/>
          <w:numId w:val="307"/>
        </w:numPr>
      </w:pPr>
      <w:r w:rsidRPr="0068221B">
        <w:t>Includes cleaning tools, surfaces, walkways, and waste disposal points.</w:t>
      </w:r>
    </w:p>
    <w:p w:rsidR="003B525E" w:rsidRPr="0068221B" w:rsidRDefault="003B525E" w:rsidP="003B525E">
      <w:pPr>
        <w:numPr>
          <w:ilvl w:val="0"/>
          <w:numId w:val="307"/>
        </w:numPr>
      </w:pPr>
      <w:r w:rsidRPr="0068221B">
        <w:rPr>
          <w:b/>
          <w:bCs/>
        </w:rPr>
        <w:t>Components of Routine Cleaning in Upholstery</w:t>
      </w:r>
    </w:p>
    <w:p w:rsidR="003B525E" w:rsidRPr="0068221B" w:rsidRDefault="003B525E" w:rsidP="003B525E">
      <w:pPr>
        <w:numPr>
          <w:ilvl w:val="1"/>
          <w:numId w:val="307"/>
        </w:numPr>
      </w:pPr>
      <w:r w:rsidRPr="0068221B">
        <w:rPr>
          <w:b/>
          <w:bCs/>
        </w:rPr>
        <w:t>Work surfaces</w:t>
      </w:r>
      <w:r w:rsidRPr="0068221B">
        <w:t>: benches, tool areas, and cutting tables.</w:t>
      </w:r>
    </w:p>
    <w:p w:rsidR="003B525E" w:rsidRPr="0068221B" w:rsidRDefault="003B525E" w:rsidP="003B525E">
      <w:pPr>
        <w:numPr>
          <w:ilvl w:val="1"/>
          <w:numId w:val="307"/>
        </w:numPr>
      </w:pPr>
      <w:r w:rsidRPr="0068221B">
        <w:rPr>
          <w:b/>
          <w:bCs/>
        </w:rPr>
        <w:t>Floors</w:t>
      </w:r>
      <w:r w:rsidRPr="0068221B">
        <w:t>: sweeping, vacuuming, or mopping foam dust, wood chips, or debris.</w:t>
      </w:r>
    </w:p>
    <w:p w:rsidR="003B525E" w:rsidRPr="0068221B" w:rsidRDefault="003B525E" w:rsidP="003B525E">
      <w:pPr>
        <w:numPr>
          <w:ilvl w:val="1"/>
          <w:numId w:val="307"/>
        </w:numPr>
      </w:pPr>
      <w:r w:rsidRPr="0068221B">
        <w:rPr>
          <w:b/>
          <w:bCs/>
        </w:rPr>
        <w:t>Equipment</w:t>
      </w:r>
      <w:r w:rsidRPr="0068221B">
        <w:t>: wiping down pneumatic tools, vacuuming machine filters, cleaning air hoses.</w:t>
      </w:r>
    </w:p>
    <w:p w:rsidR="003B525E" w:rsidRPr="0068221B" w:rsidRDefault="003B525E" w:rsidP="003B525E">
      <w:pPr>
        <w:numPr>
          <w:ilvl w:val="1"/>
          <w:numId w:val="307"/>
        </w:numPr>
      </w:pPr>
      <w:r w:rsidRPr="0068221B">
        <w:rPr>
          <w:b/>
          <w:bCs/>
        </w:rPr>
        <w:t>Waste areas</w:t>
      </w:r>
      <w:r w:rsidRPr="0068221B">
        <w:t>: emptying bins, separating recyclables and hazardous waste.</w:t>
      </w:r>
    </w:p>
    <w:p w:rsidR="003B525E" w:rsidRPr="0068221B" w:rsidRDefault="003B525E" w:rsidP="003B525E">
      <w:pPr>
        <w:numPr>
          <w:ilvl w:val="1"/>
          <w:numId w:val="307"/>
        </w:numPr>
      </w:pPr>
      <w:r w:rsidRPr="0068221B">
        <w:rPr>
          <w:b/>
          <w:bCs/>
        </w:rPr>
        <w:t>Material storage</w:t>
      </w:r>
      <w:r w:rsidRPr="0068221B">
        <w:t>: tidying and wiping shelves, removing expired or damaged items.</w:t>
      </w:r>
    </w:p>
    <w:p w:rsidR="003B525E" w:rsidRPr="0068221B" w:rsidRDefault="003B525E" w:rsidP="003B525E">
      <w:pPr>
        <w:numPr>
          <w:ilvl w:val="0"/>
          <w:numId w:val="307"/>
        </w:numPr>
      </w:pPr>
      <w:r w:rsidRPr="0068221B">
        <w:rPr>
          <w:b/>
          <w:bCs/>
        </w:rPr>
        <w:t>Roles and Responsibilities</w:t>
      </w:r>
    </w:p>
    <w:p w:rsidR="003B525E" w:rsidRPr="0068221B" w:rsidRDefault="003B525E" w:rsidP="003B525E">
      <w:pPr>
        <w:numPr>
          <w:ilvl w:val="1"/>
          <w:numId w:val="307"/>
        </w:numPr>
      </w:pPr>
      <w:r w:rsidRPr="0068221B">
        <w:t>Learners should know which tasks are their responsibility and follow the workshop's cleaning schedule.</w:t>
      </w:r>
    </w:p>
    <w:p w:rsidR="003B525E" w:rsidRPr="0068221B" w:rsidRDefault="003B525E" w:rsidP="003B525E">
      <w:pPr>
        <w:numPr>
          <w:ilvl w:val="1"/>
          <w:numId w:val="307"/>
        </w:numPr>
      </w:pPr>
      <w:r w:rsidRPr="0068221B">
        <w:t>Cleaning should be documented in cleaning logs or checklists as per workplace procedures.</w:t>
      </w:r>
    </w:p>
    <w:p w:rsidR="003B525E" w:rsidRPr="0068221B" w:rsidRDefault="003B525E" w:rsidP="003B525E">
      <w:pPr>
        <w:numPr>
          <w:ilvl w:val="0"/>
          <w:numId w:val="307"/>
        </w:numPr>
      </w:pPr>
      <w:r w:rsidRPr="0068221B">
        <w:rPr>
          <w:b/>
          <w:bCs/>
        </w:rPr>
        <w:t>Importance of Routine Cleaning</w:t>
      </w:r>
    </w:p>
    <w:p w:rsidR="003B525E" w:rsidRPr="0068221B" w:rsidRDefault="003B525E" w:rsidP="003B525E">
      <w:pPr>
        <w:numPr>
          <w:ilvl w:val="1"/>
          <w:numId w:val="307"/>
        </w:numPr>
      </w:pPr>
      <w:r w:rsidRPr="0068221B">
        <w:t>Reduces fire hazards (e.g., from foam or fabric off-cuts).</w:t>
      </w:r>
    </w:p>
    <w:p w:rsidR="003B525E" w:rsidRPr="0068221B" w:rsidRDefault="003B525E" w:rsidP="003B525E">
      <w:pPr>
        <w:numPr>
          <w:ilvl w:val="1"/>
          <w:numId w:val="307"/>
        </w:numPr>
      </w:pPr>
      <w:r w:rsidRPr="0068221B">
        <w:t>Prevents injury from cluttered or slippery floors.</w:t>
      </w:r>
    </w:p>
    <w:p w:rsidR="003B525E" w:rsidRPr="0068221B" w:rsidRDefault="003B525E" w:rsidP="003B525E">
      <w:pPr>
        <w:numPr>
          <w:ilvl w:val="1"/>
          <w:numId w:val="307"/>
        </w:numPr>
      </w:pPr>
      <w:r w:rsidRPr="0068221B">
        <w:t>Extends equipment lifespan through regular maintenance.</w:t>
      </w:r>
    </w:p>
    <w:p w:rsidR="003B525E" w:rsidRPr="0068221B" w:rsidRDefault="003B525E" w:rsidP="003B525E">
      <w:pPr>
        <w:numPr>
          <w:ilvl w:val="1"/>
          <w:numId w:val="307"/>
        </w:numPr>
      </w:pPr>
      <w:r w:rsidRPr="0068221B">
        <w:t>Enhances productivity by maintaining an organised space.</w:t>
      </w:r>
    </w:p>
    <w:p w:rsidR="003B525E" w:rsidRPr="0068221B" w:rsidRDefault="008D6C62" w:rsidP="003B525E">
      <w:r>
        <w:pict>
          <v:rect id="_x0000_i1460" style="width:0;height:1.5pt" o:hralign="center" o:hrstd="t" o:hr="t" fillcolor="#a0a0a0" stroked="f"/>
        </w:pict>
      </w:r>
    </w:p>
    <w:p w:rsidR="003B525E" w:rsidRPr="0068221B" w:rsidRDefault="003B525E" w:rsidP="003B525E">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3"/>
        <w:gridCol w:w="1695"/>
        <w:gridCol w:w="2852"/>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Cleaning Task</w:t>
            </w:r>
          </w:p>
        </w:tc>
        <w:tc>
          <w:tcPr>
            <w:tcW w:w="0" w:type="auto"/>
            <w:vAlign w:val="center"/>
            <w:hideMark/>
          </w:tcPr>
          <w:p w:rsidR="003B525E" w:rsidRPr="0068221B" w:rsidRDefault="003B525E" w:rsidP="003B525E">
            <w:pPr>
              <w:rPr>
                <w:b/>
                <w:bCs/>
              </w:rPr>
            </w:pPr>
            <w:r w:rsidRPr="0068221B">
              <w:rPr>
                <w:b/>
                <w:bCs/>
              </w:rPr>
              <w:t>Frequency</w:t>
            </w:r>
          </w:p>
        </w:tc>
        <w:tc>
          <w:tcPr>
            <w:tcW w:w="0" w:type="auto"/>
            <w:vAlign w:val="center"/>
            <w:hideMark/>
          </w:tcPr>
          <w:p w:rsidR="003B525E" w:rsidRPr="0068221B" w:rsidRDefault="003B525E" w:rsidP="003B525E">
            <w:pPr>
              <w:rPr>
                <w:b/>
                <w:bCs/>
              </w:rPr>
            </w:pPr>
            <w:r w:rsidRPr="0068221B">
              <w:rPr>
                <w:b/>
                <w:bCs/>
              </w:rPr>
              <w:t>Responsible Person</w:t>
            </w:r>
          </w:p>
        </w:tc>
      </w:tr>
      <w:tr w:rsidR="003B525E" w:rsidRPr="0068221B" w:rsidTr="003B525E">
        <w:trPr>
          <w:tblCellSpacing w:w="15" w:type="dxa"/>
        </w:trPr>
        <w:tc>
          <w:tcPr>
            <w:tcW w:w="0" w:type="auto"/>
            <w:vAlign w:val="center"/>
            <w:hideMark/>
          </w:tcPr>
          <w:p w:rsidR="003B525E" w:rsidRPr="0068221B" w:rsidRDefault="003B525E" w:rsidP="003B525E">
            <w:r w:rsidRPr="0068221B">
              <w:t>Sweep around workstations</w:t>
            </w:r>
          </w:p>
        </w:tc>
        <w:tc>
          <w:tcPr>
            <w:tcW w:w="0" w:type="auto"/>
            <w:vAlign w:val="center"/>
            <w:hideMark/>
          </w:tcPr>
          <w:p w:rsidR="003B525E" w:rsidRPr="0068221B" w:rsidRDefault="003B525E" w:rsidP="003B525E">
            <w:r w:rsidRPr="0068221B">
              <w:t>After each shift</w:t>
            </w:r>
          </w:p>
        </w:tc>
        <w:tc>
          <w:tcPr>
            <w:tcW w:w="0" w:type="auto"/>
            <w:vAlign w:val="center"/>
            <w:hideMark/>
          </w:tcPr>
          <w:p w:rsidR="003B525E" w:rsidRPr="0068221B" w:rsidRDefault="003B525E" w:rsidP="003B525E">
            <w:r w:rsidRPr="0068221B">
              <w:t>Upholstery team</w:t>
            </w:r>
          </w:p>
        </w:tc>
      </w:tr>
      <w:tr w:rsidR="003B525E" w:rsidRPr="0068221B" w:rsidTr="003B525E">
        <w:trPr>
          <w:tblCellSpacing w:w="15" w:type="dxa"/>
        </w:trPr>
        <w:tc>
          <w:tcPr>
            <w:tcW w:w="0" w:type="auto"/>
            <w:vAlign w:val="center"/>
            <w:hideMark/>
          </w:tcPr>
          <w:p w:rsidR="003B525E" w:rsidRPr="0068221B" w:rsidRDefault="003B525E" w:rsidP="003B525E">
            <w:r w:rsidRPr="0068221B">
              <w:t>Vacuum foam cutter machine</w:t>
            </w:r>
          </w:p>
        </w:tc>
        <w:tc>
          <w:tcPr>
            <w:tcW w:w="0" w:type="auto"/>
            <w:vAlign w:val="center"/>
            <w:hideMark/>
          </w:tcPr>
          <w:p w:rsidR="003B525E" w:rsidRPr="0068221B" w:rsidRDefault="003B525E" w:rsidP="003B525E">
            <w:r w:rsidRPr="0068221B">
              <w:t>Weekly</w:t>
            </w:r>
          </w:p>
        </w:tc>
        <w:tc>
          <w:tcPr>
            <w:tcW w:w="0" w:type="auto"/>
            <w:vAlign w:val="center"/>
            <w:hideMark/>
          </w:tcPr>
          <w:p w:rsidR="003B525E" w:rsidRPr="0068221B" w:rsidRDefault="003B525E" w:rsidP="003B525E">
            <w:r w:rsidRPr="0068221B">
              <w:t>Machine operator</w:t>
            </w:r>
          </w:p>
        </w:tc>
      </w:tr>
      <w:tr w:rsidR="003B525E" w:rsidRPr="0068221B" w:rsidTr="003B525E">
        <w:trPr>
          <w:tblCellSpacing w:w="15" w:type="dxa"/>
        </w:trPr>
        <w:tc>
          <w:tcPr>
            <w:tcW w:w="0" w:type="auto"/>
            <w:vAlign w:val="center"/>
            <w:hideMark/>
          </w:tcPr>
          <w:p w:rsidR="003B525E" w:rsidRPr="0068221B" w:rsidRDefault="003B525E" w:rsidP="003B525E">
            <w:r w:rsidRPr="0068221B">
              <w:t>Clean adhesive spray nozzles</w:t>
            </w:r>
          </w:p>
        </w:tc>
        <w:tc>
          <w:tcPr>
            <w:tcW w:w="0" w:type="auto"/>
            <w:vAlign w:val="center"/>
            <w:hideMark/>
          </w:tcPr>
          <w:p w:rsidR="003B525E" w:rsidRPr="0068221B" w:rsidRDefault="003B525E" w:rsidP="003B525E">
            <w:r w:rsidRPr="0068221B">
              <w:t>Daily</w:t>
            </w:r>
          </w:p>
        </w:tc>
        <w:tc>
          <w:tcPr>
            <w:tcW w:w="0" w:type="auto"/>
            <w:vAlign w:val="center"/>
            <w:hideMark/>
          </w:tcPr>
          <w:p w:rsidR="003B525E" w:rsidRPr="0068221B" w:rsidRDefault="003B525E" w:rsidP="003B525E">
            <w:r w:rsidRPr="0068221B">
              <w:t>Assigned technician</w:t>
            </w:r>
          </w:p>
        </w:tc>
      </w:tr>
      <w:tr w:rsidR="003B525E" w:rsidRPr="0068221B" w:rsidTr="003B525E">
        <w:trPr>
          <w:tblCellSpacing w:w="15" w:type="dxa"/>
        </w:trPr>
        <w:tc>
          <w:tcPr>
            <w:tcW w:w="0" w:type="auto"/>
            <w:vAlign w:val="center"/>
            <w:hideMark/>
          </w:tcPr>
          <w:p w:rsidR="003B525E" w:rsidRPr="0068221B" w:rsidRDefault="003B525E" w:rsidP="003B525E">
            <w:r w:rsidRPr="0068221B">
              <w:t>Empty glue and fabric waste bins</w:t>
            </w:r>
          </w:p>
        </w:tc>
        <w:tc>
          <w:tcPr>
            <w:tcW w:w="0" w:type="auto"/>
            <w:vAlign w:val="center"/>
            <w:hideMark/>
          </w:tcPr>
          <w:p w:rsidR="003B525E" w:rsidRPr="0068221B" w:rsidRDefault="003B525E" w:rsidP="003B525E">
            <w:r w:rsidRPr="0068221B">
              <w:t>Twice a day</w:t>
            </w:r>
          </w:p>
        </w:tc>
        <w:tc>
          <w:tcPr>
            <w:tcW w:w="0" w:type="auto"/>
            <w:vAlign w:val="center"/>
            <w:hideMark/>
          </w:tcPr>
          <w:p w:rsidR="003B525E" w:rsidRPr="0068221B" w:rsidRDefault="003B525E" w:rsidP="003B525E">
            <w:r w:rsidRPr="0068221B">
              <w:t>Cleaning staff or operator</w:t>
            </w:r>
          </w:p>
        </w:tc>
      </w:tr>
    </w:tbl>
    <w:p w:rsidR="003B525E" w:rsidRPr="0068221B" w:rsidRDefault="008D6C62" w:rsidP="003B525E">
      <w:r>
        <w:pict>
          <v:rect id="_x0000_i1461"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08"/>
        </w:numPr>
      </w:pPr>
      <w:r w:rsidRPr="0068221B">
        <w:rPr>
          <w:b/>
          <w:bCs/>
        </w:rPr>
        <w:t>Daily Cleaning Plan Exercise</w:t>
      </w:r>
    </w:p>
    <w:p w:rsidR="003B525E" w:rsidRPr="0068221B" w:rsidRDefault="003B525E" w:rsidP="003B525E">
      <w:pPr>
        <w:numPr>
          <w:ilvl w:val="1"/>
          <w:numId w:val="308"/>
        </w:numPr>
      </w:pPr>
      <w:r w:rsidRPr="0068221B">
        <w:t>Learners work in groups to create a routine cleaning schedule for an upholstery workshop area (e.g., the cutting station or the spray booth).</w:t>
      </w:r>
    </w:p>
    <w:p w:rsidR="003B525E" w:rsidRPr="0068221B" w:rsidRDefault="003B525E" w:rsidP="003B525E">
      <w:pPr>
        <w:numPr>
          <w:ilvl w:val="0"/>
          <w:numId w:val="308"/>
        </w:numPr>
      </w:pPr>
      <w:r w:rsidRPr="0068221B">
        <w:rPr>
          <w:b/>
          <w:bCs/>
        </w:rPr>
        <w:t>Cleaning Task Observation</w:t>
      </w:r>
    </w:p>
    <w:p w:rsidR="003B525E" w:rsidRPr="0068221B" w:rsidRDefault="003B525E" w:rsidP="003B525E">
      <w:pPr>
        <w:numPr>
          <w:ilvl w:val="1"/>
          <w:numId w:val="308"/>
        </w:numPr>
      </w:pPr>
      <w:r w:rsidRPr="0068221B">
        <w:t>Learners observe a routine cleaning activity (real or simulated) and provide feedback on safety, completeness, and efficiency.</w:t>
      </w:r>
    </w:p>
    <w:p w:rsidR="003B525E" w:rsidRPr="0068221B" w:rsidRDefault="003B525E" w:rsidP="003B525E">
      <w:pPr>
        <w:numPr>
          <w:ilvl w:val="0"/>
          <w:numId w:val="308"/>
        </w:numPr>
      </w:pPr>
      <w:r w:rsidRPr="0068221B">
        <w:rPr>
          <w:b/>
          <w:bCs/>
        </w:rPr>
        <w:t>Cleaning Checklist Completion</w:t>
      </w:r>
    </w:p>
    <w:p w:rsidR="003B525E" w:rsidRPr="0068221B" w:rsidRDefault="003B525E" w:rsidP="003B525E">
      <w:pPr>
        <w:numPr>
          <w:ilvl w:val="1"/>
          <w:numId w:val="308"/>
        </w:numPr>
      </w:pPr>
      <w:r w:rsidRPr="0068221B">
        <w:t>Provide learners with a blank cleaning checklist and a list of tasks. They must match each task with the correct frequency and responsible role.</w:t>
      </w:r>
    </w:p>
    <w:p w:rsidR="003B525E" w:rsidRPr="0068221B" w:rsidRDefault="008D6C62" w:rsidP="003B525E">
      <w:r>
        <w:pict>
          <v:rect id="_x0000_i1462"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09"/>
        </w:numPr>
      </w:pPr>
      <w:r w:rsidRPr="0068221B">
        <w:t>What are the risks of not following a routine cleaning schedule in the upholstery workshop?</w:t>
      </w:r>
    </w:p>
    <w:p w:rsidR="003B525E" w:rsidRPr="0068221B" w:rsidRDefault="003B525E" w:rsidP="003B525E">
      <w:pPr>
        <w:numPr>
          <w:ilvl w:val="0"/>
          <w:numId w:val="309"/>
        </w:numPr>
      </w:pPr>
      <w:r w:rsidRPr="0068221B">
        <w:t>How can routine cleaning contribute to improved quality control?</w:t>
      </w:r>
    </w:p>
    <w:p w:rsidR="003B525E" w:rsidRPr="0068221B" w:rsidRDefault="003B525E" w:rsidP="003B525E">
      <w:pPr>
        <w:numPr>
          <w:ilvl w:val="0"/>
          <w:numId w:val="309"/>
        </w:numPr>
      </w:pPr>
      <w:r w:rsidRPr="0068221B">
        <w:t>Why should cleaning responsibilities be clearly assigned and documented?</w:t>
      </w:r>
    </w:p>
    <w:p w:rsidR="003B525E" w:rsidRPr="0068221B" w:rsidRDefault="003B525E" w:rsidP="003B525E">
      <w:pPr>
        <w:numPr>
          <w:ilvl w:val="0"/>
          <w:numId w:val="309"/>
        </w:numPr>
      </w:pPr>
      <w:r w:rsidRPr="0068221B">
        <w:t>What are some signs that routine cleaning is not being carried out effectively?</w:t>
      </w:r>
    </w:p>
    <w:p w:rsidR="003B525E" w:rsidRPr="0068221B" w:rsidRDefault="008D6C62" w:rsidP="003B525E">
      <w:r>
        <w:pict>
          <v:rect id="_x0000_i1463" style="width:0;height:1.5pt" o:hralign="center" o:hrstd="t" o:hr="t" fillcolor="#a0a0a0" stroked="f"/>
        </w:pict>
      </w:r>
    </w:p>
    <w:p w:rsidR="003B525E" w:rsidRPr="0068221B" w:rsidRDefault="003B525E" w:rsidP="003B525E">
      <w:r w:rsidRPr="0068221B">
        <w:t xml:space="preserve"> </w:t>
      </w:r>
    </w:p>
    <w:p w:rsidR="003B525E" w:rsidRPr="0068221B" w:rsidRDefault="003B525E">
      <w:r w:rsidRPr="0068221B">
        <w:br w:type="page"/>
      </w:r>
    </w:p>
    <w:p w:rsidR="003B525E" w:rsidRPr="0068221B" w:rsidRDefault="003B525E" w:rsidP="003B525E">
      <w:pPr>
        <w:pStyle w:val="Heading3"/>
        <w:rPr>
          <w:rFonts w:ascii="Century Gothic" w:hAnsi="Century Gothic"/>
          <w:b/>
          <w:bCs/>
        </w:rPr>
      </w:pPr>
      <w:bookmarkStart w:id="80" w:name="_Toc196996087"/>
      <w:r w:rsidRPr="0068221B">
        <w:rPr>
          <w:rFonts w:ascii="Century Gothic" w:hAnsi="Century Gothic"/>
          <w:b/>
          <w:bCs/>
        </w:rPr>
        <w:t>KT0904 – Product Change Cleaning</w:t>
      </w:r>
      <w:bookmarkEnd w:id="80"/>
    </w:p>
    <w:p w:rsidR="003B525E" w:rsidRPr="0068221B" w:rsidRDefault="003B525E" w:rsidP="003B525E">
      <w:pPr>
        <w:rPr>
          <w:b/>
          <w:bCs/>
        </w:rPr>
      </w:pPr>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introduces learners to the cleaning processes specifically required when </w:t>
      </w:r>
      <w:r w:rsidRPr="0068221B">
        <w:rPr>
          <w:b/>
          <w:bCs/>
        </w:rPr>
        <w:t>changing from one product to another</w:t>
      </w:r>
      <w:r w:rsidRPr="0068221B">
        <w:t xml:space="preserve"> in the upholstery production environment. At NQF Level 2, learners must recognise the importance of preventing cross-contamination between product lines, especially when switching materials, colours, or adhesives. Proper product change cleaning ensures that production quality and health and safety standards are upheld.</w:t>
      </w:r>
    </w:p>
    <w:p w:rsidR="003B525E" w:rsidRPr="0068221B" w:rsidRDefault="008D6C62" w:rsidP="003B525E">
      <w:r>
        <w:pict>
          <v:rect id="_x0000_i1464"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10"/>
        </w:numPr>
      </w:pPr>
      <w:r w:rsidRPr="0068221B">
        <w:rPr>
          <w:b/>
          <w:bCs/>
        </w:rPr>
        <w:t>Definition of Product Change Cleaning</w:t>
      </w:r>
    </w:p>
    <w:p w:rsidR="003B525E" w:rsidRPr="0068221B" w:rsidRDefault="003B525E" w:rsidP="003B525E">
      <w:pPr>
        <w:numPr>
          <w:ilvl w:val="1"/>
          <w:numId w:val="310"/>
        </w:numPr>
      </w:pPr>
      <w:r w:rsidRPr="0068221B">
        <w:t>Cleaning conducted between the production of different product types or batches to ensure no residue, material, or waste contaminates the next product.</w:t>
      </w:r>
    </w:p>
    <w:p w:rsidR="003B525E" w:rsidRPr="0068221B" w:rsidRDefault="003B525E" w:rsidP="003B525E">
      <w:pPr>
        <w:numPr>
          <w:ilvl w:val="0"/>
          <w:numId w:val="310"/>
        </w:numPr>
      </w:pPr>
      <w:r w:rsidRPr="0068221B">
        <w:rPr>
          <w:b/>
          <w:bCs/>
        </w:rPr>
        <w:t>When Product Change Cleaning Is Required</w:t>
      </w:r>
    </w:p>
    <w:p w:rsidR="003B525E" w:rsidRPr="0068221B" w:rsidRDefault="003B525E" w:rsidP="003B525E">
      <w:pPr>
        <w:numPr>
          <w:ilvl w:val="1"/>
          <w:numId w:val="310"/>
        </w:numPr>
      </w:pPr>
      <w:r w:rsidRPr="0068221B">
        <w:t>Changing from one fabric or foam colour to another.</w:t>
      </w:r>
    </w:p>
    <w:p w:rsidR="003B525E" w:rsidRPr="0068221B" w:rsidRDefault="003B525E" w:rsidP="003B525E">
      <w:pPr>
        <w:numPr>
          <w:ilvl w:val="1"/>
          <w:numId w:val="310"/>
        </w:numPr>
      </w:pPr>
      <w:r w:rsidRPr="0068221B">
        <w:t>Switching adhesives (e.g., from water-based to solvent-based).</w:t>
      </w:r>
    </w:p>
    <w:p w:rsidR="003B525E" w:rsidRPr="0068221B" w:rsidRDefault="003B525E" w:rsidP="003B525E">
      <w:pPr>
        <w:numPr>
          <w:ilvl w:val="1"/>
          <w:numId w:val="310"/>
        </w:numPr>
      </w:pPr>
      <w:r w:rsidRPr="0068221B">
        <w:t>Moving from standard to custom orders with unique components.</w:t>
      </w:r>
    </w:p>
    <w:p w:rsidR="003B525E" w:rsidRPr="0068221B" w:rsidRDefault="003B525E" w:rsidP="003B525E">
      <w:pPr>
        <w:numPr>
          <w:ilvl w:val="1"/>
          <w:numId w:val="310"/>
        </w:numPr>
      </w:pPr>
      <w:r w:rsidRPr="0068221B">
        <w:t>Reconfiguring tools or machines for new product specifications.</w:t>
      </w:r>
    </w:p>
    <w:p w:rsidR="003B525E" w:rsidRPr="0068221B" w:rsidRDefault="003B525E" w:rsidP="003B525E">
      <w:pPr>
        <w:numPr>
          <w:ilvl w:val="0"/>
          <w:numId w:val="310"/>
        </w:numPr>
      </w:pPr>
      <w:r w:rsidRPr="0068221B">
        <w:rPr>
          <w:b/>
          <w:bCs/>
        </w:rPr>
        <w:t>Areas Typically Cleaned During Product Change</w:t>
      </w:r>
    </w:p>
    <w:p w:rsidR="003B525E" w:rsidRPr="0068221B" w:rsidRDefault="003B525E" w:rsidP="003B525E">
      <w:pPr>
        <w:numPr>
          <w:ilvl w:val="1"/>
          <w:numId w:val="310"/>
        </w:numPr>
      </w:pPr>
      <w:r w:rsidRPr="0068221B">
        <w:rPr>
          <w:b/>
          <w:bCs/>
        </w:rPr>
        <w:t>Work surfaces</w:t>
      </w:r>
      <w:r w:rsidRPr="0068221B">
        <w:t>: tables, benches, and measuring tools.</w:t>
      </w:r>
    </w:p>
    <w:p w:rsidR="003B525E" w:rsidRPr="0068221B" w:rsidRDefault="003B525E" w:rsidP="003B525E">
      <w:pPr>
        <w:numPr>
          <w:ilvl w:val="1"/>
          <w:numId w:val="310"/>
        </w:numPr>
      </w:pPr>
      <w:r w:rsidRPr="0068221B">
        <w:rPr>
          <w:b/>
          <w:bCs/>
        </w:rPr>
        <w:t>Tools and machines</w:t>
      </w:r>
      <w:r w:rsidRPr="0068221B">
        <w:t>: spray guns, cutting tools, staplers, and sewing machines.</w:t>
      </w:r>
    </w:p>
    <w:p w:rsidR="003B525E" w:rsidRPr="0068221B" w:rsidRDefault="003B525E" w:rsidP="003B525E">
      <w:pPr>
        <w:numPr>
          <w:ilvl w:val="1"/>
          <w:numId w:val="310"/>
        </w:numPr>
      </w:pPr>
      <w:r w:rsidRPr="0068221B">
        <w:rPr>
          <w:b/>
          <w:bCs/>
        </w:rPr>
        <w:t>Storage and handling areas</w:t>
      </w:r>
      <w:r w:rsidRPr="0068221B">
        <w:t>: clear out leftover materials from previous product run.</w:t>
      </w:r>
    </w:p>
    <w:p w:rsidR="003B525E" w:rsidRPr="0068221B" w:rsidRDefault="003B525E" w:rsidP="003B525E">
      <w:pPr>
        <w:numPr>
          <w:ilvl w:val="1"/>
          <w:numId w:val="310"/>
        </w:numPr>
      </w:pPr>
      <w:r w:rsidRPr="0068221B">
        <w:rPr>
          <w:b/>
          <w:bCs/>
        </w:rPr>
        <w:t>Waste containers</w:t>
      </w:r>
      <w:r w:rsidRPr="0068221B">
        <w:t>: empty bins to avoid mixing materials.</w:t>
      </w:r>
    </w:p>
    <w:p w:rsidR="003B525E" w:rsidRPr="0068221B" w:rsidRDefault="003B525E" w:rsidP="003B525E">
      <w:pPr>
        <w:numPr>
          <w:ilvl w:val="0"/>
          <w:numId w:val="310"/>
        </w:numPr>
      </w:pPr>
      <w:r w:rsidRPr="0068221B">
        <w:rPr>
          <w:b/>
          <w:bCs/>
        </w:rPr>
        <w:t>Purpose and Benefits</w:t>
      </w:r>
    </w:p>
    <w:p w:rsidR="003B525E" w:rsidRPr="0068221B" w:rsidRDefault="003B525E" w:rsidP="003B525E">
      <w:pPr>
        <w:numPr>
          <w:ilvl w:val="1"/>
          <w:numId w:val="310"/>
        </w:numPr>
      </w:pPr>
      <w:r w:rsidRPr="0068221B">
        <w:t>Prevents staining, material mismatching, and quality defects.</w:t>
      </w:r>
    </w:p>
    <w:p w:rsidR="003B525E" w:rsidRPr="0068221B" w:rsidRDefault="003B525E" w:rsidP="003B525E">
      <w:pPr>
        <w:numPr>
          <w:ilvl w:val="1"/>
          <w:numId w:val="310"/>
        </w:numPr>
      </w:pPr>
      <w:r w:rsidRPr="0068221B">
        <w:t>Reduces risk of customer complaints or returns.</w:t>
      </w:r>
    </w:p>
    <w:p w:rsidR="003B525E" w:rsidRPr="0068221B" w:rsidRDefault="003B525E" w:rsidP="003B525E">
      <w:pPr>
        <w:numPr>
          <w:ilvl w:val="1"/>
          <w:numId w:val="310"/>
        </w:numPr>
      </w:pPr>
      <w:r w:rsidRPr="0068221B">
        <w:t>Helps maintain clear inventory and traceability.</w:t>
      </w:r>
    </w:p>
    <w:p w:rsidR="003B525E" w:rsidRPr="0068221B" w:rsidRDefault="003B525E" w:rsidP="003B525E">
      <w:pPr>
        <w:numPr>
          <w:ilvl w:val="1"/>
          <w:numId w:val="310"/>
        </w:numPr>
      </w:pPr>
      <w:r w:rsidRPr="0068221B">
        <w:t>Supports efficient transitions between jobs.</w:t>
      </w:r>
    </w:p>
    <w:p w:rsidR="003B525E" w:rsidRPr="0068221B" w:rsidRDefault="008D6C62" w:rsidP="003B525E">
      <w:r>
        <w:pict>
          <v:rect id="_x0000_i1465" style="width:0;height:1.5pt" o:hralign="center" o:hrstd="t" o:hr="t" fillcolor="#a0a0a0" stroked="f"/>
        </w:pict>
      </w:r>
    </w:p>
    <w:p w:rsidR="003B525E" w:rsidRPr="0068221B" w:rsidRDefault="003B525E">
      <w:pPr>
        <w:rPr>
          <w:b/>
          <w:bCs/>
        </w:rPr>
      </w:pPr>
      <w:r w:rsidRPr="0068221B">
        <w:rPr>
          <w:b/>
          <w:bCs/>
        </w:rPr>
        <w:br w:type="page"/>
      </w:r>
    </w:p>
    <w:p w:rsidR="003B525E" w:rsidRPr="0068221B" w:rsidRDefault="003B525E" w:rsidP="003B525E">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5"/>
        <w:gridCol w:w="5001"/>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Scenario</w:t>
            </w:r>
          </w:p>
        </w:tc>
        <w:tc>
          <w:tcPr>
            <w:tcW w:w="0" w:type="auto"/>
            <w:vAlign w:val="center"/>
            <w:hideMark/>
          </w:tcPr>
          <w:p w:rsidR="003B525E" w:rsidRPr="0068221B" w:rsidRDefault="003B525E" w:rsidP="003B525E">
            <w:pPr>
              <w:rPr>
                <w:b/>
                <w:bCs/>
              </w:rPr>
            </w:pPr>
            <w:r w:rsidRPr="0068221B">
              <w:rPr>
                <w:b/>
                <w:bCs/>
              </w:rPr>
              <w:t>Required Cleaning Action</w:t>
            </w:r>
          </w:p>
        </w:tc>
      </w:tr>
      <w:tr w:rsidR="003B525E" w:rsidRPr="0068221B" w:rsidTr="003B525E">
        <w:trPr>
          <w:tblCellSpacing w:w="15" w:type="dxa"/>
        </w:trPr>
        <w:tc>
          <w:tcPr>
            <w:tcW w:w="0" w:type="auto"/>
            <w:vAlign w:val="center"/>
            <w:hideMark/>
          </w:tcPr>
          <w:p w:rsidR="003B525E" w:rsidRPr="0068221B" w:rsidRDefault="003B525E" w:rsidP="003B525E">
            <w:r w:rsidRPr="0068221B">
              <w:t>Switching from blue to white fabric</w:t>
            </w:r>
          </w:p>
        </w:tc>
        <w:tc>
          <w:tcPr>
            <w:tcW w:w="0" w:type="auto"/>
            <w:vAlign w:val="center"/>
            <w:hideMark/>
          </w:tcPr>
          <w:p w:rsidR="003B525E" w:rsidRPr="0068221B" w:rsidRDefault="003B525E" w:rsidP="003B525E">
            <w:r w:rsidRPr="0068221B">
              <w:t>Clean all surfaces and machines to remove coloured lint or fibres</w:t>
            </w:r>
          </w:p>
        </w:tc>
      </w:tr>
      <w:tr w:rsidR="003B525E" w:rsidRPr="0068221B" w:rsidTr="003B525E">
        <w:trPr>
          <w:tblCellSpacing w:w="15" w:type="dxa"/>
        </w:trPr>
        <w:tc>
          <w:tcPr>
            <w:tcW w:w="0" w:type="auto"/>
            <w:vAlign w:val="center"/>
            <w:hideMark/>
          </w:tcPr>
          <w:p w:rsidR="003B525E" w:rsidRPr="0068221B" w:rsidRDefault="003B525E" w:rsidP="003B525E">
            <w:r w:rsidRPr="0068221B">
              <w:t>Changing from solvent-based to water-based glue</w:t>
            </w:r>
          </w:p>
        </w:tc>
        <w:tc>
          <w:tcPr>
            <w:tcW w:w="0" w:type="auto"/>
            <w:vAlign w:val="center"/>
            <w:hideMark/>
          </w:tcPr>
          <w:p w:rsidR="003B525E" w:rsidRPr="0068221B" w:rsidRDefault="003B525E" w:rsidP="003B525E">
            <w:r w:rsidRPr="0068221B">
              <w:t>Flush spray guns and replace nozzles to avoid chemical reaction</w:t>
            </w:r>
          </w:p>
        </w:tc>
      </w:tr>
      <w:tr w:rsidR="003B525E" w:rsidRPr="0068221B" w:rsidTr="003B525E">
        <w:trPr>
          <w:tblCellSpacing w:w="15" w:type="dxa"/>
        </w:trPr>
        <w:tc>
          <w:tcPr>
            <w:tcW w:w="0" w:type="auto"/>
            <w:vAlign w:val="center"/>
            <w:hideMark/>
          </w:tcPr>
          <w:p w:rsidR="003B525E" w:rsidRPr="0068221B" w:rsidRDefault="003B525E" w:rsidP="003B525E">
            <w:r w:rsidRPr="0068221B">
              <w:t>Moving from commercial to domestic furniture</w:t>
            </w:r>
          </w:p>
        </w:tc>
        <w:tc>
          <w:tcPr>
            <w:tcW w:w="0" w:type="auto"/>
            <w:vAlign w:val="center"/>
            <w:hideMark/>
          </w:tcPr>
          <w:p w:rsidR="003B525E" w:rsidRPr="0068221B" w:rsidRDefault="003B525E" w:rsidP="003B525E">
            <w:r w:rsidRPr="0068221B">
              <w:t>Remove and store all unused commercial-grade components</w:t>
            </w:r>
          </w:p>
        </w:tc>
      </w:tr>
    </w:tbl>
    <w:p w:rsidR="003B525E" w:rsidRPr="0068221B" w:rsidRDefault="008D6C62" w:rsidP="003B525E">
      <w:r>
        <w:pict>
          <v:rect id="_x0000_i1466"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11"/>
        </w:numPr>
      </w:pPr>
      <w:r w:rsidRPr="0068221B">
        <w:rPr>
          <w:b/>
          <w:bCs/>
        </w:rPr>
        <w:t>Case Sorting Activity</w:t>
      </w:r>
    </w:p>
    <w:p w:rsidR="003B525E" w:rsidRPr="0068221B" w:rsidRDefault="003B525E" w:rsidP="003B525E">
      <w:pPr>
        <w:numPr>
          <w:ilvl w:val="1"/>
          <w:numId w:val="311"/>
        </w:numPr>
      </w:pPr>
      <w:r w:rsidRPr="0068221B">
        <w:t>Present learners with several production scenarios. Learners decide whether routine or product change cleaning is needed and explain their choice.</w:t>
      </w:r>
    </w:p>
    <w:p w:rsidR="003B525E" w:rsidRPr="0068221B" w:rsidRDefault="003B525E" w:rsidP="003B525E">
      <w:pPr>
        <w:numPr>
          <w:ilvl w:val="0"/>
          <w:numId w:val="311"/>
        </w:numPr>
      </w:pPr>
      <w:r w:rsidRPr="0068221B">
        <w:rPr>
          <w:b/>
          <w:bCs/>
        </w:rPr>
        <w:t>Step-by-Step Cleaning Plan</w:t>
      </w:r>
    </w:p>
    <w:p w:rsidR="003B525E" w:rsidRPr="0068221B" w:rsidRDefault="003B525E" w:rsidP="003B525E">
      <w:pPr>
        <w:numPr>
          <w:ilvl w:val="1"/>
          <w:numId w:val="311"/>
        </w:numPr>
      </w:pPr>
      <w:r w:rsidRPr="0068221B">
        <w:t>Learners develop a checklist for product change cleaning between two sample upholstered items with different materials.</w:t>
      </w:r>
    </w:p>
    <w:p w:rsidR="003B525E" w:rsidRPr="0068221B" w:rsidRDefault="003B525E" w:rsidP="003B525E">
      <w:pPr>
        <w:numPr>
          <w:ilvl w:val="0"/>
          <w:numId w:val="311"/>
        </w:numPr>
      </w:pPr>
      <w:r w:rsidRPr="0068221B">
        <w:rPr>
          <w:b/>
          <w:bCs/>
        </w:rPr>
        <w:t>Role-Play: Changeover Meeting</w:t>
      </w:r>
    </w:p>
    <w:p w:rsidR="003B525E" w:rsidRPr="0068221B" w:rsidRDefault="003B525E" w:rsidP="003B525E">
      <w:pPr>
        <w:numPr>
          <w:ilvl w:val="1"/>
          <w:numId w:val="311"/>
        </w:numPr>
      </w:pPr>
      <w:r w:rsidRPr="0068221B">
        <w:t>Learners simulate a team meeting at the end of a production run to plan cleaning before starting a new product line.</w:t>
      </w:r>
    </w:p>
    <w:p w:rsidR="003B525E" w:rsidRPr="0068221B" w:rsidRDefault="008D6C62" w:rsidP="003B525E">
      <w:r>
        <w:pict>
          <v:rect id="_x0000_i1467"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12"/>
        </w:numPr>
      </w:pPr>
      <w:r w:rsidRPr="0068221B">
        <w:t>What could happen if leftover material from one product contaminates another during manufacturing?</w:t>
      </w:r>
    </w:p>
    <w:p w:rsidR="003B525E" w:rsidRPr="0068221B" w:rsidRDefault="003B525E" w:rsidP="003B525E">
      <w:pPr>
        <w:numPr>
          <w:ilvl w:val="0"/>
          <w:numId w:val="312"/>
        </w:numPr>
      </w:pPr>
      <w:r w:rsidRPr="0068221B">
        <w:t>How does product change cleaning contribute to customer satisfaction?</w:t>
      </w:r>
    </w:p>
    <w:p w:rsidR="003B525E" w:rsidRPr="0068221B" w:rsidRDefault="003B525E" w:rsidP="003B525E">
      <w:pPr>
        <w:numPr>
          <w:ilvl w:val="0"/>
          <w:numId w:val="312"/>
        </w:numPr>
      </w:pPr>
      <w:r w:rsidRPr="0068221B">
        <w:t>Why must tools be checked for residue during a product changeover?</w:t>
      </w:r>
    </w:p>
    <w:p w:rsidR="003B525E" w:rsidRPr="0068221B" w:rsidRDefault="003B525E" w:rsidP="003B525E">
      <w:pPr>
        <w:numPr>
          <w:ilvl w:val="0"/>
          <w:numId w:val="312"/>
        </w:numPr>
      </w:pPr>
      <w:r w:rsidRPr="0068221B">
        <w:t>How can a team ensure that no step is missed during product change cleaning?</w:t>
      </w:r>
    </w:p>
    <w:p w:rsidR="003B525E" w:rsidRPr="0068221B" w:rsidRDefault="008D6C62" w:rsidP="003B525E">
      <w:r>
        <w:pict>
          <v:rect id="_x0000_i1468" style="width:0;height:1.5pt" o:hralign="center" o:hrstd="t" o:hr="t" fillcolor="#a0a0a0" stroked="f"/>
        </w:pict>
      </w:r>
    </w:p>
    <w:p w:rsidR="003B525E" w:rsidRPr="0068221B" w:rsidRDefault="003B525E" w:rsidP="003B525E">
      <w:r w:rsidRPr="0068221B">
        <w:t xml:space="preserve"> </w:t>
      </w:r>
    </w:p>
    <w:p w:rsidR="003B525E" w:rsidRPr="0068221B" w:rsidRDefault="003B525E" w:rsidP="003B525E"/>
    <w:p w:rsidR="003B525E" w:rsidRPr="0068221B" w:rsidRDefault="003B525E">
      <w:r w:rsidRPr="0068221B">
        <w:br w:type="page"/>
      </w:r>
    </w:p>
    <w:p w:rsidR="003B525E" w:rsidRPr="0068221B" w:rsidRDefault="003B525E" w:rsidP="003B525E">
      <w:pPr>
        <w:pStyle w:val="Heading3"/>
        <w:rPr>
          <w:rFonts w:ascii="Century Gothic" w:hAnsi="Century Gothic"/>
          <w:b/>
          <w:bCs/>
        </w:rPr>
      </w:pPr>
      <w:bookmarkStart w:id="81" w:name="_Toc196996088"/>
      <w:r w:rsidRPr="0068221B">
        <w:rPr>
          <w:rFonts w:ascii="Century Gothic" w:hAnsi="Century Gothic"/>
          <w:b/>
          <w:bCs/>
        </w:rPr>
        <w:t>KT0905 – Contamination</w:t>
      </w:r>
      <w:bookmarkEnd w:id="81"/>
    </w:p>
    <w:p w:rsidR="003B525E" w:rsidRPr="0068221B" w:rsidRDefault="003B525E" w:rsidP="003B525E">
      <w:pPr>
        <w:rPr>
          <w:b/>
          <w:bCs/>
        </w:rPr>
      </w:pPr>
    </w:p>
    <w:p w:rsidR="003B525E" w:rsidRPr="0068221B" w:rsidRDefault="003B525E" w:rsidP="003B525E">
      <w:pPr>
        <w:rPr>
          <w:b/>
          <w:bCs/>
        </w:rPr>
      </w:pPr>
      <w:r w:rsidRPr="0068221B">
        <w:rPr>
          <w:b/>
          <w:bCs/>
        </w:rPr>
        <w:t>Purpose of this Topic Element</w:t>
      </w:r>
    </w:p>
    <w:p w:rsidR="003B525E" w:rsidRPr="0068221B" w:rsidRDefault="003B525E" w:rsidP="003B525E">
      <w:r w:rsidRPr="0068221B">
        <w:t xml:space="preserve">This topic introduces learners to the concept of </w:t>
      </w:r>
      <w:r w:rsidRPr="0068221B">
        <w:rPr>
          <w:b/>
          <w:bCs/>
        </w:rPr>
        <w:t>contamination</w:t>
      </w:r>
      <w:r w:rsidRPr="0068221B">
        <w:t xml:space="preserve"> in the upholstered furniture manufacturing environment. At NQF Level 2, learners must understand what contamination is, how it occurs, and how to prevent it. Contamination can result in reduced product quality, customer dissatisfaction, health and safety risks, and regulatory non-compliance. Learners will explore both material and process-based causes of contamination and methods to eliminate or reduce them through good housekeeping and cleaning practices.</w:t>
      </w:r>
    </w:p>
    <w:p w:rsidR="003B525E" w:rsidRPr="0068221B" w:rsidRDefault="008D6C62" w:rsidP="003B525E">
      <w:r>
        <w:pict>
          <v:rect id="_x0000_i1469" style="width:0;height:1.5pt" o:hralign="center" o:hrstd="t" o:hr="t" fillcolor="#a0a0a0" stroked="f"/>
        </w:pict>
      </w:r>
    </w:p>
    <w:p w:rsidR="003B525E" w:rsidRPr="0068221B" w:rsidRDefault="003B525E" w:rsidP="003B525E">
      <w:pPr>
        <w:rPr>
          <w:b/>
          <w:bCs/>
        </w:rPr>
      </w:pPr>
      <w:r w:rsidRPr="0068221B">
        <w:rPr>
          <w:b/>
          <w:bCs/>
        </w:rPr>
        <w:t>Key Content to Cover</w:t>
      </w:r>
    </w:p>
    <w:p w:rsidR="003B525E" w:rsidRPr="0068221B" w:rsidRDefault="003B525E" w:rsidP="003B525E">
      <w:pPr>
        <w:numPr>
          <w:ilvl w:val="0"/>
          <w:numId w:val="313"/>
        </w:numPr>
      </w:pPr>
      <w:r w:rsidRPr="0068221B">
        <w:rPr>
          <w:b/>
          <w:bCs/>
        </w:rPr>
        <w:t>Definition of Contamination</w:t>
      </w:r>
    </w:p>
    <w:p w:rsidR="003B525E" w:rsidRPr="0068221B" w:rsidRDefault="003B525E" w:rsidP="003B525E">
      <w:pPr>
        <w:numPr>
          <w:ilvl w:val="1"/>
          <w:numId w:val="313"/>
        </w:numPr>
      </w:pPr>
      <w:r w:rsidRPr="0068221B">
        <w:t>The presence of unwanted substances, materials, or residues in, on, or around upholstery components, work surfaces, or equipment.</w:t>
      </w:r>
    </w:p>
    <w:p w:rsidR="003B525E" w:rsidRPr="0068221B" w:rsidRDefault="003B525E" w:rsidP="003B525E">
      <w:pPr>
        <w:numPr>
          <w:ilvl w:val="1"/>
          <w:numId w:val="313"/>
        </w:numPr>
      </w:pPr>
      <w:r w:rsidRPr="0068221B">
        <w:t>Can be physical (dust, fibres), chemical (cleaning agents, adhesives), or biological (mould, bacteria).</w:t>
      </w:r>
    </w:p>
    <w:p w:rsidR="003B525E" w:rsidRPr="0068221B" w:rsidRDefault="003B525E" w:rsidP="003B525E">
      <w:pPr>
        <w:numPr>
          <w:ilvl w:val="0"/>
          <w:numId w:val="313"/>
        </w:numPr>
      </w:pPr>
      <w:r w:rsidRPr="0068221B">
        <w:rPr>
          <w:b/>
          <w:bCs/>
        </w:rPr>
        <w:t>Common Sources of Contamination</w:t>
      </w:r>
    </w:p>
    <w:p w:rsidR="003B525E" w:rsidRPr="0068221B" w:rsidRDefault="003B525E" w:rsidP="003B525E">
      <w:pPr>
        <w:numPr>
          <w:ilvl w:val="1"/>
          <w:numId w:val="313"/>
        </w:numPr>
      </w:pPr>
      <w:r w:rsidRPr="0068221B">
        <w:t>Residue from previous products (foam dust, fabric threads, adhesives).</w:t>
      </w:r>
    </w:p>
    <w:p w:rsidR="003B525E" w:rsidRPr="0068221B" w:rsidRDefault="003B525E" w:rsidP="003B525E">
      <w:pPr>
        <w:numPr>
          <w:ilvl w:val="1"/>
          <w:numId w:val="313"/>
        </w:numPr>
      </w:pPr>
      <w:r w:rsidRPr="0068221B">
        <w:t>Dirty tools or equipment.</w:t>
      </w:r>
    </w:p>
    <w:p w:rsidR="003B525E" w:rsidRPr="0068221B" w:rsidRDefault="003B525E" w:rsidP="003B525E">
      <w:pPr>
        <w:numPr>
          <w:ilvl w:val="1"/>
          <w:numId w:val="313"/>
        </w:numPr>
      </w:pPr>
      <w:r w:rsidRPr="0068221B">
        <w:t>Poor waste separation or overflowing bins.</w:t>
      </w:r>
    </w:p>
    <w:p w:rsidR="003B525E" w:rsidRPr="0068221B" w:rsidRDefault="003B525E" w:rsidP="003B525E">
      <w:pPr>
        <w:numPr>
          <w:ilvl w:val="1"/>
          <w:numId w:val="313"/>
        </w:numPr>
      </w:pPr>
      <w:r w:rsidRPr="0068221B">
        <w:t>Inadequate personal hygiene practices.</w:t>
      </w:r>
    </w:p>
    <w:p w:rsidR="003B525E" w:rsidRPr="0068221B" w:rsidRDefault="003B525E" w:rsidP="003B525E">
      <w:pPr>
        <w:numPr>
          <w:ilvl w:val="1"/>
          <w:numId w:val="313"/>
        </w:numPr>
      </w:pPr>
      <w:r w:rsidRPr="0068221B">
        <w:t>Improper storage of materials.</w:t>
      </w:r>
    </w:p>
    <w:p w:rsidR="003B525E" w:rsidRPr="0068221B" w:rsidRDefault="003B525E" w:rsidP="003B525E">
      <w:pPr>
        <w:numPr>
          <w:ilvl w:val="0"/>
          <w:numId w:val="313"/>
        </w:numPr>
      </w:pPr>
      <w:r w:rsidRPr="0068221B">
        <w:rPr>
          <w:b/>
          <w:bCs/>
        </w:rPr>
        <w:t>Risks and Consequences of Contamination</w:t>
      </w:r>
    </w:p>
    <w:p w:rsidR="003B525E" w:rsidRPr="0068221B" w:rsidRDefault="003B525E" w:rsidP="003B525E">
      <w:pPr>
        <w:numPr>
          <w:ilvl w:val="1"/>
          <w:numId w:val="313"/>
        </w:numPr>
      </w:pPr>
      <w:r w:rsidRPr="0068221B">
        <w:t>Damaged or stained products.</w:t>
      </w:r>
    </w:p>
    <w:p w:rsidR="003B525E" w:rsidRPr="0068221B" w:rsidRDefault="003B525E" w:rsidP="003B525E">
      <w:pPr>
        <w:numPr>
          <w:ilvl w:val="1"/>
          <w:numId w:val="313"/>
        </w:numPr>
      </w:pPr>
      <w:r w:rsidRPr="0068221B">
        <w:t>Health and safety risks to workers and end users.</w:t>
      </w:r>
    </w:p>
    <w:p w:rsidR="003B525E" w:rsidRPr="0068221B" w:rsidRDefault="003B525E" w:rsidP="003B525E">
      <w:pPr>
        <w:numPr>
          <w:ilvl w:val="1"/>
          <w:numId w:val="313"/>
        </w:numPr>
      </w:pPr>
      <w:r w:rsidRPr="0068221B">
        <w:t>Increased rework, delays, and waste.</w:t>
      </w:r>
    </w:p>
    <w:p w:rsidR="003B525E" w:rsidRPr="0068221B" w:rsidRDefault="003B525E" w:rsidP="003B525E">
      <w:pPr>
        <w:numPr>
          <w:ilvl w:val="1"/>
          <w:numId w:val="313"/>
        </w:numPr>
      </w:pPr>
      <w:r w:rsidRPr="0068221B">
        <w:t>Loss of customer confidence and possible product returns.</w:t>
      </w:r>
    </w:p>
    <w:p w:rsidR="003B525E" w:rsidRPr="0068221B" w:rsidRDefault="003B525E" w:rsidP="003B525E">
      <w:pPr>
        <w:numPr>
          <w:ilvl w:val="0"/>
          <w:numId w:val="313"/>
        </w:numPr>
      </w:pPr>
      <w:r w:rsidRPr="0068221B">
        <w:rPr>
          <w:b/>
          <w:bCs/>
        </w:rPr>
        <w:t>Preventative Measures</w:t>
      </w:r>
    </w:p>
    <w:p w:rsidR="003B525E" w:rsidRPr="0068221B" w:rsidRDefault="003B525E" w:rsidP="003B525E">
      <w:pPr>
        <w:numPr>
          <w:ilvl w:val="1"/>
          <w:numId w:val="313"/>
        </w:numPr>
      </w:pPr>
      <w:r w:rsidRPr="0068221B">
        <w:t>Implement proper cleaning and storage routines.</w:t>
      </w:r>
    </w:p>
    <w:p w:rsidR="003B525E" w:rsidRPr="0068221B" w:rsidRDefault="003B525E" w:rsidP="003B525E">
      <w:pPr>
        <w:numPr>
          <w:ilvl w:val="1"/>
          <w:numId w:val="313"/>
        </w:numPr>
      </w:pPr>
      <w:r w:rsidRPr="0068221B">
        <w:t>Clean work areas and tools thoroughly during and after production.</w:t>
      </w:r>
    </w:p>
    <w:p w:rsidR="003B525E" w:rsidRPr="0068221B" w:rsidRDefault="003B525E" w:rsidP="003B525E">
      <w:pPr>
        <w:numPr>
          <w:ilvl w:val="1"/>
          <w:numId w:val="313"/>
        </w:numPr>
      </w:pPr>
      <w:r w:rsidRPr="0068221B">
        <w:t>Use colour-coded containers or work zones to avoid material mixing.</w:t>
      </w:r>
    </w:p>
    <w:p w:rsidR="003B525E" w:rsidRPr="0068221B" w:rsidRDefault="003B525E" w:rsidP="003B525E">
      <w:pPr>
        <w:numPr>
          <w:ilvl w:val="1"/>
          <w:numId w:val="313"/>
        </w:numPr>
      </w:pPr>
      <w:r w:rsidRPr="0068221B">
        <w:t>Maintain well-ventilated and dry storage areas.</w:t>
      </w:r>
    </w:p>
    <w:p w:rsidR="003B525E" w:rsidRPr="0068221B" w:rsidRDefault="003B525E" w:rsidP="003B525E">
      <w:pPr>
        <w:numPr>
          <w:ilvl w:val="1"/>
          <w:numId w:val="313"/>
        </w:numPr>
      </w:pPr>
      <w:r w:rsidRPr="0068221B">
        <w:t>Handle materials with clean hands or gloves when required.</w:t>
      </w:r>
    </w:p>
    <w:p w:rsidR="003B525E" w:rsidRPr="0068221B" w:rsidRDefault="008D6C62" w:rsidP="003B525E">
      <w:r>
        <w:pict>
          <v:rect id="_x0000_i1470" style="width:0;height:1.5pt" o:hralign="center" o:hrstd="t" o:hr="t" fillcolor="#a0a0a0" stroked="f"/>
        </w:pict>
      </w:r>
    </w:p>
    <w:p w:rsidR="003B525E" w:rsidRPr="0068221B" w:rsidRDefault="003B525E" w:rsidP="003B525E">
      <w:pPr>
        <w:rPr>
          <w:b/>
          <w:bCs/>
        </w:rPr>
      </w:pPr>
      <w:r w:rsidRPr="0068221B">
        <w:rPr>
          <w:b/>
          <w:bCs/>
        </w:rPr>
        <w:t>Examples Relevant to the Upholstery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4"/>
        <w:gridCol w:w="3224"/>
        <w:gridCol w:w="3678"/>
      </w:tblGrid>
      <w:tr w:rsidR="003B525E" w:rsidRPr="0068221B" w:rsidTr="003B525E">
        <w:trPr>
          <w:tblHeader/>
          <w:tblCellSpacing w:w="15" w:type="dxa"/>
        </w:trPr>
        <w:tc>
          <w:tcPr>
            <w:tcW w:w="0" w:type="auto"/>
            <w:vAlign w:val="center"/>
            <w:hideMark/>
          </w:tcPr>
          <w:p w:rsidR="003B525E" w:rsidRPr="0068221B" w:rsidRDefault="003B525E" w:rsidP="003B525E">
            <w:pPr>
              <w:rPr>
                <w:b/>
                <w:bCs/>
              </w:rPr>
            </w:pPr>
            <w:r w:rsidRPr="0068221B">
              <w:rPr>
                <w:b/>
                <w:bCs/>
              </w:rPr>
              <w:t>Contamination Type</w:t>
            </w:r>
          </w:p>
        </w:tc>
        <w:tc>
          <w:tcPr>
            <w:tcW w:w="0" w:type="auto"/>
            <w:vAlign w:val="center"/>
            <w:hideMark/>
          </w:tcPr>
          <w:p w:rsidR="003B525E" w:rsidRPr="0068221B" w:rsidRDefault="003B525E" w:rsidP="003B525E">
            <w:pPr>
              <w:rPr>
                <w:b/>
                <w:bCs/>
              </w:rPr>
            </w:pPr>
            <w:r w:rsidRPr="0068221B">
              <w:rPr>
                <w:b/>
                <w:bCs/>
              </w:rPr>
              <w:t>Source</w:t>
            </w:r>
          </w:p>
        </w:tc>
        <w:tc>
          <w:tcPr>
            <w:tcW w:w="0" w:type="auto"/>
            <w:vAlign w:val="center"/>
            <w:hideMark/>
          </w:tcPr>
          <w:p w:rsidR="003B525E" w:rsidRPr="0068221B" w:rsidRDefault="003B525E" w:rsidP="003B525E">
            <w:pPr>
              <w:rPr>
                <w:b/>
                <w:bCs/>
              </w:rPr>
            </w:pPr>
            <w:r w:rsidRPr="0068221B">
              <w:rPr>
                <w:b/>
                <w:bCs/>
              </w:rPr>
              <w:t>Impact</w:t>
            </w:r>
          </w:p>
        </w:tc>
      </w:tr>
      <w:tr w:rsidR="003B525E" w:rsidRPr="0068221B" w:rsidTr="003B525E">
        <w:trPr>
          <w:tblCellSpacing w:w="15" w:type="dxa"/>
        </w:trPr>
        <w:tc>
          <w:tcPr>
            <w:tcW w:w="0" w:type="auto"/>
            <w:vAlign w:val="center"/>
            <w:hideMark/>
          </w:tcPr>
          <w:p w:rsidR="003B525E" w:rsidRPr="0068221B" w:rsidRDefault="003B525E" w:rsidP="003B525E">
            <w:r w:rsidRPr="0068221B">
              <w:t>Foam dust</w:t>
            </w:r>
          </w:p>
        </w:tc>
        <w:tc>
          <w:tcPr>
            <w:tcW w:w="0" w:type="auto"/>
            <w:vAlign w:val="center"/>
            <w:hideMark/>
          </w:tcPr>
          <w:p w:rsidR="003B525E" w:rsidRPr="0068221B" w:rsidRDefault="003B525E" w:rsidP="003B525E">
            <w:r w:rsidRPr="0068221B">
              <w:t>Leftover from cutting station</w:t>
            </w:r>
          </w:p>
        </w:tc>
        <w:tc>
          <w:tcPr>
            <w:tcW w:w="0" w:type="auto"/>
            <w:vAlign w:val="center"/>
            <w:hideMark/>
          </w:tcPr>
          <w:p w:rsidR="003B525E" w:rsidRPr="0068221B" w:rsidRDefault="003B525E" w:rsidP="003B525E">
            <w:r w:rsidRPr="0068221B">
              <w:t>Stains fabric, affects adhesive bonding</w:t>
            </w:r>
          </w:p>
        </w:tc>
      </w:tr>
      <w:tr w:rsidR="003B525E" w:rsidRPr="0068221B" w:rsidTr="003B525E">
        <w:trPr>
          <w:tblCellSpacing w:w="15" w:type="dxa"/>
        </w:trPr>
        <w:tc>
          <w:tcPr>
            <w:tcW w:w="0" w:type="auto"/>
            <w:vAlign w:val="center"/>
            <w:hideMark/>
          </w:tcPr>
          <w:p w:rsidR="003B525E" w:rsidRPr="0068221B" w:rsidRDefault="003B525E" w:rsidP="003B525E">
            <w:r w:rsidRPr="0068221B">
              <w:t>Solvent residue</w:t>
            </w:r>
          </w:p>
        </w:tc>
        <w:tc>
          <w:tcPr>
            <w:tcW w:w="0" w:type="auto"/>
            <w:vAlign w:val="center"/>
            <w:hideMark/>
          </w:tcPr>
          <w:p w:rsidR="003B525E" w:rsidRPr="0068221B" w:rsidRDefault="003B525E" w:rsidP="003B525E">
            <w:r w:rsidRPr="0068221B">
              <w:t>Uncleaned spray gun</w:t>
            </w:r>
          </w:p>
        </w:tc>
        <w:tc>
          <w:tcPr>
            <w:tcW w:w="0" w:type="auto"/>
            <w:vAlign w:val="center"/>
            <w:hideMark/>
          </w:tcPr>
          <w:p w:rsidR="003B525E" w:rsidRPr="0068221B" w:rsidRDefault="003B525E" w:rsidP="003B525E">
            <w:r w:rsidRPr="0068221B">
              <w:t>Damages material or discolours the fabric surface</w:t>
            </w:r>
          </w:p>
        </w:tc>
      </w:tr>
      <w:tr w:rsidR="003B525E" w:rsidRPr="0068221B" w:rsidTr="003B525E">
        <w:trPr>
          <w:tblCellSpacing w:w="15" w:type="dxa"/>
        </w:trPr>
        <w:tc>
          <w:tcPr>
            <w:tcW w:w="0" w:type="auto"/>
            <w:vAlign w:val="center"/>
            <w:hideMark/>
          </w:tcPr>
          <w:p w:rsidR="003B525E" w:rsidRPr="0068221B" w:rsidRDefault="003B525E" w:rsidP="003B525E">
            <w:r w:rsidRPr="0068221B">
              <w:t>Mould contamination</w:t>
            </w:r>
          </w:p>
        </w:tc>
        <w:tc>
          <w:tcPr>
            <w:tcW w:w="0" w:type="auto"/>
            <w:vAlign w:val="center"/>
            <w:hideMark/>
          </w:tcPr>
          <w:p w:rsidR="003B525E" w:rsidRPr="0068221B" w:rsidRDefault="003B525E" w:rsidP="003B525E">
            <w:r w:rsidRPr="0068221B">
              <w:t>Improperly stored foam in damp areas</w:t>
            </w:r>
          </w:p>
        </w:tc>
        <w:tc>
          <w:tcPr>
            <w:tcW w:w="0" w:type="auto"/>
            <w:vAlign w:val="center"/>
            <w:hideMark/>
          </w:tcPr>
          <w:p w:rsidR="003B525E" w:rsidRPr="0068221B" w:rsidRDefault="003B525E" w:rsidP="003B525E">
            <w:r w:rsidRPr="0068221B">
              <w:t>Health hazard and product rejection</w:t>
            </w:r>
          </w:p>
        </w:tc>
      </w:tr>
      <w:tr w:rsidR="003B525E" w:rsidRPr="0068221B" w:rsidTr="003B525E">
        <w:trPr>
          <w:tblCellSpacing w:w="15" w:type="dxa"/>
        </w:trPr>
        <w:tc>
          <w:tcPr>
            <w:tcW w:w="0" w:type="auto"/>
            <w:vAlign w:val="center"/>
            <w:hideMark/>
          </w:tcPr>
          <w:p w:rsidR="003B525E" w:rsidRPr="0068221B" w:rsidRDefault="003B525E" w:rsidP="003B525E">
            <w:r w:rsidRPr="0068221B">
              <w:t>Cross-material mixing</w:t>
            </w:r>
          </w:p>
        </w:tc>
        <w:tc>
          <w:tcPr>
            <w:tcW w:w="0" w:type="auto"/>
            <w:vAlign w:val="center"/>
            <w:hideMark/>
          </w:tcPr>
          <w:p w:rsidR="003B525E" w:rsidRPr="0068221B" w:rsidRDefault="003B525E" w:rsidP="003B525E">
            <w:r w:rsidRPr="0068221B">
              <w:t>Fabric from previous job left in workstation</w:t>
            </w:r>
          </w:p>
        </w:tc>
        <w:tc>
          <w:tcPr>
            <w:tcW w:w="0" w:type="auto"/>
            <w:vAlign w:val="center"/>
            <w:hideMark/>
          </w:tcPr>
          <w:p w:rsidR="003B525E" w:rsidRPr="0068221B" w:rsidRDefault="003B525E" w:rsidP="003B525E">
            <w:r w:rsidRPr="0068221B">
              <w:t>Incorrect assembly or aesthetic defects</w:t>
            </w:r>
          </w:p>
        </w:tc>
      </w:tr>
    </w:tbl>
    <w:p w:rsidR="003B525E" w:rsidRPr="0068221B" w:rsidRDefault="008D6C62" w:rsidP="003B525E">
      <w:r>
        <w:pict>
          <v:rect id="_x0000_i1471" style="width:0;height:1.5pt" o:hralign="center" o:hrstd="t" o:hr="t" fillcolor="#a0a0a0" stroked="f"/>
        </w:pict>
      </w:r>
    </w:p>
    <w:p w:rsidR="003B525E" w:rsidRPr="0068221B" w:rsidRDefault="003B525E" w:rsidP="003B525E">
      <w:pPr>
        <w:rPr>
          <w:b/>
          <w:bCs/>
        </w:rPr>
      </w:pPr>
      <w:r w:rsidRPr="0068221B">
        <w:rPr>
          <w:b/>
          <w:bCs/>
        </w:rPr>
        <w:t>Facilitator-Led Activities</w:t>
      </w:r>
    </w:p>
    <w:p w:rsidR="003B525E" w:rsidRPr="0068221B" w:rsidRDefault="003B525E" w:rsidP="003B525E">
      <w:pPr>
        <w:numPr>
          <w:ilvl w:val="0"/>
          <w:numId w:val="314"/>
        </w:numPr>
      </w:pPr>
      <w:r w:rsidRPr="0068221B">
        <w:rPr>
          <w:b/>
          <w:bCs/>
        </w:rPr>
        <w:t>Contamination Identification Game</w:t>
      </w:r>
    </w:p>
    <w:p w:rsidR="003B525E" w:rsidRPr="0068221B" w:rsidRDefault="003B525E" w:rsidP="003B525E">
      <w:pPr>
        <w:numPr>
          <w:ilvl w:val="1"/>
          <w:numId w:val="314"/>
        </w:numPr>
      </w:pPr>
      <w:r w:rsidRPr="0068221B">
        <w:t>Learners are shown pictures of contaminated vs. clean workspaces. They must identify the contaminant and its possible cause.</w:t>
      </w:r>
    </w:p>
    <w:p w:rsidR="003B525E" w:rsidRPr="0068221B" w:rsidRDefault="003B525E" w:rsidP="003B525E">
      <w:pPr>
        <w:numPr>
          <w:ilvl w:val="0"/>
          <w:numId w:val="314"/>
        </w:numPr>
      </w:pPr>
      <w:r w:rsidRPr="0068221B">
        <w:rPr>
          <w:b/>
          <w:bCs/>
        </w:rPr>
        <w:t>Contamination Prevention Plan</w:t>
      </w:r>
    </w:p>
    <w:p w:rsidR="003B525E" w:rsidRPr="0068221B" w:rsidRDefault="003B525E" w:rsidP="003B525E">
      <w:pPr>
        <w:numPr>
          <w:ilvl w:val="1"/>
          <w:numId w:val="314"/>
        </w:numPr>
      </w:pPr>
      <w:r w:rsidRPr="0068221B">
        <w:t>In small groups, learners draft a contamination prevention plan for a specific production stage (e.g., foam storage or fabric handling).</w:t>
      </w:r>
    </w:p>
    <w:p w:rsidR="003B525E" w:rsidRPr="0068221B" w:rsidRDefault="003B525E" w:rsidP="003B525E">
      <w:pPr>
        <w:numPr>
          <w:ilvl w:val="0"/>
          <w:numId w:val="314"/>
        </w:numPr>
      </w:pPr>
      <w:r w:rsidRPr="0068221B">
        <w:rPr>
          <w:b/>
          <w:bCs/>
        </w:rPr>
        <w:t>Fault Diagnosis Exercise</w:t>
      </w:r>
    </w:p>
    <w:p w:rsidR="003B525E" w:rsidRPr="0068221B" w:rsidRDefault="003B525E" w:rsidP="003B525E">
      <w:pPr>
        <w:numPr>
          <w:ilvl w:val="1"/>
          <w:numId w:val="314"/>
        </w:numPr>
      </w:pPr>
      <w:r w:rsidRPr="0068221B">
        <w:t>Learners are presented with a defective product and asked to trace back the potential source of contamination.</w:t>
      </w:r>
    </w:p>
    <w:p w:rsidR="003B525E" w:rsidRPr="0068221B" w:rsidRDefault="008D6C62" w:rsidP="003B525E">
      <w:r>
        <w:pict>
          <v:rect id="_x0000_i1472" style="width:0;height:1.5pt" o:hralign="center" o:hrstd="t" o:hr="t" fillcolor="#a0a0a0" stroked="f"/>
        </w:pict>
      </w:r>
    </w:p>
    <w:p w:rsidR="003B525E" w:rsidRPr="0068221B" w:rsidRDefault="003B525E" w:rsidP="003B525E">
      <w:pPr>
        <w:rPr>
          <w:b/>
          <w:bCs/>
        </w:rPr>
      </w:pPr>
      <w:r w:rsidRPr="0068221B">
        <w:rPr>
          <w:b/>
          <w:bCs/>
        </w:rPr>
        <w:t>Critical Thinking Questions</w:t>
      </w:r>
    </w:p>
    <w:p w:rsidR="003B525E" w:rsidRPr="0068221B" w:rsidRDefault="003B525E" w:rsidP="003B525E">
      <w:pPr>
        <w:numPr>
          <w:ilvl w:val="0"/>
          <w:numId w:val="315"/>
        </w:numPr>
      </w:pPr>
      <w:r w:rsidRPr="0068221B">
        <w:t>How could contamination affect the final quality of an upholstered furniture product?</w:t>
      </w:r>
    </w:p>
    <w:p w:rsidR="003B525E" w:rsidRPr="0068221B" w:rsidRDefault="003B525E" w:rsidP="003B525E">
      <w:pPr>
        <w:numPr>
          <w:ilvl w:val="0"/>
          <w:numId w:val="315"/>
        </w:numPr>
      </w:pPr>
      <w:r w:rsidRPr="0068221B">
        <w:t>What are some examples of contamination that may not be visible immediately?</w:t>
      </w:r>
    </w:p>
    <w:p w:rsidR="003B525E" w:rsidRPr="0068221B" w:rsidRDefault="003B525E" w:rsidP="003B525E">
      <w:pPr>
        <w:numPr>
          <w:ilvl w:val="0"/>
          <w:numId w:val="315"/>
        </w:numPr>
      </w:pPr>
      <w:r w:rsidRPr="0068221B">
        <w:t>What responsibility do individual workers have in preventing contamination?</w:t>
      </w:r>
    </w:p>
    <w:p w:rsidR="003B525E" w:rsidRPr="0068221B" w:rsidRDefault="003B525E" w:rsidP="003B525E">
      <w:pPr>
        <w:numPr>
          <w:ilvl w:val="0"/>
          <w:numId w:val="315"/>
        </w:numPr>
      </w:pPr>
      <w:r w:rsidRPr="0068221B">
        <w:t>How can poor contamination control lead to increased costs in production?</w:t>
      </w:r>
    </w:p>
    <w:p w:rsidR="003B525E" w:rsidRPr="0068221B" w:rsidRDefault="008D6C62" w:rsidP="003B525E">
      <w:r>
        <w:pict>
          <v:rect id="_x0000_i1473" style="width:0;height:1.5pt" o:hralign="center" o:hrstd="t" o:hr="t" fillcolor="#a0a0a0" stroked="f"/>
        </w:pict>
      </w:r>
    </w:p>
    <w:p w:rsidR="003B525E" w:rsidRPr="0068221B" w:rsidRDefault="003B525E" w:rsidP="003B525E"/>
    <w:p w:rsidR="008E2CCE" w:rsidRPr="0068221B" w:rsidRDefault="008E2CCE" w:rsidP="008E2CCE">
      <w:pPr>
        <w:pStyle w:val="Heading2"/>
        <w:rPr>
          <w:rFonts w:ascii="Century Gothic" w:hAnsi="Century Gothic"/>
          <w:b/>
          <w:bCs/>
        </w:rPr>
      </w:pPr>
      <w:bookmarkStart w:id="82" w:name="_Toc196996089"/>
      <w:r w:rsidRPr="0068221B">
        <w:rPr>
          <w:rFonts w:ascii="Century Gothic" w:hAnsi="Century Gothic"/>
          <w:b/>
          <w:bCs/>
        </w:rPr>
        <w:t>Integrated Formative Assessment – KM-01-KT09: Housekeeping, Cleaning and Record Keeping</w:t>
      </w:r>
      <w:bookmarkEnd w:id="82"/>
    </w:p>
    <w:p w:rsidR="008E2CCE" w:rsidRPr="0068221B" w:rsidRDefault="008E2CCE" w:rsidP="008E2CCE">
      <w:pPr>
        <w:rPr>
          <w:b/>
          <w:bCs/>
        </w:rPr>
      </w:pPr>
    </w:p>
    <w:p w:rsidR="008E2CCE" w:rsidRPr="0068221B" w:rsidRDefault="008E2CCE" w:rsidP="008E2CCE">
      <w:r w:rsidRPr="0068221B">
        <w:rPr>
          <w:b/>
          <w:bCs/>
        </w:rPr>
        <w:t>NQF Level</w:t>
      </w:r>
      <w:r w:rsidRPr="0068221B">
        <w:t>: 2</w:t>
      </w:r>
      <w:r w:rsidRPr="0068221B">
        <w:t> </w:t>
      </w:r>
      <w:r w:rsidRPr="0068221B">
        <w:t> </w:t>
      </w:r>
      <w:r w:rsidRPr="0068221B">
        <w:t>|</w:t>
      </w:r>
      <w:r w:rsidRPr="0068221B">
        <w:t> </w:t>
      </w:r>
      <w:r w:rsidRPr="0068221B">
        <w:t> </w:t>
      </w:r>
      <w:r w:rsidRPr="0068221B">
        <w:rPr>
          <w:b/>
          <w:bCs/>
        </w:rPr>
        <w:t>Weight</w:t>
      </w:r>
      <w:r w:rsidRPr="0068221B">
        <w:t>: 5%</w:t>
      </w:r>
      <w:r w:rsidRPr="0068221B">
        <w:br/>
      </w:r>
      <w:r w:rsidRPr="0068221B">
        <w:rPr>
          <w:b/>
          <w:bCs/>
        </w:rPr>
        <w:t>Assessment Approach</w:t>
      </w:r>
      <w:r w:rsidRPr="0068221B">
        <w:t>: Multiple instruments (short-answer, classification, practical task)</w:t>
      </w:r>
      <w:r w:rsidRPr="0068221B">
        <w:br/>
      </w:r>
      <w:r w:rsidRPr="0068221B">
        <w:rPr>
          <w:b/>
          <w:bCs/>
        </w:rPr>
        <w:t>Assessment Context</w:t>
      </w:r>
      <w:r w:rsidRPr="0068221B">
        <w:t>: Upholstery workshop (frame preparation and covering department)</w:t>
      </w:r>
    </w:p>
    <w:p w:rsidR="008E2CCE" w:rsidRPr="0068221B" w:rsidRDefault="008D6C62" w:rsidP="008E2CCE">
      <w:r>
        <w:pict>
          <v:rect id="_x0000_i1474"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xml:space="preserve"> Assessment Instrument 1: Short-Answer Questions</w:t>
      </w:r>
    </w:p>
    <w:p w:rsidR="008E2CCE" w:rsidRPr="0068221B" w:rsidRDefault="008E2CCE" w:rsidP="008E2CCE">
      <w:r w:rsidRPr="0068221B">
        <w:rPr>
          <w:b/>
          <w:bCs/>
        </w:rPr>
        <w:t>Covers</w:t>
      </w:r>
      <w:r w:rsidRPr="0068221B">
        <w:t>: IAC0901</w:t>
      </w:r>
      <w:r w:rsidRPr="0068221B">
        <w:br/>
      </w:r>
      <w:r w:rsidRPr="0068221B">
        <w:rPr>
          <w:b/>
          <w:bCs/>
        </w:rPr>
        <w:t>Instructions</w:t>
      </w:r>
      <w:r w:rsidRPr="0068221B">
        <w:t>: Answer each question clearly in your own words.</w:t>
      </w:r>
    </w:p>
    <w:p w:rsidR="008E2CCE" w:rsidRPr="0068221B" w:rsidRDefault="008E2CCE" w:rsidP="0068221B">
      <w:pPr>
        <w:numPr>
          <w:ilvl w:val="0"/>
          <w:numId w:val="316"/>
        </w:numPr>
      </w:pPr>
      <w:r w:rsidRPr="0068221B">
        <w:t>What is the purpose of housekeeping in the upholstery workshop?</w:t>
      </w:r>
    </w:p>
    <w:p w:rsidR="008E2CCE" w:rsidRPr="0068221B" w:rsidRDefault="008E2CCE" w:rsidP="0068221B">
      <w:pPr>
        <w:numPr>
          <w:ilvl w:val="0"/>
          <w:numId w:val="316"/>
        </w:numPr>
      </w:pPr>
      <w:r w:rsidRPr="0068221B">
        <w:t>List three housekeeping practices that help maintain a safe and productive workplace.</w:t>
      </w:r>
    </w:p>
    <w:p w:rsidR="008E2CCE" w:rsidRPr="0068221B" w:rsidRDefault="008E2CCE" w:rsidP="0068221B">
      <w:pPr>
        <w:numPr>
          <w:ilvl w:val="0"/>
          <w:numId w:val="316"/>
        </w:numPr>
      </w:pPr>
      <w:r w:rsidRPr="0068221B">
        <w:t>Why is it important to keep walkways and exits clear at all times?</w:t>
      </w:r>
    </w:p>
    <w:p w:rsidR="008E2CCE" w:rsidRPr="0068221B" w:rsidRDefault="008D6C62" w:rsidP="008E2CCE">
      <w:r>
        <w:pict>
          <v:rect id="_x0000_i1475" style="width:0;height:1.5pt" o:hralign="center" o:hrstd="t" o:hr="t" fillcolor="#a0a0a0" stroked="f"/>
        </w:pict>
      </w:r>
    </w:p>
    <w:p w:rsidR="008E2CCE" w:rsidRPr="0068221B" w:rsidRDefault="008E2CCE" w:rsidP="008E2CCE">
      <w:pPr>
        <w:rPr>
          <w:b/>
          <w:bCs/>
        </w:rPr>
      </w:pPr>
      <w:r w:rsidRPr="0068221B">
        <w:rPr>
          <w:b/>
          <w:bCs/>
        </w:rPr>
        <w:t>Assessment Instrument 2: Classification Task – Cleaning Agents and Equipment</w:t>
      </w:r>
    </w:p>
    <w:p w:rsidR="008E2CCE" w:rsidRPr="0068221B" w:rsidRDefault="008E2CCE" w:rsidP="008E2CCE">
      <w:r w:rsidRPr="0068221B">
        <w:rPr>
          <w:b/>
          <w:bCs/>
        </w:rPr>
        <w:t>Covers</w:t>
      </w:r>
      <w:r w:rsidRPr="0068221B">
        <w:t>: IAC0902</w:t>
      </w:r>
      <w:r w:rsidRPr="0068221B">
        <w:br/>
      </w:r>
      <w:r w:rsidRPr="0068221B">
        <w:rPr>
          <w:b/>
          <w:bCs/>
        </w:rPr>
        <w:t>Instructions</w:t>
      </w:r>
      <w:r w:rsidRPr="0068221B">
        <w:t xml:space="preserve">: Classify each of the following items as either a </w:t>
      </w:r>
      <w:r w:rsidRPr="0068221B">
        <w:rPr>
          <w:b/>
          <w:bCs/>
        </w:rPr>
        <w:t>cleaning agent</w:t>
      </w:r>
      <w:r w:rsidRPr="0068221B">
        <w:t xml:space="preserve"> or </w:t>
      </w:r>
      <w:r w:rsidRPr="0068221B">
        <w:rPr>
          <w:b/>
          <w:bCs/>
        </w:rPr>
        <w:t>cleaning equipment</w:t>
      </w:r>
      <w:r w:rsidRPr="0068221B">
        <w:t>. Place each item into the correct column.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8"/>
        <w:gridCol w:w="4403"/>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Item</w:t>
            </w:r>
          </w:p>
        </w:tc>
        <w:tc>
          <w:tcPr>
            <w:tcW w:w="0" w:type="auto"/>
            <w:vAlign w:val="center"/>
            <w:hideMark/>
          </w:tcPr>
          <w:p w:rsidR="008E2CCE" w:rsidRPr="0068221B" w:rsidRDefault="008E2CCE" w:rsidP="008E2CCE">
            <w:pPr>
              <w:rPr>
                <w:b/>
                <w:bCs/>
              </w:rPr>
            </w:pPr>
            <w:r w:rsidRPr="0068221B">
              <w:rPr>
                <w:b/>
                <w:bCs/>
              </w:rPr>
              <w:t>Cleaning Agent or Cleaning Equipment?</w:t>
            </w:r>
          </w:p>
        </w:tc>
      </w:tr>
      <w:tr w:rsidR="008E2CCE" w:rsidRPr="0068221B" w:rsidTr="008E2CCE">
        <w:trPr>
          <w:tblCellSpacing w:w="15" w:type="dxa"/>
        </w:trPr>
        <w:tc>
          <w:tcPr>
            <w:tcW w:w="0" w:type="auto"/>
            <w:vAlign w:val="center"/>
            <w:hideMark/>
          </w:tcPr>
          <w:p w:rsidR="008E2CCE" w:rsidRPr="0068221B" w:rsidRDefault="008E2CCE" w:rsidP="008E2CCE">
            <w:r w:rsidRPr="0068221B">
              <w:t>Multipurpose surface spray</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Mop</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Solvent adhesive remover</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Dust extractor</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Foam-safe cleaner</w:t>
            </w:r>
          </w:p>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Scrubbing brush</w:t>
            </w:r>
          </w:p>
        </w:tc>
        <w:tc>
          <w:tcPr>
            <w:tcW w:w="0" w:type="auto"/>
            <w:vAlign w:val="center"/>
            <w:hideMark/>
          </w:tcPr>
          <w:p w:rsidR="008E2CCE" w:rsidRPr="0068221B" w:rsidRDefault="008E2CCE" w:rsidP="008E2CCE"/>
        </w:tc>
      </w:tr>
    </w:tbl>
    <w:p w:rsidR="008E2CCE" w:rsidRPr="0068221B" w:rsidRDefault="008D6C62" w:rsidP="008E2CCE">
      <w:r>
        <w:pict>
          <v:rect id="_x0000_i1476" style="width:0;height:1.5pt" o:hralign="center" o:hrstd="t" o:hr="t" fillcolor="#a0a0a0" stroked="f"/>
        </w:pict>
      </w:r>
    </w:p>
    <w:p w:rsidR="008E2CCE" w:rsidRPr="0068221B" w:rsidRDefault="008E2CCE">
      <w:pPr>
        <w:rPr>
          <w:rFonts w:cs="Century Gothic"/>
          <w:b/>
          <w:bCs/>
        </w:rPr>
      </w:pPr>
      <w:r w:rsidRPr="0068221B">
        <w:rPr>
          <w:rFonts w:cs="Century Gothic"/>
          <w:b/>
          <w:bCs/>
        </w:rPr>
        <w:br w:type="page"/>
      </w:r>
    </w:p>
    <w:p w:rsidR="008E2CCE" w:rsidRPr="0068221B" w:rsidRDefault="008E2CCE" w:rsidP="008E2CCE">
      <w:pPr>
        <w:rPr>
          <w:b/>
          <w:bCs/>
        </w:rPr>
      </w:pPr>
      <w:r w:rsidRPr="0068221B">
        <w:rPr>
          <w:b/>
          <w:bCs/>
        </w:rPr>
        <w:t>Assessment Instrument 3: Practical Application – Cleaning Schedule Design</w:t>
      </w:r>
    </w:p>
    <w:p w:rsidR="008E2CCE" w:rsidRPr="0068221B" w:rsidRDefault="008E2CCE" w:rsidP="008E2CCE">
      <w:r w:rsidRPr="0068221B">
        <w:rPr>
          <w:b/>
          <w:bCs/>
        </w:rPr>
        <w:t>Covers</w:t>
      </w:r>
      <w:r w:rsidRPr="0068221B">
        <w:t>: IAC0902, IAC0903</w:t>
      </w:r>
      <w:r w:rsidRPr="0068221B">
        <w:br/>
      </w:r>
      <w:r w:rsidRPr="0068221B">
        <w:rPr>
          <w:b/>
          <w:bCs/>
        </w:rPr>
        <w:t>Instructions</w:t>
      </w:r>
      <w:r w:rsidRPr="0068221B">
        <w:t>: Design a simple cleaning schedule for your workstation that includes:</w:t>
      </w:r>
    </w:p>
    <w:p w:rsidR="008E2CCE" w:rsidRPr="0068221B" w:rsidRDefault="008E2CCE" w:rsidP="0068221B">
      <w:pPr>
        <w:numPr>
          <w:ilvl w:val="0"/>
          <w:numId w:val="317"/>
        </w:numPr>
      </w:pPr>
      <w:r w:rsidRPr="0068221B">
        <w:t>Two routine cleaning tasks</w:t>
      </w:r>
    </w:p>
    <w:p w:rsidR="008E2CCE" w:rsidRPr="0068221B" w:rsidRDefault="008E2CCE" w:rsidP="0068221B">
      <w:pPr>
        <w:numPr>
          <w:ilvl w:val="0"/>
          <w:numId w:val="317"/>
        </w:numPr>
      </w:pPr>
      <w:r w:rsidRPr="0068221B">
        <w:t>One task required during a product change</w:t>
      </w:r>
    </w:p>
    <w:p w:rsidR="008E2CCE" w:rsidRPr="0068221B" w:rsidRDefault="008E2CCE" w:rsidP="0068221B">
      <w:pPr>
        <w:numPr>
          <w:ilvl w:val="0"/>
          <w:numId w:val="317"/>
        </w:numPr>
      </w:pPr>
      <w:r w:rsidRPr="0068221B">
        <w:t>The cleaning agents or equipment needed</w:t>
      </w:r>
    </w:p>
    <w:p w:rsidR="008E2CCE" w:rsidRPr="0068221B" w:rsidRDefault="008E2CCE" w:rsidP="0068221B">
      <w:pPr>
        <w:numPr>
          <w:ilvl w:val="0"/>
          <w:numId w:val="317"/>
        </w:numPr>
      </w:pPr>
      <w:r w:rsidRPr="0068221B">
        <w:t>Who is responsible for each task</w:t>
      </w:r>
    </w:p>
    <w:p w:rsidR="008E2CCE" w:rsidRPr="0068221B" w:rsidRDefault="008E2CCE" w:rsidP="0068221B">
      <w:pPr>
        <w:numPr>
          <w:ilvl w:val="0"/>
          <w:numId w:val="317"/>
        </w:numPr>
      </w:pPr>
      <w:r w:rsidRPr="0068221B">
        <w:t>The frequency of the task</w:t>
      </w:r>
    </w:p>
    <w:p w:rsidR="008E2CCE" w:rsidRPr="0068221B" w:rsidRDefault="008E2CCE" w:rsidP="008E2CCE">
      <w:r w:rsidRPr="0068221B">
        <w:t>You may use a table format for clarity.</w:t>
      </w:r>
    </w:p>
    <w:p w:rsidR="008E2CCE" w:rsidRPr="0068221B" w:rsidRDefault="008D6C62" w:rsidP="008E2CCE">
      <w:r>
        <w:pict>
          <v:rect id="_x0000_i1477"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Assessment Instrument 4: Contamination Risk Identification</w:t>
      </w:r>
    </w:p>
    <w:p w:rsidR="008E2CCE" w:rsidRPr="0068221B" w:rsidRDefault="008E2CCE" w:rsidP="008E2CCE">
      <w:r w:rsidRPr="0068221B">
        <w:rPr>
          <w:b/>
          <w:bCs/>
        </w:rPr>
        <w:t>Covers</w:t>
      </w:r>
      <w:r w:rsidRPr="0068221B">
        <w:t>: IAC0903</w:t>
      </w:r>
      <w:r w:rsidRPr="0068221B">
        <w:br/>
      </w:r>
      <w:r w:rsidRPr="0068221B">
        <w:rPr>
          <w:b/>
          <w:bCs/>
        </w:rPr>
        <w:t>Instructions</w:t>
      </w:r>
      <w:r w:rsidRPr="0068221B">
        <w:t>: Read each situation below. Identify if there is a contamination risk, and briefly explain how to prevent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6"/>
        <w:gridCol w:w="2557"/>
        <w:gridCol w:w="1443"/>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Situation</w:t>
            </w:r>
          </w:p>
        </w:tc>
        <w:tc>
          <w:tcPr>
            <w:tcW w:w="0" w:type="auto"/>
            <w:vAlign w:val="center"/>
            <w:hideMark/>
          </w:tcPr>
          <w:p w:rsidR="008E2CCE" w:rsidRPr="0068221B" w:rsidRDefault="008E2CCE" w:rsidP="008E2CCE">
            <w:pPr>
              <w:rPr>
                <w:b/>
                <w:bCs/>
              </w:rPr>
            </w:pPr>
            <w:r w:rsidRPr="0068221B">
              <w:rPr>
                <w:b/>
                <w:bCs/>
              </w:rPr>
              <w:t>Contamination Risk? (Yes/No)</w:t>
            </w:r>
          </w:p>
        </w:tc>
        <w:tc>
          <w:tcPr>
            <w:tcW w:w="0" w:type="auto"/>
            <w:vAlign w:val="center"/>
            <w:hideMark/>
          </w:tcPr>
          <w:p w:rsidR="008E2CCE" w:rsidRPr="0068221B" w:rsidRDefault="008E2CCE" w:rsidP="008E2CCE">
            <w:pPr>
              <w:rPr>
                <w:b/>
                <w:bCs/>
              </w:rPr>
            </w:pPr>
            <w:r w:rsidRPr="0068221B">
              <w:rPr>
                <w:b/>
                <w:bCs/>
              </w:rPr>
              <w:t>How to Prevent It</w:t>
            </w:r>
          </w:p>
        </w:tc>
      </w:tr>
      <w:tr w:rsidR="008E2CCE" w:rsidRPr="0068221B" w:rsidTr="008E2CCE">
        <w:trPr>
          <w:tblCellSpacing w:w="15" w:type="dxa"/>
        </w:trPr>
        <w:tc>
          <w:tcPr>
            <w:tcW w:w="0" w:type="auto"/>
            <w:vAlign w:val="center"/>
            <w:hideMark/>
          </w:tcPr>
          <w:p w:rsidR="008E2CCE" w:rsidRPr="0068221B" w:rsidRDefault="008E2CCE" w:rsidP="008E2CCE">
            <w:r w:rsidRPr="0068221B">
              <w:t>A worker stores blue foam offcuts on a bench where white fabric is cut.</w:t>
            </w:r>
          </w:p>
        </w:tc>
        <w:tc>
          <w:tcPr>
            <w:tcW w:w="0" w:type="auto"/>
            <w:vAlign w:val="center"/>
            <w:hideMark/>
          </w:tcPr>
          <w:p w:rsidR="008E2CCE" w:rsidRPr="0068221B" w:rsidRDefault="008E2CCE" w:rsidP="008E2CCE"/>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A stapler is left with glue residue on the handle and used on a new product.</w:t>
            </w:r>
          </w:p>
        </w:tc>
        <w:tc>
          <w:tcPr>
            <w:tcW w:w="0" w:type="auto"/>
            <w:vAlign w:val="center"/>
            <w:hideMark/>
          </w:tcPr>
          <w:p w:rsidR="008E2CCE" w:rsidRPr="0068221B" w:rsidRDefault="008E2CCE" w:rsidP="008E2CCE"/>
        </w:tc>
        <w:tc>
          <w:tcPr>
            <w:tcW w:w="0" w:type="auto"/>
            <w:vAlign w:val="center"/>
            <w:hideMark/>
          </w:tcPr>
          <w:p w:rsidR="008E2CCE" w:rsidRPr="0068221B" w:rsidRDefault="008E2CCE" w:rsidP="008E2CCE"/>
        </w:tc>
      </w:tr>
      <w:tr w:rsidR="008E2CCE" w:rsidRPr="0068221B" w:rsidTr="008E2CCE">
        <w:trPr>
          <w:tblCellSpacing w:w="15" w:type="dxa"/>
        </w:trPr>
        <w:tc>
          <w:tcPr>
            <w:tcW w:w="0" w:type="auto"/>
            <w:vAlign w:val="center"/>
            <w:hideMark/>
          </w:tcPr>
          <w:p w:rsidR="008E2CCE" w:rsidRPr="0068221B" w:rsidRDefault="008E2CCE" w:rsidP="008E2CCE">
            <w:r w:rsidRPr="0068221B">
              <w:t>Used cloths and new fabric are stored together in the same bin.</w:t>
            </w:r>
          </w:p>
        </w:tc>
        <w:tc>
          <w:tcPr>
            <w:tcW w:w="0" w:type="auto"/>
            <w:vAlign w:val="center"/>
            <w:hideMark/>
          </w:tcPr>
          <w:p w:rsidR="008E2CCE" w:rsidRPr="0068221B" w:rsidRDefault="008E2CCE" w:rsidP="008E2CCE"/>
        </w:tc>
        <w:tc>
          <w:tcPr>
            <w:tcW w:w="0" w:type="auto"/>
            <w:vAlign w:val="center"/>
            <w:hideMark/>
          </w:tcPr>
          <w:p w:rsidR="008E2CCE" w:rsidRPr="0068221B" w:rsidRDefault="008E2CCE" w:rsidP="008E2CCE"/>
        </w:tc>
      </w:tr>
    </w:tbl>
    <w:p w:rsidR="008E2CCE" w:rsidRPr="0068221B" w:rsidRDefault="008D6C62" w:rsidP="008E2CCE">
      <w:r>
        <w:pict>
          <v:rect id="_x0000_i1478"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xml:space="preserve"> Model Answers</w:t>
      </w:r>
    </w:p>
    <w:p w:rsidR="008E2CCE" w:rsidRPr="0068221B" w:rsidRDefault="008E2CCE" w:rsidP="008E2CCE">
      <w:r w:rsidRPr="0068221B">
        <w:rPr>
          <w:b/>
          <w:bCs/>
        </w:rPr>
        <w:t>Instrument 1: Short Answers</w:t>
      </w:r>
    </w:p>
    <w:p w:rsidR="008E2CCE" w:rsidRPr="0068221B" w:rsidRDefault="008E2CCE" w:rsidP="0068221B">
      <w:pPr>
        <w:numPr>
          <w:ilvl w:val="0"/>
          <w:numId w:val="318"/>
        </w:numPr>
      </w:pPr>
      <w:r w:rsidRPr="0068221B">
        <w:t>To maintain a clean, safe, and organised work environment.</w:t>
      </w:r>
    </w:p>
    <w:p w:rsidR="008E2CCE" w:rsidRPr="0068221B" w:rsidRDefault="008E2CCE" w:rsidP="0068221B">
      <w:pPr>
        <w:numPr>
          <w:ilvl w:val="0"/>
          <w:numId w:val="318"/>
        </w:numPr>
      </w:pPr>
      <w:r w:rsidRPr="0068221B">
        <w:t>Clean as you go, proper waste disposal, tool storage.</w:t>
      </w:r>
    </w:p>
    <w:p w:rsidR="008E2CCE" w:rsidRPr="0068221B" w:rsidRDefault="008E2CCE" w:rsidP="0068221B">
      <w:pPr>
        <w:numPr>
          <w:ilvl w:val="0"/>
          <w:numId w:val="318"/>
        </w:numPr>
      </w:pPr>
      <w:r w:rsidRPr="0068221B">
        <w:t>To prevent accidents and ensure emergency access.</w:t>
      </w:r>
    </w:p>
    <w:p w:rsidR="008E2CCE" w:rsidRPr="0068221B" w:rsidRDefault="008E2CCE" w:rsidP="008E2CCE">
      <w:r w:rsidRPr="0068221B">
        <w:rPr>
          <w:b/>
          <w:bCs/>
        </w:rPr>
        <w:t>Instrument 2: Classification</w:t>
      </w:r>
    </w:p>
    <w:p w:rsidR="008E2CCE" w:rsidRPr="0068221B" w:rsidRDefault="008E2CCE" w:rsidP="0068221B">
      <w:pPr>
        <w:numPr>
          <w:ilvl w:val="0"/>
          <w:numId w:val="319"/>
        </w:numPr>
      </w:pPr>
      <w:r w:rsidRPr="0068221B">
        <w:t>Cleaning Agents: Multipurpose surface spray, Solvent adhesive remover, Foam-safe cleaner</w:t>
      </w:r>
    </w:p>
    <w:p w:rsidR="008E2CCE" w:rsidRPr="0068221B" w:rsidRDefault="008E2CCE" w:rsidP="0068221B">
      <w:pPr>
        <w:numPr>
          <w:ilvl w:val="0"/>
          <w:numId w:val="319"/>
        </w:numPr>
      </w:pPr>
      <w:r w:rsidRPr="0068221B">
        <w:t>Cleaning Equipment: Mop, Dust extractor, Scrubbing brush</w:t>
      </w:r>
    </w:p>
    <w:p w:rsidR="008E2CCE" w:rsidRPr="0068221B" w:rsidRDefault="008E2CCE" w:rsidP="008E2CCE">
      <w:r w:rsidRPr="0068221B">
        <w:rPr>
          <w:b/>
          <w:bCs/>
        </w:rPr>
        <w:t>Instrument 3: Example Schedule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9"/>
        <w:gridCol w:w="2241"/>
        <w:gridCol w:w="2439"/>
        <w:gridCol w:w="1367"/>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Task</w:t>
            </w:r>
          </w:p>
        </w:tc>
        <w:tc>
          <w:tcPr>
            <w:tcW w:w="0" w:type="auto"/>
            <w:vAlign w:val="center"/>
            <w:hideMark/>
          </w:tcPr>
          <w:p w:rsidR="008E2CCE" w:rsidRPr="0068221B" w:rsidRDefault="008E2CCE" w:rsidP="008E2CCE">
            <w:pPr>
              <w:rPr>
                <w:b/>
                <w:bCs/>
              </w:rPr>
            </w:pPr>
            <w:r w:rsidRPr="0068221B">
              <w:rPr>
                <w:b/>
                <w:bCs/>
              </w:rPr>
              <w:t>When</w:t>
            </w:r>
          </w:p>
        </w:tc>
        <w:tc>
          <w:tcPr>
            <w:tcW w:w="0" w:type="auto"/>
            <w:vAlign w:val="center"/>
            <w:hideMark/>
          </w:tcPr>
          <w:p w:rsidR="008E2CCE" w:rsidRPr="0068221B" w:rsidRDefault="008E2CCE" w:rsidP="008E2CCE">
            <w:pPr>
              <w:rPr>
                <w:b/>
                <w:bCs/>
              </w:rPr>
            </w:pPr>
            <w:r w:rsidRPr="0068221B">
              <w:rPr>
                <w:b/>
                <w:bCs/>
              </w:rPr>
              <w:t>Tools/Agents</w:t>
            </w:r>
          </w:p>
        </w:tc>
        <w:tc>
          <w:tcPr>
            <w:tcW w:w="0" w:type="auto"/>
            <w:vAlign w:val="center"/>
            <w:hideMark/>
          </w:tcPr>
          <w:p w:rsidR="008E2CCE" w:rsidRPr="0068221B" w:rsidRDefault="008E2CCE" w:rsidP="008E2CCE">
            <w:pPr>
              <w:rPr>
                <w:b/>
                <w:bCs/>
              </w:rPr>
            </w:pPr>
            <w:r w:rsidRPr="0068221B">
              <w:rPr>
                <w:b/>
                <w:bCs/>
              </w:rPr>
              <w:t>Responsible</w:t>
            </w:r>
          </w:p>
        </w:tc>
      </w:tr>
      <w:tr w:rsidR="008E2CCE" w:rsidRPr="0068221B" w:rsidTr="008E2CCE">
        <w:trPr>
          <w:tblCellSpacing w:w="15" w:type="dxa"/>
        </w:trPr>
        <w:tc>
          <w:tcPr>
            <w:tcW w:w="0" w:type="auto"/>
            <w:vAlign w:val="center"/>
            <w:hideMark/>
          </w:tcPr>
          <w:p w:rsidR="008E2CCE" w:rsidRPr="0068221B" w:rsidRDefault="008E2CCE" w:rsidP="008E2CCE">
            <w:r w:rsidRPr="0068221B">
              <w:t>Sweep floor</w:t>
            </w:r>
          </w:p>
        </w:tc>
        <w:tc>
          <w:tcPr>
            <w:tcW w:w="0" w:type="auto"/>
            <w:vAlign w:val="center"/>
            <w:hideMark/>
          </w:tcPr>
          <w:p w:rsidR="008E2CCE" w:rsidRPr="0068221B" w:rsidRDefault="008E2CCE" w:rsidP="008E2CCE">
            <w:r w:rsidRPr="0068221B">
              <w:t>End of each shift</w:t>
            </w:r>
          </w:p>
        </w:tc>
        <w:tc>
          <w:tcPr>
            <w:tcW w:w="0" w:type="auto"/>
            <w:vAlign w:val="center"/>
            <w:hideMark/>
          </w:tcPr>
          <w:p w:rsidR="008E2CCE" w:rsidRPr="0068221B" w:rsidRDefault="008E2CCE" w:rsidP="008E2CCE">
            <w:r w:rsidRPr="0068221B">
              <w:t>Broom, dustpan</w:t>
            </w:r>
          </w:p>
        </w:tc>
        <w:tc>
          <w:tcPr>
            <w:tcW w:w="0" w:type="auto"/>
            <w:vAlign w:val="center"/>
            <w:hideMark/>
          </w:tcPr>
          <w:p w:rsidR="008E2CCE" w:rsidRPr="0068221B" w:rsidRDefault="008E2CCE" w:rsidP="008E2CCE">
            <w:r w:rsidRPr="0068221B">
              <w:t>Operator</w:t>
            </w:r>
          </w:p>
        </w:tc>
      </w:tr>
      <w:tr w:rsidR="008E2CCE" w:rsidRPr="0068221B" w:rsidTr="008E2CCE">
        <w:trPr>
          <w:tblCellSpacing w:w="15" w:type="dxa"/>
        </w:trPr>
        <w:tc>
          <w:tcPr>
            <w:tcW w:w="0" w:type="auto"/>
            <w:vAlign w:val="center"/>
            <w:hideMark/>
          </w:tcPr>
          <w:p w:rsidR="008E2CCE" w:rsidRPr="0068221B" w:rsidRDefault="008E2CCE" w:rsidP="008E2CCE">
            <w:r w:rsidRPr="0068221B">
              <w:t>Wipe benches</w:t>
            </w:r>
          </w:p>
        </w:tc>
        <w:tc>
          <w:tcPr>
            <w:tcW w:w="0" w:type="auto"/>
            <w:vAlign w:val="center"/>
            <w:hideMark/>
          </w:tcPr>
          <w:p w:rsidR="008E2CCE" w:rsidRPr="0068221B" w:rsidRDefault="008E2CCE" w:rsidP="008E2CCE">
            <w:r w:rsidRPr="0068221B">
              <w:t>Daily</w:t>
            </w:r>
          </w:p>
        </w:tc>
        <w:tc>
          <w:tcPr>
            <w:tcW w:w="0" w:type="auto"/>
            <w:vAlign w:val="center"/>
            <w:hideMark/>
          </w:tcPr>
          <w:p w:rsidR="008E2CCE" w:rsidRPr="0068221B" w:rsidRDefault="008E2CCE" w:rsidP="008E2CCE">
            <w:r w:rsidRPr="0068221B">
              <w:t>Surface cleaner, cloth</w:t>
            </w:r>
          </w:p>
        </w:tc>
        <w:tc>
          <w:tcPr>
            <w:tcW w:w="0" w:type="auto"/>
            <w:vAlign w:val="center"/>
            <w:hideMark/>
          </w:tcPr>
          <w:p w:rsidR="008E2CCE" w:rsidRPr="0068221B" w:rsidRDefault="008E2CCE" w:rsidP="008E2CCE">
            <w:r w:rsidRPr="0068221B">
              <w:t>Operator</w:t>
            </w:r>
          </w:p>
        </w:tc>
      </w:tr>
      <w:tr w:rsidR="008E2CCE" w:rsidRPr="0068221B" w:rsidTr="008E2CCE">
        <w:trPr>
          <w:tblCellSpacing w:w="15" w:type="dxa"/>
        </w:trPr>
        <w:tc>
          <w:tcPr>
            <w:tcW w:w="0" w:type="auto"/>
            <w:vAlign w:val="center"/>
            <w:hideMark/>
          </w:tcPr>
          <w:p w:rsidR="008E2CCE" w:rsidRPr="0068221B" w:rsidRDefault="008E2CCE" w:rsidP="008E2CCE">
            <w:r w:rsidRPr="0068221B">
              <w:t>Clean spray gun (change)</w:t>
            </w:r>
          </w:p>
        </w:tc>
        <w:tc>
          <w:tcPr>
            <w:tcW w:w="0" w:type="auto"/>
            <w:vAlign w:val="center"/>
            <w:hideMark/>
          </w:tcPr>
          <w:p w:rsidR="008E2CCE" w:rsidRPr="0068221B" w:rsidRDefault="008E2CCE" w:rsidP="008E2CCE">
            <w:r w:rsidRPr="0068221B">
              <w:t>On product change</w:t>
            </w:r>
          </w:p>
        </w:tc>
        <w:tc>
          <w:tcPr>
            <w:tcW w:w="0" w:type="auto"/>
            <w:vAlign w:val="center"/>
            <w:hideMark/>
          </w:tcPr>
          <w:p w:rsidR="008E2CCE" w:rsidRPr="0068221B" w:rsidRDefault="008E2CCE" w:rsidP="008E2CCE">
            <w:r w:rsidRPr="0068221B">
              <w:t>Solvent, brush</w:t>
            </w:r>
          </w:p>
        </w:tc>
        <w:tc>
          <w:tcPr>
            <w:tcW w:w="0" w:type="auto"/>
            <w:vAlign w:val="center"/>
            <w:hideMark/>
          </w:tcPr>
          <w:p w:rsidR="008E2CCE" w:rsidRPr="0068221B" w:rsidRDefault="008E2CCE" w:rsidP="008E2CCE">
            <w:r w:rsidRPr="0068221B">
              <w:t>Technician</w:t>
            </w:r>
          </w:p>
        </w:tc>
      </w:tr>
    </w:tbl>
    <w:p w:rsidR="008E2CCE" w:rsidRPr="0068221B" w:rsidRDefault="008E2CCE" w:rsidP="008E2CCE">
      <w:r w:rsidRPr="0068221B">
        <w:rPr>
          <w:b/>
          <w:bCs/>
        </w:rPr>
        <w:t>Instrument 4: Risk Identification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9"/>
        <w:gridCol w:w="608"/>
        <w:gridCol w:w="4529"/>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Situation</w:t>
            </w:r>
          </w:p>
        </w:tc>
        <w:tc>
          <w:tcPr>
            <w:tcW w:w="0" w:type="auto"/>
            <w:vAlign w:val="center"/>
            <w:hideMark/>
          </w:tcPr>
          <w:p w:rsidR="008E2CCE" w:rsidRPr="0068221B" w:rsidRDefault="008E2CCE" w:rsidP="008E2CCE">
            <w:pPr>
              <w:rPr>
                <w:b/>
                <w:bCs/>
              </w:rPr>
            </w:pPr>
            <w:r w:rsidRPr="0068221B">
              <w:rPr>
                <w:b/>
                <w:bCs/>
              </w:rPr>
              <w:t>Risk?</w:t>
            </w:r>
          </w:p>
        </w:tc>
        <w:tc>
          <w:tcPr>
            <w:tcW w:w="0" w:type="auto"/>
            <w:vAlign w:val="center"/>
            <w:hideMark/>
          </w:tcPr>
          <w:p w:rsidR="008E2CCE" w:rsidRPr="0068221B" w:rsidRDefault="008E2CCE" w:rsidP="008E2CCE">
            <w:pPr>
              <w:rPr>
                <w:b/>
                <w:bCs/>
              </w:rPr>
            </w:pPr>
            <w:r w:rsidRPr="0068221B">
              <w:rPr>
                <w:b/>
                <w:bCs/>
              </w:rPr>
              <w:t>Prevention</w:t>
            </w:r>
          </w:p>
        </w:tc>
      </w:tr>
      <w:tr w:rsidR="008E2CCE" w:rsidRPr="0068221B" w:rsidTr="008E2CCE">
        <w:trPr>
          <w:tblCellSpacing w:w="15" w:type="dxa"/>
        </w:trPr>
        <w:tc>
          <w:tcPr>
            <w:tcW w:w="0" w:type="auto"/>
            <w:vAlign w:val="center"/>
            <w:hideMark/>
          </w:tcPr>
          <w:p w:rsidR="008E2CCE" w:rsidRPr="0068221B" w:rsidRDefault="008E2CCE" w:rsidP="008E2CCE">
            <w:r w:rsidRPr="0068221B">
              <w:t>Blue foam offcuts near white fabric</w:t>
            </w:r>
          </w:p>
        </w:tc>
        <w:tc>
          <w:tcPr>
            <w:tcW w:w="0" w:type="auto"/>
            <w:vAlign w:val="center"/>
            <w:hideMark/>
          </w:tcPr>
          <w:p w:rsidR="008E2CCE" w:rsidRPr="0068221B" w:rsidRDefault="008E2CCE" w:rsidP="008E2CCE">
            <w:r w:rsidRPr="0068221B">
              <w:t>Yes</w:t>
            </w:r>
          </w:p>
        </w:tc>
        <w:tc>
          <w:tcPr>
            <w:tcW w:w="0" w:type="auto"/>
            <w:vAlign w:val="center"/>
            <w:hideMark/>
          </w:tcPr>
          <w:p w:rsidR="008E2CCE" w:rsidRPr="0068221B" w:rsidRDefault="008E2CCE" w:rsidP="008E2CCE">
            <w:r w:rsidRPr="0068221B">
              <w:t>Remove offcuts and clean surface before use</w:t>
            </w:r>
          </w:p>
        </w:tc>
      </w:tr>
      <w:tr w:rsidR="008E2CCE" w:rsidRPr="0068221B" w:rsidTr="008E2CCE">
        <w:trPr>
          <w:tblCellSpacing w:w="15" w:type="dxa"/>
        </w:trPr>
        <w:tc>
          <w:tcPr>
            <w:tcW w:w="0" w:type="auto"/>
            <w:vAlign w:val="center"/>
            <w:hideMark/>
          </w:tcPr>
          <w:p w:rsidR="008E2CCE" w:rsidRPr="0068221B" w:rsidRDefault="008E2CCE" w:rsidP="008E2CCE">
            <w:r w:rsidRPr="0068221B">
              <w:t>Stapler with glue residue used again</w:t>
            </w:r>
          </w:p>
        </w:tc>
        <w:tc>
          <w:tcPr>
            <w:tcW w:w="0" w:type="auto"/>
            <w:vAlign w:val="center"/>
            <w:hideMark/>
          </w:tcPr>
          <w:p w:rsidR="008E2CCE" w:rsidRPr="0068221B" w:rsidRDefault="008E2CCE" w:rsidP="008E2CCE">
            <w:r w:rsidRPr="0068221B">
              <w:t>Yes</w:t>
            </w:r>
          </w:p>
        </w:tc>
        <w:tc>
          <w:tcPr>
            <w:tcW w:w="0" w:type="auto"/>
            <w:vAlign w:val="center"/>
            <w:hideMark/>
          </w:tcPr>
          <w:p w:rsidR="008E2CCE" w:rsidRPr="0068221B" w:rsidRDefault="008E2CCE" w:rsidP="008E2CCE">
            <w:r w:rsidRPr="0068221B">
              <w:t>Clean tool properly before next job</w:t>
            </w:r>
          </w:p>
        </w:tc>
      </w:tr>
      <w:tr w:rsidR="008E2CCE" w:rsidRPr="0068221B" w:rsidTr="008E2CCE">
        <w:trPr>
          <w:tblCellSpacing w:w="15" w:type="dxa"/>
        </w:trPr>
        <w:tc>
          <w:tcPr>
            <w:tcW w:w="0" w:type="auto"/>
            <w:vAlign w:val="center"/>
            <w:hideMark/>
          </w:tcPr>
          <w:p w:rsidR="008E2CCE" w:rsidRPr="0068221B" w:rsidRDefault="008E2CCE" w:rsidP="008E2CCE">
            <w:r w:rsidRPr="0068221B">
              <w:t>Used cloths and new fabric in same bin</w:t>
            </w:r>
          </w:p>
        </w:tc>
        <w:tc>
          <w:tcPr>
            <w:tcW w:w="0" w:type="auto"/>
            <w:vAlign w:val="center"/>
            <w:hideMark/>
          </w:tcPr>
          <w:p w:rsidR="008E2CCE" w:rsidRPr="0068221B" w:rsidRDefault="008E2CCE" w:rsidP="008E2CCE">
            <w:r w:rsidRPr="0068221B">
              <w:t>Yes</w:t>
            </w:r>
          </w:p>
        </w:tc>
        <w:tc>
          <w:tcPr>
            <w:tcW w:w="0" w:type="auto"/>
            <w:vAlign w:val="center"/>
            <w:hideMark/>
          </w:tcPr>
          <w:p w:rsidR="008E2CCE" w:rsidRPr="0068221B" w:rsidRDefault="008E2CCE" w:rsidP="008E2CCE">
            <w:r w:rsidRPr="0068221B">
              <w:t>Use separate, labelled storage containers</w:t>
            </w:r>
          </w:p>
        </w:tc>
      </w:tr>
    </w:tbl>
    <w:p w:rsidR="008E2CCE" w:rsidRPr="0068221B" w:rsidRDefault="008D6C62" w:rsidP="008E2CCE">
      <w:r>
        <w:pict>
          <v:rect id="_x0000_i1479" style="width:0;height:1.5pt" o:hralign="center" o:hrstd="t" o:hr="t" fillcolor="#a0a0a0" stroked="f"/>
        </w:pict>
      </w:r>
    </w:p>
    <w:p w:rsidR="008E2CCE" w:rsidRPr="0068221B" w:rsidRDefault="008E2CCE" w:rsidP="008E2CCE">
      <w:pPr>
        <w:rPr>
          <w:b/>
          <w:bCs/>
        </w:rPr>
      </w:pPr>
      <w:r w:rsidRPr="0068221B">
        <w:rPr>
          <w:rFonts w:ascii="Segoe UI Symbol" w:hAnsi="Segoe UI Symbol" w:cs="Segoe UI Symbol"/>
          <w:b/>
          <w:bCs/>
        </w:rPr>
        <w:t>📊</w:t>
      </w:r>
      <w:r w:rsidRPr="0068221B">
        <w:rPr>
          <w:b/>
          <w:bCs/>
        </w:rPr>
        <w:t xml:space="preserve"> Marking Memo (Total: 20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1"/>
        <w:gridCol w:w="1261"/>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Instrument</w:t>
            </w:r>
          </w:p>
        </w:tc>
        <w:tc>
          <w:tcPr>
            <w:tcW w:w="0" w:type="auto"/>
            <w:vAlign w:val="center"/>
            <w:hideMark/>
          </w:tcPr>
          <w:p w:rsidR="008E2CCE" w:rsidRPr="0068221B" w:rsidRDefault="008E2CCE" w:rsidP="008E2CCE">
            <w:pPr>
              <w:rPr>
                <w:b/>
                <w:bCs/>
              </w:rPr>
            </w:pPr>
            <w:r w:rsidRPr="0068221B">
              <w:rPr>
                <w:b/>
                <w:bCs/>
              </w:rPr>
              <w:t>Max Marks</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1 – Short Answers</w:t>
            </w:r>
          </w:p>
        </w:tc>
        <w:tc>
          <w:tcPr>
            <w:tcW w:w="0" w:type="auto"/>
            <w:vAlign w:val="center"/>
            <w:hideMark/>
          </w:tcPr>
          <w:p w:rsidR="008E2CCE" w:rsidRPr="0068221B" w:rsidRDefault="008E2CCE" w:rsidP="008E2CCE">
            <w:r w:rsidRPr="0068221B">
              <w:t>5</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2 – Classification</w:t>
            </w:r>
          </w:p>
        </w:tc>
        <w:tc>
          <w:tcPr>
            <w:tcW w:w="0" w:type="auto"/>
            <w:vAlign w:val="center"/>
            <w:hideMark/>
          </w:tcPr>
          <w:p w:rsidR="008E2CCE" w:rsidRPr="0068221B" w:rsidRDefault="008E2CCE" w:rsidP="008E2CCE">
            <w:r w:rsidRPr="0068221B">
              <w:t>3</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3 – Schedule</w:t>
            </w:r>
          </w:p>
        </w:tc>
        <w:tc>
          <w:tcPr>
            <w:tcW w:w="0" w:type="auto"/>
            <w:vAlign w:val="center"/>
            <w:hideMark/>
          </w:tcPr>
          <w:p w:rsidR="008E2CCE" w:rsidRPr="0068221B" w:rsidRDefault="008E2CCE" w:rsidP="008E2CCE">
            <w:r w:rsidRPr="0068221B">
              <w:t>6</w:t>
            </w:r>
          </w:p>
        </w:tc>
      </w:tr>
      <w:tr w:rsidR="008E2CCE" w:rsidRPr="0068221B" w:rsidTr="008E2CCE">
        <w:trPr>
          <w:tblCellSpacing w:w="15" w:type="dxa"/>
        </w:trPr>
        <w:tc>
          <w:tcPr>
            <w:tcW w:w="0" w:type="auto"/>
            <w:vAlign w:val="center"/>
            <w:hideMark/>
          </w:tcPr>
          <w:p w:rsidR="008E2CCE" w:rsidRPr="0068221B" w:rsidRDefault="008E2CCE" w:rsidP="008E2CCE">
            <w:r w:rsidRPr="0068221B">
              <w:t>Instrument 4 – Risk Task</w:t>
            </w:r>
          </w:p>
        </w:tc>
        <w:tc>
          <w:tcPr>
            <w:tcW w:w="0" w:type="auto"/>
            <w:vAlign w:val="center"/>
            <w:hideMark/>
          </w:tcPr>
          <w:p w:rsidR="008E2CCE" w:rsidRPr="0068221B" w:rsidRDefault="008E2CCE" w:rsidP="008E2CCE">
            <w:r w:rsidRPr="0068221B">
              <w:t>6</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Total</w:t>
            </w:r>
          </w:p>
        </w:tc>
        <w:tc>
          <w:tcPr>
            <w:tcW w:w="0" w:type="auto"/>
            <w:vAlign w:val="center"/>
            <w:hideMark/>
          </w:tcPr>
          <w:p w:rsidR="008E2CCE" w:rsidRPr="0068221B" w:rsidRDefault="008E2CCE" w:rsidP="008E2CCE">
            <w:r w:rsidRPr="0068221B">
              <w:rPr>
                <w:b/>
                <w:bCs/>
              </w:rPr>
              <w:t>20 marks</w:t>
            </w:r>
          </w:p>
        </w:tc>
      </w:tr>
    </w:tbl>
    <w:p w:rsidR="008E2CCE" w:rsidRPr="0068221B" w:rsidRDefault="008D6C62" w:rsidP="008E2CCE">
      <w:r>
        <w:pict>
          <v:rect id="_x0000_i1480" style="width:0;height:1.5pt" o:hralign="center" o:hrstd="t" o:hr="t" fillcolor="#a0a0a0" stroked="f"/>
        </w:pict>
      </w:r>
    </w:p>
    <w:p w:rsidR="008E2CCE" w:rsidRPr="0068221B" w:rsidRDefault="008E2CCE" w:rsidP="008E2CCE">
      <w:pPr>
        <w:rPr>
          <w:b/>
          <w:bCs/>
        </w:rPr>
      </w:pPr>
      <w:r w:rsidRPr="0068221B">
        <w:rPr>
          <w:b/>
          <w:bCs/>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5845"/>
        <w:gridCol w:w="1264"/>
      </w:tblGrid>
      <w:tr w:rsidR="008E2CCE" w:rsidRPr="0068221B" w:rsidTr="008E2CCE">
        <w:trPr>
          <w:tblHeader/>
          <w:tblCellSpacing w:w="15" w:type="dxa"/>
        </w:trPr>
        <w:tc>
          <w:tcPr>
            <w:tcW w:w="0" w:type="auto"/>
            <w:vAlign w:val="center"/>
            <w:hideMark/>
          </w:tcPr>
          <w:p w:rsidR="008E2CCE" w:rsidRPr="0068221B" w:rsidRDefault="008E2CCE" w:rsidP="008E2CCE">
            <w:pPr>
              <w:rPr>
                <w:b/>
                <w:bCs/>
              </w:rPr>
            </w:pPr>
            <w:r w:rsidRPr="0068221B">
              <w:rPr>
                <w:b/>
                <w:bCs/>
              </w:rPr>
              <w:t>Level</w:t>
            </w:r>
          </w:p>
        </w:tc>
        <w:tc>
          <w:tcPr>
            <w:tcW w:w="0" w:type="auto"/>
            <w:vAlign w:val="center"/>
            <w:hideMark/>
          </w:tcPr>
          <w:p w:rsidR="008E2CCE" w:rsidRPr="0068221B" w:rsidRDefault="008E2CCE" w:rsidP="008E2CCE">
            <w:pPr>
              <w:rPr>
                <w:b/>
                <w:bCs/>
              </w:rPr>
            </w:pPr>
            <w:r w:rsidRPr="0068221B">
              <w:rPr>
                <w:b/>
                <w:bCs/>
              </w:rPr>
              <w:t>Criteria Description</w:t>
            </w:r>
          </w:p>
        </w:tc>
        <w:tc>
          <w:tcPr>
            <w:tcW w:w="0" w:type="auto"/>
            <w:vAlign w:val="center"/>
            <w:hideMark/>
          </w:tcPr>
          <w:p w:rsidR="008E2CCE" w:rsidRPr="0068221B" w:rsidRDefault="008E2CCE" w:rsidP="008E2CCE">
            <w:pPr>
              <w:rPr>
                <w:b/>
                <w:bCs/>
              </w:rPr>
            </w:pPr>
            <w:r w:rsidRPr="0068221B">
              <w:rPr>
                <w:b/>
                <w:bCs/>
              </w:rPr>
              <w:t>Score Range</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Excellent</w:t>
            </w:r>
          </w:p>
        </w:tc>
        <w:tc>
          <w:tcPr>
            <w:tcW w:w="0" w:type="auto"/>
            <w:vAlign w:val="center"/>
            <w:hideMark/>
          </w:tcPr>
          <w:p w:rsidR="008E2CCE" w:rsidRPr="0068221B" w:rsidRDefault="008E2CCE" w:rsidP="008E2CCE">
            <w:r w:rsidRPr="0068221B">
              <w:t>All tasks completed with clear, correct responses and practical insight</w:t>
            </w:r>
          </w:p>
        </w:tc>
        <w:tc>
          <w:tcPr>
            <w:tcW w:w="0" w:type="auto"/>
            <w:vAlign w:val="center"/>
            <w:hideMark/>
          </w:tcPr>
          <w:p w:rsidR="008E2CCE" w:rsidRPr="0068221B" w:rsidRDefault="008E2CCE" w:rsidP="008E2CCE">
            <w:r w:rsidRPr="0068221B">
              <w:t>17–20</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Competent</w:t>
            </w:r>
          </w:p>
        </w:tc>
        <w:tc>
          <w:tcPr>
            <w:tcW w:w="0" w:type="auto"/>
            <w:vAlign w:val="center"/>
            <w:hideMark/>
          </w:tcPr>
          <w:p w:rsidR="008E2CCE" w:rsidRPr="0068221B" w:rsidRDefault="008E2CCE" w:rsidP="008E2CCE">
            <w:r w:rsidRPr="0068221B">
              <w:t>Most answers accurate with minor errors or omissions</w:t>
            </w:r>
          </w:p>
        </w:tc>
        <w:tc>
          <w:tcPr>
            <w:tcW w:w="0" w:type="auto"/>
            <w:vAlign w:val="center"/>
            <w:hideMark/>
          </w:tcPr>
          <w:p w:rsidR="008E2CCE" w:rsidRPr="0068221B" w:rsidRDefault="008E2CCE" w:rsidP="008E2CCE">
            <w:r w:rsidRPr="0068221B">
              <w:t>14–16</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Developing</w:t>
            </w:r>
          </w:p>
        </w:tc>
        <w:tc>
          <w:tcPr>
            <w:tcW w:w="0" w:type="auto"/>
            <w:vAlign w:val="center"/>
            <w:hideMark/>
          </w:tcPr>
          <w:p w:rsidR="008E2CCE" w:rsidRPr="0068221B" w:rsidRDefault="008E2CCE" w:rsidP="008E2CCE">
            <w:r w:rsidRPr="0068221B">
              <w:t>Partial understanding; several errors; requires support</w:t>
            </w:r>
          </w:p>
        </w:tc>
        <w:tc>
          <w:tcPr>
            <w:tcW w:w="0" w:type="auto"/>
            <w:vAlign w:val="center"/>
            <w:hideMark/>
          </w:tcPr>
          <w:p w:rsidR="008E2CCE" w:rsidRPr="0068221B" w:rsidRDefault="008E2CCE" w:rsidP="008E2CCE">
            <w:r w:rsidRPr="0068221B">
              <w:t>10–13</w:t>
            </w:r>
          </w:p>
        </w:tc>
      </w:tr>
      <w:tr w:rsidR="008E2CCE" w:rsidRPr="0068221B" w:rsidTr="008E2CCE">
        <w:trPr>
          <w:tblCellSpacing w:w="15" w:type="dxa"/>
        </w:trPr>
        <w:tc>
          <w:tcPr>
            <w:tcW w:w="0" w:type="auto"/>
            <w:vAlign w:val="center"/>
            <w:hideMark/>
          </w:tcPr>
          <w:p w:rsidR="008E2CCE" w:rsidRPr="0068221B" w:rsidRDefault="008E2CCE" w:rsidP="008E2CCE">
            <w:r w:rsidRPr="0068221B">
              <w:rPr>
                <w:b/>
                <w:bCs/>
              </w:rPr>
              <w:t>Not Yet Competent</w:t>
            </w:r>
          </w:p>
        </w:tc>
        <w:tc>
          <w:tcPr>
            <w:tcW w:w="0" w:type="auto"/>
            <w:vAlign w:val="center"/>
            <w:hideMark/>
          </w:tcPr>
          <w:p w:rsidR="008E2CCE" w:rsidRPr="0068221B" w:rsidRDefault="008E2CCE" w:rsidP="008E2CCE">
            <w:r w:rsidRPr="0068221B">
              <w:t>Incomplete or incorrect responses; lacks understanding</w:t>
            </w:r>
          </w:p>
        </w:tc>
        <w:tc>
          <w:tcPr>
            <w:tcW w:w="0" w:type="auto"/>
            <w:vAlign w:val="center"/>
            <w:hideMark/>
          </w:tcPr>
          <w:p w:rsidR="008E2CCE" w:rsidRPr="0068221B" w:rsidRDefault="008E2CCE" w:rsidP="008E2CCE">
            <w:r w:rsidRPr="0068221B">
              <w:t>0–9</w:t>
            </w:r>
          </w:p>
        </w:tc>
      </w:tr>
    </w:tbl>
    <w:p w:rsidR="008E2CCE" w:rsidRPr="0068221B" w:rsidRDefault="008D6C62" w:rsidP="008E2CCE">
      <w:r>
        <w:pict>
          <v:rect id="_x0000_i1481" style="width:0;height:1.5pt" o:hralign="center" o:hrstd="t" o:hr="t" fillcolor="#a0a0a0" stroked="f"/>
        </w:pict>
      </w:r>
    </w:p>
    <w:p w:rsidR="003B525E" w:rsidRPr="0068221B" w:rsidRDefault="008E2CCE">
      <w:r w:rsidRPr="0068221B">
        <w:t xml:space="preserve"> </w:t>
      </w:r>
    </w:p>
    <w:p w:rsidR="0053682C" w:rsidRPr="0068221B" w:rsidRDefault="0053682C" w:rsidP="0053682C"/>
    <w:sectPr w:rsidR="0053682C" w:rsidRPr="006822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62" w:rsidRDefault="008D6C62" w:rsidP="002B1AF5">
      <w:pPr>
        <w:spacing w:after="0" w:line="240" w:lineRule="auto"/>
      </w:pPr>
      <w:r>
        <w:separator/>
      </w:r>
    </w:p>
  </w:endnote>
  <w:endnote w:type="continuationSeparator" w:id="0">
    <w:p w:rsidR="008D6C62" w:rsidRDefault="008D6C62" w:rsidP="002B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40108"/>
      <w:docPartObj>
        <w:docPartGallery w:val="Page Numbers (Bottom of Page)"/>
        <w:docPartUnique/>
      </w:docPartObj>
    </w:sdtPr>
    <w:sdtEndPr/>
    <w:sdtContent>
      <w:sdt>
        <w:sdtPr>
          <w:id w:val="-1769616900"/>
          <w:docPartObj>
            <w:docPartGallery w:val="Page Numbers (Top of Page)"/>
            <w:docPartUnique/>
          </w:docPartObj>
        </w:sdtPr>
        <w:sdtEndPr/>
        <w:sdtContent>
          <w:p w:rsidR="003B525E" w:rsidRDefault="003B52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067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671">
              <w:rPr>
                <w:b/>
                <w:bCs/>
                <w:noProof/>
              </w:rPr>
              <w:t>76</w:t>
            </w:r>
            <w:r>
              <w:rPr>
                <w:b/>
                <w:bCs/>
                <w:sz w:val="24"/>
                <w:szCs w:val="24"/>
              </w:rPr>
              <w:fldChar w:fldCharType="end"/>
            </w:r>
          </w:p>
        </w:sdtContent>
      </w:sdt>
    </w:sdtContent>
  </w:sdt>
  <w:p w:rsidR="003B525E" w:rsidRDefault="003B52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62" w:rsidRDefault="008D6C62" w:rsidP="002B1AF5">
      <w:pPr>
        <w:spacing w:after="0" w:line="240" w:lineRule="auto"/>
      </w:pPr>
      <w:r>
        <w:separator/>
      </w:r>
    </w:p>
  </w:footnote>
  <w:footnote w:type="continuationSeparator" w:id="0">
    <w:p w:rsidR="008D6C62" w:rsidRDefault="008D6C62" w:rsidP="002B1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A35"/>
    <w:multiLevelType w:val="multilevel"/>
    <w:tmpl w:val="4C748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97079"/>
    <w:multiLevelType w:val="multilevel"/>
    <w:tmpl w:val="1DA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5F34"/>
    <w:multiLevelType w:val="multilevel"/>
    <w:tmpl w:val="5350B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17349"/>
    <w:multiLevelType w:val="multilevel"/>
    <w:tmpl w:val="025CE0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A074FF"/>
    <w:multiLevelType w:val="multilevel"/>
    <w:tmpl w:val="66D6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DF4526"/>
    <w:multiLevelType w:val="multilevel"/>
    <w:tmpl w:val="256E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F40B81"/>
    <w:multiLevelType w:val="multilevel"/>
    <w:tmpl w:val="2F484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C141B0"/>
    <w:multiLevelType w:val="multilevel"/>
    <w:tmpl w:val="8CE0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C64245"/>
    <w:multiLevelType w:val="multilevel"/>
    <w:tmpl w:val="0F545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885F1F"/>
    <w:multiLevelType w:val="multilevel"/>
    <w:tmpl w:val="C75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6D25E3"/>
    <w:multiLevelType w:val="multilevel"/>
    <w:tmpl w:val="68E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A76783"/>
    <w:multiLevelType w:val="multilevel"/>
    <w:tmpl w:val="8FD6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2B351D"/>
    <w:multiLevelType w:val="multilevel"/>
    <w:tmpl w:val="8A600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FB61FE"/>
    <w:multiLevelType w:val="multilevel"/>
    <w:tmpl w:val="0EEE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E383B"/>
    <w:multiLevelType w:val="multilevel"/>
    <w:tmpl w:val="D3FE6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168F6"/>
    <w:multiLevelType w:val="multilevel"/>
    <w:tmpl w:val="EA2EA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8B5DD5"/>
    <w:multiLevelType w:val="multilevel"/>
    <w:tmpl w:val="F4B8C77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251339"/>
    <w:multiLevelType w:val="multilevel"/>
    <w:tmpl w:val="5BB4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343A61"/>
    <w:multiLevelType w:val="multilevel"/>
    <w:tmpl w:val="A89A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D1266"/>
    <w:multiLevelType w:val="multilevel"/>
    <w:tmpl w:val="333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F24340"/>
    <w:multiLevelType w:val="multilevel"/>
    <w:tmpl w:val="4D8EB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60258C"/>
    <w:multiLevelType w:val="multilevel"/>
    <w:tmpl w:val="6FF2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C27731"/>
    <w:multiLevelType w:val="multilevel"/>
    <w:tmpl w:val="E14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44699D"/>
    <w:multiLevelType w:val="multilevel"/>
    <w:tmpl w:val="F8F6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6132D7"/>
    <w:multiLevelType w:val="multilevel"/>
    <w:tmpl w:val="2C5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6C6D02"/>
    <w:multiLevelType w:val="multilevel"/>
    <w:tmpl w:val="5336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1058A"/>
    <w:multiLevelType w:val="multilevel"/>
    <w:tmpl w:val="6C6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0C6892"/>
    <w:multiLevelType w:val="multilevel"/>
    <w:tmpl w:val="12F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262885"/>
    <w:multiLevelType w:val="multilevel"/>
    <w:tmpl w:val="3E28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522315"/>
    <w:multiLevelType w:val="multilevel"/>
    <w:tmpl w:val="0E92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E24C08"/>
    <w:multiLevelType w:val="multilevel"/>
    <w:tmpl w:val="18E2F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8949AA"/>
    <w:multiLevelType w:val="multilevel"/>
    <w:tmpl w:val="9740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CC637F"/>
    <w:multiLevelType w:val="multilevel"/>
    <w:tmpl w:val="ACC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A26317"/>
    <w:multiLevelType w:val="multilevel"/>
    <w:tmpl w:val="4F4EC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D751EB"/>
    <w:multiLevelType w:val="multilevel"/>
    <w:tmpl w:val="D318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4C72AC"/>
    <w:multiLevelType w:val="multilevel"/>
    <w:tmpl w:val="09265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7D2F94"/>
    <w:multiLevelType w:val="multilevel"/>
    <w:tmpl w:val="DB8AE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983A42"/>
    <w:multiLevelType w:val="multilevel"/>
    <w:tmpl w:val="8736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0C27CE"/>
    <w:multiLevelType w:val="multilevel"/>
    <w:tmpl w:val="A20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7329A9"/>
    <w:multiLevelType w:val="multilevel"/>
    <w:tmpl w:val="08B2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7C7B04"/>
    <w:multiLevelType w:val="multilevel"/>
    <w:tmpl w:val="4AD67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1870C8D"/>
    <w:multiLevelType w:val="multilevel"/>
    <w:tmpl w:val="69068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282B8E"/>
    <w:multiLevelType w:val="multilevel"/>
    <w:tmpl w:val="5A0CE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392DBF"/>
    <w:multiLevelType w:val="multilevel"/>
    <w:tmpl w:val="87A6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4C6DD1"/>
    <w:multiLevelType w:val="multilevel"/>
    <w:tmpl w:val="68EC9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565D39"/>
    <w:multiLevelType w:val="multilevel"/>
    <w:tmpl w:val="60E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D4335B"/>
    <w:multiLevelType w:val="multilevel"/>
    <w:tmpl w:val="BB8C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F12038"/>
    <w:multiLevelType w:val="multilevel"/>
    <w:tmpl w:val="8300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5640D2"/>
    <w:multiLevelType w:val="multilevel"/>
    <w:tmpl w:val="D62A9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7151B7"/>
    <w:multiLevelType w:val="multilevel"/>
    <w:tmpl w:val="3D08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9B00BC"/>
    <w:multiLevelType w:val="multilevel"/>
    <w:tmpl w:val="B6CC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68418E"/>
    <w:multiLevelType w:val="multilevel"/>
    <w:tmpl w:val="689EE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711B49"/>
    <w:multiLevelType w:val="multilevel"/>
    <w:tmpl w:val="E30A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6974606"/>
    <w:multiLevelType w:val="multilevel"/>
    <w:tmpl w:val="1E94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6A79D4"/>
    <w:multiLevelType w:val="multilevel"/>
    <w:tmpl w:val="1BC6C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4666A4"/>
    <w:multiLevelType w:val="multilevel"/>
    <w:tmpl w:val="01B4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AB0361"/>
    <w:multiLevelType w:val="multilevel"/>
    <w:tmpl w:val="9E50F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FE6BFA"/>
    <w:multiLevelType w:val="multilevel"/>
    <w:tmpl w:val="67102FE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0C21D4"/>
    <w:multiLevelType w:val="multilevel"/>
    <w:tmpl w:val="04767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46357F"/>
    <w:multiLevelType w:val="multilevel"/>
    <w:tmpl w:val="E8F0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C24853"/>
    <w:multiLevelType w:val="multilevel"/>
    <w:tmpl w:val="A66A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344759"/>
    <w:multiLevelType w:val="multilevel"/>
    <w:tmpl w:val="E932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4A1FAD"/>
    <w:multiLevelType w:val="multilevel"/>
    <w:tmpl w:val="AFB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A40C40"/>
    <w:multiLevelType w:val="multilevel"/>
    <w:tmpl w:val="5E4C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4C429D"/>
    <w:multiLevelType w:val="multilevel"/>
    <w:tmpl w:val="7FE0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D3743A"/>
    <w:multiLevelType w:val="multilevel"/>
    <w:tmpl w:val="606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AE43A3"/>
    <w:multiLevelType w:val="multilevel"/>
    <w:tmpl w:val="30B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2E7627"/>
    <w:multiLevelType w:val="multilevel"/>
    <w:tmpl w:val="F1B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44460E"/>
    <w:multiLevelType w:val="multilevel"/>
    <w:tmpl w:val="7068D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652FB0"/>
    <w:multiLevelType w:val="multilevel"/>
    <w:tmpl w:val="53A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9E369C"/>
    <w:multiLevelType w:val="multilevel"/>
    <w:tmpl w:val="8C7E2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392CC2"/>
    <w:multiLevelType w:val="multilevel"/>
    <w:tmpl w:val="8FEC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1671F8C"/>
    <w:multiLevelType w:val="multilevel"/>
    <w:tmpl w:val="0A861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CC5151"/>
    <w:multiLevelType w:val="multilevel"/>
    <w:tmpl w:val="9616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04301A"/>
    <w:multiLevelType w:val="multilevel"/>
    <w:tmpl w:val="05CC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0D5ECD"/>
    <w:multiLevelType w:val="multilevel"/>
    <w:tmpl w:val="5A109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8C62D8"/>
    <w:multiLevelType w:val="multilevel"/>
    <w:tmpl w:val="76A8962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3E00412"/>
    <w:multiLevelType w:val="multilevel"/>
    <w:tmpl w:val="C3A2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3F22282"/>
    <w:multiLevelType w:val="multilevel"/>
    <w:tmpl w:val="316A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52074A"/>
    <w:multiLevelType w:val="multilevel"/>
    <w:tmpl w:val="9E9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5637E2"/>
    <w:multiLevelType w:val="multilevel"/>
    <w:tmpl w:val="4394D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7D795A"/>
    <w:multiLevelType w:val="multilevel"/>
    <w:tmpl w:val="A1BC2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4DA7E8E"/>
    <w:multiLevelType w:val="multilevel"/>
    <w:tmpl w:val="B0B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DD6D4D"/>
    <w:multiLevelType w:val="multilevel"/>
    <w:tmpl w:val="E8247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54756B4"/>
    <w:multiLevelType w:val="multilevel"/>
    <w:tmpl w:val="EB104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4923EB"/>
    <w:multiLevelType w:val="multilevel"/>
    <w:tmpl w:val="2F5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492434"/>
    <w:multiLevelType w:val="multilevel"/>
    <w:tmpl w:val="0DE09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5821795"/>
    <w:multiLevelType w:val="multilevel"/>
    <w:tmpl w:val="D316B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5D81012"/>
    <w:multiLevelType w:val="multilevel"/>
    <w:tmpl w:val="7B1EB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38619C"/>
    <w:multiLevelType w:val="multilevel"/>
    <w:tmpl w:val="DA546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833C2F"/>
    <w:multiLevelType w:val="multilevel"/>
    <w:tmpl w:val="536A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6873C61"/>
    <w:multiLevelType w:val="multilevel"/>
    <w:tmpl w:val="2A488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6AC4AE2"/>
    <w:multiLevelType w:val="multilevel"/>
    <w:tmpl w:val="080AA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7797893"/>
    <w:multiLevelType w:val="multilevel"/>
    <w:tmpl w:val="BF105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81D25A5"/>
    <w:multiLevelType w:val="multilevel"/>
    <w:tmpl w:val="A3BA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89C1EA0"/>
    <w:multiLevelType w:val="multilevel"/>
    <w:tmpl w:val="2F98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9C2199"/>
    <w:multiLevelType w:val="multilevel"/>
    <w:tmpl w:val="67A00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9487850"/>
    <w:multiLevelType w:val="multilevel"/>
    <w:tmpl w:val="E79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611D8A"/>
    <w:multiLevelType w:val="multilevel"/>
    <w:tmpl w:val="EBB65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99446A2"/>
    <w:multiLevelType w:val="multilevel"/>
    <w:tmpl w:val="E436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A203DE7"/>
    <w:multiLevelType w:val="multilevel"/>
    <w:tmpl w:val="FD7E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A6E0962"/>
    <w:multiLevelType w:val="multilevel"/>
    <w:tmpl w:val="45D8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AB06759"/>
    <w:multiLevelType w:val="multilevel"/>
    <w:tmpl w:val="42C0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AC46DD6"/>
    <w:multiLevelType w:val="multilevel"/>
    <w:tmpl w:val="FBD47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AC5787C"/>
    <w:multiLevelType w:val="multilevel"/>
    <w:tmpl w:val="0D525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ACB6D37"/>
    <w:multiLevelType w:val="multilevel"/>
    <w:tmpl w:val="2BEED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B3D0983"/>
    <w:multiLevelType w:val="multilevel"/>
    <w:tmpl w:val="286AE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576743"/>
    <w:multiLevelType w:val="multilevel"/>
    <w:tmpl w:val="77A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B9E1766"/>
    <w:multiLevelType w:val="multilevel"/>
    <w:tmpl w:val="9A427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B029A9"/>
    <w:multiLevelType w:val="multilevel"/>
    <w:tmpl w:val="FCBC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C043F36"/>
    <w:multiLevelType w:val="multilevel"/>
    <w:tmpl w:val="8F1C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C160C8F"/>
    <w:multiLevelType w:val="multilevel"/>
    <w:tmpl w:val="F1A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CDF180E"/>
    <w:multiLevelType w:val="multilevel"/>
    <w:tmpl w:val="1B68D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CE63BD4"/>
    <w:multiLevelType w:val="multilevel"/>
    <w:tmpl w:val="FB88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D043D2E"/>
    <w:multiLevelType w:val="multilevel"/>
    <w:tmpl w:val="767E2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D275C5F"/>
    <w:multiLevelType w:val="multilevel"/>
    <w:tmpl w:val="CEE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610C1D"/>
    <w:multiLevelType w:val="multilevel"/>
    <w:tmpl w:val="E9C6D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D9155B2"/>
    <w:multiLevelType w:val="multilevel"/>
    <w:tmpl w:val="C31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B64C2B"/>
    <w:multiLevelType w:val="multilevel"/>
    <w:tmpl w:val="BB16F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EC448F1"/>
    <w:multiLevelType w:val="multilevel"/>
    <w:tmpl w:val="212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F866986"/>
    <w:multiLevelType w:val="multilevel"/>
    <w:tmpl w:val="F93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8D7F05"/>
    <w:multiLevelType w:val="multilevel"/>
    <w:tmpl w:val="601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323846"/>
    <w:multiLevelType w:val="multilevel"/>
    <w:tmpl w:val="39481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0596FE2"/>
    <w:multiLevelType w:val="multilevel"/>
    <w:tmpl w:val="0852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0764D48"/>
    <w:multiLevelType w:val="multilevel"/>
    <w:tmpl w:val="1504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12E5CEB"/>
    <w:multiLevelType w:val="multilevel"/>
    <w:tmpl w:val="01043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1CD45CF"/>
    <w:multiLevelType w:val="multilevel"/>
    <w:tmpl w:val="A230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2176A40"/>
    <w:multiLevelType w:val="multilevel"/>
    <w:tmpl w:val="B168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25647FB"/>
    <w:multiLevelType w:val="multilevel"/>
    <w:tmpl w:val="72443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36151B3"/>
    <w:multiLevelType w:val="multilevel"/>
    <w:tmpl w:val="22163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3F049A0"/>
    <w:multiLevelType w:val="multilevel"/>
    <w:tmpl w:val="A844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40A15EB"/>
    <w:multiLevelType w:val="multilevel"/>
    <w:tmpl w:val="3A10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420E3D"/>
    <w:multiLevelType w:val="multilevel"/>
    <w:tmpl w:val="FEE2E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4927F20"/>
    <w:multiLevelType w:val="multilevel"/>
    <w:tmpl w:val="8D2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D05B05"/>
    <w:multiLevelType w:val="multilevel"/>
    <w:tmpl w:val="458C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496EE9"/>
    <w:multiLevelType w:val="multilevel"/>
    <w:tmpl w:val="4EFEB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66A2E14"/>
    <w:multiLevelType w:val="multilevel"/>
    <w:tmpl w:val="EA4A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7127B4B"/>
    <w:multiLevelType w:val="multilevel"/>
    <w:tmpl w:val="9280D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7480964"/>
    <w:multiLevelType w:val="multilevel"/>
    <w:tmpl w:val="C1B60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7532393"/>
    <w:multiLevelType w:val="multilevel"/>
    <w:tmpl w:val="0E74C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7C678E3"/>
    <w:multiLevelType w:val="multilevel"/>
    <w:tmpl w:val="B85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FA05D3"/>
    <w:multiLevelType w:val="multilevel"/>
    <w:tmpl w:val="22709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92A4C75"/>
    <w:multiLevelType w:val="multilevel"/>
    <w:tmpl w:val="BE00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99E131C"/>
    <w:multiLevelType w:val="multilevel"/>
    <w:tmpl w:val="ACB8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ABE520D"/>
    <w:multiLevelType w:val="multilevel"/>
    <w:tmpl w:val="26BE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AE772DC"/>
    <w:multiLevelType w:val="multilevel"/>
    <w:tmpl w:val="710C6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B670C47"/>
    <w:multiLevelType w:val="multilevel"/>
    <w:tmpl w:val="89C25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C195A0D"/>
    <w:multiLevelType w:val="multilevel"/>
    <w:tmpl w:val="EA0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C7052E2"/>
    <w:multiLevelType w:val="multilevel"/>
    <w:tmpl w:val="ED8A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C9569F9"/>
    <w:multiLevelType w:val="multilevel"/>
    <w:tmpl w:val="6F3A9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CCB70B6"/>
    <w:multiLevelType w:val="multilevel"/>
    <w:tmpl w:val="67C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CDB6217"/>
    <w:multiLevelType w:val="multilevel"/>
    <w:tmpl w:val="A774A5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D355E6A"/>
    <w:multiLevelType w:val="multilevel"/>
    <w:tmpl w:val="B2C24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D3E2502"/>
    <w:multiLevelType w:val="multilevel"/>
    <w:tmpl w:val="D5E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D675253"/>
    <w:multiLevelType w:val="multilevel"/>
    <w:tmpl w:val="E4EE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DB2057F"/>
    <w:multiLevelType w:val="multilevel"/>
    <w:tmpl w:val="18E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DFB164A"/>
    <w:multiLevelType w:val="multilevel"/>
    <w:tmpl w:val="7A78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EA91FFE"/>
    <w:multiLevelType w:val="multilevel"/>
    <w:tmpl w:val="F92E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47463D"/>
    <w:multiLevelType w:val="multilevel"/>
    <w:tmpl w:val="950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B25C6A"/>
    <w:multiLevelType w:val="multilevel"/>
    <w:tmpl w:val="4A9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FD22271"/>
    <w:multiLevelType w:val="multilevel"/>
    <w:tmpl w:val="F3B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E03D72"/>
    <w:multiLevelType w:val="multilevel"/>
    <w:tmpl w:val="09403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02C210F"/>
    <w:multiLevelType w:val="multilevel"/>
    <w:tmpl w:val="CBE00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042705D"/>
    <w:multiLevelType w:val="multilevel"/>
    <w:tmpl w:val="C59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0454970"/>
    <w:multiLevelType w:val="multilevel"/>
    <w:tmpl w:val="2D8E2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0512417"/>
    <w:multiLevelType w:val="multilevel"/>
    <w:tmpl w:val="77A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06E72B4"/>
    <w:multiLevelType w:val="multilevel"/>
    <w:tmpl w:val="70B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085012B"/>
    <w:multiLevelType w:val="multilevel"/>
    <w:tmpl w:val="EA464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1B33EA9"/>
    <w:multiLevelType w:val="multilevel"/>
    <w:tmpl w:val="429A8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1E35F75"/>
    <w:multiLevelType w:val="multilevel"/>
    <w:tmpl w:val="8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29E6BED"/>
    <w:multiLevelType w:val="multilevel"/>
    <w:tmpl w:val="61CC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2CB2B10"/>
    <w:multiLevelType w:val="multilevel"/>
    <w:tmpl w:val="9B40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326599C"/>
    <w:multiLevelType w:val="multilevel"/>
    <w:tmpl w:val="0EC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32E7078"/>
    <w:multiLevelType w:val="multilevel"/>
    <w:tmpl w:val="F0D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3B547CE"/>
    <w:multiLevelType w:val="multilevel"/>
    <w:tmpl w:val="C1B61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5115776"/>
    <w:multiLevelType w:val="multilevel"/>
    <w:tmpl w:val="FEF6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ED5A66"/>
    <w:multiLevelType w:val="multilevel"/>
    <w:tmpl w:val="838C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60E421C"/>
    <w:multiLevelType w:val="multilevel"/>
    <w:tmpl w:val="BEE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61009A1"/>
    <w:multiLevelType w:val="multilevel"/>
    <w:tmpl w:val="24320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61F4684"/>
    <w:multiLevelType w:val="multilevel"/>
    <w:tmpl w:val="EADE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65435A8"/>
    <w:multiLevelType w:val="multilevel"/>
    <w:tmpl w:val="76AAF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6545045"/>
    <w:multiLevelType w:val="multilevel"/>
    <w:tmpl w:val="3C284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6C07CC3"/>
    <w:multiLevelType w:val="multilevel"/>
    <w:tmpl w:val="3F1C6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78F7D8A"/>
    <w:multiLevelType w:val="multilevel"/>
    <w:tmpl w:val="C27CC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7B53A48"/>
    <w:multiLevelType w:val="multilevel"/>
    <w:tmpl w:val="3FB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7B9371B"/>
    <w:multiLevelType w:val="multilevel"/>
    <w:tmpl w:val="B0D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8CE3F68"/>
    <w:multiLevelType w:val="multilevel"/>
    <w:tmpl w:val="746A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90B728B"/>
    <w:multiLevelType w:val="multilevel"/>
    <w:tmpl w:val="FC004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91A38B6"/>
    <w:multiLevelType w:val="multilevel"/>
    <w:tmpl w:val="A7A05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A543FCB"/>
    <w:multiLevelType w:val="multilevel"/>
    <w:tmpl w:val="44B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AA603D3"/>
    <w:multiLevelType w:val="multilevel"/>
    <w:tmpl w:val="AADC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B7C2BA1"/>
    <w:multiLevelType w:val="multilevel"/>
    <w:tmpl w:val="F680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A84362"/>
    <w:multiLevelType w:val="multilevel"/>
    <w:tmpl w:val="8F121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DC556DF"/>
    <w:multiLevelType w:val="multilevel"/>
    <w:tmpl w:val="E88A7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DDB04B6"/>
    <w:multiLevelType w:val="multilevel"/>
    <w:tmpl w:val="F79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DFE43B0"/>
    <w:multiLevelType w:val="multilevel"/>
    <w:tmpl w:val="1908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EA72242"/>
    <w:multiLevelType w:val="multilevel"/>
    <w:tmpl w:val="E86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F9718BA"/>
    <w:multiLevelType w:val="multilevel"/>
    <w:tmpl w:val="BFD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06753AB"/>
    <w:multiLevelType w:val="multilevel"/>
    <w:tmpl w:val="F6FA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11C6831"/>
    <w:multiLevelType w:val="multilevel"/>
    <w:tmpl w:val="F008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486A93"/>
    <w:multiLevelType w:val="multilevel"/>
    <w:tmpl w:val="BE46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1B5653F"/>
    <w:multiLevelType w:val="multilevel"/>
    <w:tmpl w:val="DE7E0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2497E75"/>
    <w:multiLevelType w:val="multilevel"/>
    <w:tmpl w:val="2934F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2A4189F"/>
    <w:multiLevelType w:val="multilevel"/>
    <w:tmpl w:val="7A6AB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40760AE"/>
    <w:multiLevelType w:val="multilevel"/>
    <w:tmpl w:val="653C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43249C6"/>
    <w:multiLevelType w:val="multilevel"/>
    <w:tmpl w:val="EFDC5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43C3D3B"/>
    <w:multiLevelType w:val="multilevel"/>
    <w:tmpl w:val="89BC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4D0643B"/>
    <w:multiLevelType w:val="multilevel"/>
    <w:tmpl w:val="E2C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4EC3699"/>
    <w:multiLevelType w:val="multilevel"/>
    <w:tmpl w:val="9CDC1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517116D"/>
    <w:multiLevelType w:val="multilevel"/>
    <w:tmpl w:val="4DD44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011C56"/>
    <w:multiLevelType w:val="multilevel"/>
    <w:tmpl w:val="8776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62C21B2"/>
    <w:multiLevelType w:val="multilevel"/>
    <w:tmpl w:val="BE3EE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2E5FFA"/>
    <w:multiLevelType w:val="multilevel"/>
    <w:tmpl w:val="A3A8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5224F3"/>
    <w:multiLevelType w:val="multilevel"/>
    <w:tmpl w:val="920E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75F17AE"/>
    <w:multiLevelType w:val="multilevel"/>
    <w:tmpl w:val="332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7790249"/>
    <w:multiLevelType w:val="multilevel"/>
    <w:tmpl w:val="AA702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C31B8C"/>
    <w:multiLevelType w:val="multilevel"/>
    <w:tmpl w:val="E280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7EA05EA"/>
    <w:multiLevelType w:val="multilevel"/>
    <w:tmpl w:val="0AAC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1B414C"/>
    <w:multiLevelType w:val="multilevel"/>
    <w:tmpl w:val="867E3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D52FD2"/>
    <w:multiLevelType w:val="multilevel"/>
    <w:tmpl w:val="85FA6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9642A32"/>
    <w:multiLevelType w:val="multilevel"/>
    <w:tmpl w:val="DF80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9D61F0D"/>
    <w:multiLevelType w:val="multilevel"/>
    <w:tmpl w:val="EEA83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AC27B03"/>
    <w:multiLevelType w:val="multilevel"/>
    <w:tmpl w:val="F4F2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B186E42"/>
    <w:multiLevelType w:val="multilevel"/>
    <w:tmpl w:val="4596E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B23293C"/>
    <w:multiLevelType w:val="multilevel"/>
    <w:tmpl w:val="3154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B482008"/>
    <w:multiLevelType w:val="multilevel"/>
    <w:tmpl w:val="36F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BCE2D1D"/>
    <w:multiLevelType w:val="multilevel"/>
    <w:tmpl w:val="BEFC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D8493C"/>
    <w:multiLevelType w:val="multilevel"/>
    <w:tmpl w:val="A34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061DCD"/>
    <w:multiLevelType w:val="multilevel"/>
    <w:tmpl w:val="EA9E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C0749C1"/>
    <w:multiLevelType w:val="multilevel"/>
    <w:tmpl w:val="56187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D9A375F"/>
    <w:multiLevelType w:val="multilevel"/>
    <w:tmpl w:val="D01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DF6765F"/>
    <w:multiLevelType w:val="multilevel"/>
    <w:tmpl w:val="C220BA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E3F703C"/>
    <w:multiLevelType w:val="multilevel"/>
    <w:tmpl w:val="117AE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77385F"/>
    <w:multiLevelType w:val="multilevel"/>
    <w:tmpl w:val="CC28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F371335"/>
    <w:multiLevelType w:val="multilevel"/>
    <w:tmpl w:val="0BC4C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F923564"/>
    <w:multiLevelType w:val="multilevel"/>
    <w:tmpl w:val="1D1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1553B24"/>
    <w:multiLevelType w:val="multilevel"/>
    <w:tmpl w:val="13B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1680D93"/>
    <w:multiLevelType w:val="multilevel"/>
    <w:tmpl w:val="E14CD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19F4B8B"/>
    <w:multiLevelType w:val="multilevel"/>
    <w:tmpl w:val="CF64C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1B22863"/>
    <w:multiLevelType w:val="multilevel"/>
    <w:tmpl w:val="3D3ED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1D44FD9"/>
    <w:multiLevelType w:val="multilevel"/>
    <w:tmpl w:val="E6305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279195B"/>
    <w:multiLevelType w:val="multilevel"/>
    <w:tmpl w:val="C5F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29F2B6C"/>
    <w:multiLevelType w:val="multilevel"/>
    <w:tmpl w:val="37960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2BA33CE"/>
    <w:multiLevelType w:val="multilevel"/>
    <w:tmpl w:val="61DC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BE5AC8"/>
    <w:multiLevelType w:val="multilevel"/>
    <w:tmpl w:val="09126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BF0FAA"/>
    <w:multiLevelType w:val="multilevel"/>
    <w:tmpl w:val="34561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2E65F28"/>
    <w:multiLevelType w:val="multilevel"/>
    <w:tmpl w:val="94F4B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2FD53AF"/>
    <w:multiLevelType w:val="multilevel"/>
    <w:tmpl w:val="2D00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4264FC4"/>
    <w:multiLevelType w:val="multilevel"/>
    <w:tmpl w:val="9DA0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45E4670"/>
    <w:multiLevelType w:val="multilevel"/>
    <w:tmpl w:val="038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4BC4103"/>
    <w:multiLevelType w:val="multilevel"/>
    <w:tmpl w:val="90B6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6145F98"/>
    <w:multiLevelType w:val="multilevel"/>
    <w:tmpl w:val="42CCD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6BF0B17"/>
    <w:multiLevelType w:val="multilevel"/>
    <w:tmpl w:val="271CD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7311607"/>
    <w:multiLevelType w:val="multilevel"/>
    <w:tmpl w:val="8E385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77D6AA1"/>
    <w:multiLevelType w:val="multilevel"/>
    <w:tmpl w:val="0408F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7840B19"/>
    <w:multiLevelType w:val="multilevel"/>
    <w:tmpl w:val="C9D20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7980360"/>
    <w:multiLevelType w:val="multilevel"/>
    <w:tmpl w:val="3320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7AD1630"/>
    <w:multiLevelType w:val="multilevel"/>
    <w:tmpl w:val="CB5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7CB30EE"/>
    <w:multiLevelType w:val="multilevel"/>
    <w:tmpl w:val="C070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7E03C93"/>
    <w:multiLevelType w:val="multilevel"/>
    <w:tmpl w:val="0A34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355111"/>
    <w:multiLevelType w:val="multilevel"/>
    <w:tmpl w:val="9342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A0A4494"/>
    <w:multiLevelType w:val="multilevel"/>
    <w:tmpl w:val="430C8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B584C28"/>
    <w:multiLevelType w:val="multilevel"/>
    <w:tmpl w:val="9F424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B5C6731"/>
    <w:multiLevelType w:val="multilevel"/>
    <w:tmpl w:val="FA5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B6011B8"/>
    <w:multiLevelType w:val="multilevel"/>
    <w:tmpl w:val="FEBE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BA03862"/>
    <w:multiLevelType w:val="multilevel"/>
    <w:tmpl w:val="754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BCF4465"/>
    <w:multiLevelType w:val="multilevel"/>
    <w:tmpl w:val="2AA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D773AAB"/>
    <w:multiLevelType w:val="multilevel"/>
    <w:tmpl w:val="C3FA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DAC3A27"/>
    <w:multiLevelType w:val="multilevel"/>
    <w:tmpl w:val="5BCE4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E1C6B9D"/>
    <w:multiLevelType w:val="multilevel"/>
    <w:tmpl w:val="5AD4E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ED10DE7"/>
    <w:multiLevelType w:val="multilevel"/>
    <w:tmpl w:val="F29A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FFA0DF6"/>
    <w:multiLevelType w:val="multilevel"/>
    <w:tmpl w:val="7DE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0054AD5"/>
    <w:multiLevelType w:val="multilevel"/>
    <w:tmpl w:val="2D44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0B823AB"/>
    <w:multiLevelType w:val="multilevel"/>
    <w:tmpl w:val="2368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0DC6534"/>
    <w:multiLevelType w:val="multilevel"/>
    <w:tmpl w:val="85AED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1063FC2"/>
    <w:multiLevelType w:val="multilevel"/>
    <w:tmpl w:val="848C9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1546DA9"/>
    <w:multiLevelType w:val="multilevel"/>
    <w:tmpl w:val="588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1E40DD3"/>
    <w:multiLevelType w:val="multilevel"/>
    <w:tmpl w:val="F04C3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2A565A7"/>
    <w:multiLevelType w:val="multilevel"/>
    <w:tmpl w:val="2A8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2B9689A"/>
    <w:multiLevelType w:val="multilevel"/>
    <w:tmpl w:val="4EF4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2F91A3E"/>
    <w:multiLevelType w:val="multilevel"/>
    <w:tmpl w:val="FE9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2FE40AB"/>
    <w:multiLevelType w:val="multilevel"/>
    <w:tmpl w:val="3F3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31F489E"/>
    <w:multiLevelType w:val="multilevel"/>
    <w:tmpl w:val="52808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33D3FD5"/>
    <w:multiLevelType w:val="multilevel"/>
    <w:tmpl w:val="FF84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3461B7A"/>
    <w:multiLevelType w:val="multilevel"/>
    <w:tmpl w:val="BCBE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3B3697B"/>
    <w:multiLevelType w:val="multilevel"/>
    <w:tmpl w:val="A0A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3E55FB3"/>
    <w:multiLevelType w:val="multilevel"/>
    <w:tmpl w:val="54AE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49C5B90"/>
    <w:multiLevelType w:val="multilevel"/>
    <w:tmpl w:val="DB3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4AE0879"/>
    <w:multiLevelType w:val="multilevel"/>
    <w:tmpl w:val="668E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5690E7A"/>
    <w:multiLevelType w:val="multilevel"/>
    <w:tmpl w:val="17D22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5BB6486"/>
    <w:multiLevelType w:val="multilevel"/>
    <w:tmpl w:val="7AD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6141D17"/>
    <w:multiLevelType w:val="multilevel"/>
    <w:tmpl w:val="8280E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7746582"/>
    <w:multiLevelType w:val="multilevel"/>
    <w:tmpl w:val="15FE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79273C3"/>
    <w:multiLevelType w:val="multilevel"/>
    <w:tmpl w:val="AD28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796763E"/>
    <w:multiLevelType w:val="multilevel"/>
    <w:tmpl w:val="F2E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7C050B3"/>
    <w:multiLevelType w:val="multilevel"/>
    <w:tmpl w:val="3FA6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8BB6397"/>
    <w:multiLevelType w:val="multilevel"/>
    <w:tmpl w:val="DD8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8C8601B"/>
    <w:multiLevelType w:val="multilevel"/>
    <w:tmpl w:val="488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9661BAE"/>
    <w:multiLevelType w:val="multilevel"/>
    <w:tmpl w:val="33A0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9701FA7"/>
    <w:multiLevelType w:val="multilevel"/>
    <w:tmpl w:val="072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9C54AC8"/>
    <w:multiLevelType w:val="multilevel"/>
    <w:tmpl w:val="1AE88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9DD5894"/>
    <w:multiLevelType w:val="multilevel"/>
    <w:tmpl w:val="BA9C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9F042A7"/>
    <w:multiLevelType w:val="multilevel"/>
    <w:tmpl w:val="961E7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A7823AC"/>
    <w:multiLevelType w:val="multilevel"/>
    <w:tmpl w:val="897E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A875420"/>
    <w:multiLevelType w:val="multilevel"/>
    <w:tmpl w:val="3AFAF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A916673"/>
    <w:multiLevelType w:val="multilevel"/>
    <w:tmpl w:val="15B64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A987862"/>
    <w:multiLevelType w:val="multilevel"/>
    <w:tmpl w:val="12E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B192F27"/>
    <w:multiLevelType w:val="multilevel"/>
    <w:tmpl w:val="515CC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B2F06AB"/>
    <w:multiLevelType w:val="multilevel"/>
    <w:tmpl w:val="1470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BC46AC8"/>
    <w:multiLevelType w:val="multilevel"/>
    <w:tmpl w:val="7504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C8B2AE5"/>
    <w:multiLevelType w:val="multilevel"/>
    <w:tmpl w:val="8B969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C9E0D62"/>
    <w:multiLevelType w:val="multilevel"/>
    <w:tmpl w:val="365C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CAF0677"/>
    <w:multiLevelType w:val="multilevel"/>
    <w:tmpl w:val="5CA0E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D0F6D5A"/>
    <w:multiLevelType w:val="multilevel"/>
    <w:tmpl w:val="BF080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D1B4410"/>
    <w:multiLevelType w:val="multilevel"/>
    <w:tmpl w:val="DE6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D98162B"/>
    <w:multiLevelType w:val="multilevel"/>
    <w:tmpl w:val="2CD8B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F3C7E80"/>
    <w:multiLevelType w:val="multilevel"/>
    <w:tmpl w:val="A9128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FA653F6"/>
    <w:multiLevelType w:val="multilevel"/>
    <w:tmpl w:val="AFB8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FBA566B"/>
    <w:multiLevelType w:val="multilevel"/>
    <w:tmpl w:val="27DA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1"/>
  </w:num>
  <w:num w:numId="2">
    <w:abstractNumId w:val="225"/>
  </w:num>
  <w:num w:numId="3">
    <w:abstractNumId w:val="65"/>
  </w:num>
  <w:num w:numId="4">
    <w:abstractNumId w:val="219"/>
  </w:num>
  <w:num w:numId="5">
    <w:abstractNumId w:val="186"/>
  </w:num>
  <w:num w:numId="6">
    <w:abstractNumId w:val="285"/>
  </w:num>
  <w:num w:numId="7">
    <w:abstractNumId w:val="71"/>
  </w:num>
  <w:num w:numId="8">
    <w:abstractNumId w:val="267"/>
  </w:num>
  <w:num w:numId="9">
    <w:abstractNumId w:val="277"/>
  </w:num>
  <w:num w:numId="10">
    <w:abstractNumId w:val="235"/>
  </w:num>
  <w:num w:numId="11">
    <w:abstractNumId w:val="131"/>
  </w:num>
  <w:num w:numId="12">
    <w:abstractNumId w:val="261"/>
  </w:num>
  <w:num w:numId="13">
    <w:abstractNumId w:val="179"/>
  </w:num>
  <w:num w:numId="14">
    <w:abstractNumId w:val="6"/>
  </w:num>
  <w:num w:numId="15">
    <w:abstractNumId w:val="195"/>
  </w:num>
  <w:num w:numId="16">
    <w:abstractNumId w:val="9"/>
  </w:num>
  <w:num w:numId="17">
    <w:abstractNumId w:val="93"/>
  </w:num>
  <w:num w:numId="18">
    <w:abstractNumId w:val="26"/>
  </w:num>
  <w:num w:numId="19">
    <w:abstractNumId w:val="39"/>
  </w:num>
  <w:num w:numId="20">
    <w:abstractNumId w:val="288"/>
  </w:num>
  <w:num w:numId="21">
    <w:abstractNumId w:val="59"/>
  </w:num>
  <w:num w:numId="22">
    <w:abstractNumId w:val="289"/>
  </w:num>
  <w:num w:numId="23">
    <w:abstractNumId w:val="282"/>
  </w:num>
  <w:num w:numId="24">
    <w:abstractNumId w:val="210"/>
  </w:num>
  <w:num w:numId="25">
    <w:abstractNumId w:val="216"/>
  </w:num>
  <w:num w:numId="26">
    <w:abstractNumId w:val="98"/>
  </w:num>
  <w:num w:numId="27">
    <w:abstractNumId w:val="95"/>
  </w:num>
  <w:num w:numId="28">
    <w:abstractNumId w:val="79"/>
  </w:num>
  <w:num w:numId="29">
    <w:abstractNumId w:val="141"/>
  </w:num>
  <w:num w:numId="30">
    <w:abstractNumId w:val="293"/>
  </w:num>
  <w:num w:numId="31">
    <w:abstractNumId w:val="72"/>
  </w:num>
  <w:num w:numId="32">
    <w:abstractNumId w:val="157"/>
  </w:num>
  <w:num w:numId="33">
    <w:abstractNumId w:val="84"/>
  </w:num>
  <w:num w:numId="34">
    <w:abstractNumId w:val="5"/>
  </w:num>
  <w:num w:numId="35">
    <w:abstractNumId w:val="215"/>
  </w:num>
  <w:num w:numId="36">
    <w:abstractNumId w:val="175"/>
  </w:num>
  <w:num w:numId="37">
    <w:abstractNumId w:val="96"/>
  </w:num>
  <w:num w:numId="38">
    <w:abstractNumId w:val="15"/>
  </w:num>
  <w:num w:numId="39">
    <w:abstractNumId w:val="103"/>
  </w:num>
  <w:num w:numId="40">
    <w:abstractNumId w:val="62"/>
  </w:num>
  <w:num w:numId="41">
    <w:abstractNumId w:val="168"/>
  </w:num>
  <w:num w:numId="42">
    <w:abstractNumId w:val="176"/>
  </w:num>
  <w:num w:numId="43">
    <w:abstractNumId w:val="254"/>
  </w:num>
  <w:num w:numId="44">
    <w:abstractNumId w:val="314"/>
  </w:num>
  <w:num w:numId="45">
    <w:abstractNumId w:val="114"/>
  </w:num>
  <w:num w:numId="46">
    <w:abstractNumId w:val="303"/>
  </w:num>
  <w:num w:numId="47">
    <w:abstractNumId w:val="316"/>
  </w:num>
  <w:num w:numId="48">
    <w:abstractNumId w:val="241"/>
  </w:num>
  <w:num w:numId="49">
    <w:abstractNumId w:val="139"/>
  </w:num>
  <w:num w:numId="50">
    <w:abstractNumId w:val="23"/>
  </w:num>
  <w:num w:numId="51">
    <w:abstractNumId w:val="70"/>
  </w:num>
  <w:num w:numId="52">
    <w:abstractNumId w:val="66"/>
  </w:num>
  <w:num w:numId="53">
    <w:abstractNumId w:val="234"/>
  </w:num>
  <w:num w:numId="54">
    <w:abstractNumId w:val="144"/>
  </w:num>
  <w:num w:numId="55">
    <w:abstractNumId w:val="239"/>
  </w:num>
  <w:num w:numId="56">
    <w:abstractNumId w:val="280"/>
  </w:num>
  <w:num w:numId="57">
    <w:abstractNumId w:val="143"/>
  </w:num>
  <w:num w:numId="58">
    <w:abstractNumId w:val="129"/>
  </w:num>
  <w:num w:numId="59">
    <w:abstractNumId w:val="55"/>
  </w:num>
  <w:num w:numId="60">
    <w:abstractNumId w:val="154"/>
  </w:num>
  <w:num w:numId="61">
    <w:abstractNumId w:val="299"/>
  </w:num>
  <w:num w:numId="62">
    <w:abstractNumId w:val="284"/>
  </w:num>
  <w:num w:numId="63">
    <w:abstractNumId w:val="295"/>
  </w:num>
  <w:num w:numId="64">
    <w:abstractNumId w:val="207"/>
  </w:num>
  <w:num w:numId="65">
    <w:abstractNumId w:val="10"/>
  </w:num>
  <w:num w:numId="66">
    <w:abstractNumId w:val="287"/>
  </w:num>
  <w:num w:numId="67">
    <w:abstractNumId w:val="53"/>
  </w:num>
  <w:num w:numId="68">
    <w:abstractNumId w:val="115"/>
  </w:num>
  <w:num w:numId="69">
    <w:abstractNumId w:val="32"/>
  </w:num>
  <w:num w:numId="70">
    <w:abstractNumId w:val="105"/>
  </w:num>
  <w:num w:numId="71">
    <w:abstractNumId w:val="281"/>
  </w:num>
  <w:num w:numId="72">
    <w:abstractNumId w:val="152"/>
  </w:num>
  <w:num w:numId="73">
    <w:abstractNumId w:val="200"/>
  </w:num>
  <w:num w:numId="74">
    <w:abstractNumId w:val="47"/>
  </w:num>
  <w:num w:numId="75">
    <w:abstractNumId w:val="231"/>
  </w:num>
  <w:num w:numId="76">
    <w:abstractNumId w:val="97"/>
  </w:num>
  <w:num w:numId="77">
    <w:abstractNumId w:val="2"/>
  </w:num>
  <w:num w:numId="78">
    <w:abstractNumId w:val="172"/>
  </w:num>
  <w:num w:numId="79">
    <w:abstractNumId w:val="245"/>
  </w:num>
  <w:num w:numId="80">
    <w:abstractNumId w:val="220"/>
  </w:num>
  <w:num w:numId="81">
    <w:abstractNumId w:val="187"/>
  </w:num>
  <w:num w:numId="82">
    <w:abstractNumId w:val="110"/>
  </w:num>
  <w:num w:numId="83">
    <w:abstractNumId w:val="181"/>
  </w:num>
  <w:num w:numId="84">
    <w:abstractNumId w:val="184"/>
  </w:num>
  <w:num w:numId="85">
    <w:abstractNumId w:val="305"/>
  </w:num>
  <w:num w:numId="86">
    <w:abstractNumId w:val="226"/>
  </w:num>
  <w:num w:numId="87">
    <w:abstractNumId w:val="40"/>
  </w:num>
  <w:num w:numId="88">
    <w:abstractNumId w:val="76"/>
  </w:num>
  <w:num w:numId="89">
    <w:abstractNumId w:val="272"/>
  </w:num>
  <w:num w:numId="90">
    <w:abstractNumId w:val="30"/>
  </w:num>
  <w:num w:numId="91">
    <w:abstractNumId w:val="206"/>
  </w:num>
  <w:num w:numId="92">
    <w:abstractNumId w:val="302"/>
  </w:num>
  <w:num w:numId="93">
    <w:abstractNumId w:val="214"/>
  </w:num>
  <w:num w:numId="94">
    <w:abstractNumId w:val="264"/>
  </w:num>
  <w:num w:numId="95">
    <w:abstractNumId w:val="260"/>
  </w:num>
  <w:num w:numId="96">
    <w:abstractNumId w:val="162"/>
  </w:num>
  <w:num w:numId="97">
    <w:abstractNumId w:val="7"/>
  </w:num>
  <w:num w:numId="98">
    <w:abstractNumId w:val="218"/>
  </w:num>
  <w:num w:numId="99">
    <w:abstractNumId w:val="250"/>
  </w:num>
  <w:num w:numId="100">
    <w:abstractNumId w:val="190"/>
  </w:num>
  <w:num w:numId="101">
    <w:abstractNumId w:val="17"/>
  </w:num>
  <w:num w:numId="102">
    <w:abstractNumId w:val="251"/>
  </w:num>
  <w:num w:numId="103">
    <w:abstractNumId w:val="227"/>
  </w:num>
  <w:num w:numId="104">
    <w:abstractNumId w:val="156"/>
  </w:num>
  <w:num w:numId="105">
    <w:abstractNumId w:val="197"/>
  </w:num>
  <w:num w:numId="106">
    <w:abstractNumId w:val="52"/>
  </w:num>
  <w:num w:numId="107">
    <w:abstractNumId w:val="22"/>
  </w:num>
  <w:num w:numId="108">
    <w:abstractNumId w:val="18"/>
  </w:num>
  <w:num w:numId="109">
    <w:abstractNumId w:val="253"/>
  </w:num>
  <w:num w:numId="110">
    <w:abstractNumId w:val="166"/>
  </w:num>
  <w:num w:numId="111">
    <w:abstractNumId w:val="50"/>
  </w:num>
  <w:num w:numId="112">
    <w:abstractNumId w:val="306"/>
  </w:num>
  <w:num w:numId="113">
    <w:abstractNumId w:val="126"/>
  </w:num>
  <w:num w:numId="114">
    <w:abstractNumId w:val="12"/>
  </w:num>
  <w:num w:numId="115">
    <w:abstractNumId w:val="117"/>
  </w:num>
  <w:num w:numId="116">
    <w:abstractNumId w:val="223"/>
  </w:num>
  <w:num w:numId="117">
    <w:abstractNumId w:val="318"/>
  </w:num>
  <w:num w:numId="118">
    <w:abstractNumId w:val="262"/>
  </w:num>
  <w:num w:numId="119">
    <w:abstractNumId w:val="165"/>
  </w:num>
  <w:num w:numId="120">
    <w:abstractNumId w:val="135"/>
  </w:num>
  <w:num w:numId="121">
    <w:abstractNumId w:val="247"/>
  </w:num>
  <w:num w:numId="122">
    <w:abstractNumId w:val="3"/>
  </w:num>
  <w:num w:numId="123">
    <w:abstractNumId w:val="64"/>
  </w:num>
  <w:num w:numId="124">
    <w:abstractNumId w:val="35"/>
  </w:num>
  <w:num w:numId="125">
    <w:abstractNumId w:val="163"/>
  </w:num>
  <w:num w:numId="126">
    <w:abstractNumId w:val="54"/>
  </w:num>
  <w:num w:numId="127">
    <w:abstractNumId w:val="263"/>
  </w:num>
  <w:num w:numId="128">
    <w:abstractNumId w:val="180"/>
  </w:num>
  <w:num w:numId="129">
    <w:abstractNumId w:val="74"/>
  </w:num>
  <w:num w:numId="130">
    <w:abstractNumId w:val="122"/>
  </w:num>
  <w:num w:numId="131">
    <w:abstractNumId w:val="170"/>
  </w:num>
  <w:num w:numId="132">
    <w:abstractNumId w:val="14"/>
  </w:num>
  <w:num w:numId="133">
    <w:abstractNumId w:val="228"/>
  </w:num>
  <w:num w:numId="134">
    <w:abstractNumId w:val="244"/>
  </w:num>
  <w:num w:numId="135">
    <w:abstractNumId w:val="29"/>
  </w:num>
  <w:num w:numId="136">
    <w:abstractNumId w:val="209"/>
  </w:num>
  <w:num w:numId="137">
    <w:abstractNumId w:val="11"/>
  </w:num>
  <w:num w:numId="138">
    <w:abstractNumId w:val="58"/>
  </w:num>
  <w:num w:numId="139">
    <w:abstractNumId w:val="85"/>
  </w:num>
  <w:num w:numId="140">
    <w:abstractNumId w:val="232"/>
  </w:num>
  <w:num w:numId="141">
    <w:abstractNumId w:val="101"/>
  </w:num>
  <w:num w:numId="142">
    <w:abstractNumId w:val="238"/>
  </w:num>
  <w:num w:numId="143">
    <w:abstractNumId w:val="24"/>
  </w:num>
  <w:num w:numId="144">
    <w:abstractNumId w:val="167"/>
  </w:num>
  <w:num w:numId="145">
    <w:abstractNumId w:val="43"/>
  </w:num>
  <w:num w:numId="146">
    <w:abstractNumId w:val="42"/>
  </w:num>
  <w:num w:numId="147">
    <w:abstractNumId w:val="185"/>
  </w:num>
  <w:num w:numId="148">
    <w:abstractNumId w:val="246"/>
  </w:num>
  <w:num w:numId="149">
    <w:abstractNumId w:val="106"/>
  </w:num>
  <w:num w:numId="150">
    <w:abstractNumId w:val="242"/>
  </w:num>
  <w:num w:numId="151">
    <w:abstractNumId w:val="113"/>
  </w:num>
  <w:num w:numId="152">
    <w:abstractNumId w:val="112"/>
  </w:num>
  <w:num w:numId="153">
    <w:abstractNumId w:val="136"/>
  </w:num>
  <w:num w:numId="154">
    <w:abstractNumId w:val="56"/>
  </w:num>
  <w:num w:numId="155">
    <w:abstractNumId w:val="160"/>
  </w:num>
  <w:num w:numId="156">
    <w:abstractNumId w:val="89"/>
  </w:num>
  <w:num w:numId="157">
    <w:abstractNumId w:val="73"/>
  </w:num>
  <w:num w:numId="158">
    <w:abstractNumId w:val="46"/>
  </w:num>
  <w:num w:numId="159">
    <w:abstractNumId w:val="140"/>
  </w:num>
  <w:num w:numId="160">
    <w:abstractNumId w:val="82"/>
  </w:num>
  <w:num w:numId="161">
    <w:abstractNumId w:val="159"/>
  </w:num>
  <w:num w:numId="162">
    <w:abstractNumId w:val="155"/>
  </w:num>
  <w:num w:numId="163">
    <w:abstractNumId w:val="298"/>
  </w:num>
  <w:num w:numId="164">
    <w:abstractNumId w:val="150"/>
  </w:num>
  <w:num w:numId="165">
    <w:abstractNumId w:val="266"/>
  </w:num>
  <w:num w:numId="166">
    <w:abstractNumId w:val="308"/>
  </w:num>
  <w:num w:numId="167">
    <w:abstractNumId w:val="107"/>
  </w:num>
  <w:num w:numId="168">
    <w:abstractNumId w:val="249"/>
  </w:num>
  <w:num w:numId="169">
    <w:abstractNumId w:val="19"/>
  </w:num>
  <w:num w:numId="170">
    <w:abstractNumId w:val="271"/>
  </w:num>
  <w:num w:numId="171">
    <w:abstractNumId w:val="134"/>
  </w:num>
  <w:num w:numId="172">
    <w:abstractNumId w:val="164"/>
  </w:num>
  <w:num w:numId="173">
    <w:abstractNumId w:val="230"/>
  </w:num>
  <w:num w:numId="174">
    <w:abstractNumId w:val="145"/>
  </w:num>
  <w:num w:numId="175">
    <w:abstractNumId w:val="256"/>
  </w:num>
  <w:num w:numId="176">
    <w:abstractNumId w:val="118"/>
  </w:num>
  <w:num w:numId="177">
    <w:abstractNumId w:val="1"/>
  </w:num>
  <w:num w:numId="178">
    <w:abstractNumId w:val="132"/>
  </w:num>
  <w:num w:numId="179">
    <w:abstractNumId w:val="286"/>
  </w:num>
  <w:num w:numId="180">
    <w:abstractNumId w:val="202"/>
  </w:num>
  <w:num w:numId="181">
    <w:abstractNumId w:val="28"/>
  </w:num>
  <w:num w:numId="182">
    <w:abstractNumId w:val="252"/>
  </w:num>
  <w:num w:numId="183">
    <w:abstractNumId w:val="102"/>
  </w:num>
  <w:num w:numId="184">
    <w:abstractNumId w:val="211"/>
  </w:num>
  <w:num w:numId="185">
    <w:abstractNumId w:val="276"/>
  </w:num>
  <w:num w:numId="186">
    <w:abstractNumId w:val="255"/>
  </w:num>
  <w:num w:numId="187">
    <w:abstractNumId w:val="27"/>
  </w:num>
  <w:num w:numId="188">
    <w:abstractNumId w:val="221"/>
  </w:num>
  <w:num w:numId="189">
    <w:abstractNumId w:val="177"/>
  </w:num>
  <w:num w:numId="190">
    <w:abstractNumId w:val="161"/>
  </w:num>
  <w:num w:numId="191">
    <w:abstractNumId w:val="60"/>
  </w:num>
  <w:num w:numId="192">
    <w:abstractNumId w:val="75"/>
  </w:num>
  <w:num w:numId="193">
    <w:abstractNumId w:val="265"/>
  </w:num>
  <w:num w:numId="194">
    <w:abstractNumId w:val="48"/>
  </w:num>
  <w:num w:numId="195">
    <w:abstractNumId w:val="21"/>
  </w:num>
  <w:num w:numId="196">
    <w:abstractNumId w:val="81"/>
  </w:num>
  <w:num w:numId="197">
    <w:abstractNumId w:val="153"/>
  </w:num>
  <w:num w:numId="198">
    <w:abstractNumId w:val="8"/>
  </w:num>
  <w:num w:numId="199">
    <w:abstractNumId w:val="317"/>
  </w:num>
  <w:num w:numId="200">
    <w:abstractNumId w:val="194"/>
  </w:num>
  <w:num w:numId="201">
    <w:abstractNumId w:val="236"/>
  </w:num>
  <w:num w:numId="202">
    <w:abstractNumId w:val="119"/>
  </w:num>
  <w:num w:numId="203">
    <w:abstractNumId w:val="290"/>
  </w:num>
  <w:num w:numId="204">
    <w:abstractNumId w:val="111"/>
  </w:num>
  <w:num w:numId="205">
    <w:abstractNumId w:val="67"/>
  </w:num>
  <w:num w:numId="206">
    <w:abstractNumId w:val="292"/>
  </w:num>
  <w:num w:numId="207">
    <w:abstractNumId w:val="123"/>
  </w:num>
  <w:num w:numId="208">
    <w:abstractNumId w:val="137"/>
  </w:num>
  <w:num w:numId="209">
    <w:abstractNumId w:val="16"/>
  </w:num>
  <w:num w:numId="210">
    <w:abstractNumId w:val="124"/>
  </w:num>
  <w:num w:numId="211">
    <w:abstractNumId w:val="278"/>
  </w:num>
  <w:num w:numId="212">
    <w:abstractNumId w:val="312"/>
  </w:num>
  <w:num w:numId="213">
    <w:abstractNumId w:val="224"/>
  </w:num>
  <w:num w:numId="214">
    <w:abstractNumId w:val="92"/>
  </w:num>
  <w:num w:numId="215">
    <w:abstractNumId w:val="294"/>
  </w:num>
  <w:num w:numId="216">
    <w:abstractNumId w:val="208"/>
  </w:num>
  <w:num w:numId="217">
    <w:abstractNumId w:val="130"/>
  </w:num>
  <w:num w:numId="218">
    <w:abstractNumId w:val="296"/>
  </w:num>
  <w:num w:numId="219">
    <w:abstractNumId w:val="57"/>
  </w:num>
  <w:num w:numId="220">
    <w:abstractNumId w:val="169"/>
  </w:num>
  <w:num w:numId="221">
    <w:abstractNumId w:val="158"/>
  </w:num>
  <w:num w:numId="222">
    <w:abstractNumId w:val="268"/>
  </w:num>
  <w:num w:numId="223">
    <w:abstractNumId w:val="44"/>
  </w:num>
  <w:num w:numId="224">
    <w:abstractNumId w:val="80"/>
  </w:num>
  <w:num w:numId="225">
    <w:abstractNumId w:val="189"/>
  </w:num>
  <w:num w:numId="226">
    <w:abstractNumId w:val="315"/>
  </w:num>
  <w:num w:numId="227">
    <w:abstractNumId w:val="61"/>
  </w:num>
  <w:num w:numId="228">
    <w:abstractNumId w:val="33"/>
  </w:num>
  <w:num w:numId="229">
    <w:abstractNumId w:val="45"/>
  </w:num>
  <w:num w:numId="230">
    <w:abstractNumId w:val="41"/>
  </w:num>
  <w:num w:numId="231">
    <w:abstractNumId w:val="90"/>
  </w:num>
  <w:num w:numId="232">
    <w:abstractNumId w:val="133"/>
  </w:num>
  <w:num w:numId="233">
    <w:abstractNumId w:val="69"/>
  </w:num>
  <w:num w:numId="234">
    <w:abstractNumId w:val="127"/>
  </w:num>
  <w:num w:numId="235">
    <w:abstractNumId w:val="257"/>
  </w:num>
  <w:num w:numId="236">
    <w:abstractNumId w:val="173"/>
  </w:num>
  <w:num w:numId="237">
    <w:abstractNumId w:val="147"/>
  </w:num>
  <w:num w:numId="238">
    <w:abstractNumId w:val="196"/>
  </w:num>
  <w:num w:numId="239">
    <w:abstractNumId w:val="51"/>
  </w:num>
  <w:num w:numId="240">
    <w:abstractNumId w:val="151"/>
  </w:num>
  <w:num w:numId="241">
    <w:abstractNumId w:val="4"/>
  </w:num>
  <w:num w:numId="242">
    <w:abstractNumId w:val="269"/>
  </w:num>
  <w:num w:numId="243">
    <w:abstractNumId w:val="307"/>
  </w:num>
  <w:num w:numId="244">
    <w:abstractNumId w:val="31"/>
  </w:num>
  <w:num w:numId="245">
    <w:abstractNumId w:val="229"/>
  </w:num>
  <w:num w:numId="246">
    <w:abstractNumId w:val="237"/>
  </w:num>
  <w:num w:numId="247">
    <w:abstractNumId w:val="199"/>
  </w:num>
  <w:num w:numId="248">
    <w:abstractNumId w:val="174"/>
  </w:num>
  <w:num w:numId="249">
    <w:abstractNumId w:val="87"/>
  </w:num>
  <w:num w:numId="250">
    <w:abstractNumId w:val="243"/>
  </w:num>
  <w:num w:numId="251">
    <w:abstractNumId w:val="104"/>
  </w:num>
  <w:num w:numId="252">
    <w:abstractNumId w:val="279"/>
  </w:num>
  <w:num w:numId="253">
    <w:abstractNumId w:val="77"/>
  </w:num>
  <w:num w:numId="254">
    <w:abstractNumId w:val="275"/>
  </w:num>
  <w:num w:numId="255">
    <w:abstractNumId w:val="240"/>
  </w:num>
  <w:num w:numId="256">
    <w:abstractNumId w:val="217"/>
  </w:num>
  <w:num w:numId="257">
    <w:abstractNumId w:val="109"/>
  </w:num>
  <w:num w:numId="258">
    <w:abstractNumId w:val="311"/>
  </w:num>
  <w:num w:numId="259">
    <w:abstractNumId w:val="248"/>
  </w:num>
  <w:num w:numId="260">
    <w:abstractNumId w:val="120"/>
  </w:num>
  <w:num w:numId="261">
    <w:abstractNumId w:val="309"/>
  </w:num>
  <w:num w:numId="262">
    <w:abstractNumId w:val="297"/>
  </w:num>
  <w:num w:numId="263">
    <w:abstractNumId w:val="192"/>
  </w:num>
  <w:num w:numId="264">
    <w:abstractNumId w:val="310"/>
  </w:num>
  <w:num w:numId="265">
    <w:abstractNumId w:val="34"/>
  </w:num>
  <w:num w:numId="266">
    <w:abstractNumId w:val="36"/>
  </w:num>
  <w:num w:numId="267">
    <w:abstractNumId w:val="193"/>
  </w:num>
  <w:num w:numId="268">
    <w:abstractNumId w:val="100"/>
  </w:num>
  <w:num w:numId="269">
    <w:abstractNumId w:val="83"/>
  </w:num>
  <w:num w:numId="270">
    <w:abstractNumId w:val="138"/>
  </w:num>
  <w:num w:numId="271">
    <w:abstractNumId w:val="204"/>
  </w:num>
  <w:num w:numId="272">
    <w:abstractNumId w:val="300"/>
  </w:num>
  <w:num w:numId="273">
    <w:abstractNumId w:val="313"/>
  </w:num>
  <w:num w:numId="274">
    <w:abstractNumId w:val="63"/>
  </w:num>
  <w:num w:numId="275">
    <w:abstractNumId w:val="182"/>
  </w:num>
  <w:num w:numId="276">
    <w:abstractNumId w:val="128"/>
  </w:num>
  <w:num w:numId="277">
    <w:abstractNumId w:val="270"/>
  </w:num>
  <w:num w:numId="278">
    <w:abstractNumId w:val="68"/>
  </w:num>
  <w:num w:numId="279">
    <w:abstractNumId w:val="91"/>
  </w:num>
  <w:num w:numId="280">
    <w:abstractNumId w:val="142"/>
  </w:num>
  <w:num w:numId="281">
    <w:abstractNumId w:val="203"/>
  </w:num>
  <w:num w:numId="282">
    <w:abstractNumId w:val="146"/>
  </w:num>
  <w:num w:numId="283">
    <w:abstractNumId w:val="233"/>
  </w:num>
  <w:num w:numId="284">
    <w:abstractNumId w:val="291"/>
  </w:num>
  <w:num w:numId="285">
    <w:abstractNumId w:val="149"/>
  </w:num>
  <w:num w:numId="286">
    <w:abstractNumId w:val="259"/>
  </w:num>
  <w:num w:numId="287">
    <w:abstractNumId w:val="304"/>
  </w:num>
  <w:num w:numId="288">
    <w:abstractNumId w:val="183"/>
  </w:num>
  <w:num w:numId="289">
    <w:abstractNumId w:val="37"/>
  </w:num>
  <w:num w:numId="290">
    <w:abstractNumId w:val="88"/>
  </w:num>
  <w:num w:numId="291">
    <w:abstractNumId w:val="201"/>
  </w:num>
  <w:num w:numId="292">
    <w:abstractNumId w:val="94"/>
  </w:num>
  <w:num w:numId="293">
    <w:abstractNumId w:val="191"/>
  </w:num>
  <w:num w:numId="294">
    <w:abstractNumId w:val="148"/>
  </w:num>
  <w:num w:numId="295">
    <w:abstractNumId w:val="212"/>
  </w:num>
  <w:num w:numId="296">
    <w:abstractNumId w:val="13"/>
  </w:num>
  <w:num w:numId="297">
    <w:abstractNumId w:val="78"/>
  </w:num>
  <w:num w:numId="298">
    <w:abstractNumId w:val="283"/>
  </w:num>
  <w:num w:numId="299">
    <w:abstractNumId w:val="273"/>
  </w:num>
  <w:num w:numId="300">
    <w:abstractNumId w:val="213"/>
  </w:num>
  <w:num w:numId="301">
    <w:abstractNumId w:val="205"/>
  </w:num>
  <w:num w:numId="302">
    <w:abstractNumId w:val="86"/>
  </w:num>
  <w:num w:numId="303">
    <w:abstractNumId w:val="99"/>
  </w:num>
  <w:num w:numId="304">
    <w:abstractNumId w:val="116"/>
  </w:num>
  <w:num w:numId="305">
    <w:abstractNumId w:val="178"/>
  </w:num>
  <w:num w:numId="306">
    <w:abstractNumId w:val="49"/>
  </w:num>
  <w:num w:numId="307">
    <w:abstractNumId w:val="188"/>
  </w:num>
  <w:num w:numId="308">
    <w:abstractNumId w:val="20"/>
  </w:num>
  <w:num w:numId="309">
    <w:abstractNumId w:val="301"/>
  </w:num>
  <w:num w:numId="310">
    <w:abstractNumId w:val="0"/>
  </w:num>
  <w:num w:numId="311">
    <w:abstractNumId w:val="125"/>
  </w:num>
  <w:num w:numId="312">
    <w:abstractNumId w:val="198"/>
  </w:num>
  <w:num w:numId="313">
    <w:abstractNumId w:val="274"/>
  </w:num>
  <w:num w:numId="314">
    <w:abstractNumId w:val="108"/>
  </w:num>
  <w:num w:numId="315">
    <w:abstractNumId w:val="222"/>
  </w:num>
  <w:num w:numId="316">
    <w:abstractNumId w:val="25"/>
  </w:num>
  <w:num w:numId="317">
    <w:abstractNumId w:val="121"/>
  </w:num>
  <w:num w:numId="318">
    <w:abstractNumId w:val="258"/>
  </w:num>
  <w:num w:numId="319">
    <w:abstractNumId w:val="38"/>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8F"/>
    <w:rsid w:val="00002407"/>
    <w:rsid w:val="001B111A"/>
    <w:rsid w:val="00246BD1"/>
    <w:rsid w:val="002B17CB"/>
    <w:rsid w:val="002B1AF5"/>
    <w:rsid w:val="002E7CD4"/>
    <w:rsid w:val="002F4FAC"/>
    <w:rsid w:val="003B525E"/>
    <w:rsid w:val="00424D20"/>
    <w:rsid w:val="00436882"/>
    <w:rsid w:val="004877ED"/>
    <w:rsid w:val="004F19CC"/>
    <w:rsid w:val="0053682C"/>
    <w:rsid w:val="00633A38"/>
    <w:rsid w:val="00672CA1"/>
    <w:rsid w:val="0068221B"/>
    <w:rsid w:val="00747748"/>
    <w:rsid w:val="00797BE3"/>
    <w:rsid w:val="007E4D8F"/>
    <w:rsid w:val="00817857"/>
    <w:rsid w:val="008A21C1"/>
    <w:rsid w:val="008D6C62"/>
    <w:rsid w:val="008E0671"/>
    <w:rsid w:val="008E2CCE"/>
    <w:rsid w:val="00A0555F"/>
    <w:rsid w:val="00A56812"/>
    <w:rsid w:val="00B407E0"/>
    <w:rsid w:val="00B84D5C"/>
    <w:rsid w:val="00BA2BCE"/>
    <w:rsid w:val="00C5152B"/>
    <w:rsid w:val="00CC3D00"/>
    <w:rsid w:val="00CC63FF"/>
    <w:rsid w:val="00CD5F8C"/>
    <w:rsid w:val="00D015C9"/>
    <w:rsid w:val="00DC30EE"/>
    <w:rsid w:val="00DD1171"/>
    <w:rsid w:val="00ED2E99"/>
    <w:rsid w:val="00F11354"/>
    <w:rsid w:val="00FF57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7799"/>
  <w15:chartTrackingRefBased/>
  <w15:docId w15:val="{11E748EA-08DE-45B3-BA37-9CFDBE0B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1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B1A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A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477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2CC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2CC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11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2B1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F5"/>
  </w:style>
  <w:style w:type="paragraph" w:styleId="Footer">
    <w:name w:val="footer"/>
    <w:basedOn w:val="Normal"/>
    <w:link w:val="FooterChar"/>
    <w:uiPriority w:val="99"/>
    <w:unhideWhenUsed/>
    <w:rsid w:val="002B1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F5"/>
  </w:style>
  <w:style w:type="character" w:customStyle="1" w:styleId="Heading1Char">
    <w:name w:val="Heading 1 Char"/>
    <w:basedOn w:val="DefaultParagraphFont"/>
    <w:link w:val="Heading1"/>
    <w:uiPriority w:val="9"/>
    <w:rsid w:val="002B1A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B1A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AF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015C9"/>
    <w:rPr>
      <w:b/>
      <w:bCs/>
    </w:rPr>
  </w:style>
  <w:style w:type="character" w:customStyle="1" w:styleId="Heading4Char">
    <w:name w:val="Heading 4 Char"/>
    <w:basedOn w:val="DefaultParagraphFont"/>
    <w:link w:val="Heading4"/>
    <w:uiPriority w:val="9"/>
    <w:semiHidden/>
    <w:rsid w:val="0074774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E2CC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E2CCE"/>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68221B"/>
    <w:pPr>
      <w:outlineLvl w:val="9"/>
    </w:pPr>
    <w:rPr>
      <w:lang w:val="en-US"/>
    </w:rPr>
  </w:style>
  <w:style w:type="paragraph" w:styleId="TOC1">
    <w:name w:val="toc 1"/>
    <w:basedOn w:val="Normal"/>
    <w:next w:val="Normal"/>
    <w:autoRedefine/>
    <w:uiPriority w:val="39"/>
    <w:unhideWhenUsed/>
    <w:rsid w:val="0068221B"/>
    <w:pPr>
      <w:spacing w:after="100"/>
    </w:pPr>
  </w:style>
  <w:style w:type="paragraph" w:styleId="TOC2">
    <w:name w:val="toc 2"/>
    <w:basedOn w:val="Normal"/>
    <w:next w:val="Normal"/>
    <w:autoRedefine/>
    <w:uiPriority w:val="39"/>
    <w:unhideWhenUsed/>
    <w:rsid w:val="0068221B"/>
    <w:pPr>
      <w:spacing w:after="100"/>
      <w:ind w:left="220"/>
    </w:pPr>
  </w:style>
  <w:style w:type="paragraph" w:styleId="TOC3">
    <w:name w:val="toc 3"/>
    <w:basedOn w:val="Normal"/>
    <w:next w:val="Normal"/>
    <w:autoRedefine/>
    <w:uiPriority w:val="39"/>
    <w:unhideWhenUsed/>
    <w:rsid w:val="0068221B"/>
    <w:pPr>
      <w:spacing w:after="100"/>
      <w:ind w:left="440"/>
    </w:pPr>
  </w:style>
  <w:style w:type="character" w:styleId="Hyperlink">
    <w:name w:val="Hyperlink"/>
    <w:basedOn w:val="DefaultParagraphFont"/>
    <w:uiPriority w:val="99"/>
    <w:unhideWhenUsed/>
    <w:rsid w:val="006822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027">
      <w:bodyDiv w:val="1"/>
      <w:marLeft w:val="0"/>
      <w:marRight w:val="0"/>
      <w:marTop w:val="0"/>
      <w:marBottom w:val="0"/>
      <w:divBdr>
        <w:top w:val="none" w:sz="0" w:space="0" w:color="auto"/>
        <w:left w:val="none" w:sz="0" w:space="0" w:color="auto"/>
        <w:bottom w:val="none" w:sz="0" w:space="0" w:color="auto"/>
        <w:right w:val="none" w:sz="0" w:space="0" w:color="auto"/>
      </w:divBdr>
      <w:divsChild>
        <w:div w:id="1186792915">
          <w:marLeft w:val="0"/>
          <w:marRight w:val="0"/>
          <w:marTop w:val="0"/>
          <w:marBottom w:val="0"/>
          <w:divBdr>
            <w:top w:val="none" w:sz="0" w:space="0" w:color="auto"/>
            <w:left w:val="none" w:sz="0" w:space="0" w:color="auto"/>
            <w:bottom w:val="none" w:sz="0" w:space="0" w:color="auto"/>
            <w:right w:val="none" w:sz="0" w:space="0" w:color="auto"/>
          </w:divBdr>
        </w:div>
      </w:divsChild>
    </w:div>
    <w:div w:id="68888215">
      <w:bodyDiv w:val="1"/>
      <w:marLeft w:val="0"/>
      <w:marRight w:val="0"/>
      <w:marTop w:val="0"/>
      <w:marBottom w:val="0"/>
      <w:divBdr>
        <w:top w:val="none" w:sz="0" w:space="0" w:color="auto"/>
        <w:left w:val="none" w:sz="0" w:space="0" w:color="auto"/>
        <w:bottom w:val="none" w:sz="0" w:space="0" w:color="auto"/>
        <w:right w:val="none" w:sz="0" w:space="0" w:color="auto"/>
      </w:divBdr>
      <w:divsChild>
        <w:div w:id="166797990">
          <w:marLeft w:val="0"/>
          <w:marRight w:val="0"/>
          <w:marTop w:val="0"/>
          <w:marBottom w:val="0"/>
          <w:divBdr>
            <w:top w:val="none" w:sz="0" w:space="0" w:color="auto"/>
            <w:left w:val="none" w:sz="0" w:space="0" w:color="auto"/>
            <w:bottom w:val="none" w:sz="0" w:space="0" w:color="auto"/>
            <w:right w:val="none" w:sz="0" w:space="0" w:color="auto"/>
          </w:divBdr>
        </w:div>
      </w:divsChild>
    </w:div>
    <w:div w:id="95640045">
      <w:bodyDiv w:val="1"/>
      <w:marLeft w:val="0"/>
      <w:marRight w:val="0"/>
      <w:marTop w:val="0"/>
      <w:marBottom w:val="0"/>
      <w:divBdr>
        <w:top w:val="none" w:sz="0" w:space="0" w:color="auto"/>
        <w:left w:val="none" w:sz="0" w:space="0" w:color="auto"/>
        <w:bottom w:val="none" w:sz="0" w:space="0" w:color="auto"/>
        <w:right w:val="none" w:sz="0" w:space="0" w:color="auto"/>
      </w:divBdr>
      <w:divsChild>
        <w:div w:id="208226736">
          <w:marLeft w:val="0"/>
          <w:marRight w:val="0"/>
          <w:marTop w:val="0"/>
          <w:marBottom w:val="0"/>
          <w:divBdr>
            <w:top w:val="none" w:sz="0" w:space="0" w:color="auto"/>
            <w:left w:val="none" w:sz="0" w:space="0" w:color="auto"/>
            <w:bottom w:val="none" w:sz="0" w:space="0" w:color="auto"/>
            <w:right w:val="none" w:sz="0" w:space="0" w:color="auto"/>
          </w:divBdr>
          <w:divsChild>
            <w:div w:id="183714661">
              <w:marLeft w:val="0"/>
              <w:marRight w:val="0"/>
              <w:marTop w:val="0"/>
              <w:marBottom w:val="0"/>
              <w:divBdr>
                <w:top w:val="none" w:sz="0" w:space="0" w:color="auto"/>
                <w:left w:val="none" w:sz="0" w:space="0" w:color="auto"/>
                <w:bottom w:val="none" w:sz="0" w:space="0" w:color="auto"/>
                <w:right w:val="none" w:sz="0" w:space="0" w:color="auto"/>
              </w:divBdr>
              <w:divsChild>
                <w:div w:id="2004162705">
                  <w:marLeft w:val="0"/>
                  <w:marRight w:val="0"/>
                  <w:marTop w:val="0"/>
                  <w:marBottom w:val="0"/>
                  <w:divBdr>
                    <w:top w:val="none" w:sz="0" w:space="0" w:color="auto"/>
                    <w:left w:val="none" w:sz="0" w:space="0" w:color="auto"/>
                    <w:bottom w:val="none" w:sz="0" w:space="0" w:color="auto"/>
                    <w:right w:val="none" w:sz="0" w:space="0" w:color="auto"/>
                  </w:divBdr>
                  <w:divsChild>
                    <w:div w:id="1366642330">
                      <w:marLeft w:val="0"/>
                      <w:marRight w:val="0"/>
                      <w:marTop w:val="0"/>
                      <w:marBottom w:val="0"/>
                      <w:divBdr>
                        <w:top w:val="none" w:sz="0" w:space="0" w:color="auto"/>
                        <w:left w:val="none" w:sz="0" w:space="0" w:color="auto"/>
                        <w:bottom w:val="none" w:sz="0" w:space="0" w:color="auto"/>
                        <w:right w:val="none" w:sz="0" w:space="0" w:color="auto"/>
                      </w:divBdr>
                      <w:divsChild>
                        <w:div w:id="976229356">
                          <w:marLeft w:val="0"/>
                          <w:marRight w:val="0"/>
                          <w:marTop w:val="0"/>
                          <w:marBottom w:val="0"/>
                          <w:divBdr>
                            <w:top w:val="none" w:sz="0" w:space="0" w:color="auto"/>
                            <w:left w:val="none" w:sz="0" w:space="0" w:color="auto"/>
                            <w:bottom w:val="none" w:sz="0" w:space="0" w:color="auto"/>
                            <w:right w:val="none" w:sz="0" w:space="0" w:color="auto"/>
                          </w:divBdr>
                          <w:divsChild>
                            <w:div w:id="601844341">
                              <w:marLeft w:val="0"/>
                              <w:marRight w:val="0"/>
                              <w:marTop w:val="0"/>
                              <w:marBottom w:val="0"/>
                              <w:divBdr>
                                <w:top w:val="none" w:sz="0" w:space="0" w:color="auto"/>
                                <w:left w:val="none" w:sz="0" w:space="0" w:color="auto"/>
                                <w:bottom w:val="none" w:sz="0" w:space="0" w:color="auto"/>
                                <w:right w:val="none" w:sz="0" w:space="0" w:color="auto"/>
                              </w:divBdr>
                              <w:divsChild>
                                <w:div w:id="67464477">
                                  <w:marLeft w:val="0"/>
                                  <w:marRight w:val="0"/>
                                  <w:marTop w:val="0"/>
                                  <w:marBottom w:val="0"/>
                                  <w:divBdr>
                                    <w:top w:val="none" w:sz="0" w:space="0" w:color="auto"/>
                                    <w:left w:val="none" w:sz="0" w:space="0" w:color="auto"/>
                                    <w:bottom w:val="none" w:sz="0" w:space="0" w:color="auto"/>
                                    <w:right w:val="none" w:sz="0" w:space="0" w:color="auto"/>
                                  </w:divBdr>
                                  <w:divsChild>
                                    <w:div w:id="526262257">
                                      <w:marLeft w:val="0"/>
                                      <w:marRight w:val="0"/>
                                      <w:marTop w:val="0"/>
                                      <w:marBottom w:val="0"/>
                                      <w:divBdr>
                                        <w:top w:val="none" w:sz="0" w:space="0" w:color="auto"/>
                                        <w:left w:val="none" w:sz="0" w:space="0" w:color="auto"/>
                                        <w:bottom w:val="none" w:sz="0" w:space="0" w:color="auto"/>
                                        <w:right w:val="none" w:sz="0" w:space="0" w:color="auto"/>
                                      </w:divBdr>
                                      <w:divsChild>
                                        <w:div w:id="14069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7389">
      <w:bodyDiv w:val="1"/>
      <w:marLeft w:val="0"/>
      <w:marRight w:val="0"/>
      <w:marTop w:val="0"/>
      <w:marBottom w:val="0"/>
      <w:divBdr>
        <w:top w:val="none" w:sz="0" w:space="0" w:color="auto"/>
        <w:left w:val="none" w:sz="0" w:space="0" w:color="auto"/>
        <w:bottom w:val="none" w:sz="0" w:space="0" w:color="auto"/>
        <w:right w:val="none" w:sz="0" w:space="0" w:color="auto"/>
      </w:divBdr>
      <w:divsChild>
        <w:div w:id="146241586">
          <w:marLeft w:val="0"/>
          <w:marRight w:val="0"/>
          <w:marTop w:val="0"/>
          <w:marBottom w:val="0"/>
          <w:divBdr>
            <w:top w:val="none" w:sz="0" w:space="0" w:color="auto"/>
            <w:left w:val="none" w:sz="0" w:space="0" w:color="auto"/>
            <w:bottom w:val="none" w:sz="0" w:space="0" w:color="auto"/>
            <w:right w:val="none" w:sz="0" w:space="0" w:color="auto"/>
          </w:divBdr>
        </w:div>
      </w:divsChild>
    </w:div>
    <w:div w:id="157965853">
      <w:bodyDiv w:val="1"/>
      <w:marLeft w:val="0"/>
      <w:marRight w:val="0"/>
      <w:marTop w:val="0"/>
      <w:marBottom w:val="0"/>
      <w:divBdr>
        <w:top w:val="none" w:sz="0" w:space="0" w:color="auto"/>
        <w:left w:val="none" w:sz="0" w:space="0" w:color="auto"/>
        <w:bottom w:val="none" w:sz="0" w:space="0" w:color="auto"/>
        <w:right w:val="none" w:sz="0" w:space="0" w:color="auto"/>
      </w:divBdr>
      <w:divsChild>
        <w:div w:id="1193613394">
          <w:marLeft w:val="0"/>
          <w:marRight w:val="0"/>
          <w:marTop w:val="0"/>
          <w:marBottom w:val="0"/>
          <w:divBdr>
            <w:top w:val="none" w:sz="0" w:space="0" w:color="auto"/>
            <w:left w:val="none" w:sz="0" w:space="0" w:color="auto"/>
            <w:bottom w:val="none" w:sz="0" w:space="0" w:color="auto"/>
            <w:right w:val="none" w:sz="0" w:space="0" w:color="auto"/>
          </w:divBdr>
          <w:divsChild>
            <w:div w:id="2116830021">
              <w:marLeft w:val="0"/>
              <w:marRight w:val="0"/>
              <w:marTop w:val="0"/>
              <w:marBottom w:val="0"/>
              <w:divBdr>
                <w:top w:val="none" w:sz="0" w:space="0" w:color="auto"/>
                <w:left w:val="none" w:sz="0" w:space="0" w:color="auto"/>
                <w:bottom w:val="none" w:sz="0" w:space="0" w:color="auto"/>
                <w:right w:val="none" w:sz="0" w:space="0" w:color="auto"/>
              </w:divBdr>
              <w:divsChild>
                <w:div w:id="1836146034">
                  <w:marLeft w:val="0"/>
                  <w:marRight w:val="0"/>
                  <w:marTop w:val="0"/>
                  <w:marBottom w:val="0"/>
                  <w:divBdr>
                    <w:top w:val="none" w:sz="0" w:space="0" w:color="auto"/>
                    <w:left w:val="none" w:sz="0" w:space="0" w:color="auto"/>
                    <w:bottom w:val="none" w:sz="0" w:space="0" w:color="auto"/>
                    <w:right w:val="none" w:sz="0" w:space="0" w:color="auto"/>
                  </w:divBdr>
                  <w:divsChild>
                    <w:div w:id="523329238">
                      <w:marLeft w:val="0"/>
                      <w:marRight w:val="0"/>
                      <w:marTop w:val="0"/>
                      <w:marBottom w:val="0"/>
                      <w:divBdr>
                        <w:top w:val="none" w:sz="0" w:space="0" w:color="auto"/>
                        <w:left w:val="none" w:sz="0" w:space="0" w:color="auto"/>
                        <w:bottom w:val="none" w:sz="0" w:space="0" w:color="auto"/>
                        <w:right w:val="none" w:sz="0" w:space="0" w:color="auto"/>
                      </w:divBdr>
                      <w:divsChild>
                        <w:div w:id="1447891546">
                          <w:marLeft w:val="0"/>
                          <w:marRight w:val="0"/>
                          <w:marTop w:val="0"/>
                          <w:marBottom w:val="0"/>
                          <w:divBdr>
                            <w:top w:val="none" w:sz="0" w:space="0" w:color="auto"/>
                            <w:left w:val="none" w:sz="0" w:space="0" w:color="auto"/>
                            <w:bottom w:val="none" w:sz="0" w:space="0" w:color="auto"/>
                            <w:right w:val="none" w:sz="0" w:space="0" w:color="auto"/>
                          </w:divBdr>
                          <w:divsChild>
                            <w:div w:id="1469132515">
                              <w:marLeft w:val="0"/>
                              <w:marRight w:val="0"/>
                              <w:marTop w:val="0"/>
                              <w:marBottom w:val="0"/>
                              <w:divBdr>
                                <w:top w:val="none" w:sz="0" w:space="0" w:color="auto"/>
                                <w:left w:val="none" w:sz="0" w:space="0" w:color="auto"/>
                                <w:bottom w:val="none" w:sz="0" w:space="0" w:color="auto"/>
                                <w:right w:val="none" w:sz="0" w:space="0" w:color="auto"/>
                              </w:divBdr>
                              <w:divsChild>
                                <w:div w:id="1476067704">
                                  <w:marLeft w:val="0"/>
                                  <w:marRight w:val="0"/>
                                  <w:marTop w:val="0"/>
                                  <w:marBottom w:val="0"/>
                                  <w:divBdr>
                                    <w:top w:val="none" w:sz="0" w:space="0" w:color="auto"/>
                                    <w:left w:val="none" w:sz="0" w:space="0" w:color="auto"/>
                                    <w:bottom w:val="none" w:sz="0" w:space="0" w:color="auto"/>
                                    <w:right w:val="none" w:sz="0" w:space="0" w:color="auto"/>
                                  </w:divBdr>
                                  <w:divsChild>
                                    <w:div w:id="1830704867">
                                      <w:marLeft w:val="0"/>
                                      <w:marRight w:val="0"/>
                                      <w:marTop w:val="0"/>
                                      <w:marBottom w:val="0"/>
                                      <w:divBdr>
                                        <w:top w:val="none" w:sz="0" w:space="0" w:color="auto"/>
                                        <w:left w:val="none" w:sz="0" w:space="0" w:color="auto"/>
                                        <w:bottom w:val="none" w:sz="0" w:space="0" w:color="auto"/>
                                        <w:right w:val="none" w:sz="0" w:space="0" w:color="auto"/>
                                      </w:divBdr>
                                      <w:divsChild>
                                        <w:div w:id="10911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73863">
      <w:bodyDiv w:val="1"/>
      <w:marLeft w:val="0"/>
      <w:marRight w:val="0"/>
      <w:marTop w:val="0"/>
      <w:marBottom w:val="0"/>
      <w:divBdr>
        <w:top w:val="none" w:sz="0" w:space="0" w:color="auto"/>
        <w:left w:val="none" w:sz="0" w:space="0" w:color="auto"/>
        <w:bottom w:val="none" w:sz="0" w:space="0" w:color="auto"/>
        <w:right w:val="none" w:sz="0" w:space="0" w:color="auto"/>
      </w:divBdr>
      <w:divsChild>
        <w:div w:id="1278030341">
          <w:marLeft w:val="0"/>
          <w:marRight w:val="0"/>
          <w:marTop w:val="0"/>
          <w:marBottom w:val="0"/>
          <w:divBdr>
            <w:top w:val="none" w:sz="0" w:space="0" w:color="auto"/>
            <w:left w:val="none" w:sz="0" w:space="0" w:color="auto"/>
            <w:bottom w:val="none" w:sz="0" w:space="0" w:color="auto"/>
            <w:right w:val="none" w:sz="0" w:space="0" w:color="auto"/>
          </w:divBdr>
        </w:div>
      </w:divsChild>
    </w:div>
    <w:div w:id="175581459">
      <w:bodyDiv w:val="1"/>
      <w:marLeft w:val="0"/>
      <w:marRight w:val="0"/>
      <w:marTop w:val="0"/>
      <w:marBottom w:val="0"/>
      <w:divBdr>
        <w:top w:val="none" w:sz="0" w:space="0" w:color="auto"/>
        <w:left w:val="none" w:sz="0" w:space="0" w:color="auto"/>
        <w:bottom w:val="none" w:sz="0" w:space="0" w:color="auto"/>
        <w:right w:val="none" w:sz="0" w:space="0" w:color="auto"/>
      </w:divBdr>
      <w:divsChild>
        <w:div w:id="1933512167">
          <w:marLeft w:val="0"/>
          <w:marRight w:val="0"/>
          <w:marTop w:val="0"/>
          <w:marBottom w:val="0"/>
          <w:divBdr>
            <w:top w:val="none" w:sz="0" w:space="0" w:color="auto"/>
            <w:left w:val="none" w:sz="0" w:space="0" w:color="auto"/>
            <w:bottom w:val="none" w:sz="0" w:space="0" w:color="auto"/>
            <w:right w:val="none" w:sz="0" w:space="0" w:color="auto"/>
          </w:divBdr>
        </w:div>
        <w:div w:id="1524784631">
          <w:marLeft w:val="0"/>
          <w:marRight w:val="0"/>
          <w:marTop w:val="0"/>
          <w:marBottom w:val="0"/>
          <w:divBdr>
            <w:top w:val="none" w:sz="0" w:space="0" w:color="auto"/>
            <w:left w:val="none" w:sz="0" w:space="0" w:color="auto"/>
            <w:bottom w:val="none" w:sz="0" w:space="0" w:color="auto"/>
            <w:right w:val="none" w:sz="0" w:space="0" w:color="auto"/>
          </w:divBdr>
        </w:div>
        <w:div w:id="892891548">
          <w:marLeft w:val="0"/>
          <w:marRight w:val="0"/>
          <w:marTop w:val="0"/>
          <w:marBottom w:val="0"/>
          <w:divBdr>
            <w:top w:val="none" w:sz="0" w:space="0" w:color="auto"/>
            <w:left w:val="none" w:sz="0" w:space="0" w:color="auto"/>
            <w:bottom w:val="none" w:sz="0" w:space="0" w:color="auto"/>
            <w:right w:val="none" w:sz="0" w:space="0" w:color="auto"/>
          </w:divBdr>
        </w:div>
        <w:div w:id="1639412174">
          <w:marLeft w:val="0"/>
          <w:marRight w:val="0"/>
          <w:marTop w:val="0"/>
          <w:marBottom w:val="0"/>
          <w:divBdr>
            <w:top w:val="none" w:sz="0" w:space="0" w:color="auto"/>
            <w:left w:val="none" w:sz="0" w:space="0" w:color="auto"/>
            <w:bottom w:val="none" w:sz="0" w:space="0" w:color="auto"/>
            <w:right w:val="none" w:sz="0" w:space="0" w:color="auto"/>
          </w:divBdr>
        </w:div>
        <w:div w:id="1916042696">
          <w:marLeft w:val="0"/>
          <w:marRight w:val="0"/>
          <w:marTop w:val="0"/>
          <w:marBottom w:val="0"/>
          <w:divBdr>
            <w:top w:val="none" w:sz="0" w:space="0" w:color="auto"/>
            <w:left w:val="none" w:sz="0" w:space="0" w:color="auto"/>
            <w:bottom w:val="none" w:sz="0" w:space="0" w:color="auto"/>
            <w:right w:val="none" w:sz="0" w:space="0" w:color="auto"/>
          </w:divBdr>
        </w:div>
        <w:div w:id="1321157854">
          <w:marLeft w:val="0"/>
          <w:marRight w:val="0"/>
          <w:marTop w:val="0"/>
          <w:marBottom w:val="0"/>
          <w:divBdr>
            <w:top w:val="none" w:sz="0" w:space="0" w:color="auto"/>
            <w:left w:val="none" w:sz="0" w:space="0" w:color="auto"/>
            <w:bottom w:val="none" w:sz="0" w:space="0" w:color="auto"/>
            <w:right w:val="none" w:sz="0" w:space="0" w:color="auto"/>
          </w:divBdr>
        </w:div>
      </w:divsChild>
    </w:div>
    <w:div w:id="193544390">
      <w:bodyDiv w:val="1"/>
      <w:marLeft w:val="0"/>
      <w:marRight w:val="0"/>
      <w:marTop w:val="0"/>
      <w:marBottom w:val="0"/>
      <w:divBdr>
        <w:top w:val="none" w:sz="0" w:space="0" w:color="auto"/>
        <w:left w:val="none" w:sz="0" w:space="0" w:color="auto"/>
        <w:bottom w:val="none" w:sz="0" w:space="0" w:color="auto"/>
        <w:right w:val="none" w:sz="0" w:space="0" w:color="auto"/>
      </w:divBdr>
      <w:divsChild>
        <w:div w:id="1556819649">
          <w:marLeft w:val="0"/>
          <w:marRight w:val="0"/>
          <w:marTop w:val="0"/>
          <w:marBottom w:val="0"/>
          <w:divBdr>
            <w:top w:val="none" w:sz="0" w:space="0" w:color="auto"/>
            <w:left w:val="none" w:sz="0" w:space="0" w:color="auto"/>
            <w:bottom w:val="none" w:sz="0" w:space="0" w:color="auto"/>
            <w:right w:val="none" w:sz="0" w:space="0" w:color="auto"/>
          </w:divBdr>
          <w:divsChild>
            <w:div w:id="928001960">
              <w:marLeft w:val="0"/>
              <w:marRight w:val="0"/>
              <w:marTop w:val="0"/>
              <w:marBottom w:val="0"/>
              <w:divBdr>
                <w:top w:val="none" w:sz="0" w:space="0" w:color="auto"/>
                <w:left w:val="none" w:sz="0" w:space="0" w:color="auto"/>
                <w:bottom w:val="none" w:sz="0" w:space="0" w:color="auto"/>
                <w:right w:val="none" w:sz="0" w:space="0" w:color="auto"/>
              </w:divBdr>
              <w:divsChild>
                <w:div w:id="409424570">
                  <w:marLeft w:val="0"/>
                  <w:marRight w:val="0"/>
                  <w:marTop w:val="0"/>
                  <w:marBottom w:val="0"/>
                  <w:divBdr>
                    <w:top w:val="none" w:sz="0" w:space="0" w:color="auto"/>
                    <w:left w:val="none" w:sz="0" w:space="0" w:color="auto"/>
                    <w:bottom w:val="none" w:sz="0" w:space="0" w:color="auto"/>
                    <w:right w:val="none" w:sz="0" w:space="0" w:color="auto"/>
                  </w:divBdr>
                  <w:divsChild>
                    <w:div w:id="1889486880">
                      <w:marLeft w:val="0"/>
                      <w:marRight w:val="0"/>
                      <w:marTop w:val="0"/>
                      <w:marBottom w:val="0"/>
                      <w:divBdr>
                        <w:top w:val="none" w:sz="0" w:space="0" w:color="auto"/>
                        <w:left w:val="none" w:sz="0" w:space="0" w:color="auto"/>
                        <w:bottom w:val="none" w:sz="0" w:space="0" w:color="auto"/>
                        <w:right w:val="none" w:sz="0" w:space="0" w:color="auto"/>
                      </w:divBdr>
                      <w:divsChild>
                        <w:div w:id="1320425396">
                          <w:marLeft w:val="0"/>
                          <w:marRight w:val="0"/>
                          <w:marTop w:val="0"/>
                          <w:marBottom w:val="0"/>
                          <w:divBdr>
                            <w:top w:val="none" w:sz="0" w:space="0" w:color="auto"/>
                            <w:left w:val="none" w:sz="0" w:space="0" w:color="auto"/>
                            <w:bottom w:val="none" w:sz="0" w:space="0" w:color="auto"/>
                            <w:right w:val="none" w:sz="0" w:space="0" w:color="auto"/>
                          </w:divBdr>
                          <w:divsChild>
                            <w:div w:id="1610703851">
                              <w:marLeft w:val="0"/>
                              <w:marRight w:val="0"/>
                              <w:marTop w:val="0"/>
                              <w:marBottom w:val="0"/>
                              <w:divBdr>
                                <w:top w:val="none" w:sz="0" w:space="0" w:color="auto"/>
                                <w:left w:val="none" w:sz="0" w:space="0" w:color="auto"/>
                                <w:bottom w:val="none" w:sz="0" w:space="0" w:color="auto"/>
                                <w:right w:val="none" w:sz="0" w:space="0" w:color="auto"/>
                              </w:divBdr>
                              <w:divsChild>
                                <w:div w:id="375665880">
                                  <w:marLeft w:val="0"/>
                                  <w:marRight w:val="0"/>
                                  <w:marTop w:val="0"/>
                                  <w:marBottom w:val="0"/>
                                  <w:divBdr>
                                    <w:top w:val="none" w:sz="0" w:space="0" w:color="auto"/>
                                    <w:left w:val="none" w:sz="0" w:space="0" w:color="auto"/>
                                    <w:bottom w:val="none" w:sz="0" w:space="0" w:color="auto"/>
                                    <w:right w:val="none" w:sz="0" w:space="0" w:color="auto"/>
                                  </w:divBdr>
                                  <w:divsChild>
                                    <w:div w:id="2059622286">
                                      <w:marLeft w:val="0"/>
                                      <w:marRight w:val="0"/>
                                      <w:marTop w:val="0"/>
                                      <w:marBottom w:val="0"/>
                                      <w:divBdr>
                                        <w:top w:val="none" w:sz="0" w:space="0" w:color="auto"/>
                                        <w:left w:val="none" w:sz="0" w:space="0" w:color="auto"/>
                                        <w:bottom w:val="none" w:sz="0" w:space="0" w:color="auto"/>
                                        <w:right w:val="none" w:sz="0" w:space="0" w:color="auto"/>
                                      </w:divBdr>
                                      <w:divsChild>
                                        <w:div w:id="1200193">
                                          <w:marLeft w:val="0"/>
                                          <w:marRight w:val="0"/>
                                          <w:marTop w:val="0"/>
                                          <w:marBottom w:val="0"/>
                                          <w:divBdr>
                                            <w:top w:val="none" w:sz="0" w:space="0" w:color="auto"/>
                                            <w:left w:val="none" w:sz="0" w:space="0" w:color="auto"/>
                                            <w:bottom w:val="none" w:sz="0" w:space="0" w:color="auto"/>
                                            <w:right w:val="none" w:sz="0" w:space="0" w:color="auto"/>
                                          </w:divBdr>
                                          <w:divsChild>
                                            <w:div w:id="117921845">
                                              <w:marLeft w:val="0"/>
                                              <w:marRight w:val="0"/>
                                              <w:marTop w:val="0"/>
                                              <w:marBottom w:val="0"/>
                                              <w:divBdr>
                                                <w:top w:val="none" w:sz="0" w:space="0" w:color="auto"/>
                                                <w:left w:val="none" w:sz="0" w:space="0" w:color="auto"/>
                                                <w:bottom w:val="none" w:sz="0" w:space="0" w:color="auto"/>
                                                <w:right w:val="none" w:sz="0" w:space="0" w:color="auto"/>
                                              </w:divBdr>
                                              <w:divsChild>
                                                <w:div w:id="1440484803">
                                                  <w:marLeft w:val="0"/>
                                                  <w:marRight w:val="0"/>
                                                  <w:marTop w:val="0"/>
                                                  <w:marBottom w:val="0"/>
                                                  <w:divBdr>
                                                    <w:top w:val="none" w:sz="0" w:space="0" w:color="auto"/>
                                                    <w:left w:val="none" w:sz="0" w:space="0" w:color="auto"/>
                                                    <w:bottom w:val="none" w:sz="0" w:space="0" w:color="auto"/>
                                                    <w:right w:val="none" w:sz="0" w:space="0" w:color="auto"/>
                                                  </w:divBdr>
                                                  <w:divsChild>
                                                    <w:div w:id="18822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360785">
          <w:marLeft w:val="0"/>
          <w:marRight w:val="0"/>
          <w:marTop w:val="0"/>
          <w:marBottom w:val="0"/>
          <w:divBdr>
            <w:top w:val="none" w:sz="0" w:space="0" w:color="auto"/>
            <w:left w:val="none" w:sz="0" w:space="0" w:color="auto"/>
            <w:bottom w:val="none" w:sz="0" w:space="0" w:color="auto"/>
            <w:right w:val="none" w:sz="0" w:space="0" w:color="auto"/>
          </w:divBdr>
          <w:divsChild>
            <w:div w:id="263417358">
              <w:marLeft w:val="0"/>
              <w:marRight w:val="0"/>
              <w:marTop w:val="0"/>
              <w:marBottom w:val="0"/>
              <w:divBdr>
                <w:top w:val="none" w:sz="0" w:space="0" w:color="auto"/>
                <w:left w:val="none" w:sz="0" w:space="0" w:color="auto"/>
                <w:bottom w:val="none" w:sz="0" w:space="0" w:color="auto"/>
                <w:right w:val="none" w:sz="0" w:space="0" w:color="auto"/>
              </w:divBdr>
              <w:divsChild>
                <w:div w:id="2067146128">
                  <w:marLeft w:val="0"/>
                  <w:marRight w:val="0"/>
                  <w:marTop w:val="0"/>
                  <w:marBottom w:val="0"/>
                  <w:divBdr>
                    <w:top w:val="none" w:sz="0" w:space="0" w:color="auto"/>
                    <w:left w:val="none" w:sz="0" w:space="0" w:color="auto"/>
                    <w:bottom w:val="none" w:sz="0" w:space="0" w:color="auto"/>
                    <w:right w:val="none" w:sz="0" w:space="0" w:color="auto"/>
                  </w:divBdr>
                  <w:divsChild>
                    <w:div w:id="35787830">
                      <w:marLeft w:val="0"/>
                      <w:marRight w:val="0"/>
                      <w:marTop w:val="0"/>
                      <w:marBottom w:val="0"/>
                      <w:divBdr>
                        <w:top w:val="none" w:sz="0" w:space="0" w:color="auto"/>
                        <w:left w:val="none" w:sz="0" w:space="0" w:color="auto"/>
                        <w:bottom w:val="none" w:sz="0" w:space="0" w:color="auto"/>
                        <w:right w:val="none" w:sz="0" w:space="0" w:color="auto"/>
                      </w:divBdr>
                      <w:divsChild>
                        <w:div w:id="1294361453">
                          <w:marLeft w:val="0"/>
                          <w:marRight w:val="0"/>
                          <w:marTop w:val="0"/>
                          <w:marBottom w:val="0"/>
                          <w:divBdr>
                            <w:top w:val="none" w:sz="0" w:space="0" w:color="auto"/>
                            <w:left w:val="none" w:sz="0" w:space="0" w:color="auto"/>
                            <w:bottom w:val="none" w:sz="0" w:space="0" w:color="auto"/>
                            <w:right w:val="none" w:sz="0" w:space="0" w:color="auto"/>
                          </w:divBdr>
                          <w:divsChild>
                            <w:div w:id="1683118682">
                              <w:marLeft w:val="0"/>
                              <w:marRight w:val="0"/>
                              <w:marTop w:val="0"/>
                              <w:marBottom w:val="0"/>
                              <w:divBdr>
                                <w:top w:val="none" w:sz="0" w:space="0" w:color="auto"/>
                                <w:left w:val="none" w:sz="0" w:space="0" w:color="auto"/>
                                <w:bottom w:val="none" w:sz="0" w:space="0" w:color="auto"/>
                                <w:right w:val="none" w:sz="0" w:space="0" w:color="auto"/>
                              </w:divBdr>
                              <w:divsChild>
                                <w:div w:id="1286811891">
                                  <w:marLeft w:val="0"/>
                                  <w:marRight w:val="0"/>
                                  <w:marTop w:val="0"/>
                                  <w:marBottom w:val="0"/>
                                  <w:divBdr>
                                    <w:top w:val="none" w:sz="0" w:space="0" w:color="auto"/>
                                    <w:left w:val="none" w:sz="0" w:space="0" w:color="auto"/>
                                    <w:bottom w:val="none" w:sz="0" w:space="0" w:color="auto"/>
                                    <w:right w:val="none" w:sz="0" w:space="0" w:color="auto"/>
                                  </w:divBdr>
                                  <w:divsChild>
                                    <w:div w:id="1197935799">
                                      <w:marLeft w:val="0"/>
                                      <w:marRight w:val="0"/>
                                      <w:marTop w:val="0"/>
                                      <w:marBottom w:val="0"/>
                                      <w:divBdr>
                                        <w:top w:val="none" w:sz="0" w:space="0" w:color="auto"/>
                                        <w:left w:val="none" w:sz="0" w:space="0" w:color="auto"/>
                                        <w:bottom w:val="none" w:sz="0" w:space="0" w:color="auto"/>
                                        <w:right w:val="none" w:sz="0" w:space="0" w:color="auto"/>
                                      </w:divBdr>
                                      <w:divsChild>
                                        <w:div w:id="812523067">
                                          <w:marLeft w:val="0"/>
                                          <w:marRight w:val="0"/>
                                          <w:marTop w:val="0"/>
                                          <w:marBottom w:val="0"/>
                                          <w:divBdr>
                                            <w:top w:val="none" w:sz="0" w:space="0" w:color="auto"/>
                                            <w:left w:val="none" w:sz="0" w:space="0" w:color="auto"/>
                                            <w:bottom w:val="none" w:sz="0" w:space="0" w:color="auto"/>
                                            <w:right w:val="none" w:sz="0" w:space="0" w:color="auto"/>
                                          </w:divBdr>
                                          <w:divsChild>
                                            <w:div w:id="515770433">
                                              <w:marLeft w:val="0"/>
                                              <w:marRight w:val="0"/>
                                              <w:marTop w:val="0"/>
                                              <w:marBottom w:val="0"/>
                                              <w:divBdr>
                                                <w:top w:val="none" w:sz="0" w:space="0" w:color="auto"/>
                                                <w:left w:val="none" w:sz="0" w:space="0" w:color="auto"/>
                                                <w:bottom w:val="none" w:sz="0" w:space="0" w:color="auto"/>
                                                <w:right w:val="none" w:sz="0" w:space="0" w:color="auto"/>
                                              </w:divBdr>
                                              <w:divsChild>
                                                <w:div w:id="2900724">
                                                  <w:marLeft w:val="0"/>
                                                  <w:marRight w:val="0"/>
                                                  <w:marTop w:val="0"/>
                                                  <w:marBottom w:val="0"/>
                                                  <w:divBdr>
                                                    <w:top w:val="none" w:sz="0" w:space="0" w:color="auto"/>
                                                    <w:left w:val="none" w:sz="0" w:space="0" w:color="auto"/>
                                                    <w:bottom w:val="none" w:sz="0" w:space="0" w:color="auto"/>
                                                    <w:right w:val="none" w:sz="0" w:space="0" w:color="auto"/>
                                                  </w:divBdr>
                                                  <w:divsChild>
                                                    <w:div w:id="1566988578">
                                                      <w:marLeft w:val="0"/>
                                                      <w:marRight w:val="0"/>
                                                      <w:marTop w:val="0"/>
                                                      <w:marBottom w:val="0"/>
                                                      <w:divBdr>
                                                        <w:top w:val="none" w:sz="0" w:space="0" w:color="auto"/>
                                                        <w:left w:val="none" w:sz="0" w:space="0" w:color="auto"/>
                                                        <w:bottom w:val="none" w:sz="0" w:space="0" w:color="auto"/>
                                                        <w:right w:val="none" w:sz="0" w:space="0" w:color="auto"/>
                                                      </w:divBdr>
                                                      <w:divsChild>
                                                        <w:div w:id="9806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45503">
      <w:bodyDiv w:val="1"/>
      <w:marLeft w:val="0"/>
      <w:marRight w:val="0"/>
      <w:marTop w:val="0"/>
      <w:marBottom w:val="0"/>
      <w:divBdr>
        <w:top w:val="none" w:sz="0" w:space="0" w:color="auto"/>
        <w:left w:val="none" w:sz="0" w:space="0" w:color="auto"/>
        <w:bottom w:val="none" w:sz="0" w:space="0" w:color="auto"/>
        <w:right w:val="none" w:sz="0" w:space="0" w:color="auto"/>
      </w:divBdr>
      <w:divsChild>
        <w:div w:id="1663970763">
          <w:marLeft w:val="0"/>
          <w:marRight w:val="0"/>
          <w:marTop w:val="0"/>
          <w:marBottom w:val="0"/>
          <w:divBdr>
            <w:top w:val="none" w:sz="0" w:space="0" w:color="auto"/>
            <w:left w:val="none" w:sz="0" w:space="0" w:color="auto"/>
            <w:bottom w:val="none" w:sz="0" w:space="0" w:color="auto"/>
            <w:right w:val="none" w:sz="0" w:space="0" w:color="auto"/>
          </w:divBdr>
        </w:div>
      </w:divsChild>
    </w:div>
    <w:div w:id="205141123">
      <w:bodyDiv w:val="1"/>
      <w:marLeft w:val="0"/>
      <w:marRight w:val="0"/>
      <w:marTop w:val="0"/>
      <w:marBottom w:val="0"/>
      <w:divBdr>
        <w:top w:val="none" w:sz="0" w:space="0" w:color="auto"/>
        <w:left w:val="none" w:sz="0" w:space="0" w:color="auto"/>
        <w:bottom w:val="none" w:sz="0" w:space="0" w:color="auto"/>
        <w:right w:val="none" w:sz="0" w:space="0" w:color="auto"/>
      </w:divBdr>
    </w:div>
    <w:div w:id="225530656">
      <w:bodyDiv w:val="1"/>
      <w:marLeft w:val="0"/>
      <w:marRight w:val="0"/>
      <w:marTop w:val="0"/>
      <w:marBottom w:val="0"/>
      <w:divBdr>
        <w:top w:val="none" w:sz="0" w:space="0" w:color="auto"/>
        <w:left w:val="none" w:sz="0" w:space="0" w:color="auto"/>
        <w:bottom w:val="none" w:sz="0" w:space="0" w:color="auto"/>
        <w:right w:val="none" w:sz="0" w:space="0" w:color="auto"/>
      </w:divBdr>
      <w:divsChild>
        <w:div w:id="212353320">
          <w:marLeft w:val="0"/>
          <w:marRight w:val="0"/>
          <w:marTop w:val="0"/>
          <w:marBottom w:val="0"/>
          <w:divBdr>
            <w:top w:val="none" w:sz="0" w:space="0" w:color="auto"/>
            <w:left w:val="none" w:sz="0" w:space="0" w:color="auto"/>
            <w:bottom w:val="none" w:sz="0" w:space="0" w:color="auto"/>
            <w:right w:val="none" w:sz="0" w:space="0" w:color="auto"/>
          </w:divBdr>
        </w:div>
      </w:divsChild>
    </w:div>
    <w:div w:id="232395359">
      <w:bodyDiv w:val="1"/>
      <w:marLeft w:val="0"/>
      <w:marRight w:val="0"/>
      <w:marTop w:val="0"/>
      <w:marBottom w:val="0"/>
      <w:divBdr>
        <w:top w:val="none" w:sz="0" w:space="0" w:color="auto"/>
        <w:left w:val="none" w:sz="0" w:space="0" w:color="auto"/>
        <w:bottom w:val="none" w:sz="0" w:space="0" w:color="auto"/>
        <w:right w:val="none" w:sz="0" w:space="0" w:color="auto"/>
      </w:divBdr>
      <w:divsChild>
        <w:div w:id="765883547">
          <w:marLeft w:val="0"/>
          <w:marRight w:val="0"/>
          <w:marTop w:val="0"/>
          <w:marBottom w:val="0"/>
          <w:divBdr>
            <w:top w:val="none" w:sz="0" w:space="0" w:color="auto"/>
            <w:left w:val="none" w:sz="0" w:space="0" w:color="auto"/>
            <w:bottom w:val="none" w:sz="0" w:space="0" w:color="auto"/>
            <w:right w:val="none" w:sz="0" w:space="0" w:color="auto"/>
          </w:divBdr>
          <w:divsChild>
            <w:div w:id="1944654914">
              <w:marLeft w:val="0"/>
              <w:marRight w:val="0"/>
              <w:marTop w:val="0"/>
              <w:marBottom w:val="0"/>
              <w:divBdr>
                <w:top w:val="none" w:sz="0" w:space="0" w:color="auto"/>
                <w:left w:val="none" w:sz="0" w:space="0" w:color="auto"/>
                <w:bottom w:val="none" w:sz="0" w:space="0" w:color="auto"/>
                <w:right w:val="none" w:sz="0" w:space="0" w:color="auto"/>
              </w:divBdr>
              <w:divsChild>
                <w:div w:id="628518009">
                  <w:marLeft w:val="0"/>
                  <w:marRight w:val="0"/>
                  <w:marTop w:val="0"/>
                  <w:marBottom w:val="0"/>
                  <w:divBdr>
                    <w:top w:val="none" w:sz="0" w:space="0" w:color="auto"/>
                    <w:left w:val="none" w:sz="0" w:space="0" w:color="auto"/>
                    <w:bottom w:val="none" w:sz="0" w:space="0" w:color="auto"/>
                    <w:right w:val="none" w:sz="0" w:space="0" w:color="auto"/>
                  </w:divBdr>
                  <w:divsChild>
                    <w:div w:id="1708994271">
                      <w:marLeft w:val="0"/>
                      <w:marRight w:val="0"/>
                      <w:marTop w:val="0"/>
                      <w:marBottom w:val="0"/>
                      <w:divBdr>
                        <w:top w:val="none" w:sz="0" w:space="0" w:color="auto"/>
                        <w:left w:val="none" w:sz="0" w:space="0" w:color="auto"/>
                        <w:bottom w:val="none" w:sz="0" w:space="0" w:color="auto"/>
                        <w:right w:val="none" w:sz="0" w:space="0" w:color="auto"/>
                      </w:divBdr>
                      <w:divsChild>
                        <w:div w:id="698356440">
                          <w:marLeft w:val="0"/>
                          <w:marRight w:val="0"/>
                          <w:marTop w:val="0"/>
                          <w:marBottom w:val="0"/>
                          <w:divBdr>
                            <w:top w:val="none" w:sz="0" w:space="0" w:color="auto"/>
                            <w:left w:val="none" w:sz="0" w:space="0" w:color="auto"/>
                            <w:bottom w:val="none" w:sz="0" w:space="0" w:color="auto"/>
                            <w:right w:val="none" w:sz="0" w:space="0" w:color="auto"/>
                          </w:divBdr>
                          <w:divsChild>
                            <w:div w:id="1482194160">
                              <w:marLeft w:val="0"/>
                              <w:marRight w:val="0"/>
                              <w:marTop w:val="0"/>
                              <w:marBottom w:val="0"/>
                              <w:divBdr>
                                <w:top w:val="none" w:sz="0" w:space="0" w:color="auto"/>
                                <w:left w:val="none" w:sz="0" w:space="0" w:color="auto"/>
                                <w:bottom w:val="none" w:sz="0" w:space="0" w:color="auto"/>
                                <w:right w:val="none" w:sz="0" w:space="0" w:color="auto"/>
                              </w:divBdr>
                              <w:divsChild>
                                <w:div w:id="603459711">
                                  <w:marLeft w:val="0"/>
                                  <w:marRight w:val="0"/>
                                  <w:marTop w:val="0"/>
                                  <w:marBottom w:val="0"/>
                                  <w:divBdr>
                                    <w:top w:val="none" w:sz="0" w:space="0" w:color="auto"/>
                                    <w:left w:val="none" w:sz="0" w:space="0" w:color="auto"/>
                                    <w:bottom w:val="none" w:sz="0" w:space="0" w:color="auto"/>
                                    <w:right w:val="none" w:sz="0" w:space="0" w:color="auto"/>
                                  </w:divBdr>
                                  <w:divsChild>
                                    <w:div w:id="1550334978">
                                      <w:marLeft w:val="0"/>
                                      <w:marRight w:val="0"/>
                                      <w:marTop w:val="0"/>
                                      <w:marBottom w:val="0"/>
                                      <w:divBdr>
                                        <w:top w:val="none" w:sz="0" w:space="0" w:color="auto"/>
                                        <w:left w:val="none" w:sz="0" w:space="0" w:color="auto"/>
                                        <w:bottom w:val="none" w:sz="0" w:space="0" w:color="auto"/>
                                        <w:right w:val="none" w:sz="0" w:space="0" w:color="auto"/>
                                      </w:divBdr>
                                      <w:divsChild>
                                        <w:div w:id="19347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869453">
      <w:bodyDiv w:val="1"/>
      <w:marLeft w:val="0"/>
      <w:marRight w:val="0"/>
      <w:marTop w:val="0"/>
      <w:marBottom w:val="0"/>
      <w:divBdr>
        <w:top w:val="none" w:sz="0" w:space="0" w:color="auto"/>
        <w:left w:val="none" w:sz="0" w:space="0" w:color="auto"/>
        <w:bottom w:val="none" w:sz="0" w:space="0" w:color="auto"/>
        <w:right w:val="none" w:sz="0" w:space="0" w:color="auto"/>
      </w:divBdr>
    </w:div>
    <w:div w:id="245580584">
      <w:bodyDiv w:val="1"/>
      <w:marLeft w:val="0"/>
      <w:marRight w:val="0"/>
      <w:marTop w:val="0"/>
      <w:marBottom w:val="0"/>
      <w:divBdr>
        <w:top w:val="none" w:sz="0" w:space="0" w:color="auto"/>
        <w:left w:val="none" w:sz="0" w:space="0" w:color="auto"/>
        <w:bottom w:val="none" w:sz="0" w:space="0" w:color="auto"/>
        <w:right w:val="none" w:sz="0" w:space="0" w:color="auto"/>
      </w:divBdr>
    </w:div>
    <w:div w:id="291521097">
      <w:bodyDiv w:val="1"/>
      <w:marLeft w:val="0"/>
      <w:marRight w:val="0"/>
      <w:marTop w:val="0"/>
      <w:marBottom w:val="0"/>
      <w:divBdr>
        <w:top w:val="none" w:sz="0" w:space="0" w:color="auto"/>
        <w:left w:val="none" w:sz="0" w:space="0" w:color="auto"/>
        <w:bottom w:val="none" w:sz="0" w:space="0" w:color="auto"/>
        <w:right w:val="none" w:sz="0" w:space="0" w:color="auto"/>
      </w:divBdr>
      <w:divsChild>
        <w:div w:id="176114401">
          <w:marLeft w:val="0"/>
          <w:marRight w:val="0"/>
          <w:marTop w:val="0"/>
          <w:marBottom w:val="0"/>
          <w:divBdr>
            <w:top w:val="none" w:sz="0" w:space="0" w:color="auto"/>
            <w:left w:val="none" w:sz="0" w:space="0" w:color="auto"/>
            <w:bottom w:val="none" w:sz="0" w:space="0" w:color="auto"/>
            <w:right w:val="none" w:sz="0" w:space="0" w:color="auto"/>
          </w:divBdr>
        </w:div>
      </w:divsChild>
    </w:div>
    <w:div w:id="307243144">
      <w:bodyDiv w:val="1"/>
      <w:marLeft w:val="0"/>
      <w:marRight w:val="0"/>
      <w:marTop w:val="0"/>
      <w:marBottom w:val="0"/>
      <w:divBdr>
        <w:top w:val="none" w:sz="0" w:space="0" w:color="auto"/>
        <w:left w:val="none" w:sz="0" w:space="0" w:color="auto"/>
        <w:bottom w:val="none" w:sz="0" w:space="0" w:color="auto"/>
        <w:right w:val="none" w:sz="0" w:space="0" w:color="auto"/>
      </w:divBdr>
      <w:divsChild>
        <w:div w:id="672993277">
          <w:marLeft w:val="0"/>
          <w:marRight w:val="0"/>
          <w:marTop w:val="0"/>
          <w:marBottom w:val="0"/>
          <w:divBdr>
            <w:top w:val="none" w:sz="0" w:space="0" w:color="auto"/>
            <w:left w:val="none" w:sz="0" w:space="0" w:color="auto"/>
            <w:bottom w:val="none" w:sz="0" w:space="0" w:color="auto"/>
            <w:right w:val="none" w:sz="0" w:space="0" w:color="auto"/>
          </w:divBdr>
        </w:div>
      </w:divsChild>
    </w:div>
    <w:div w:id="315035657">
      <w:bodyDiv w:val="1"/>
      <w:marLeft w:val="0"/>
      <w:marRight w:val="0"/>
      <w:marTop w:val="0"/>
      <w:marBottom w:val="0"/>
      <w:divBdr>
        <w:top w:val="none" w:sz="0" w:space="0" w:color="auto"/>
        <w:left w:val="none" w:sz="0" w:space="0" w:color="auto"/>
        <w:bottom w:val="none" w:sz="0" w:space="0" w:color="auto"/>
        <w:right w:val="none" w:sz="0" w:space="0" w:color="auto"/>
      </w:divBdr>
      <w:divsChild>
        <w:div w:id="1926917350">
          <w:marLeft w:val="0"/>
          <w:marRight w:val="0"/>
          <w:marTop w:val="0"/>
          <w:marBottom w:val="0"/>
          <w:divBdr>
            <w:top w:val="none" w:sz="0" w:space="0" w:color="auto"/>
            <w:left w:val="none" w:sz="0" w:space="0" w:color="auto"/>
            <w:bottom w:val="none" w:sz="0" w:space="0" w:color="auto"/>
            <w:right w:val="none" w:sz="0" w:space="0" w:color="auto"/>
          </w:divBdr>
        </w:div>
      </w:divsChild>
    </w:div>
    <w:div w:id="351303200">
      <w:bodyDiv w:val="1"/>
      <w:marLeft w:val="0"/>
      <w:marRight w:val="0"/>
      <w:marTop w:val="0"/>
      <w:marBottom w:val="0"/>
      <w:divBdr>
        <w:top w:val="none" w:sz="0" w:space="0" w:color="auto"/>
        <w:left w:val="none" w:sz="0" w:space="0" w:color="auto"/>
        <w:bottom w:val="none" w:sz="0" w:space="0" w:color="auto"/>
        <w:right w:val="none" w:sz="0" w:space="0" w:color="auto"/>
      </w:divBdr>
      <w:divsChild>
        <w:div w:id="1888444857">
          <w:marLeft w:val="0"/>
          <w:marRight w:val="0"/>
          <w:marTop w:val="0"/>
          <w:marBottom w:val="0"/>
          <w:divBdr>
            <w:top w:val="none" w:sz="0" w:space="0" w:color="auto"/>
            <w:left w:val="none" w:sz="0" w:space="0" w:color="auto"/>
            <w:bottom w:val="none" w:sz="0" w:space="0" w:color="auto"/>
            <w:right w:val="none" w:sz="0" w:space="0" w:color="auto"/>
          </w:divBdr>
        </w:div>
      </w:divsChild>
    </w:div>
    <w:div w:id="355035715">
      <w:bodyDiv w:val="1"/>
      <w:marLeft w:val="0"/>
      <w:marRight w:val="0"/>
      <w:marTop w:val="0"/>
      <w:marBottom w:val="0"/>
      <w:divBdr>
        <w:top w:val="none" w:sz="0" w:space="0" w:color="auto"/>
        <w:left w:val="none" w:sz="0" w:space="0" w:color="auto"/>
        <w:bottom w:val="none" w:sz="0" w:space="0" w:color="auto"/>
        <w:right w:val="none" w:sz="0" w:space="0" w:color="auto"/>
      </w:divBdr>
    </w:div>
    <w:div w:id="411196239">
      <w:bodyDiv w:val="1"/>
      <w:marLeft w:val="0"/>
      <w:marRight w:val="0"/>
      <w:marTop w:val="0"/>
      <w:marBottom w:val="0"/>
      <w:divBdr>
        <w:top w:val="none" w:sz="0" w:space="0" w:color="auto"/>
        <w:left w:val="none" w:sz="0" w:space="0" w:color="auto"/>
        <w:bottom w:val="none" w:sz="0" w:space="0" w:color="auto"/>
        <w:right w:val="none" w:sz="0" w:space="0" w:color="auto"/>
      </w:divBdr>
    </w:div>
    <w:div w:id="441150121">
      <w:bodyDiv w:val="1"/>
      <w:marLeft w:val="0"/>
      <w:marRight w:val="0"/>
      <w:marTop w:val="0"/>
      <w:marBottom w:val="0"/>
      <w:divBdr>
        <w:top w:val="none" w:sz="0" w:space="0" w:color="auto"/>
        <w:left w:val="none" w:sz="0" w:space="0" w:color="auto"/>
        <w:bottom w:val="none" w:sz="0" w:space="0" w:color="auto"/>
        <w:right w:val="none" w:sz="0" w:space="0" w:color="auto"/>
      </w:divBdr>
    </w:div>
    <w:div w:id="459348093">
      <w:bodyDiv w:val="1"/>
      <w:marLeft w:val="0"/>
      <w:marRight w:val="0"/>
      <w:marTop w:val="0"/>
      <w:marBottom w:val="0"/>
      <w:divBdr>
        <w:top w:val="none" w:sz="0" w:space="0" w:color="auto"/>
        <w:left w:val="none" w:sz="0" w:space="0" w:color="auto"/>
        <w:bottom w:val="none" w:sz="0" w:space="0" w:color="auto"/>
        <w:right w:val="none" w:sz="0" w:space="0" w:color="auto"/>
      </w:divBdr>
      <w:divsChild>
        <w:div w:id="1877619207">
          <w:marLeft w:val="0"/>
          <w:marRight w:val="0"/>
          <w:marTop w:val="0"/>
          <w:marBottom w:val="0"/>
          <w:divBdr>
            <w:top w:val="none" w:sz="0" w:space="0" w:color="auto"/>
            <w:left w:val="none" w:sz="0" w:space="0" w:color="auto"/>
            <w:bottom w:val="none" w:sz="0" w:space="0" w:color="auto"/>
            <w:right w:val="none" w:sz="0" w:space="0" w:color="auto"/>
          </w:divBdr>
        </w:div>
      </w:divsChild>
    </w:div>
    <w:div w:id="488636531">
      <w:bodyDiv w:val="1"/>
      <w:marLeft w:val="0"/>
      <w:marRight w:val="0"/>
      <w:marTop w:val="0"/>
      <w:marBottom w:val="0"/>
      <w:divBdr>
        <w:top w:val="none" w:sz="0" w:space="0" w:color="auto"/>
        <w:left w:val="none" w:sz="0" w:space="0" w:color="auto"/>
        <w:bottom w:val="none" w:sz="0" w:space="0" w:color="auto"/>
        <w:right w:val="none" w:sz="0" w:space="0" w:color="auto"/>
      </w:divBdr>
      <w:divsChild>
        <w:div w:id="207495077">
          <w:marLeft w:val="0"/>
          <w:marRight w:val="0"/>
          <w:marTop w:val="0"/>
          <w:marBottom w:val="0"/>
          <w:divBdr>
            <w:top w:val="none" w:sz="0" w:space="0" w:color="auto"/>
            <w:left w:val="none" w:sz="0" w:space="0" w:color="auto"/>
            <w:bottom w:val="none" w:sz="0" w:space="0" w:color="auto"/>
            <w:right w:val="none" w:sz="0" w:space="0" w:color="auto"/>
          </w:divBdr>
        </w:div>
      </w:divsChild>
    </w:div>
    <w:div w:id="501628342">
      <w:bodyDiv w:val="1"/>
      <w:marLeft w:val="0"/>
      <w:marRight w:val="0"/>
      <w:marTop w:val="0"/>
      <w:marBottom w:val="0"/>
      <w:divBdr>
        <w:top w:val="none" w:sz="0" w:space="0" w:color="auto"/>
        <w:left w:val="none" w:sz="0" w:space="0" w:color="auto"/>
        <w:bottom w:val="none" w:sz="0" w:space="0" w:color="auto"/>
        <w:right w:val="none" w:sz="0" w:space="0" w:color="auto"/>
      </w:divBdr>
      <w:divsChild>
        <w:div w:id="100533705">
          <w:marLeft w:val="0"/>
          <w:marRight w:val="0"/>
          <w:marTop w:val="0"/>
          <w:marBottom w:val="0"/>
          <w:divBdr>
            <w:top w:val="none" w:sz="0" w:space="0" w:color="auto"/>
            <w:left w:val="none" w:sz="0" w:space="0" w:color="auto"/>
            <w:bottom w:val="none" w:sz="0" w:space="0" w:color="auto"/>
            <w:right w:val="none" w:sz="0" w:space="0" w:color="auto"/>
          </w:divBdr>
        </w:div>
        <w:div w:id="1392850413">
          <w:marLeft w:val="0"/>
          <w:marRight w:val="0"/>
          <w:marTop w:val="0"/>
          <w:marBottom w:val="0"/>
          <w:divBdr>
            <w:top w:val="none" w:sz="0" w:space="0" w:color="auto"/>
            <w:left w:val="none" w:sz="0" w:space="0" w:color="auto"/>
            <w:bottom w:val="none" w:sz="0" w:space="0" w:color="auto"/>
            <w:right w:val="none" w:sz="0" w:space="0" w:color="auto"/>
          </w:divBdr>
        </w:div>
      </w:divsChild>
    </w:div>
    <w:div w:id="553204004">
      <w:bodyDiv w:val="1"/>
      <w:marLeft w:val="0"/>
      <w:marRight w:val="0"/>
      <w:marTop w:val="0"/>
      <w:marBottom w:val="0"/>
      <w:divBdr>
        <w:top w:val="none" w:sz="0" w:space="0" w:color="auto"/>
        <w:left w:val="none" w:sz="0" w:space="0" w:color="auto"/>
        <w:bottom w:val="none" w:sz="0" w:space="0" w:color="auto"/>
        <w:right w:val="none" w:sz="0" w:space="0" w:color="auto"/>
      </w:divBdr>
      <w:divsChild>
        <w:div w:id="1955823349">
          <w:marLeft w:val="0"/>
          <w:marRight w:val="0"/>
          <w:marTop w:val="0"/>
          <w:marBottom w:val="0"/>
          <w:divBdr>
            <w:top w:val="none" w:sz="0" w:space="0" w:color="auto"/>
            <w:left w:val="none" w:sz="0" w:space="0" w:color="auto"/>
            <w:bottom w:val="none" w:sz="0" w:space="0" w:color="auto"/>
            <w:right w:val="none" w:sz="0" w:space="0" w:color="auto"/>
          </w:divBdr>
          <w:divsChild>
            <w:div w:id="1264536391">
              <w:marLeft w:val="0"/>
              <w:marRight w:val="0"/>
              <w:marTop w:val="0"/>
              <w:marBottom w:val="0"/>
              <w:divBdr>
                <w:top w:val="none" w:sz="0" w:space="0" w:color="auto"/>
                <w:left w:val="none" w:sz="0" w:space="0" w:color="auto"/>
                <w:bottom w:val="none" w:sz="0" w:space="0" w:color="auto"/>
                <w:right w:val="none" w:sz="0" w:space="0" w:color="auto"/>
              </w:divBdr>
              <w:divsChild>
                <w:div w:id="409960442">
                  <w:marLeft w:val="0"/>
                  <w:marRight w:val="0"/>
                  <w:marTop w:val="0"/>
                  <w:marBottom w:val="0"/>
                  <w:divBdr>
                    <w:top w:val="none" w:sz="0" w:space="0" w:color="auto"/>
                    <w:left w:val="none" w:sz="0" w:space="0" w:color="auto"/>
                    <w:bottom w:val="none" w:sz="0" w:space="0" w:color="auto"/>
                    <w:right w:val="none" w:sz="0" w:space="0" w:color="auto"/>
                  </w:divBdr>
                  <w:divsChild>
                    <w:div w:id="1833180039">
                      <w:marLeft w:val="0"/>
                      <w:marRight w:val="0"/>
                      <w:marTop w:val="0"/>
                      <w:marBottom w:val="0"/>
                      <w:divBdr>
                        <w:top w:val="none" w:sz="0" w:space="0" w:color="auto"/>
                        <w:left w:val="none" w:sz="0" w:space="0" w:color="auto"/>
                        <w:bottom w:val="none" w:sz="0" w:space="0" w:color="auto"/>
                        <w:right w:val="none" w:sz="0" w:space="0" w:color="auto"/>
                      </w:divBdr>
                      <w:divsChild>
                        <w:div w:id="215433547">
                          <w:marLeft w:val="0"/>
                          <w:marRight w:val="0"/>
                          <w:marTop w:val="0"/>
                          <w:marBottom w:val="0"/>
                          <w:divBdr>
                            <w:top w:val="none" w:sz="0" w:space="0" w:color="auto"/>
                            <w:left w:val="none" w:sz="0" w:space="0" w:color="auto"/>
                            <w:bottom w:val="none" w:sz="0" w:space="0" w:color="auto"/>
                            <w:right w:val="none" w:sz="0" w:space="0" w:color="auto"/>
                          </w:divBdr>
                          <w:divsChild>
                            <w:div w:id="997079388">
                              <w:marLeft w:val="0"/>
                              <w:marRight w:val="0"/>
                              <w:marTop w:val="0"/>
                              <w:marBottom w:val="0"/>
                              <w:divBdr>
                                <w:top w:val="none" w:sz="0" w:space="0" w:color="auto"/>
                                <w:left w:val="none" w:sz="0" w:space="0" w:color="auto"/>
                                <w:bottom w:val="none" w:sz="0" w:space="0" w:color="auto"/>
                                <w:right w:val="none" w:sz="0" w:space="0" w:color="auto"/>
                              </w:divBdr>
                              <w:divsChild>
                                <w:div w:id="937832623">
                                  <w:marLeft w:val="0"/>
                                  <w:marRight w:val="0"/>
                                  <w:marTop w:val="0"/>
                                  <w:marBottom w:val="0"/>
                                  <w:divBdr>
                                    <w:top w:val="none" w:sz="0" w:space="0" w:color="auto"/>
                                    <w:left w:val="none" w:sz="0" w:space="0" w:color="auto"/>
                                    <w:bottom w:val="none" w:sz="0" w:space="0" w:color="auto"/>
                                    <w:right w:val="none" w:sz="0" w:space="0" w:color="auto"/>
                                  </w:divBdr>
                                  <w:divsChild>
                                    <w:div w:id="1633753798">
                                      <w:marLeft w:val="0"/>
                                      <w:marRight w:val="0"/>
                                      <w:marTop w:val="0"/>
                                      <w:marBottom w:val="0"/>
                                      <w:divBdr>
                                        <w:top w:val="none" w:sz="0" w:space="0" w:color="auto"/>
                                        <w:left w:val="none" w:sz="0" w:space="0" w:color="auto"/>
                                        <w:bottom w:val="none" w:sz="0" w:space="0" w:color="auto"/>
                                        <w:right w:val="none" w:sz="0" w:space="0" w:color="auto"/>
                                      </w:divBdr>
                                      <w:divsChild>
                                        <w:div w:id="2190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876623">
      <w:bodyDiv w:val="1"/>
      <w:marLeft w:val="0"/>
      <w:marRight w:val="0"/>
      <w:marTop w:val="0"/>
      <w:marBottom w:val="0"/>
      <w:divBdr>
        <w:top w:val="none" w:sz="0" w:space="0" w:color="auto"/>
        <w:left w:val="none" w:sz="0" w:space="0" w:color="auto"/>
        <w:bottom w:val="none" w:sz="0" w:space="0" w:color="auto"/>
        <w:right w:val="none" w:sz="0" w:space="0" w:color="auto"/>
      </w:divBdr>
      <w:divsChild>
        <w:div w:id="1340351504">
          <w:marLeft w:val="0"/>
          <w:marRight w:val="0"/>
          <w:marTop w:val="0"/>
          <w:marBottom w:val="0"/>
          <w:divBdr>
            <w:top w:val="none" w:sz="0" w:space="0" w:color="auto"/>
            <w:left w:val="none" w:sz="0" w:space="0" w:color="auto"/>
            <w:bottom w:val="none" w:sz="0" w:space="0" w:color="auto"/>
            <w:right w:val="none" w:sz="0" w:space="0" w:color="auto"/>
          </w:divBdr>
        </w:div>
      </w:divsChild>
    </w:div>
    <w:div w:id="580918309">
      <w:bodyDiv w:val="1"/>
      <w:marLeft w:val="0"/>
      <w:marRight w:val="0"/>
      <w:marTop w:val="0"/>
      <w:marBottom w:val="0"/>
      <w:divBdr>
        <w:top w:val="none" w:sz="0" w:space="0" w:color="auto"/>
        <w:left w:val="none" w:sz="0" w:space="0" w:color="auto"/>
        <w:bottom w:val="none" w:sz="0" w:space="0" w:color="auto"/>
        <w:right w:val="none" w:sz="0" w:space="0" w:color="auto"/>
      </w:divBdr>
    </w:div>
    <w:div w:id="588008915">
      <w:bodyDiv w:val="1"/>
      <w:marLeft w:val="0"/>
      <w:marRight w:val="0"/>
      <w:marTop w:val="0"/>
      <w:marBottom w:val="0"/>
      <w:divBdr>
        <w:top w:val="none" w:sz="0" w:space="0" w:color="auto"/>
        <w:left w:val="none" w:sz="0" w:space="0" w:color="auto"/>
        <w:bottom w:val="none" w:sz="0" w:space="0" w:color="auto"/>
        <w:right w:val="none" w:sz="0" w:space="0" w:color="auto"/>
      </w:divBdr>
      <w:divsChild>
        <w:div w:id="1898006907">
          <w:marLeft w:val="0"/>
          <w:marRight w:val="0"/>
          <w:marTop w:val="0"/>
          <w:marBottom w:val="0"/>
          <w:divBdr>
            <w:top w:val="none" w:sz="0" w:space="0" w:color="auto"/>
            <w:left w:val="none" w:sz="0" w:space="0" w:color="auto"/>
            <w:bottom w:val="none" w:sz="0" w:space="0" w:color="auto"/>
            <w:right w:val="none" w:sz="0" w:space="0" w:color="auto"/>
          </w:divBdr>
          <w:divsChild>
            <w:div w:id="1683312692">
              <w:marLeft w:val="0"/>
              <w:marRight w:val="0"/>
              <w:marTop w:val="0"/>
              <w:marBottom w:val="0"/>
              <w:divBdr>
                <w:top w:val="none" w:sz="0" w:space="0" w:color="auto"/>
                <w:left w:val="none" w:sz="0" w:space="0" w:color="auto"/>
                <w:bottom w:val="none" w:sz="0" w:space="0" w:color="auto"/>
                <w:right w:val="none" w:sz="0" w:space="0" w:color="auto"/>
              </w:divBdr>
              <w:divsChild>
                <w:div w:id="1089425820">
                  <w:marLeft w:val="0"/>
                  <w:marRight w:val="0"/>
                  <w:marTop w:val="0"/>
                  <w:marBottom w:val="0"/>
                  <w:divBdr>
                    <w:top w:val="none" w:sz="0" w:space="0" w:color="auto"/>
                    <w:left w:val="none" w:sz="0" w:space="0" w:color="auto"/>
                    <w:bottom w:val="none" w:sz="0" w:space="0" w:color="auto"/>
                    <w:right w:val="none" w:sz="0" w:space="0" w:color="auto"/>
                  </w:divBdr>
                  <w:divsChild>
                    <w:div w:id="721563092">
                      <w:marLeft w:val="0"/>
                      <w:marRight w:val="0"/>
                      <w:marTop w:val="0"/>
                      <w:marBottom w:val="0"/>
                      <w:divBdr>
                        <w:top w:val="none" w:sz="0" w:space="0" w:color="auto"/>
                        <w:left w:val="none" w:sz="0" w:space="0" w:color="auto"/>
                        <w:bottom w:val="none" w:sz="0" w:space="0" w:color="auto"/>
                        <w:right w:val="none" w:sz="0" w:space="0" w:color="auto"/>
                      </w:divBdr>
                      <w:divsChild>
                        <w:div w:id="2033874593">
                          <w:marLeft w:val="0"/>
                          <w:marRight w:val="0"/>
                          <w:marTop w:val="0"/>
                          <w:marBottom w:val="0"/>
                          <w:divBdr>
                            <w:top w:val="none" w:sz="0" w:space="0" w:color="auto"/>
                            <w:left w:val="none" w:sz="0" w:space="0" w:color="auto"/>
                            <w:bottom w:val="none" w:sz="0" w:space="0" w:color="auto"/>
                            <w:right w:val="none" w:sz="0" w:space="0" w:color="auto"/>
                          </w:divBdr>
                          <w:divsChild>
                            <w:div w:id="1490945331">
                              <w:marLeft w:val="0"/>
                              <w:marRight w:val="0"/>
                              <w:marTop w:val="0"/>
                              <w:marBottom w:val="0"/>
                              <w:divBdr>
                                <w:top w:val="none" w:sz="0" w:space="0" w:color="auto"/>
                                <w:left w:val="none" w:sz="0" w:space="0" w:color="auto"/>
                                <w:bottom w:val="none" w:sz="0" w:space="0" w:color="auto"/>
                                <w:right w:val="none" w:sz="0" w:space="0" w:color="auto"/>
                              </w:divBdr>
                              <w:divsChild>
                                <w:div w:id="188684028">
                                  <w:marLeft w:val="0"/>
                                  <w:marRight w:val="0"/>
                                  <w:marTop w:val="0"/>
                                  <w:marBottom w:val="0"/>
                                  <w:divBdr>
                                    <w:top w:val="none" w:sz="0" w:space="0" w:color="auto"/>
                                    <w:left w:val="none" w:sz="0" w:space="0" w:color="auto"/>
                                    <w:bottom w:val="none" w:sz="0" w:space="0" w:color="auto"/>
                                    <w:right w:val="none" w:sz="0" w:space="0" w:color="auto"/>
                                  </w:divBdr>
                                  <w:divsChild>
                                    <w:div w:id="611326861">
                                      <w:marLeft w:val="0"/>
                                      <w:marRight w:val="0"/>
                                      <w:marTop w:val="0"/>
                                      <w:marBottom w:val="0"/>
                                      <w:divBdr>
                                        <w:top w:val="none" w:sz="0" w:space="0" w:color="auto"/>
                                        <w:left w:val="none" w:sz="0" w:space="0" w:color="auto"/>
                                        <w:bottom w:val="none" w:sz="0" w:space="0" w:color="auto"/>
                                        <w:right w:val="none" w:sz="0" w:space="0" w:color="auto"/>
                                      </w:divBdr>
                                      <w:divsChild>
                                        <w:div w:id="596252131">
                                          <w:marLeft w:val="0"/>
                                          <w:marRight w:val="0"/>
                                          <w:marTop w:val="0"/>
                                          <w:marBottom w:val="0"/>
                                          <w:divBdr>
                                            <w:top w:val="none" w:sz="0" w:space="0" w:color="auto"/>
                                            <w:left w:val="none" w:sz="0" w:space="0" w:color="auto"/>
                                            <w:bottom w:val="none" w:sz="0" w:space="0" w:color="auto"/>
                                            <w:right w:val="none" w:sz="0" w:space="0" w:color="auto"/>
                                          </w:divBdr>
                                        </w:div>
                                        <w:div w:id="967052968">
                                          <w:marLeft w:val="0"/>
                                          <w:marRight w:val="0"/>
                                          <w:marTop w:val="0"/>
                                          <w:marBottom w:val="0"/>
                                          <w:divBdr>
                                            <w:top w:val="none" w:sz="0" w:space="0" w:color="auto"/>
                                            <w:left w:val="none" w:sz="0" w:space="0" w:color="auto"/>
                                            <w:bottom w:val="none" w:sz="0" w:space="0" w:color="auto"/>
                                            <w:right w:val="none" w:sz="0" w:space="0" w:color="auto"/>
                                          </w:divBdr>
                                        </w:div>
                                        <w:div w:id="19457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4963">
      <w:bodyDiv w:val="1"/>
      <w:marLeft w:val="0"/>
      <w:marRight w:val="0"/>
      <w:marTop w:val="0"/>
      <w:marBottom w:val="0"/>
      <w:divBdr>
        <w:top w:val="none" w:sz="0" w:space="0" w:color="auto"/>
        <w:left w:val="none" w:sz="0" w:space="0" w:color="auto"/>
        <w:bottom w:val="none" w:sz="0" w:space="0" w:color="auto"/>
        <w:right w:val="none" w:sz="0" w:space="0" w:color="auto"/>
      </w:divBdr>
      <w:divsChild>
        <w:div w:id="1914924808">
          <w:marLeft w:val="0"/>
          <w:marRight w:val="0"/>
          <w:marTop w:val="0"/>
          <w:marBottom w:val="0"/>
          <w:divBdr>
            <w:top w:val="none" w:sz="0" w:space="0" w:color="auto"/>
            <w:left w:val="none" w:sz="0" w:space="0" w:color="auto"/>
            <w:bottom w:val="none" w:sz="0" w:space="0" w:color="auto"/>
            <w:right w:val="none" w:sz="0" w:space="0" w:color="auto"/>
          </w:divBdr>
          <w:divsChild>
            <w:div w:id="1985423612">
              <w:marLeft w:val="0"/>
              <w:marRight w:val="0"/>
              <w:marTop w:val="0"/>
              <w:marBottom w:val="0"/>
              <w:divBdr>
                <w:top w:val="none" w:sz="0" w:space="0" w:color="auto"/>
                <w:left w:val="none" w:sz="0" w:space="0" w:color="auto"/>
                <w:bottom w:val="none" w:sz="0" w:space="0" w:color="auto"/>
                <w:right w:val="none" w:sz="0" w:space="0" w:color="auto"/>
              </w:divBdr>
              <w:divsChild>
                <w:div w:id="1642464993">
                  <w:marLeft w:val="0"/>
                  <w:marRight w:val="0"/>
                  <w:marTop w:val="0"/>
                  <w:marBottom w:val="0"/>
                  <w:divBdr>
                    <w:top w:val="none" w:sz="0" w:space="0" w:color="auto"/>
                    <w:left w:val="none" w:sz="0" w:space="0" w:color="auto"/>
                    <w:bottom w:val="none" w:sz="0" w:space="0" w:color="auto"/>
                    <w:right w:val="none" w:sz="0" w:space="0" w:color="auto"/>
                  </w:divBdr>
                  <w:divsChild>
                    <w:div w:id="1405563059">
                      <w:marLeft w:val="0"/>
                      <w:marRight w:val="0"/>
                      <w:marTop w:val="0"/>
                      <w:marBottom w:val="0"/>
                      <w:divBdr>
                        <w:top w:val="none" w:sz="0" w:space="0" w:color="auto"/>
                        <w:left w:val="none" w:sz="0" w:space="0" w:color="auto"/>
                        <w:bottom w:val="none" w:sz="0" w:space="0" w:color="auto"/>
                        <w:right w:val="none" w:sz="0" w:space="0" w:color="auto"/>
                      </w:divBdr>
                      <w:divsChild>
                        <w:div w:id="1393308507">
                          <w:marLeft w:val="0"/>
                          <w:marRight w:val="0"/>
                          <w:marTop w:val="0"/>
                          <w:marBottom w:val="0"/>
                          <w:divBdr>
                            <w:top w:val="none" w:sz="0" w:space="0" w:color="auto"/>
                            <w:left w:val="none" w:sz="0" w:space="0" w:color="auto"/>
                            <w:bottom w:val="none" w:sz="0" w:space="0" w:color="auto"/>
                            <w:right w:val="none" w:sz="0" w:space="0" w:color="auto"/>
                          </w:divBdr>
                          <w:divsChild>
                            <w:div w:id="1775246604">
                              <w:marLeft w:val="0"/>
                              <w:marRight w:val="0"/>
                              <w:marTop w:val="0"/>
                              <w:marBottom w:val="0"/>
                              <w:divBdr>
                                <w:top w:val="none" w:sz="0" w:space="0" w:color="auto"/>
                                <w:left w:val="none" w:sz="0" w:space="0" w:color="auto"/>
                                <w:bottom w:val="none" w:sz="0" w:space="0" w:color="auto"/>
                                <w:right w:val="none" w:sz="0" w:space="0" w:color="auto"/>
                              </w:divBdr>
                              <w:divsChild>
                                <w:div w:id="1612324001">
                                  <w:marLeft w:val="0"/>
                                  <w:marRight w:val="0"/>
                                  <w:marTop w:val="0"/>
                                  <w:marBottom w:val="0"/>
                                  <w:divBdr>
                                    <w:top w:val="none" w:sz="0" w:space="0" w:color="auto"/>
                                    <w:left w:val="none" w:sz="0" w:space="0" w:color="auto"/>
                                    <w:bottom w:val="none" w:sz="0" w:space="0" w:color="auto"/>
                                    <w:right w:val="none" w:sz="0" w:space="0" w:color="auto"/>
                                  </w:divBdr>
                                  <w:divsChild>
                                    <w:div w:id="1023870919">
                                      <w:marLeft w:val="0"/>
                                      <w:marRight w:val="0"/>
                                      <w:marTop w:val="0"/>
                                      <w:marBottom w:val="0"/>
                                      <w:divBdr>
                                        <w:top w:val="none" w:sz="0" w:space="0" w:color="auto"/>
                                        <w:left w:val="none" w:sz="0" w:space="0" w:color="auto"/>
                                        <w:bottom w:val="none" w:sz="0" w:space="0" w:color="auto"/>
                                        <w:right w:val="none" w:sz="0" w:space="0" w:color="auto"/>
                                      </w:divBdr>
                                      <w:divsChild>
                                        <w:div w:id="556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27963">
      <w:bodyDiv w:val="1"/>
      <w:marLeft w:val="0"/>
      <w:marRight w:val="0"/>
      <w:marTop w:val="0"/>
      <w:marBottom w:val="0"/>
      <w:divBdr>
        <w:top w:val="none" w:sz="0" w:space="0" w:color="auto"/>
        <w:left w:val="none" w:sz="0" w:space="0" w:color="auto"/>
        <w:bottom w:val="none" w:sz="0" w:space="0" w:color="auto"/>
        <w:right w:val="none" w:sz="0" w:space="0" w:color="auto"/>
      </w:divBdr>
      <w:divsChild>
        <w:div w:id="96802832">
          <w:marLeft w:val="0"/>
          <w:marRight w:val="0"/>
          <w:marTop w:val="0"/>
          <w:marBottom w:val="0"/>
          <w:divBdr>
            <w:top w:val="none" w:sz="0" w:space="0" w:color="auto"/>
            <w:left w:val="none" w:sz="0" w:space="0" w:color="auto"/>
            <w:bottom w:val="none" w:sz="0" w:space="0" w:color="auto"/>
            <w:right w:val="none" w:sz="0" w:space="0" w:color="auto"/>
          </w:divBdr>
          <w:divsChild>
            <w:div w:id="2000501247">
              <w:marLeft w:val="0"/>
              <w:marRight w:val="0"/>
              <w:marTop w:val="0"/>
              <w:marBottom w:val="0"/>
              <w:divBdr>
                <w:top w:val="none" w:sz="0" w:space="0" w:color="auto"/>
                <w:left w:val="none" w:sz="0" w:space="0" w:color="auto"/>
                <w:bottom w:val="none" w:sz="0" w:space="0" w:color="auto"/>
                <w:right w:val="none" w:sz="0" w:space="0" w:color="auto"/>
              </w:divBdr>
              <w:divsChild>
                <w:div w:id="1590309488">
                  <w:marLeft w:val="0"/>
                  <w:marRight w:val="0"/>
                  <w:marTop w:val="0"/>
                  <w:marBottom w:val="0"/>
                  <w:divBdr>
                    <w:top w:val="none" w:sz="0" w:space="0" w:color="auto"/>
                    <w:left w:val="none" w:sz="0" w:space="0" w:color="auto"/>
                    <w:bottom w:val="none" w:sz="0" w:space="0" w:color="auto"/>
                    <w:right w:val="none" w:sz="0" w:space="0" w:color="auto"/>
                  </w:divBdr>
                  <w:divsChild>
                    <w:div w:id="282923989">
                      <w:marLeft w:val="0"/>
                      <w:marRight w:val="0"/>
                      <w:marTop w:val="0"/>
                      <w:marBottom w:val="0"/>
                      <w:divBdr>
                        <w:top w:val="none" w:sz="0" w:space="0" w:color="auto"/>
                        <w:left w:val="none" w:sz="0" w:space="0" w:color="auto"/>
                        <w:bottom w:val="none" w:sz="0" w:space="0" w:color="auto"/>
                        <w:right w:val="none" w:sz="0" w:space="0" w:color="auto"/>
                      </w:divBdr>
                      <w:divsChild>
                        <w:div w:id="1558011804">
                          <w:marLeft w:val="0"/>
                          <w:marRight w:val="0"/>
                          <w:marTop w:val="0"/>
                          <w:marBottom w:val="0"/>
                          <w:divBdr>
                            <w:top w:val="none" w:sz="0" w:space="0" w:color="auto"/>
                            <w:left w:val="none" w:sz="0" w:space="0" w:color="auto"/>
                            <w:bottom w:val="none" w:sz="0" w:space="0" w:color="auto"/>
                            <w:right w:val="none" w:sz="0" w:space="0" w:color="auto"/>
                          </w:divBdr>
                          <w:divsChild>
                            <w:div w:id="1455757466">
                              <w:marLeft w:val="0"/>
                              <w:marRight w:val="0"/>
                              <w:marTop w:val="0"/>
                              <w:marBottom w:val="0"/>
                              <w:divBdr>
                                <w:top w:val="none" w:sz="0" w:space="0" w:color="auto"/>
                                <w:left w:val="none" w:sz="0" w:space="0" w:color="auto"/>
                                <w:bottom w:val="none" w:sz="0" w:space="0" w:color="auto"/>
                                <w:right w:val="none" w:sz="0" w:space="0" w:color="auto"/>
                              </w:divBdr>
                              <w:divsChild>
                                <w:div w:id="1126894498">
                                  <w:marLeft w:val="0"/>
                                  <w:marRight w:val="0"/>
                                  <w:marTop w:val="0"/>
                                  <w:marBottom w:val="0"/>
                                  <w:divBdr>
                                    <w:top w:val="none" w:sz="0" w:space="0" w:color="auto"/>
                                    <w:left w:val="none" w:sz="0" w:space="0" w:color="auto"/>
                                    <w:bottom w:val="none" w:sz="0" w:space="0" w:color="auto"/>
                                    <w:right w:val="none" w:sz="0" w:space="0" w:color="auto"/>
                                  </w:divBdr>
                                  <w:divsChild>
                                    <w:div w:id="912543821">
                                      <w:marLeft w:val="0"/>
                                      <w:marRight w:val="0"/>
                                      <w:marTop w:val="0"/>
                                      <w:marBottom w:val="0"/>
                                      <w:divBdr>
                                        <w:top w:val="none" w:sz="0" w:space="0" w:color="auto"/>
                                        <w:left w:val="none" w:sz="0" w:space="0" w:color="auto"/>
                                        <w:bottom w:val="none" w:sz="0" w:space="0" w:color="auto"/>
                                        <w:right w:val="none" w:sz="0" w:space="0" w:color="auto"/>
                                      </w:divBdr>
                                      <w:divsChild>
                                        <w:div w:id="18316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869836">
      <w:bodyDiv w:val="1"/>
      <w:marLeft w:val="0"/>
      <w:marRight w:val="0"/>
      <w:marTop w:val="0"/>
      <w:marBottom w:val="0"/>
      <w:divBdr>
        <w:top w:val="none" w:sz="0" w:space="0" w:color="auto"/>
        <w:left w:val="none" w:sz="0" w:space="0" w:color="auto"/>
        <w:bottom w:val="none" w:sz="0" w:space="0" w:color="auto"/>
        <w:right w:val="none" w:sz="0" w:space="0" w:color="auto"/>
      </w:divBdr>
      <w:divsChild>
        <w:div w:id="1581986602">
          <w:marLeft w:val="0"/>
          <w:marRight w:val="0"/>
          <w:marTop w:val="0"/>
          <w:marBottom w:val="0"/>
          <w:divBdr>
            <w:top w:val="none" w:sz="0" w:space="0" w:color="auto"/>
            <w:left w:val="none" w:sz="0" w:space="0" w:color="auto"/>
            <w:bottom w:val="none" w:sz="0" w:space="0" w:color="auto"/>
            <w:right w:val="none" w:sz="0" w:space="0" w:color="auto"/>
          </w:divBdr>
        </w:div>
      </w:divsChild>
    </w:div>
    <w:div w:id="780609392">
      <w:bodyDiv w:val="1"/>
      <w:marLeft w:val="0"/>
      <w:marRight w:val="0"/>
      <w:marTop w:val="0"/>
      <w:marBottom w:val="0"/>
      <w:divBdr>
        <w:top w:val="none" w:sz="0" w:space="0" w:color="auto"/>
        <w:left w:val="none" w:sz="0" w:space="0" w:color="auto"/>
        <w:bottom w:val="none" w:sz="0" w:space="0" w:color="auto"/>
        <w:right w:val="none" w:sz="0" w:space="0" w:color="auto"/>
      </w:divBdr>
      <w:divsChild>
        <w:div w:id="5132373">
          <w:marLeft w:val="0"/>
          <w:marRight w:val="0"/>
          <w:marTop w:val="0"/>
          <w:marBottom w:val="0"/>
          <w:divBdr>
            <w:top w:val="none" w:sz="0" w:space="0" w:color="auto"/>
            <w:left w:val="none" w:sz="0" w:space="0" w:color="auto"/>
            <w:bottom w:val="none" w:sz="0" w:space="0" w:color="auto"/>
            <w:right w:val="none" w:sz="0" w:space="0" w:color="auto"/>
          </w:divBdr>
        </w:div>
      </w:divsChild>
    </w:div>
    <w:div w:id="795565433">
      <w:bodyDiv w:val="1"/>
      <w:marLeft w:val="0"/>
      <w:marRight w:val="0"/>
      <w:marTop w:val="0"/>
      <w:marBottom w:val="0"/>
      <w:divBdr>
        <w:top w:val="none" w:sz="0" w:space="0" w:color="auto"/>
        <w:left w:val="none" w:sz="0" w:space="0" w:color="auto"/>
        <w:bottom w:val="none" w:sz="0" w:space="0" w:color="auto"/>
        <w:right w:val="none" w:sz="0" w:space="0" w:color="auto"/>
      </w:divBdr>
      <w:divsChild>
        <w:div w:id="40903443">
          <w:marLeft w:val="0"/>
          <w:marRight w:val="0"/>
          <w:marTop w:val="0"/>
          <w:marBottom w:val="0"/>
          <w:divBdr>
            <w:top w:val="none" w:sz="0" w:space="0" w:color="auto"/>
            <w:left w:val="none" w:sz="0" w:space="0" w:color="auto"/>
            <w:bottom w:val="none" w:sz="0" w:space="0" w:color="auto"/>
            <w:right w:val="none" w:sz="0" w:space="0" w:color="auto"/>
          </w:divBdr>
        </w:div>
      </w:divsChild>
    </w:div>
    <w:div w:id="796992625">
      <w:bodyDiv w:val="1"/>
      <w:marLeft w:val="0"/>
      <w:marRight w:val="0"/>
      <w:marTop w:val="0"/>
      <w:marBottom w:val="0"/>
      <w:divBdr>
        <w:top w:val="none" w:sz="0" w:space="0" w:color="auto"/>
        <w:left w:val="none" w:sz="0" w:space="0" w:color="auto"/>
        <w:bottom w:val="none" w:sz="0" w:space="0" w:color="auto"/>
        <w:right w:val="none" w:sz="0" w:space="0" w:color="auto"/>
      </w:divBdr>
      <w:divsChild>
        <w:div w:id="893734583">
          <w:marLeft w:val="0"/>
          <w:marRight w:val="0"/>
          <w:marTop w:val="0"/>
          <w:marBottom w:val="0"/>
          <w:divBdr>
            <w:top w:val="none" w:sz="0" w:space="0" w:color="auto"/>
            <w:left w:val="none" w:sz="0" w:space="0" w:color="auto"/>
            <w:bottom w:val="none" w:sz="0" w:space="0" w:color="auto"/>
            <w:right w:val="none" w:sz="0" w:space="0" w:color="auto"/>
          </w:divBdr>
          <w:divsChild>
            <w:div w:id="181092845">
              <w:marLeft w:val="0"/>
              <w:marRight w:val="0"/>
              <w:marTop w:val="0"/>
              <w:marBottom w:val="0"/>
              <w:divBdr>
                <w:top w:val="none" w:sz="0" w:space="0" w:color="auto"/>
                <w:left w:val="none" w:sz="0" w:space="0" w:color="auto"/>
                <w:bottom w:val="none" w:sz="0" w:space="0" w:color="auto"/>
                <w:right w:val="none" w:sz="0" w:space="0" w:color="auto"/>
              </w:divBdr>
              <w:divsChild>
                <w:div w:id="1242838297">
                  <w:marLeft w:val="0"/>
                  <w:marRight w:val="0"/>
                  <w:marTop w:val="0"/>
                  <w:marBottom w:val="0"/>
                  <w:divBdr>
                    <w:top w:val="none" w:sz="0" w:space="0" w:color="auto"/>
                    <w:left w:val="none" w:sz="0" w:space="0" w:color="auto"/>
                    <w:bottom w:val="none" w:sz="0" w:space="0" w:color="auto"/>
                    <w:right w:val="none" w:sz="0" w:space="0" w:color="auto"/>
                  </w:divBdr>
                  <w:divsChild>
                    <w:div w:id="198591862">
                      <w:marLeft w:val="0"/>
                      <w:marRight w:val="0"/>
                      <w:marTop w:val="0"/>
                      <w:marBottom w:val="0"/>
                      <w:divBdr>
                        <w:top w:val="none" w:sz="0" w:space="0" w:color="auto"/>
                        <w:left w:val="none" w:sz="0" w:space="0" w:color="auto"/>
                        <w:bottom w:val="none" w:sz="0" w:space="0" w:color="auto"/>
                        <w:right w:val="none" w:sz="0" w:space="0" w:color="auto"/>
                      </w:divBdr>
                      <w:divsChild>
                        <w:div w:id="1803305959">
                          <w:marLeft w:val="0"/>
                          <w:marRight w:val="0"/>
                          <w:marTop w:val="0"/>
                          <w:marBottom w:val="0"/>
                          <w:divBdr>
                            <w:top w:val="none" w:sz="0" w:space="0" w:color="auto"/>
                            <w:left w:val="none" w:sz="0" w:space="0" w:color="auto"/>
                            <w:bottom w:val="none" w:sz="0" w:space="0" w:color="auto"/>
                            <w:right w:val="none" w:sz="0" w:space="0" w:color="auto"/>
                          </w:divBdr>
                          <w:divsChild>
                            <w:div w:id="1876236816">
                              <w:marLeft w:val="0"/>
                              <w:marRight w:val="0"/>
                              <w:marTop w:val="0"/>
                              <w:marBottom w:val="0"/>
                              <w:divBdr>
                                <w:top w:val="none" w:sz="0" w:space="0" w:color="auto"/>
                                <w:left w:val="none" w:sz="0" w:space="0" w:color="auto"/>
                                <w:bottom w:val="none" w:sz="0" w:space="0" w:color="auto"/>
                                <w:right w:val="none" w:sz="0" w:space="0" w:color="auto"/>
                              </w:divBdr>
                              <w:divsChild>
                                <w:div w:id="1634558085">
                                  <w:marLeft w:val="0"/>
                                  <w:marRight w:val="0"/>
                                  <w:marTop w:val="0"/>
                                  <w:marBottom w:val="0"/>
                                  <w:divBdr>
                                    <w:top w:val="none" w:sz="0" w:space="0" w:color="auto"/>
                                    <w:left w:val="none" w:sz="0" w:space="0" w:color="auto"/>
                                    <w:bottom w:val="none" w:sz="0" w:space="0" w:color="auto"/>
                                    <w:right w:val="none" w:sz="0" w:space="0" w:color="auto"/>
                                  </w:divBdr>
                                  <w:divsChild>
                                    <w:div w:id="1226918369">
                                      <w:marLeft w:val="0"/>
                                      <w:marRight w:val="0"/>
                                      <w:marTop w:val="0"/>
                                      <w:marBottom w:val="0"/>
                                      <w:divBdr>
                                        <w:top w:val="none" w:sz="0" w:space="0" w:color="auto"/>
                                        <w:left w:val="none" w:sz="0" w:space="0" w:color="auto"/>
                                        <w:bottom w:val="none" w:sz="0" w:space="0" w:color="auto"/>
                                        <w:right w:val="none" w:sz="0" w:space="0" w:color="auto"/>
                                      </w:divBdr>
                                      <w:divsChild>
                                        <w:div w:id="1317108970">
                                          <w:marLeft w:val="0"/>
                                          <w:marRight w:val="0"/>
                                          <w:marTop w:val="0"/>
                                          <w:marBottom w:val="0"/>
                                          <w:divBdr>
                                            <w:top w:val="none" w:sz="0" w:space="0" w:color="auto"/>
                                            <w:left w:val="none" w:sz="0" w:space="0" w:color="auto"/>
                                            <w:bottom w:val="none" w:sz="0" w:space="0" w:color="auto"/>
                                            <w:right w:val="none" w:sz="0" w:space="0" w:color="auto"/>
                                          </w:divBdr>
                                          <w:divsChild>
                                            <w:div w:id="1367481872">
                                              <w:marLeft w:val="0"/>
                                              <w:marRight w:val="0"/>
                                              <w:marTop w:val="0"/>
                                              <w:marBottom w:val="0"/>
                                              <w:divBdr>
                                                <w:top w:val="none" w:sz="0" w:space="0" w:color="auto"/>
                                                <w:left w:val="none" w:sz="0" w:space="0" w:color="auto"/>
                                                <w:bottom w:val="none" w:sz="0" w:space="0" w:color="auto"/>
                                                <w:right w:val="none" w:sz="0" w:space="0" w:color="auto"/>
                                              </w:divBdr>
                                              <w:divsChild>
                                                <w:div w:id="199635570">
                                                  <w:marLeft w:val="0"/>
                                                  <w:marRight w:val="0"/>
                                                  <w:marTop w:val="0"/>
                                                  <w:marBottom w:val="0"/>
                                                  <w:divBdr>
                                                    <w:top w:val="none" w:sz="0" w:space="0" w:color="auto"/>
                                                    <w:left w:val="none" w:sz="0" w:space="0" w:color="auto"/>
                                                    <w:bottom w:val="none" w:sz="0" w:space="0" w:color="auto"/>
                                                    <w:right w:val="none" w:sz="0" w:space="0" w:color="auto"/>
                                                  </w:divBdr>
                                                  <w:divsChild>
                                                    <w:div w:id="936448041">
                                                      <w:marLeft w:val="0"/>
                                                      <w:marRight w:val="0"/>
                                                      <w:marTop w:val="0"/>
                                                      <w:marBottom w:val="0"/>
                                                      <w:divBdr>
                                                        <w:top w:val="none" w:sz="0" w:space="0" w:color="auto"/>
                                                        <w:left w:val="none" w:sz="0" w:space="0" w:color="auto"/>
                                                        <w:bottom w:val="none" w:sz="0" w:space="0" w:color="auto"/>
                                                        <w:right w:val="none" w:sz="0" w:space="0" w:color="auto"/>
                                                      </w:divBdr>
                                                      <w:divsChild>
                                                        <w:div w:id="6898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407157">
          <w:marLeft w:val="0"/>
          <w:marRight w:val="0"/>
          <w:marTop w:val="0"/>
          <w:marBottom w:val="0"/>
          <w:divBdr>
            <w:top w:val="none" w:sz="0" w:space="0" w:color="auto"/>
            <w:left w:val="none" w:sz="0" w:space="0" w:color="auto"/>
            <w:bottom w:val="none" w:sz="0" w:space="0" w:color="auto"/>
            <w:right w:val="none" w:sz="0" w:space="0" w:color="auto"/>
          </w:divBdr>
          <w:divsChild>
            <w:div w:id="894774627">
              <w:marLeft w:val="0"/>
              <w:marRight w:val="0"/>
              <w:marTop w:val="0"/>
              <w:marBottom w:val="0"/>
              <w:divBdr>
                <w:top w:val="none" w:sz="0" w:space="0" w:color="auto"/>
                <w:left w:val="none" w:sz="0" w:space="0" w:color="auto"/>
                <w:bottom w:val="none" w:sz="0" w:space="0" w:color="auto"/>
                <w:right w:val="none" w:sz="0" w:space="0" w:color="auto"/>
              </w:divBdr>
              <w:divsChild>
                <w:div w:id="1629435242">
                  <w:marLeft w:val="0"/>
                  <w:marRight w:val="0"/>
                  <w:marTop w:val="0"/>
                  <w:marBottom w:val="0"/>
                  <w:divBdr>
                    <w:top w:val="none" w:sz="0" w:space="0" w:color="auto"/>
                    <w:left w:val="none" w:sz="0" w:space="0" w:color="auto"/>
                    <w:bottom w:val="none" w:sz="0" w:space="0" w:color="auto"/>
                    <w:right w:val="none" w:sz="0" w:space="0" w:color="auto"/>
                  </w:divBdr>
                  <w:divsChild>
                    <w:div w:id="324020269">
                      <w:marLeft w:val="0"/>
                      <w:marRight w:val="0"/>
                      <w:marTop w:val="0"/>
                      <w:marBottom w:val="0"/>
                      <w:divBdr>
                        <w:top w:val="none" w:sz="0" w:space="0" w:color="auto"/>
                        <w:left w:val="none" w:sz="0" w:space="0" w:color="auto"/>
                        <w:bottom w:val="none" w:sz="0" w:space="0" w:color="auto"/>
                        <w:right w:val="none" w:sz="0" w:space="0" w:color="auto"/>
                      </w:divBdr>
                      <w:divsChild>
                        <w:div w:id="751661054">
                          <w:marLeft w:val="0"/>
                          <w:marRight w:val="0"/>
                          <w:marTop w:val="0"/>
                          <w:marBottom w:val="0"/>
                          <w:divBdr>
                            <w:top w:val="none" w:sz="0" w:space="0" w:color="auto"/>
                            <w:left w:val="none" w:sz="0" w:space="0" w:color="auto"/>
                            <w:bottom w:val="none" w:sz="0" w:space="0" w:color="auto"/>
                            <w:right w:val="none" w:sz="0" w:space="0" w:color="auto"/>
                          </w:divBdr>
                          <w:divsChild>
                            <w:div w:id="696472289">
                              <w:marLeft w:val="0"/>
                              <w:marRight w:val="0"/>
                              <w:marTop w:val="0"/>
                              <w:marBottom w:val="0"/>
                              <w:divBdr>
                                <w:top w:val="none" w:sz="0" w:space="0" w:color="auto"/>
                                <w:left w:val="none" w:sz="0" w:space="0" w:color="auto"/>
                                <w:bottom w:val="none" w:sz="0" w:space="0" w:color="auto"/>
                                <w:right w:val="none" w:sz="0" w:space="0" w:color="auto"/>
                              </w:divBdr>
                              <w:divsChild>
                                <w:div w:id="725757302">
                                  <w:marLeft w:val="0"/>
                                  <w:marRight w:val="0"/>
                                  <w:marTop w:val="0"/>
                                  <w:marBottom w:val="0"/>
                                  <w:divBdr>
                                    <w:top w:val="none" w:sz="0" w:space="0" w:color="auto"/>
                                    <w:left w:val="none" w:sz="0" w:space="0" w:color="auto"/>
                                    <w:bottom w:val="none" w:sz="0" w:space="0" w:color="auto"/>
                                    <w:right w:val="none" w:sz="0" w:space="0" w:color="auto"/>
                                  </w:divBdr>
                                  <w:divsChild>
                                    <w:div w:id="1758403527">
                                      <w:marLeft w:val="0"/>
                                      <w:marRight w:val="0"/>
                                      <w:marTop w:val="0"/>
                                      <w:marBottom w:val="0"/>
                                      <w:divBdr>
                                        <w:top w:val="none" w:sz="0" w:space="0" w:color="auto"/>
                                        <w:left w:val="none" w:sz="0" w:space="0" w:color="auto"/>
                                        <w:bottom w:val="none" w:sz="0" w:space="0" w:color="auto"/>
                                        <w:right w:val="none" w:sz="0" w:space="0" w:color="auto"/>
                                      </w:divBdr>
                                      <w:divsChild>
                                        <w:div w:id="2125802512">
                                          <w:marLeft w:val="0"/>
                                          <w:marRight w:val="0"/>
                                          <w:marTop w:val="0"/>
                                          <w:marBottom w:val="0"/>
                                          <w:divBdr>
                                            <w:top w:val="none" w:sz="0" w:space="0" w:color="auto"/>
                                            <w:left w:val="none" w:sz="0" w:space="0" w:color="auto"/>
                                            <w:bottom w:val="none" w:sz="0" w:space="0" w:color="auto"/>
                                            <w:right w:val="none" w:sz="0" w:space="0" w:color="auto"/>
                                          </w:divBdr>
                                          <w:divsChild>
                                            <w:div w:id="625507296">
                                              <w:marLeft w:val="0"/>
                                              <w:marRight w:val="0"/>
                                              <w:marTop w:val="0"/>
                                              <w:marBottom w:val="0"/>
                                              <w:divBdr>
                                                <w:top w:val="none" w:sz="0" w:space="0" w:color="auto"/>
                                                <w:left w:val="none" w:sz="0" w:space="0" w:color="auto"/>
                                                <w:bottom w:val="none" w:sz="0" w:space="0" w:color="auto"/>
                                                <w:right w:val="none" w:sz="0" w:space="0" w:color="auto"/>
                                              </w:divBdr>
                                              <w:divsChild>
                                                <w:div w:id="1345668122">
                                                  <w:marLeft w:val="0"/>
                                                  <w:marRight w:val="0"/>
                                                  <w:marTop w:val="0"/>
                                                  <w:marBottom w:val="0"/>
                                                  <w:divBdr>
                                                    <w:top w:val="none" w:sz="0" w:space="0" w:color="auto"/>
                                                    <w:left w:val="none" w:sz="0" w:space="0" w:color="auto"/>
                                                    <w:bottom w:val="none" w:sz="0" w:space="0" w:color="auto"/>
                                                    <w:right w:val="none" w:sz="0" w:space="0" w:color="auto"/>
                                                  </w:divBdr>
                                                  <w:divsChild>
                                                    <w:div w:id="490414892">
                                                      <w:marLeft w:val="0"/>
                                                      <w:marRight w:val="0"/>
                                                      <w:marTop w:val="0"/>
                                                      <w:marBottom w:val="0"/>
                                                      <w:divBdr>
                                                        <w:top w:val="none" w:sz="0" w:space="0" w:color="auto"/>
                                                        <w:left w:val="none" w:sz="0" w:space="0" w:color="auto"/>
                                                        <w:bottom w:val="none" w:sz="0" w:space="0" w:color="auto"/>
                                                        <w:right w:val="none" w:sz="0" w:space="0" w:color="auto"/>
                                                      </w:divBdr>
                                                      <w:divsChild>
                                                        <w:div w:id="2021084683">
                                                          <w:marLeft w:val="0"/>
                                                          <w:marRight w:val="0"/>
                                                          <w:marTop w:val="0"/>
                                                          <w:marBottom w:val="0"/>
                                                          <w:divBdr>
                                                            <w:top w:val="none" w:sz="0" w:space="0" w:color="auto"/>
                                                            <w:left w:val="none" w:sz="0" w:space="0" w:color="auto"/>
                                                            <w:bottom w:val="none" w:sz="0" w:space="0" w:color="auto"/>
                                                            <w:right w:val="none" w:sz="0" w:space="0" w:color="auto"/>
                                                          </w:divBdr>
                                                          <w:divsChild>
                                                            <w:div w:id="16328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614459">
              <w:marLeft w:val="0"/>
              <w:marRight w:val="0"/>
              <w:marTop w:val="0"/>
              <w:marBottom w:val="0"/>
              <w:divBdr>
                <w:top w:val="none" w:sz="0" w:space="0" w:color="auto"/>
                <w:left w:val="none" w:sz="0" w:space="0" w:color="auto"/>
                <w:bottom w:val="none" w:sz="0" w:space="0" w:color="auto"/>
                <w:right w:val="none" w:sz="0" w:space="0" w:color="auto"/>
              </w:divBdr>
              <w:divsChild>
                <w:div w:id="8353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2425">
      <w:bodyDiv w:val="1"/>
      <w:marLeft w:val="0"/>
      <w:marRight w:val="0"/>
      <w:marTop w:val="0"/>
      <w:marBottom w:val="0"/>
      <w:divBdr>
        <w:top w:val="none" w:sz="0" w:space="0" w:color="auto"/>
        <w:left w:val="none" w:sz="0" w:space="0" w:color="auto"/>
        <w:bottom w:val="none" w:sz="0" w:space="0" w:color="auto"/>
        <w:right w:val="none" w:sz="0" w:space="0" w:color="auto"/>
      </w:divBdr>
      <w:divsChild>
        <w:div w:id="767432795">
          <w:marLeft w:val="0"/>
          <w:marRight w:val="0"/>
          <w:marTop w:val="0"/>
          <w:marBottom w:val="0"/>
          <w:divBdr>
            <w:top w:val="none" w:sz="0" w:space="0" w:color="auto"/>
            <w:left w:val="none" w:sz="0" w:space="0" w:color="auto"/>
            <w:bottom w:val="none" w:sz="0" w:space="0" w:color="auto"/>
            <w:right w:val="none" w:sz="0" w:space="0" w:color="auto"/>
          </w:divBdr>
        </w:div>
      </w:divsChild>
    </w:div>
    <w:div w:id="864749346">
      <w:bodyDiv w:val="1"/>
      <w:marLeft w:val="0"/>
      <w:marRight w:val="0"/>
      <w:marTop w:val="0"/>
      <w:marBottom w:val="0"/>
      <w:divBdr>
        <w:top w:val="none" w:sz="0" w:space="0" w:color="auto"/>
        <w:left w:val="none" w:sz="0" w:space="0" w:color="auto"/>
        <w:bottom w:val="none" w:sz="0" w:space="0" w:color="auto"/>
        <w:right w:val="none" w:sz="0" w:space="0" w:color="auto"/>
      </w:divBdr>
      <w:divsChild>
        <w:div w:id="1818691142">
          <w:marLeft w:val="0"/>
          <w:marRight w:val="0"/>
          <w:marTop w:val="0"/>
          <w:marBottom w:val="0"/>
          <w:divBdr>
            <w:top w:val="none" w:sz="0" w:space="0" w:color="auto"/>
            <w:left w:val="none" w:sz="0" w:space="0" w:color="auto"/>
            <w:bottom w:val="none" w:sz="0" w:space="0" w:color="auto"/>
            <w:right w:val="none" w:sz="0" w:space="0" w:color="auto"/>
          </w:divBdr>
          <w:divsChild>
            <w:div w:id="179249007">
              <w:marLeft w:val="0"/>
              <w:marRight w:val="0"/>
              <w:marTop w:val="0"/>
              <w:marBottom w:val="0"/>
              <w:divBdr>
                <w:top w:val="none" w:sz="0" w:space="0" w:color="auto"/>
                <w:left w:val="none" w:sz="0" w:space="0" w:color="auto"/>
                <w:bottom w:val="none" w:sz="0" w:space="0" w:color="auto"/>
                <w:right w:val="none" w:sz="0" w:space="0" w:color="auto"/>
              </w:divBdr>
              <w:divsChild>
                <w:div w:id="128866394">
                  <w:marLeft w:val="0"/>
                  <w:marRight w:val="0"/>
                  <w:marTop w:val="0"/>
                  <w:marBottom w:val="0"/>
                  <w:divBdr>
                    <w:top w:val="none" w:sz="0" w:space="0" w:color="auto"/>
                    <w:left w:val="none" w:sz="0" w:space="0" w:color="auto"/>
                    <w:bottom w:val="none" w:sz="0" w:space="0" w:color="auto"/>
                    <w:right w:val="none" w:sz="0" w:space="0" w:color="auto"/>
                  </w:divBdr>
                  <w:divsChild>
                    <w:div w:id="1381171500">
                      <w:marLeft w:val="0"/>
                      <w:marRight w:val="0"/>
                      <w:marTop w:val="0"/>
                      <w:marBottom w:val="0"/>
                      <w:divBdr>
                        <w:top w:val="none" w:sz="0" w:space="0" w:color="auto"/>
                        <w:left w:val="none" w:sz="0" w:space="0" w:color="auto"/>
                        <w:bottom w:val="none" w:sz="0" w:space="0" w:color="auto"/>
                        <w:right w:val="none" w:sz="0" w:space="0" w:color="auto"/>
                      </w:divBdr>
                      <w:divsChild>
                        <w:div w:id="2090808709">
                          <w:marLeft w:val="0"/>
                          <w:marRight w:val="0"/>
                          <w:marTop w:val="0"/>
                          <w:marBottom w:val="0"/>
                          <w:divBdr>
                            <w:top w:val="none" w:sz="0" w:space="0" w:color="auto"/>
                            <w:left w:val="none" w:sz="0" w:space="0" w:color="auto"/>
                            <w:bottom w:val="none" w:sz="0" w:space="0" w:color="auto"/>
                            <w:right w:val="none" w:sz="0" w:space="0" w:color="auto"/>
                          </w:divBdr>
                          <w:divsChild>
                            <w:div w:id="1740519177">
                              <w:marLeft w:val="0"/>
                              <w:marRight w:val="0"/>
                              <w:marTop w:val="0"/>
                              <w:marBottom w:val="0"/>
                              <w:divBdr>
                                <w:top w:val="none" w:sz="0" w:space="0" w:color="auto"/>
                                <w:left w:val="none" w:sz="0" w:space="0" w:color="auto"/>
                                <w:bottom w:val="none" w:sz="0" w:space="0" w:color="auto"/>
                                <w:right w:val="none" w:sz="0" w:space="0" w:color="auto"/>
                              </w:divBdr>
                              <w:divsChild>
                                <w:div w:id="1923487251">
                                  <w:marLeft w:val="0"/>
                                  <w:marRight w:val="0"/>
                                  <w:marTop w:val="0"/>
                                  <w:marBottom w:val="0"/>
                                  <w:divBdr>
                                    <w:top w:val="none" w:sz="0" w:space="0" w:color="auto"/>
                                    <w:left w:val="none" w:sz="0" w:space="0" w:color="auto"/>
                                    <w:bottom w:val="none" w:sz="0" w:space="0" w:color="auto"/>
                                    <w:right w:val="none" w:sz="0" w:space="0" w:color="auto"/>
                                  </w:divBdr>
                                  <w:divsChild>
                                    <w:div w:id="1460369980">
                                      <w:marLeft w:val="0"/>
                                      <w:marRight w:val="0"/>
                                      <w:marTop w:val="0"/>
                                      <w:marBottom w:val="0"/>
                                      <w:divBdr>
                                        <w:top w:val="none" w:sz="0" w:space="0" w:color="auto"/>
                                        <w:left w:val="none" w:sz="0" w:space="0" w:color="auto"/>
                                        <w:bottom w:val="none" w:sz="0" w:space="0" w:color="auto"/>
                                        <w:right w:val="none" w:sz="0" w:space="0" w:color="auto"/>
                                      </w:divBdr>
                                      <w:divsChild>
                                        <w:div w:id="17263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822815">
      <w:bodyDiv w:val="1"/>
      <w:marLeft w:val="0"/>
      <w:marRight w:val="0"/>
      <w:marTop w:val="0"/>
      <w:marBottom w:val="0"/>
      <w:divBdr>
        <w:top w:val="none" w:sz="0" w:space="0" w:color="auto"/>
        <w:left w:val="none" w:sz="0" w:space="0" w:color="auto"/>
        <w:bottom w:val="none" w:sz="0" w:space="0" w:color="auto"/>
        <w:right w:val="none" w:sz="0" w:space="0" w:color="auto"/>
      </w:divBdr>
      <w:divsChild>
        <w:div w:id="568808071">
          <w:marLeft w:val="0"/>
          <w:marRight w:val="0"/>
          <w:marTop w:val="0"/>
          <w:marBottom w:val="0"/>
          <w:divBdr>
            <w:top w:val="none" w:sz="0" w:space="0" w:color="auto"/>
            <w:left w:val="none" w:sz="0" w:space="0" w:color="auto"/>
            <w:bottom w:val="none" w:sz="0" w:space="0" w:color="auto"/>
            <w:right w:val="none" w:sz="0" w:space="0" w:color="auto"/>
          </w:divBdr>
        </w:div>
        <w:div w:id="552154060">
          <w:marLeft w:val="0"/>
          <w:marRight w:val="0"/>
          <w:marTop w:val="0"/>
          <w:marBottom w:val="0"/>
          <w:divBdr>
            <w:top w:val="none" w:sz="0" w:space="0" w:color="auto"/>
            <w:left w:val="none" w:sz="0" w:space="0" w:color="auto"/>
            <w:bottom w:val="none" w:sz="0" w:space="0" w:color="auto"/>
            <w:right w:val="none" w:sz="0" w:space="0" w:color="auto"/>
          </w:divBdr>
        </w:div>
        <w:div w:id="1327243925">
          <w:marLeft w:val="0"/>
          <w:marRight w:val="0"/>
          <w:marTop w:val="0"/>
          <w:marBottom w:val="0"/>
          <w:divBdr>
            <w:top w:val="none" w:sz="0" w:space="0" w:color="auto"/>
            <w:left w:val="none" w:sz="0" w:space="0" w:color="auto"/>
            <w:bottom w:val="none" w:sz="0" w:space="0" w:color="auto"/>
            <w:right w:val="none" w:sz="0" w:space="0" w:color="auto"/>
          </w:divBdr>
        </w:div>
      </w:divsChild>
    </w:div>
    <w:div w:id="952519518">
      <w:bodyDiv w:val="1"/>
      <w:marLeft w:val="0"/>
      <w:marRight w:val="0"/>
      <w:marTop w:val="0"/>
      <w:marBottom w:val="0"/>
      <w:divBdr>
        <w:top w:val="none" w:sz="0" w:space="0" w:color="auto"/>
        <w:left w:val="none" w:sz="0" w:space="0" w:color="auto"/>
        <w:bottom w:val="none" w:sz="0" w:space="0" w:color="auto"/>
        <w:right w:val="none" w:sz="0" w:space="0" w:color="auto"/>
      </w:divBdr>
      <w:divsChild>
        <w:div w:id="1002506374">
          <w:marLeft w:val="0"/>
          <w:marRight w:val="0"/>
          <w:marTop w:val="0"/>
          <w:marBottom w:val="0"/>
          <w:divBdr>
            <w:top w:val="none" w:sz="0" w:space="0" w:color="auto"/>
            <w:left w:val="none" w:sz="0" w:space="0" w:color="auto"/>
            <w:bottom w:val="none" w:sz="0" w:space="0" w:color="auto"/>
            <w:right w:val="none" w:sz="0" w:space="0" w:color="auto"/>
          </w:divBdr>
          <w:divsChild>
            <w:div w:id="990986002">
              <w:marLeft w:val="0"/>
              <w:marRight w:val="0"/>
              <w:marTop w:val="0"/>
              <w:marBottom w:val="0"/>
              <w:divBdr>
                <w:top w:val="none" w:sz="0" w:space="0" w:color="auto"/>
                <w:left w:val="none" w:sz="0" w:space="0" w:color="auto"/>
                <w:bottom w:val="none" w:sz="0" w:space="0" w:color="auto"/>
                <w:right w:val="none" w:sz="0" w:space="0" w:color="auto"/>
              </w:divBdr>
              <w:divsChild>
                <w:div w:id="1003051960">
                  <w:marLeft w:val="0"/>
                  <w:marRight w:val="0"/>
                  <w:marTop w:val="0"/>
                  <w:marBottom w:val="0"/>
                  <w:divBdr>
                    <w:top w:val="none" w:sz="0" w:space="0" w:color="auto"/>
                    <w:left w:val="none" w:sz="0" w:space="0" w:color="auto"/>
                    <w:bottom w:val="none" w:sz="0" w:space="0" w:color="auto"/>
                    <w:right w:val="none" w:sz="0" w:space="0" w:color="auto"/>
                  </w:divBdr>
                  <w:divsChild>
                    <w:div w:id="2143690268">
                      <w:marLeft w:val="0"/>
                      <w:marRight w:val="0"/>
                      <w:marTop w:val="0"/>
                      <w:marBottom w:val="0"/>
                      <w:divBdr>
                        <w:top w:val="none" w:sz="0" w:space="0" w:color="auto"/>
                        <w:left w:val="none" w:sz="0" w:space="0" w:color="auto"/>
                        <w:bottom w:val="none" w:sz="0" w:space="0" w:color="auto"/>
                        <w:right w:val="none" w:sz="0" w:space="0" w:color="auto"/>
                      </w:divBdr>
                      <w:divsChild>
                        <w:div w:id="1129471056">
                          <w:marLeft w:val="0"/>
                          <w:marRight w:val="0"/>
                          <w:marTop w:val="0"/>
                          <w:marBottom w:val="0"/>
                          <w:divBdr>
                            <w:top w:val="none" w:sz="0" w:space="0" w:color="auto"/>
                            <w:left w:val="none" w:sz="0" w:space="0" w:color="auto"/>
                            <w:bottom w:val="none" w:sz="0" w:space="0" w:color="auto"/>
                            <w:right w:val="none" w:sz="0" w:space="0" w:color="auto"/>
                          </w:divBdr>
                          <w:divsChild>
                            <w:div w:id="98380384">
                              <w:marLeft w:val="0"/>
                              <w:marRight w:val="0"/>
                              <w:marTop w:val="0"/>
                              <w:marBottom w:val="0"/>
                              <w:divBdr>
                                <w:top w:val="none" w:sz="0" w:space="0" w:color="auto"/>
                                <w:left w:val="none" w:sz="0" w:space="0" w:color="auto"/>
                                <w:bottom w:val="none" w:sz="0" w:space="0" w:color="auto"/>
                                <w:right w:val="none" w:sz="0" w:space="0" w:color="auto"/>
                              </w:divBdr>
                              <w:divsChild>
                                <w:div w:id="579020523">
                                  <w:marLeft w:val="0"/>
                                  <w:marRight w:val="0"/>
                                  <w:marTop w:val="0"/>
                                  <w:marBottom w:val="0"/>
                                  <w:divBdr>
                                    <w:top w:val="none" w:sz="0" w:space="0" w:color="auto"/>
                                    <w:left w:val="none" w:sz="0" w:space="0" w:color="auto"/>
                                    <w:bottom w:val="none" w:sz="0" w:space="0" w:color="auto"/>
                                    <w:right w:val="none" w:sz="0" w:space="0" w:color="auto"/>
                                  </w:divBdr>
                                  <w:divsChild>
                                    <w:div w:id="405539675">
                                      <w:marLeft w:val="0"/>
                                      <w:marRight w:val="0"/>
                                      <w:marTop w:val="0"/>
                                      <w:marBottom w:val="0"/>
                                      <w:divBdr>
                                        <w:top w:val="none" w:sz="0" w:space="0" w:color="auto"/>
                                        <w:left w:val="none" w:sz="0" w:space="0" w:color="auto"/>
                                        <w:bottom w:val="none" w:sz="0" w:space="0" w:color="auto"/>
                                        <w:right w:val="none" w:sz="0" w:space="0" w:color="auto"/>
                                      </w:divBdr>
                                      <w:divsChild>
                                        <w:div w:id="1560677357">
                                          <w:marLeft w:val="0"/>
                                          <w:marRight w:val="0"/>
                                          <w:marTop w:val="0"/>
                                          <w:marBottom w:val="0"/>
                                          <w:divBdr>
                                            <w:top w:val="none" w:sz="0" w:space="0" w:color="auto"/>
                                            <w:left w:val="none" w:sz="0" w:space="0" w:color="auto"/>
                                            <w:bottom w:val="none" w:sz="0" w:space="0" w:color="auto"/>
                                            <w:right w:val="none" w:sz="0" w:space="0" w:color="auto"/>
                                          </w:divBdr>
                                          <w:divsChild>
                                            <w:div w:id="129129981">
                                              <w:marLeft w:val="0"/>
                                              <w:marRight w:val="0"/>
                                              <w:marTop w:val="0"/>
                                              <w:marBottom w:val="0"/>
                                              <w:divBdr>
                                                <w:top w:val="none" w:sz="0" w:space="0" w:color="auto"/>
                                                <w:left w:val="none" w:sz="0" w:space="0" w:color="auto"/>
                                                <w:bottom w:val="none" w:sz="0" w:space="0" w:color="auto"/>
                                                <w:right w:val="none" w:sz="0" w:space="0" w:color="auto"/>
                                              </w:divBdr>
                                              <w:divsChild>
                                                <w:div w:id="794298686">
                                                  <w:marLeft w:val="0"/>
                                                  <w:marRight w:val="0"/>
                                                  <w:marTop w:val="0"/>
                                                  <w:marBottom w:val="0"/>
                                                  <w:divBdr>
                                                    <w:top w:val="none" w:sz="0" w:space="0" w:color="auto"/>
                                                    <w:left w:val="none" w:sz="0" w:space="0" w:color="auto"/>
                                                    <w:bottom w:val="none" w:sz="0" w:space="0" w:color="auto"/>
                                                    <w:right w:val="none" w:sz="0" w:space="0" w:color="auto"/>
                                                  </w:divBdr>
                                                  <w:divsChild>
                                                    <w:div w:id="929778157">
                                                      <w:marLeft w:val="0"/>
                                                      <w:marRight w:val="0"/>
                                                      <w:marTop w:val="0"/>
                                                      <w:marBottom w:val="0"/>
                                                      <w:divBdr>
                                                        <w:top w:val="none" w:sz="0" w:space="0" w:color="auto"/>
                                                        <w:left w:val="none" w:sz="0" w:space="0" w:color="auto"/>
                                                        <w:bottom w:val="none" w:sz="0" w:space="0" w:color="auto"/>
                                                        <w:right w:val="none" w:sz="0" w:space="0" w:color="auto"/>
                                                      </w:divBdr>
                                                      <w:divsChild>
                                                        <w:div w:id="3091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752277">
          <w:marLeft w:val="0"/>
          <w:marRight w:val="0"/>
          <w:marTop w:val="0"/>
          <w:marBottom w:val="0"/>
          <w:divBdr>
            <w:top w:val="none" w:sz="0" w:space="0" w:color="auto"/>
            <w:left w:val="none" w:sz="0" w:space="0" w:color="auto"/>
            <w:bottom w:val="none" w:sz="0" w:space="0" w:color="auto"/>
            <w:right w:val="none" w:sz="0" w:space="0" w:color="auto"/>
          </w:divBdr>
          <w:divsChild>
            <w:div w:id="1422334034">
              <w:marLeft w:val="0"/>
              <w:marRight w:val="0"/>
              <w:marTop w:val="0"/>
              <w:marBottom w:val="0"/>
              <w:divBdr>
                <w:top w:val="none" w:sz="0" w:space="0" w:color="auto"/>
                <w:left w:val="none" w:sz="0" w:space="0" w:color="auto"/>
                <w:bottom w:val="none" w:sz="0" w:space="0" w:color="auto"/>
                <w:right w:val="none" w:sz="0" w:space="0" w:color="auto"/>
              </w:divBdr>
              <w:divsChild>
                <w:div w:id="371855583">
                  <w:marLeft w:val="0"/>
                  <w:marRight w:val="0"/>
                  <w:marTop w:val="0"/>
                  <w:marBottom w:val="0"/>
                  <w:divBdr>
                    <w:top w:val="none" w:sz="0" w:space="0" w:color="auto"/>
                    <w:left w:val="none" w:sz="0" w:space="0" w:color="auto"/>
                    <w:bottom w:val="none" w:sz="0" w:space="0" w:color="auto"/>
                    <w:right w:val="none" w:sz="0" w:space="0" w:color="auto"/>
                  </w:divBdr>
                  <w:divsChild>
                    <w:div w:id="791171465">
                      <w:marLeft w:val="0"/>
                      <w:marRight w:val="0"/>
                      <w:marTop w:val="0"/>
                      <w:marBottom w:val="0"/>
                      <w:divBdr>
                        <w:top w:val="none" w:sz="0" w:space="0" w:color="auto"/>
                        <w:left w:val="none" w:sz="0" w:space="0" w:color="auto"/>
                        <w:bottom w:val="none" w:sz="0" w:space="0" w:color="auto"/>
                        <w:right w:val="none" w:sz="0" w:space="0" w:color="auto"/>
                      </w:divBdr>
                      <w:divsChild>
                        <w:div w:id="605501929">
                          <w:marLeft w:val="0"/>
                          <w:marRight w:val="0"/>
                          <w:marTop w:val="0"/>
                          <w:marBottom w:val="0"/>
                          <w:divBdr>
                            <w:top w:val="none" w:sz="0" w:space="0" w:color="auto"/>
                            <w:left w:val="none" w:sz="0" w:space="0" w:color="auto"/>
                            <w:bottom w:val="none" w:sz="0" w:space="0" w:color="auto"/>
                            <w:right w:val="none" w:sz="0" w:space="0" w:color="auto"/>
                          </w:divBdr>
                          <w:divsChild>
                            <w:div w:id="1602489796">
                              <w:marLeft w:val="0"/>
                              <w:marRight w:val="0"/>
                              <w:marTop w:val="0"/>
                              <w:marBottom w:val="0"/>
                              <w:divBdr>
                                <w:top w:val="none" w:sz="0" w:space="0" w:color="auto"/>
                                <w:left w:val="none" w:sz="0" w:space="0" w:color="auto"/>
                                <w:bottom w:val="none" w:sz="0" w:space="0" w:color="auto"/>
                                <w:right w:val="none" w:sz="0" w:space="0" w:color="auto"/>
                              </w:divBdr>
                              <w:divsChild>
                                <w:div w:id="562717885">
                                  <w:marLeft w:val="0"/>
                                  <w:marRight w:val="0"/>
                                  <w:marTop w:val="0"/>
                                  <w:marBottom w:val="0"/>
                                  <w:divBdr>
                                    <w:top w:val="none" w:sz="0" w:space="0" w:color="auto"/>
                                    <w:left w:val="none" w:sz="0" w:space="0" w:color="auto"/>
                                    <w:bottom w:val="none" w:sz="0" w:space="0" w:color="auto"/>
                                    <w:right w:val="none" w:sz="0" w:space="0" w:color="auto"/>
                                  </w:divBdr>
                                  <w:divsChild>
                                    <w:div w:id="2011135352">
                                      <w:marLeft w:val="0"/>
                                      <w:marRight w:val="0"/>
                                      <w:marTop w:val="0"/>
                                      <w:marBottom w:val="0"/>
                                      <w:divBdr>
                                        <w:top w:val="none" w:sz="0" w:space="0" w:color="auto"/>
                                        <w:left w:val="none" w:sz="0" w:space="0" w:color="auto"/>
                                        <w:bottom w:val="none" w:sz="0" w:space="0" w:color="auto"/>
                                        <w:right w:val="none" w:sz="0" w:space="0" w:color="auto"/>
                                      </w:divBdr>
                                      <w:divsChild>
                                        <w:div w:id="417604146">
                                          <w:marLeft w:val="0"/>
                                          <w:marRight w:val="0"/>
                                          <w:marTop w:val="0"/>
                                          <w:marBottom w:val="0"/>
                                          <w:divBdr>
                                            <w:top w:val="none" w:sz="0" w:space="0" w:color="auto"/>
                                            <w:left w:val="none" w:sz="0" w:space="0" w:color="auto"/>
                                            <w:bottom w:val="none" w:sz="0" w:space="0" w:color="auto"/>
                                            <w:right w:val="none" w:sz="0" w:space="0" w:color="auto"/>
                                          </w:divBdr>
                                          <w:divsChild>
                                            <w:div w:id="998651621">
                                              <w:marLeft w:val="0"/>
                                              <w:marRight w:val="0"/>
                                              <w:marTop w:val="0"/>
                                              <w:marBottom w:val="0"/>
                                              <w:divBdr>
                                                <w:top w:val="none" w:sz="0" w:space="0" w:color="auto"/>
                                                <w:left w:val="none" w:sz="0" w:space="0" w:color="auto"/>
                                                <w:bottom w:val="none" w:sz="0" w:space="0" w:color="auto"/>
                                                <w:right w:val="none" w:sz="0" w:space="0" w:color="auto"/>
                                              </w:divBdr>
                                              <w:divsChild>
                                                <w:div w:id="1248268748">
                                                  <w:marLeft w:val="0"/>
                                                  <w:marRight w:val="0"/>
                                                  <w:marTop w:val="0"/>
                                                  <w:marBottom w:val="0"/>
                                                  <w:divBdr>
                                                    <w:top w:val="none" w:sz="0" w:space="0" w:color="auto"/>
                                                    <w:left w:val="none" w:sz="0" w:space="0" w:color="auto"/>
                                                    <w:bottom w:val="none" w:sz="0" w:space="0" w:color="auto"/>
                                                    <w:right w:val="none" w:sz="0" w:space="0" w:color="auto"/>
                                                  </w:divBdr>
                                                  <w:divsChild>
                                                    <w:div w:id="1559129468">
                                                      <w:marLeft w:val="0"/>
                                                      <w:marRight w:val="0"/>
                                                      <w:marTop w:val="0"/>
                                                      <w:marBottom w:val="0"/>
                                                      <w:divBdr>
                                                        <w:top w:val="none" w:sz="0" w:space="0" w:color="auto"/>
                                                        <w:left w:val="none" w:sz="0" w:space="0" w:color="auto"/>
                                                        <w:bottom w:val="none" w:sz="0" w:space="0" w:color="auto"/>
                                                        <w:right w:val="none" w:sz="0" w:space="0" w:color="auto"/>
                                                      </w:divBdr>
                                                      <w:divsChild>
                                                        <w:div w:id="1984846269">
                                                          <w:marLeft w:val="0"/>
                                                          <w:marRight w:val="0"/>
                                                          <w:marTop w:val="0"/>
                                                          <w:marBottom w:val="0"/>
                                                          <w:divBdr>
                                                            <w:top w:val="none" w:sz="0" w:space="0" w:color="auto"/>
                                                            <w:left w:val="none" w:sz="0" w:space="0" w:color="auto"/>
                                                            <w:bottom w:val="none" w:sz="0" w:space="0" w:color="auto"/>
                                                            <w:right w:val="none" w:sz="0" w:space="0" w:color="auto"/>
                                                          </w:divBdr>
                                                          <w:divsChild>
                                                            <w:div w:id="70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1686697">
      <w:bodyDiv w:val="1"/>
      <w:marLeft w:val="0"/>
      <w:marRight w:val="0"/>
      <w:marTop w:val="0"/>
      <w:marBottom w:val="0"/>
      <w:divBdr>
        <w:top w:val="none" w:sz="0" w:space="0" w:color="auto"/>
        <w:left w:val="none" w:sz="0" w:space="0" w:color="auto"/>
        <w:bottom w:val="none" w:sz="0" w:space="0" w:color="auto"/>
        <w:right w:val="none" w:sz="0" w:space="0" w:color="auto"/>
      </w:divBdr>
      <w:divsChild>
        <w:div w:id="500632355">
          <w:marLeft w:val="0"/>
          <w:marRight w:val="0"/>
          <w:marTop w:val="0"/>
          <w:marBottom w:val="0"/>
          <w:divBdr>
            <w:top w:val="none" w:sz="0" w:space="0" w:color="auto"/>
            <w:left w:val="none" w:sz="0" w:space="0" w:color="auto"/>
            <w:bottom w:val="none" w:sz="0" w:space="0" w:color="auto"/>
            <w:right w:val="none" w:sz="0" w:space="0" w:color="auto"/>
          </w:divBdr>
        </w:div>
      </w:divsChild>
    </w:div>
    <w:div w:id="974603433">
      <w:bodyDiv w:val="1"/>
      <w:marLeft w:val="0"/>
      <w:marRight w:val="0"/>
      <w:marTop w:val="0"/>
      <w:marBottom w:val="0"/>
      <w:divBdr>
        <w:top w:val="none" w:sz="0" w:space="0" w:color="auto"/>
        <w:left w:val="none" w:sz="0" w:space="0" w:color="auto"/>
        <w:bottom w:val="none" w:sz="0" w:space="0" w:color="auto"/>
        <w:right w:val="none" w:sz="0" w:space="0" w:color="auto"/>
      </w:divBdr>
    </w:div>
    <w:div w:id="980379505">
      <w:bodyDiv w:val="1"/>
      <w:marLeft w:val="0"/>
      <w:marRight w:val="0"/>
      <w:marTop w:val="0"/>
      <w:marBottom w:val="0"/>
      <w:divBdr>
        <w:top w:val="none" w:sz="0" w:space="0" w:color="auto"/>
        <w:left w:val="none" w:sz="0" w:space="0" w:color="auto"/>
        <w:bottom w:val="none" w:sz="0" w:space="0" w:color="auto"/>
        <w:right w:val="none" w:sz="0" w:space="0" w:color="auto"/>
      </w:divBdr>
      <w:divsChild>
        <w:div w:id="334114017">
          <w:marLeft w:val="0"/>
          <w:marRight w:val="0"/>
          <w:marTop w:val="0"/>
          <w:marBottom w:val="0"/>
          <w:divBdr>
            <w:top w:val="none" w:sz="0" w:space="0" w:color="auto"/>
            <w:left w:val="none" w:sz="0" w:space="0" w:color="auto"/>
            <w:bottom w:val="none" w:sz="0" w:space="0" w:color="auto"/>
            <w:right w:val="none" w:sz="0" w:space="0" w:color="auto"/>
          </w:divBdr>
        </w:div>
      </w:divsChild>
    </w:div>
    <w:div w:id="989022222">
      <w:bodyDiv w:val="1"/>
      <w:marLeft w:val="0"/>
      <w:marRight w:val="0"/>
      <w:marTop w:val="0"/>
      <w:marBottom w:val="0"/>
      <w:divBdr>
        <w:top w:val="none" w:sz="0" w:space="0" w:color="auto"/>
        <w:left w:val="none" w:sz="0" w:space="0" w:color="auto"/>
        <w:bottom w:val="none" w:sz="0" w:space="0" w:color="auto"/>
        <w:right w:val="none" w:sz="0" w:space="0" w:color="auto"/>
      </w:divBdr>
      <w:divsChild>
        <w:div w:id="911768945">
          <w:marLeft w:val="0"/>
          <w:marRight w:val="0"/>
          <w:marTop w:val="0"/>
          <w:marBottom w:val="0"/>
          <w:divBdr>
            <w:top w:val="none" w:sz="0" w:space="0" w:color="auto"/>
            <w:left w:val="none" w:sz="0" w:space="0" w:color="auto"/>
            <w:bottom w:val="none" w:sz="0" w:space="0" w:color="auto"/>
            <w:right w:val="none" w:sz="0" w:space="0" w:color="auto"/>
          </w:divBdr>
        </w:div>
        <w:div w:id="208247922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3438">
          <w:marLeft w:val="0"/>
          <w:marRight w:val="0"/>
          <w:marTop w:val="0"/>
          <w:marBottom w:val="0"/>
          <w:divBdr>
            <w:top w:val="none" w:sz="0" w:space="0" w:color="auto"/>
            <w:left w:val="none" w:sz="0" w:space="0" w:color="auto"/>
            <w:bottom w:val="none" w:sz="0" w:space="0" w:color="auto"/>
            <w:right w:val="none" w:sz="0" w:space="0" w:color="auto"/>
          </w:divBdr>
        </w:div>
        <w:div w:id="666903890">
          <w:marLeft w:val="0"/>
          <w:marRight w:val="0"/>
          <w:marTop w:val="0"/>
          <w:marBottom w:val="0"/>
          <w:divBdr>
            <w:top w:val="none" w:sz="0" w:space="0" w:color="auto"/>
            <w:left w:val="none" w:sz="0" w:space="0" w:color="auto"/>
            <w:bottom w:val="none" w:sz="0" w:space="0" w:color="auto"/>
            <w:right w:val="none" w:sz="0" w:space="0" w:color="auto"/>
          </w:divBdr>
        </w:div>
      </w:divsChild>
    </w:div>
    <w:div w:id="1021469874">
      <w:bodyDiv w:val="1"/>
      <w:marLeft w:val="0"/>
      <w:marRight w:val="0"/>
      <w:marTop w:val="0"/>
      <w:marBottom w:val="0"/>
      <w:divBdr>
        <w:top w:val="none" w:sz="0" w:space="0" w:color="auto"/>
        <w:left w:val="none" w:sz="0" w:space="0" w:color="auto"/>
        <w:bottom w:val="none" w:sz="0" w:space="0" w:color="auto"/>
        <w:right w:val="none" w:sz="0" w:space="0" w:color="auto"/>
      </w:divBdr>
    </w:div>
    <w:div w:id="1029988299">
      <w:bodyDiv w:val="1"/>
      <w:marLeft w:val="0"/>
      <w:marRight w:val="0"/>
      <w:marTop w:val="0"/>
      <w:marBottom w:val="0"/>
      <w:divBdr>
        <w:top w:val="none" w:sz="0" w:space="0" w:color="auto"/>
        <w:left w:val="none" w:sz="0" w:space="0" w:color="auto"/>
        <w:bottom w:val="none" w:sz="0" w:space="0" w:color="auto"/>
        <w:right w:val="none" w:sz="0" w:space="0" w:color="auto"/>
      </w:divBdr>
      <w:divsChild>
        <w:div w:id="1393503989">
          <w:marLeft w:val="0"/>
          <w:marRight w:val="0"/>
          <w:marTop w:val="0"/>
          <w:marBottom w:val="0"/>
          <w:divBdr>
            <w:top w:val="none" w:sz="0" w:space="0" w:color="auto"/>
            <w:left w:val="none" w:sz="0" w:space="0" w:color="auto"/>
            <w:bottom w:val="none" w:sz="0" w:space="0" w:color="auto"/>
            <w:right w:val="none" w:sz="0" w:space="0" w:color="auto"/>
          </w:divBdr>
        </w:div>
      </w:divsChild>
    </w:div>
    <w:div w:id="1116295857">
      <w:bodyDiv w:val="1"/>
      <w:marLeft w:val="0"/>
      <w:marRight w:val="0"/>
      <w:marTop w:val="0"/>
      <w:marBottom w:val="0"/>
      <w:divBdr>
        <w:top w:val="none" w:sz="0" w:space="0" w:color="auto"/>
        <w:left w:val="none" w:sz="0" w:space="0" w:color="auto"/>
        <w:bottom w:val="none" w:sz="0" w:space="0" w:color="auto"/>
        <w:right w:val="none" w:sz="0" w:space="0" w:color="auto"/>
      </w:divBdr>
      <w:divsChild>
        <w:div w:id="1666204846">
          <w:marLeft w:val="0"/>
          <w:marRight w:val="0"/>
          <w:marTop w:val="0"/>
          <w:marBottom w:val="0"/>
          <w:divBdr>
            <w:top w:val="none" w:sz="0" w:space="0" w:color="auto"/>
            <w:left w:val="none" w:sz="0" w:space="0" w:color="auto"/>
            <w:bottom w:val="none" w:sz="0" w:space="0" w:color="auto"/>
            <w:right w:val="none" w:sz="0" w:space="0" w:color="auto"/>
          </w:divBdr>
        </w:div>
      </w:divsChild>
    </w:div>
    <w:div w:id="1132210875">
      <w:bodyDiv w:val="1"/>
      <w:marLeft w:val="0"/>
      <w:marRight w:val="0"/>
      <w:marTop w:val="0"/>
      <w:marBottom w:val="0"/>
      <w:divBdr>
        <w:top w:val="none" w:sz="0" w:space="0" w:color="auto"/>
        <w:left w:val="none" w:sz="0" w:space="0" w:color="auto"/>
        <w:bottom w:val="none" w:sz="0" w:space="0" w:color="auto"/>
        <w:right w:val="none" w:sz="0" w:space="0" w:color="auto"/>
      </w:divBdr>
      <w:divsChild>
        <w:div w:id="405692697">
          <w:marLeft w:val="0"/>
          <w:marRight w:val="0"/>
          <w:marTop w:val="0"/>
          <w:marBottom w:val="0"/>
          <w:divBdr>
            <w:top w:val="none" w:sz="0" w:space="0" w:color="auto"/>
            <w:left w:val="none" w:sz="0" w:space="0" w:color="auto"/>
            <w:bottom w:val="none" w:sz="0" w:space="0" w:color="auto"/>
            <w:right w:val="none" w:sz="0" w:space="0" w:color="auto"/>
          </w:divBdr>
        </w:div>
        <w:div w:id="1921983967">
          <w:marLeft w:val="0"/>
          <w:marRight w:val="0"/>
          <w:marTop w:val="0"/>
          <w:marBottom w:val="0"/>
          <w:divBdr>
            <w:top w:val="none" w:sz="0" w:space="0" w:color="auto"/>
            <w:left w:val="none" w:sz="0" w:space="0" w:color="auto"/>
            <w:bottom w:val="none" w:sz="0" w:space="0" w:color="auto"/>
            <w:right w:val="none" w:sz="0" w:space="0" w:color="auto"/>
          </w:divBdr>
        </w:div>
      </w:divsChild>
    </w:div>
    <w:div w:id="1163353890">
      <w:bodyDiv w:val="1"/>
      <w:marLeft w:val="0"/>
      <w:marRight w:val="0"/>
      <w:marTop w:val="0"/>
      <w:marBottom w:val="0"/>
      <w:divBdr>
        <w:top w:val="none" w:sz="0" w:space="0" w:color="auto"/>
        <w:left w:val="none" w:sz="0" w:space="0" w:color="auto"/>
        <w:bottom w:val="none" w:sz="0" w:space="0" w:color="auto"/>
        <w:right w:val="none" w:sz="0" w:space="0" w:color="auto"/>
      </w:divBdr>
      <w:divsChild>
        <w:div w:id="306588131">
          <w:marLeft w:val="0"/>
          <w:marRight w:val="0"/>
          <w:marTop w:val="0"/>
          <w:marBottom w:val="0"/>
          <w:divBdr>
            <w:top w:val="none" w:sz="0" w:space="0" w:color="auto"/>
            <w:left w:val="none" w:sz="0" w:space="0" w:color="auto"/>
            <w:bottom w:val="none" w:sz="0" w:space="0" w:color="auto"/>
            <w:right w:val="none" w:sz="0" w:space="0" w:color="auto"/>
          </w:divBdr>
        </w:div>
      </w:divsChild>
    </w:div>
    <w:div w:id="1165438814">
      <w:bodyDiv w:val="1"/>
      <w:marLeft w:val="0"/>
      <w:marRight w:val="0"/>
      <w:marTop w:val="0"/>
      <w:marBottom w:val="0"/>
      <w:divBdr>
        <w:top w:val="none" w:sz="0" w:space="0" w:color="auto"/>
        <w:left w:val="none" w:sz="0" w:space="0" w:color="auto"/>
        <w:bottom w:val="none" w:sz="0" w:space="0" w:color="auto"/>
        <w:right w:val="none" w:sz="0" w:space="0" w:color="auto"/>
      </w:divBdr>
      <w:divsChild>
        <w:div w:id="1618561188">
          <w:marLeft w:val="0"/>
          <w:marRight w:val="0"/>
          <w:marTop w:val="0"/>
          <w:marBottom w:val="0"/>
          <w:divBdr>
            <w:top w:val="none" w:sz="0" w:space="0" w:color="auto"/>
            <w:left w:val="none" w:sz="0" w:space="0" w:color="auto"/>
            <w:bottom w:val="none" w:sz="0" w:space="0" w:color="auto"/>
            <w:right w:val="none" w:sz="0" w:space="0" w:color="auto"/>
          </w:divBdr>
          <w:divsChild>
            <w:div w:id="7485720">
              <w:marLeft w:val="0"/>
              <w:marRight w:val="0"/>
              <w:marTop w:val="0"/>
              <w:marBottom w:val="0"/>
              <w:divBdr>
                <w:top w:val="none" w:sz="0" w:space="0" w:color="auto"/>
                <w:left w:val="none" w:sz="0" w:space="0" w:color="auto"/>
                <w:bottom w:val="none" w:sz="0" w:space="0" w:color="auto"/>
                <w:right w:val="none" w:sz="0" w:space="0" w:color="auto"/>
              </w:divBdr>
              <w:divsChild>
                <w:div w:id="1841041412">
                  <w:marLeft w:val="0"/>
                  <w:marRight w:val="0"/>
                  <w:marTop w:val="0"/>
                  <w:marBottom w:val="0"/>
                  <w:divBdr>
                    <w:top w:val="none" w:sz="0" w:space="0" w:color="auto"/>
                    <w:left w:val="none" w:sz="0" w:space="0" w:color="auto"/>
                    <w:bottom w:val="none" w:sz="0" w:space="0" w:color="auto"/>
                    <w:right w:val="none" w:sz="0" w:space="0" w:color="auto"/>
                  </w:divBdr>
                  <w:divsChild>
                    <w:div w:id="644748652">
                      <w:marLeft w:val="0"/>
                      <w:marRight w:val="0"/>
                      <w:marTop w:val="0"/>
                      <w:marBottom w:val="0"/>
                      <w:divBdr>
                        <w:top w:val="none" w:sz="0" w:space="0" w:color="auto"/>
                        <w:left w:val="none" w:sz="0" w:space="0" w:color="auto"/>
                        <w:bottom w:val="none" w:sz="0" w:space="0" w:color="auto"/>
                        <w:right w:val="none" w:sz="0" w:space="0" w:color="auto"/>
                      </w:divBdr>
                      <w:divsChild>
                        <w:div w:id="358359907">
                          <w:marLeft w:val="0"/>
                          <w:marRight w:val="0"/>
                          <w:marTop w:val="0"/>
                          <w:marBottom w:val="0"/>
                          <w:divBdr>
                            <w:top w:val="none" w:sz="0" w:space="0" w:color="auto"/>
                            <w:left w:val="none" w:sz="0" w:space="0" w:color="auto"/>
                            <w:bottom w:val="none" w:sz="0" w:space="0" w:color="auto"/>
                            <w:right w:val="none" w:sz="0" w:space="0" w:color="auto"/>
                          </w:divBdr>
                          <w:divsChild>
                            <w:div w:id="964654172">
                              <w:marLeft w:val="0"/>
                              <w:marRight w:val="0"/>
                              <w:marTop w:val="0"/>
                              <w:marBottom w:val="0"/>
                              <w:divBdr>
                                <w:top w:val="none" w:sz="0" w:space="0" w:color="auto"/>
                                <w:left w:val="none" w:sz="0" w:space="0" w:color="auto"/>
                                <w:bottom w:val="none" w:sz="0" w:space="0" w:color="auto"/>
                                <w:right w:val="none" w:sz="0" w:space="0" w:color="auto"/>
                              </w:divBdr>
                              <w:divsChild>
                                <w:div w:id="2009214317">
                                  <w:marLeft w:val="0"/>
                                  <w:marRight w:val="0"/>
                                  <w:marTop w:val="0"/>
                                  <w:marBottom w:val="0"/>
                                  <w:divBdr>
                                    <w:top w:val="none" w:sz="0" w:space="0" w:color="auto"/>
                                    <w:left w:val="none" w:sz="0" w:space="0" w:color="auto"/>
                                    <w:bottom w:val="none" w:sz="0" w:space="0" w:color="auto"/>
                                    <w:right w:val="none" w:sz="0" w:space="0" w:color="auto"/>
                                  </w:divBdr>
                                  <w:divsChild>
                                    <w:div w:id="360785118">
                                      <w:marLeft w:val="0"/>
                                      <w:marRight w:val="0"/>
                                      <w:marTop w:val="0"/>
                                      <w:marBottom w:val="0"/>
                                      <w:divBdr>
                                        <w:top w:val="none" w:sz="0" w:space="0" w:color="auto"/>
                                        <w:left w:val="none" w:sz="0" w:space="0" w:color="auto"/>
                                        <w:bottom w:val="none" w:sz="0" w:space="0" w:color="auto"/>
                                        <w:right w:val="none" w:sz="0" w:space="0" w:color="auto"/>
                                      </w:divBdr>
                                      <w:divsChild>
                                        <w:div w:id="1733697145">
                                          <w:marLeft w:val="0"/>
                                          <w:marRight w:val="0"/>
                                          <w:marTop w:val="0"/>
                                          <w:marBottom w:val="0"/>
                                          <w:divBdr>
                                            <w:top w:val="none" w:sz="0" w:space="0" w:color="auto"/>
                                            <w:left w:val="none" w:sz="0" w:space="0" w:color="auto"/>
                                            <w:bottom w:val="none" w:sz="0" w:space="0" w:color="auto"/>
                                            <w:right w:val="none" w:sz="0" w:space="0" w:color="auto"/>
                                          </w:divBdr>
                                          <w:divsChild>
                                            <w:div w:id="901675009">
                                              <w:marLeft w:val="0"/>
                                              <w:marRight w:val="0"/>
                                              <w:marTop w:val="0"/>
                                              <w:marBottom w:val="0"/>
                                              <w:divBdr>
                                                <w:top w:val="none" w:sz="0" w:space="0" w:color="auto"/>
                                                <w:left w:val="none" w:sz="0" w:space="0" w:color="auto"/>
                                                <w:bottom w:val="none" w:sz="0" w:space="0" w:color="auto"/>
                                                <w:right w:val="none" w:sz="0" w:space="0" w:color="auto"/>
                                              </w:divBdr>
                                              <w:divsChild>
                                                <w:div w:id="1155098949">
                                                  <w:marLeft w:val="0"/>
                                                  <w:marRight w:val="0"/>
                                                  <w:marTop w:val="0"/>
                                                  <w:marBottom w:val="0"/>
                                                  <w:divBdr>
                                                    <w:top w:val="none" w:sz="0" w:space="0" w:color="auto"/>
                                                    <w:left w:val="none" w:sz="0" w:space="0" w:color="auto"/>
                                                    <w:bottom w:val="none" w:sz="0" w:space="0" w:color="auto"/>
                                                    <w:right w:val="none" w:sz="0" w:space="0" w:color="auto"/>
                                                  </w:divBdr>
                                                  <w:divsChild>
                                                    <w:div w:id="1780638645">
                                                      <w:marLeft w:val="0"/>
                                                      <w:marRight w:val="0"/>
                                                      <w:marTop w:val="0"/>
                                                      <w:marBottom w:val="0"/>
                                                      <w:divBdr>
                                                        <w:top w:val="none" w:sz="0" w:space="0" w:color="auto"/>
                                                        <w:left w:val="none" w:sz="0" w:space="0" w:color="auto"/>
                                                        <w:bottom w:val="none" w:sz="0" w:space="0" w:color="auto"/>
                                                        <w:right w:val="none" w:sz="0" w:space="0" w:color="auto"/>
                                                      </w:divBdr>
                                                      <w:divsChild>
                                                        <w:div w:id="1041973238">
                                                          <w:marLeft w:val="0"/>
                                                          <w:marRight w:val="0"/>
                                                          <w:marTop w:val="0"/>
                                                          <w:marBottom w:val="0"/>
                                                          <w:divBdr>
                                                            <w:top w:val="none" w:sz="0" w:space="0" w:color="auto"/>
                                                            <w:left w:val="none" w:sz="0" w:space="0" w:color="auto"/>
                                                            <w:bottom w:val="none" w:sz="0" w:space="0" w:color="auto"/>
                                                            <w:right w:val="none" w:sz="0" w:space="0" w:color="auto"/>
                                                          </w:divBdr>
                                                        </w:div>
                                                        <w:div w:id="1275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01362">
          <w:marLeft w:val="0"/>
          <w:marRight w:val="0"/>
          <w:marTop w:val="0"/>
          <w:marBottom w:val="0"/>
          <w:divBdr>
            <w:top w:val="none" w:sz="0" w:space="0" w:color="auto"/>
            <w:left w:val="none" w:sz="0" w:space="0" w:color="auto"/>
            <w:bottom w:val="none" w:sz="0" w:space="0" w:color="auto"/>
            <w:right w:val="none" w:sz="0" w:space="0" w:color="auto"/>
          </w:divBdr>
          <w:divsChild>
            <w:div w:id="905603201">
              <w:marLeft w:val="0"/>
              <w:marRight w:val="0"/>
              <w:marTop w:val="0"/>
              <w:marBottom w:val="0"/>
              <w:divBdr>
                <w:top w:val="none" w:sz="0" w:space="0" w:color="auto"/>
                <w:left w:val="none" w:sz="0" w:space="0" w:color="auto"/>
                <w:bottom w:val="none" w:sz="0" w:space="0" w:color="auto"/>
                <w:right w:val="none" w:sz="0" w:space="0" w:color="auto"/>
              </w:divBdr>
              <w:divsChild>
                <w:div w:id="1555459168">
                  <w:marLeft w:val="0"/>
                  <w:marRight w:val="0"/>
                  <w:marTop w:val="0"/>
                  <w:marBottom w:val="0"/>
                  <w:divBdr>
                    <w:top w:val="none" w:sz="0" w:space="0" w:color="auto"/>
                    <w:left w:val="none" w:sz="0" w:space="0" w:color="auto"/>
                    <w:bottom w:val="none" w:sz="0" w:space="0" w:color="auto"/>
                    <w:right w:val="none" w:sz="0" w:space="0" w:color="auto"/>
                  </w:divBdr>
                  <w:divsChild>
                    <w:div w:id="885023119">
                      <w:marLeft w:val="0"/>
                      <w:marRight w:val="0"/>
                      <w:marTop w:val="0"/>
                      <w:marBottom w:val="0"/>
                      <w:divBdr>
                        <w:top w:val="none" w:sz="0" w:space="0" w:color="auto"/>
                        <w:left w:val="none" w:sz="0" w:space="0" w:color="auto"/>
                        <w:bottom w:val="none" w:sz="0" w:space="0" w:color="auto"/>
                        <w:right w:val="none" w:sz="0" w:space="0" w:color="auto"/>
                      </w:divBdr>
                      <w:divsChild>
                        <w:div w:id="19162237">
                          <w:marLeft w:val="0"/>
                          <w:marRight w:val="0"/>
                          <w:marTop w:val="0"/>
                          <w:marBottom w:val="0"/>
                          <w:divBdr>
                            <w:top w:val="none" w:sz="0" w:space="0" w:color="auto"/>
                            <w:left w:val="none" w:sz="0" w:space="0" w:color="auto"/>
                            <w:bottom w:val="none" w:sz="0" w:space="0" w:color="auto"/>
                            <w:right w:val="none" w:sz="0" w:space="0" w:color="auto"/>
                          </w:divBdr>
                          <w:divsChild>
                            <w:div w:id="1631209627">
                              <w:marLeft w:val="0"/>
                              <w:marRight w:val="0"/>
                              <w:marTop w:val="0"/>
                              <w:marBottom w:val="0"/>
                              <w:divBdr>
                                <w:top w:val="none" w:sz="0" w:space="0" w:color="auto"/>
                                <w:left w:val="none" w:sz="0" w:space="0" w:color="auto"/>
                                <w:bottom w:val="none" w:sz="0" w:space="0" w:color="auto"/>
                                <w:right w:val="none" w:sz="0" w:space="0" w:color="auto"/>
                              </w:divBdr>
                              <w:divsChild>
                                <w:div w:id="1423795787">
                                  <w:marLeft w:val="0"/>
                                  <w:marRight w:val="0"/>
                                  <w:marTop w:val="0"/>
                                  <w:marBottom w:val="0"/>
                                  <w:divBdr>
                                    <w:top w:val="none" w:sz="0" w:space="0" w:color="auto"/>
                                    <w:left w:val="none" w:sz="0" w:space="0" w:color="auto"/>
                                    <w:bottom w:val="none" w:sz="0" w:space="0" w:color="auto"/>
                                    <w:right w:val="none" w:sz="0" w:space="0" w:color="auto"/>
                                  </w:divBdr>
                                  <w:divsChild>
                                    <w:div w:id="765612010">
                                      <w:marLeft w:val="0"/>
                                      <w:marRight w:val="0"/>
                                      <w:marTop w:val="0"/>
                                      <w:marBottom w:val="0"/>
                                      <w:divBdr>
                                        <w:top w:val="none" w:sz="0" w:space="0" w:color="auto"/>
                                        <w:left w:val="none" w:sz="0" w:space="0" w:color="auto"/>
                                        <w:bottom w:val="none" w:sz="0" w:space="0" w:color="auto"/>
                                        <w:right w:val="none" w:sz="0" w:space="0" w:color="auto"/>
                                      </w:divBdr>
                                      <w:divsChild>
                                        <w:div w:id="1109855854">
                                          <w:marLeft w:val="0"/>
                                          <w:marRight w:val="0"/>
                                          <w:marTop w:val="0"/>
                                          <w:marBottom w:val="0"/>
                                          <w:divBdr>
                                            <w:top w:val="none" w:sz="0" w:space="0" w:color="auto"/>
                                            <w:left w:val="none" w:sz="0" w:space="0" w:color="auto"/>
                                            <w:bottom w:val="none" w:sz="0" w:space="0" w:color="auto"/>
                                            <w:right w:val="none" w:sz="0" w:space="0" w:color="auto"/>
                                          </w:divBdr>
                                          <w:divsChild>
                                            <w:div w:id="820002665">
                                              <w:marLeft w:val="0"/>
                                              <w:marRight w:val="0"/>
                                              <w:marTop w:val="0"/>
                                              <w:marBottom w:val="0"/>
                                              <w:divBdr>
                                                <w:top w:val="none" w:sz="0" w:space="0" w:color="auto"/>
                                                <w:left w:val="none" w:sz="0" w:space="0" w:color="auto"/>
                                                <w:bottom w:val="none" w:sz="0" w:space="0" w:color="auto"/>
                                                <w:right w:val="none" w:sz="0" w:space="0" w:color="auto"/>
                                              </w:divBdr>
                                              <w:divsChild>
                                                <w:div w:id="573853506">
                                                  <w:marLeft w:val="0"/>
                                                  <w:marRight w:val="0"/>
                                                  <w:marTop w:val="0"/>
                                                  <w:marBottom w:val="0"/>
                                                  <w:divBdr>
                                                    <w:top w:val="none" w:sz="0" w:space="0" w:color="auto"/>
                                                    <w:left w:val="none" w:sz="0" w:space="0" w:color="auto"/>
                                                    <w:bottom w:val="none" w:sz="0" w:space="0" w:color="auto"/>
                                                    <w:right w:val="none" w:sz="0" w:space="0" w:color="auto"/>
                                                  </w:divBdr>
                                                  <w:divsChild>
                                                    <w:div w:id="1989088722">
                                                      <w:marLeft w:val="0"/>
                                                      <w:marRight w:val="0"/>
                                                      <w:marTop w:val="0"/>
                                                      <w:marBottom w:val="0"/>
                                                      <w:divBdr>
                                                        <w:top w:val="none" w:sz="0" w:space="0" w:color="auto"/>
                                                        <w:left w:val="none" w:sz="0" w:space="0" w:color="auto"/>
                                                        <w:bottom w:val="none" w:sz="0" w:space="0" w:color="auto"/>
                                                        <w:right w:val="none" w:sz="0" w:space="0" w:color="auto"/>
                                                      </w:divBdr>
                                                      <w:divsChild>
                                                        <w:div w:id="874276631">
                                                          <w:marLeft w:val="0"/>
                                                          <w:marRight w:val="0"/>
                                                          <w:marTop w:val="0"/>
                                                          <w:marBottom w:val="0"/>
                                                          <w:divBdr>
                                                            <w:top w:val="none" w:sz="0" w:space="0" w:color="auto"/>
                                                            <w:left w:val="none" w:sz="0" w:space="0" w:color="auto"/>
                                                            <w:bottom w:val="none" w:sz="0" w:space="0" w:color="auto"/>
                                                            <w:right w:val="none" w:sz="0" w:space="0" w:color="auto"/>
                                                          </w:divBdr>
                                                          <w:divsChild>
                                                            <w:div w:id="12658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981290">
      <w:bodyDiv w:val="1"/>
      <w:marLeft w:val="0"/>
      <w:marRight w:val="0"/>
      <w:marTop w:val="0"/>
      <w:marBottom w:val="0"/>
      <w:divBdr>
        <w:top w:val="none" w:sz="0" w:space="0" w:color="auto"/>
        <w:left w:val="none" w:sz="0" w:space="0" w:color="auto"/>
        <w:bottom w:val="none" w:sz="0" w:space="0" w:color="auto"/>
        <w:right w:val="none" w:sz="0" w:space="0" w:color="auto"/>
      </w:divBdr>
    </w:div>
    <w:div w:id="1195532130">
      <w:bodyDiv w:val="1"/>
      <w:marLeft w:val="0"/>
      <w:marRight w:val="0"/>
      <w:marTop w:val="0"/>
      <w:marBottom w:val="0"/>
      <w:divBdr>
        <w:top w:val="none" w:sz="0" w:space="0" w:color="auto"/>
        <w:left w:val="none" w:sz="0" w:space="0" w:color="auto"/>
        <w:bottom w:val="none" w:sz="0" w:space="0" w:color="auto"/>
        <w:right w:val="none" w:sz="0" w:space="0" w:color="auto"/>
      </w:divBdr>
    </w:div>
    <w:div w:id="1215921103">
      <w:bodyDiv w:val="1"/>
      <w:marLeft w:val="0"/>
      <w:marRight w:val="0"/>
      <w:marTop w:val="0"/>
      <w:marBottom w:val="0"/>
      <w:divBdr>
        <w:top w:val="none" w:sz="0" w:space="0" w:color="auto"/>
        <w:left w:val="none" w:sz="0" w:space="0" w:color="auto"/>
        <w:bottom w:val="none" w:sz="0" w:space="0" w:color="auto"/>
        <w:right w:val="none" w:sz="0" w:space="0" w:color="auto"/>
      </w:divBdr>
      <w:divsChild>
        <w:div w:id="272134191">
          <w:marLeft w:val="0"/>
          <w:marRight w:val="0"/>
          <w:marTop w:val="0"/>
          <w:marBottom w:val="0"/>
          <w:divBdr>
            <w:top w:val="none" w:sz="0" w:space="0" w:color="auto"/>
            <w:left w:val="none" w:sz="0" w:space="0" w:color="auto"/>
            <w:bottom w:val="none" w:sz="0" w:space="0" w:color="auto"/>
            <w:right w:val="none" w:sz="0" w:space="0" w:color="auto"/>
          </w:divBdr>
        </w:div>
        <w:div w:id="149100530">
          <w:marLeft w:val="0"/>
          <w:marRight w:val="0"/>
          <w:marTop w:val="0"/>
          <w:marBottom w:val="0"/>
          <w:divBdr>
            <w:top w:val="none" w:sz="0" w:space="0" w:color="auto"/>
            <w:left w:val="none" w:sz="0" w:space="0" w:color="auto"/>
            <w:bottom w:val="none" w:sz="0" w:space="0" w:color="auto"/>
            <w:right w:val="none" w:sz="0" w:space="0" w:color="auto"/>
          </w:divBdr>
        </w:div>
      </w:divsChild>
    </w:div>
    <w:div w:id="1224755703">
      <w:bodyDiv w:val="1"/>
      <w:marLeft w:val="0"/>
      <w:marRight w:val="0"/>
      <w:marTop w:val="0"/>
      <w:marBottom w:val="0"/>
      <w:divBdr>
        <w:top w:val="none" w:sz="0" w:space="0" w:color="auto"/>
        <w:left w:val="none" w:sz="0" w:space="0" w:color="auto"/>
        <w:bottom w:val="none" w:sz="0" w:space="0" w:color="auto"/>
        <w:right w:val="none" w:sz="0" w:space="0" w:color="auto"/>
      </w:divBdr>
      <w:divsChild>
        <w:div w:id="891118429">
          <w:marLeft w:val="0"/>
          <w:marRight w:val="0"/>
          <w:marTop w:val="0"/>
          <w:marBottom w:val="0"/>
          <w:divBdr>
            <w:top w:val="none" w:sz="0" w:space="0" w:color="auto"/>
            <w:left w:val="none" w:sz="0" w:space="0" w:color="auto"/>
            <w:bottom w:val="none" w:sz="0" w:space="0" w:color="auto"/>
            <w:right w:val="none" w:sz="0" w:space="0" w:color="auto"/>
          </w:divBdr>
          <w:divsChild>
            <w:div w:id="1006130520">
              <w:marLeft w:val="0"/>
              <w:marRight w:val="0"/>
              <w:marTop w:val="0"/>
              <w:marBottom w:val="0"/>
              <w:divBdr>
                <w:top w:val="none" w:sz="0" w:space="0" w:color="auto"/>
                <w:left w:val="none" w:sz="0" w:space="0" w:color="auto"/>
                <w:bottom w:val="none" w:sz="0" w:space="0" w:color="auto"/>
                <w:right w:val="none" w:sz="0" w:space="0" w:color="auto"/>
              </w:divBdr>
              <w:divsChild>
                <w:div w:id="1548028119">
                  <w:marLeft w:val="0"/>
                  <w:marRight w:val="0"/>
                  <w:marTop w:val="0"/>
                  <w:marBottom w:val="0"/>
                  <w:divBdr>
                    <w:top w:val="none" w:sz="0" w:space="0" w:color="auto"/>
                    <w:left w:val="none" w:sz="0" w:space="0" w:color="auto"/>
                    <w:bottom w:val="none" w:sz="0" w:space="0" w:color="auto"/>
                    <w:right w:val="none" w:sz="0" w:space="0" w:color="auto"/>
                  </w:divBdr>
                  <w:divsChild>
                    <w:div w:id="42563885">
                      <w:marLeft w:val="0"/>
                      <w:marRight w:val="0"/>
                      <w:marTop w:val="0"/>
                      <w:marBottom w:val="0"/>
                      <w:divBdr>
                        <w:top w:val="none" w:sz="0" w:space="0" w:color="auto"/>
                        <w:left w:val="none" w:sz="0" w:space="0" w:color="auto"/>
                        <w:bottom w:val="none" w:sz="0" w:space="0" w:color="auto"/>
                        <w:right w:val="none" w:sz="0" w:space="0" w:color="auto"/>
                      </w:divBdr>
                      <w:divsChild>
                        <w:div w:id="147479718">
                          <w:marLeft w:val="0"/>
                          <w:marRight w:val="0"/>
                          <w:marTop w:val="0"/>
                          <w:marBottom w:val="0"/>
                          <w:divBdr>
                            <w:top w:val="none" w:sz="0" w:space="0" w:color="auto"/>
                            <w:left w:val="none" w:sz="0" w:space="0" w:color="auto"/>
                            <w:bottom w:val="none" w:sz="0" w:space="0" w:color="auto"/>
                            <w:right w:val="none" w:sz="0" w:space="0" w:color="auto"/>
                          </w:divBdr>
                          <w:divsChild>
                            <w:div w:id="1896700394">
                              <w:marLeft w:val="0"/>
                              <w:marRight w:val="0"/>
                              <w:marTop w:val="0"/>
                              <w:marBottom w:val="0"/>
                              <w:divBdr>
                                <w:top w:val="none" w:sz="0" w:space="0" w:color="auto"/>
                                <w:left w:val="none" w:sz="0" w:space="0" w:color="auto"/>
                                <w:bottom w:val="none" w:sz="0" w:space="0" w:color="auto"/>
                                <w:right w:val="none" w:sz="0" w:space="0" w:color="auto"/>
                              </w:divBdr>
                              <w:divsChild>
                                <w:div w:id="742335186">
                                  <w:marLeft w:val="0"/>
                                  <w:marRight w:val="0"/>
                                  <w:marTop w:val="0"/>
                                  <w:marBottom w:val="0"/>
                                  <w:divBdr>
                                    <w:top w:val="none" w:sz="0" w:space="0" w:color="auto"/>
                                    <w:left w:val="none" w:sz="0" w:space="0" w:color="auto"/>
                                    <w:bottom w:val="none" w:sz="0" w:space="0" w:color="auto"/>
                                    <w:right w:val="none" w:sz="0" w:space="0" w:color="auto"/>
                                  </w:divBdr>
                                  <w:divsChild>
                                    <w:div w:id="1063261867">
                                      <w:marLeft w:val="0"/>
                                      <w:marRight w:val="0"/>
                                      <w:marTop w:val="0"/>
                                      <w:marBottom w:val="0"/>
                                      <w:divBdr>
                                        <w:top w:val="none" w:sz="0" w:space="0" w:color="auto"/>
                                        <w:left w:val="none" w:sz="0" w:space="0" w:color="auto"/>
                                        <w:bottom w:val="none" w:sz="0" w:space="0" w:color="auto"/>
                                        <w:right w:val="none" w:sz="0" w:space="0" w:color="auto"/>
                                      </w:divBdr>
                                      <w:divsChild>
                                        <w:div w:id="1376353007">
                                          <w:marLeft w:val="0"/>
                                          <w:marRight w:val="0"/>
                                          <w:marTop w:val="0"/>
                                          <w:marBottom w:val="0"/>
                                          <w:divBdr>
                                            <w:top w:val="none" w:sz="0" w:space="0" w:color="auto"/>
                                            <w:left w:val="none" w:sz="0" w:space="0" w:color="auto"/>
                                            <w:bottom w:val="none" w:sz="0" w:space="0" w:color="auto"/>
                                            <w:right w:val="none" w:sz="0" w:space="0" w:color="auto"/>
                                          </w:divBdr>
                                          <w:divsChild>
                                            <w:div w:id="1723552139">
                                              <w:marLeft w:val="0"/>
                                              <w:marRight w:val="0"/>
                                              <w:marTop w:val="0"/>
                                              <w:marBottom w:val="0"/>
                                              <w:divBdr>
                                                <w:top w:val="none" w:sz="0" w:space="0" w:color="auto"/>
                                                <w:left w:val="none" w:sz="0" w:space="0" w:color="auto"/>
                                                <w:bottom w:val="none" w:sz="0" w:space="0" w:color="auto"/>
                                                <w:right w:val="none" w:sz="0" w:space="0" w:color="auto"/>
                                              </w:divBdr>
                                              <w:divsChild>
                                                <w:div w:id="899437723">
                                                  <w:marLeft w:val="0"/>
                                                  <w:marRight w:val="0"/>
                                                  <w:marTop w:val="0"/>
                                                  <w:marBottom w:val="0"/>
                                                  <w:divBdr>
                                                    <w:top w:val="none" w:sz="0" w:space="0" w:color="auto"/>
                                                    <w:left w:val="none" w:sz="0" w:space="0" w:color="auto"/>
                                                    <w:bottom w:val="none" w:sz="0" w:space="0" w:color="auto"/>
                                                    <w:right w:val="none" w:sz="0" w:space="0" w:color="auto"/>
                                                  </w:divBdr>
                                                  <w:divsChild>
                                                    <w:div w:id="1850027820">
                                                      <w:marLeft w:val="0"/>
                                                      <w:marRight w:val="0"/>
                                                      <w:marTop w:val="0"/>
                                                      <w:marBottom w:val="0"/>
                                                      <w:divBdr>
                                                        <w:top w:val="none" w:sz="0" w:space="0" w:color="auto"/>
                                                        <w:left w:val="none" w:sz="0" w:space="0" w:color="auto"/>
                                                        <w:bottom w:val="none" w:sz="0" w:space="0" w:color="auto"/>
                                                        <w:right w:val="none" w:sz="0" w:space="0" w:color="auto"/>
                                                      </w:divBdr>
                                                      <w:divsChild>
                                                        <w:div w:id="17824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665454">
          <w:marLeft w:val="0"/>
          <w:marRight w:val="0"/>
          <w:marTop w:val="0"/>
          <w:marBottom w:val="0"/>
          <w:divBdr>
            <w:top w:val="none" w:sz="0" w:space="0" w:color="auto"/>
            <w:left w:val="none" w:sz="0" w:space="0" w:color="auto"/>
            <w:bottom w:val="none" w:sz="0" w:space="0" w:color="auto"/>
            <w:right w:val="none" w:sz="0" w:space="0" w:color="auto"/>
          </w:divBdr>
          <w:divsChild>
            <w:div w:id="1511065782">
              <w:marLeft w:val="0"/>
              <w:marRight w:val="0"/>
              <w:marTop w:val="0"/>
              <w:marBottom w:val="0"/>
              <w:divBdr>
                <w:top w:val="none" w:sz="0" w:space="0" w:color="auto"/>
                <w:left w:val="none" w:sz="0" w:space="0" w:color="auto"/>
                <w:bottom w:val="none" w:sz="0" w:space="0" w:color="auto"/>
                <w:right w:val="none" w:sz="0" w:space="0" w:color="auto"/>
              </w:divBdr>
              <w:divsChild>
                <w:div w:id="1490748712">
                  <w:marLeft w:val="0"/>
                  <w:marRight w:val="0"/>
                  <w:marTop w:val="0"/>
                  <w:marBottom w:val="0"/>
                  <w:divBdr>
                    <w:top w:val="none" w:sz="0" w:space="0" w:color="auto"/>
                    <w:left w:val="none" w:sz="0" w:space="0" w:color="auto"/>
                    <w:bottom w:val="none" w:sz="0" w:space="0" w:color="auto"/>
                    <w:right w:val="none" w:sz="0" w:space="0" w:color="auto"/>
                  </w:divBdr>
                  <w:divsChild>
                    <w:div w:id="2061584918">
                      <w:marLeft w:val="0"/>
                      <w:marRight w:val="0"/>
                      <w:marTop w:val="0"/>
                      <w:marBottom w:val="0"/>
                      <w:divBdr>
                        <w:top w:val="none" w:sz="0" w:space="0" w:color="auto"/>
                        <w:left w:val="none" w:sz="0" w:space="0" w:color="auto"/>
                        <w:bottom w:val="none" w:sz="0" w:space="0" w:color="auto"/>
                        <w:right w:val="none" w:sz="0" w:space="0" w:color="auto"/>
                      </w:divBdr>
                      <w:divsChild>
                        <w:div w:id="1647540219">
                          <w:marLeft w:val="0"/>
                          <w:marRight w:val="0"/>
                          <w:marTop w:val="0"/>
                          <w:marBottom w:val="0"/>
                          <w:divBdr>
                            <w:top w:val="none" w:sz="0" w:space="0" w:color="auto"/>
                            <w:left w:val="none" w:sz="0" w:space="0" w:color="auto"/>
                            <w:bottom w:val="none" w:sz="0" w:space="0" w:color="auto"/>
                            <w:right w:val="none" w:sz="0" w:space="0" w:color="auto"/>
                          </w:divBdr>
                          <w:divsChild>
                            <w:div w:id="787357380">
                              <w:marLeft w:val="0"/>
                              <w:marRight w:val="0"/>
                              <w:marTop w:val="0"/>
                              <w:marBottom w:val="0"/>
                              <w:divBdr>
                                <w:top w:val="none" w:sz="0" w:space="0" w:color="auto"/>
                                <w:left w:val="none" w:sz="0" w:space="0" w:color="auto"/>
                                <w:bottom w:val="none" w:sz="0" w:space="0" w:color="auto"/>
                                <w:right w:val="none" w:sz="0" w:space="0" w:color="auto"/>
                              </w:divBdr>
                              <w:divsChild>
                                <w:div w:id="1520774585">
                                  <w:marLeft w:val="0"/>
                                  <w:marRight w:val="0"/>
                                  <w:marTop w:val="0"/>
                                  <w:marBottom w:val="0"/>
                                  <w:divBdr>
                                    <w:top w:val="none" w:sz="0" w:space="0" w:color="auto"/>
                                    <w:left w:val="none" w:sz="0" w:space="0" w:color="auto"/>
                                    <w:bottom w:val="none" w:sz="0" w:space="0" w:color="auto"/>
                                    <w:right w:val="none" w:sz="0" w:space="0" w:color="auto"/>
                                  </w:divBdr>
                                  <w:divsChild>
                                    <w:div w:id="381683418">
                                      <w:marLeft w:val="0"/>
                                      <w:marRight w:val="0"/>
                                      <w:marTop w:val="0"/>
                                      <w:marBottom w:val="0"/>
                                      <w:divBdr>
                                        <w:top w:val="none" w:sz="0" w:space="0" w:color="auto"/>
                                        <w:left w:val="none" w:sz="0" w:space="0" w:color="auto"/>
                                        <w:bottom w:val="none" w:sz="0" w:space="0" w:color="auto"/>
                                        <w:right w:val="none" w:sz="0" w:space="0" w:color="auto"/>
                                      </w:divBdr>
                                      <w:divsChild>
                                        <w:div w:id="984814447">
                                          <w:marLeft w:val="0"/>
                                          <w:marRight w:val="0"/>
                                          <w:marTop w:val="0"/>
                                          <w:marBottom w:val="0"/>
                                          <w:divBdr>
                                            <w:top w:val="none" w:sz="0" w:space="0" w:color="auto"/>
                                            <w:left w:val="none" w:sz="0" w:space="0" w:color="auto"/>
                                            <w:bottom w:val="none" w:sz="0" w:space="0" w:color="auto"/>
                                            <w:right w:val="none" w:sz="0" w:space="0" w:color="auto"/>
                                          </w:divBdr>
                                          <w:divsChild>
                                            <w:div w:id="1922835567">
                                              <w:marLeft w:val="0"/>
                                              <w:marRight w:val="0"/>
                                              <w:marTop w:val="0"/>
                                              <w:marBottom w:val="0"/>
                                              <w:divBdr>
                                                <w:top w:val="none" w:sz="0" w:space="0" w:color="auto"/>
                                                <w:left w:val="none" w:sz="0" w:space="0" w:color="auto"/>
                                                <w:bottom w:val="none" w:sz="0" w:space="0" w:color="auto"/>
                                                <w:right w:val="none" w:sz="0" w:space="0" w:color="auto"/>
                                              </w:divBdr>
                                              <w:divsChild>
                                                <w:div w:id="288128589">
                                                  <w:marLeft w:val="0"/>
                                                  <w:marRight w:val="0"/>
                                                  <w:marTop w:val="0"/>
                                                  <w:marBottom w:val="0"/>
                                                  <w:divBdr>
                                                    <w:top w:val="none" w:sz="0" w:space="0" w:color="auto"/>
                                                    <w:left w:val="none" w:sz="0" w:space="0" w:color="auto"/>
                                                    <w:bottom w:val="none" w:sz="0" w:space="0" w:color="auto"/>
                                                    <w:right w:val="none" w:sz="0" w:space="0" w:color="auto"/>
                                                  </w:divBdr>
                                                  <w:divsChild>
                                                    <w:div w:id="1932351995">
                                                      <w:marLeft w:val="0"/>
                                                      <w:marRight w:val="0"/>
                                                      <w:marTop w:val="0"/>
                                                      <w:marBottom w:val="0"/>
                                                      <w:divBdr>
                                                        <w:top w:val="none" w:sz="0" w:space="0" w:color="auto"/>
                                                        <w:left w:val="none" w:sz="0" w:space="0" w:color="auto"/>
                                                        <w:bottom w:val="none" w:sz="0" w:space="0" w:color="auto"/>
                                                        <w:right w:val="none" w:sz="0" w:space="0" w:color="auto"/>
                                                      </w:divBdr>
                                                      <w:divsChild>
                                                        <w:div w:id="1304966941">
                                                          <w:marLeft w:val="0"/>
                                                          <w:marRight w:val="0"/>
                                                          <w:marTop w:val="0"/>
                                                          <w:marBottom w:val="0"/>
                                                          <w:divBdr>
                                                            <w:top w:val="none" w:sz="0" w:space="0" w:color="auto"/>
                                                            <w:left w:val="none" w:sz="0" w:space="0" w:color="auto"/>
                                                            <w:bottom w:val="none" w:sz="0" w:space="0" w:color="auto"/>
                                                            <w:right w:val="none" w:sz="0" w:space="0" w:color="auto"/>
                                                          </w:divBdr>
                                                          <w:divsChild>
                                                            <w:div w:id="2021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0861">
      <w:bodyDiv w:val="1"/>
      <w:marLeft w:val="0"/>
      <w:marRight w:val="0"/>
      <w:marTop w:val="0"/>
      <w:marBottom w:val="0"/>
      <w:divBdr>
        <w:top w:val="none" w:sz="0" w:space="0" w:color="auto"/>
        <w:left w:val="none" w:sz="0" w:space="0" w:color="auto"/>
        <w:bottom w:val="none" w:sz="0" w:space="0" w:color="auto"/>
        <w:right w:val="none" w:sz="0" w:space="0" w:color="auto"/>
      </w:divBdr>
      <w:divsChild>
        <w:div w:id="707341290">
          <w:marLeft w:val="0"/>
          <w:marRight w:val="0"/>
          <w:marTop w:val="0"/>
          <w:marBottom w:val="0"/>
          <w:divBdr>
            <w:top w:val="none" w:sz="0" w:space="0" w:color="auto"/>
            <w:left w:val="none" w:sz="0" w:space="0" w:color="auto"/>
            <w:bottom w:val="none" w:sz="0" w:space="0" w:color="auto"/>
            <w:right w:val="none" w:sz="0" w:space="0" w:color="auto"/>
          </w:divBdr>
        </w:div>
      </w:divsChild>
    </w:div>
    <w:div w:id="1256137288">
      <w:bodyDiv w:val="1"/>
      <w:marLeft w:val="0"/>
      <w:marRight w:val="0"/>
      <w:marTop w:val="0"/>
      <w:marBottom w:val="0"/>
      <w:divBdr>
        <w:top w:val="none" w:sz="0" w:space="0" w:color="auto"/>
        <w:left w:val="none" w:sz="0" w:space="0" w:color="auto"/>
        <w:bottom w:val="none" w:sz="0" w:space="0" w:color="auto"/>
        <w:right w:val="none" w:sz="0" w:space="0" w:color="auto"/>
      </w:divBdr>
      <w:divsChild>
        <w:div w:id="1069813362">
          <w:marLeft w:val="0"/>
          <w:marRight w:val="0"/>
          <w:marTop w:val="0"/>
          <w:marBottom w:val="0"/>
          <w:divBdr>
            <w:top w:val="none" w:sz="0" w:space="0" w:color="auto"/>
            <w:left w:val="none" w:sz="0" w:space="0" w:color="auto"/>
            <w:bottom w:val="none" w:sz="0" w:space="0" w:color="auto"/>
            <w:right w:val="none" w:sz="0" w:space="0" w:color="auto"/>
          </w:divBdr>
        </w:div>
      </w:divsChild>
    </w:div>
    <w:div w:id="1266497791">
      <w:bodyDiv w:val="1"/>
      <w:marLeft w:val="0"/>
      <w:marRight w:val="0"/>
      <w:marTop w:val="0"/>
      <w:marBottom w:val="0"/>
      <w:divBdr>
        <w:top w:val="none" w:sz="0" w:space="0" w:color="auto"/>
        <w:left w:val="none" w:sz="0" w:space="0" w:color="auto"/>
        <w:bottom w:val="none" w:sz="0" w:space="0" w:color="auto"/>
        <w:right w:val="none" w:sz="0" w:space="0" w:color="auto"/>
      </w:divBdr>
      <w:divsChild>
        <w:div w:id="156188884">
          <w:marLeft w:val="0"/>
          <w:marRight w:val="0"/>
          <w:marTop w:val="0"/>
          <w:marBottom w:val="0"/>
          <w:divBdr>
            <w:top w:val="none" w:sz="0" w:space="0" w:color="auto"/>
            <w:left w:val="none" w:sz="0" w:space="0" w:color="auto"/>
            <w:bottom w:val="none" w:sz="0" w:space="0" w:color="auto"/>
            <w:right w:val="none" w:sz="0" w:space="0" w:color="auto"/>
          </w:divBdr>
        </w:div>
      </w:divsChild>
    </w:div>
    <w:div w:id="1281570688">
      <w:bodyDiv w:val="1"/>
      <w:marLeft w:val="0"/>
      <w:marRight w:val="0"/>
      <w:marTop w:val="0"/>
      <w:marBottom w:val="0"/>
      <w:divBdr>
        <w:top w:val="none" w:sz="0" w:space="0" w:color="auto"/>
        <w:left w:val="none" w:sz="0" w:space="0" w:color="auto"/>
        <w:bottom w:val="none" w:sz="0" w:space="0" w:color="auto"/>
        <w:right w:val="none" w:sz="0" w:space="0" w:color="auto"/>
      </w:divBdr>
      <w:divsChild>
        <w:div w:id="1429498489">
          <w:marLeft w:val="0"/>
          <w:marRight w:val="0"/>
          <w:marTop w:val="0"/>
          <w:marBottom w:val="0"/>
          <w:divBdr>
            <w:top w:val="none" w:sz="0" w:space="0" w:color="auto"/>
            <w:left w:val="none" w:sz="0" w:space="0" w:color="auto"/>
            <w:bottom w:val="none" w:sz="0" w:space="0" w:color="auto"/>
            <w:right w:val="none" w:sz="0" w:space="0" w:color="auto"/>
          </w:divBdr>
          <w:divsChild>
            <w:div w:id="991062232">
              <w:marLeft w:val="0"/>
              <w:marRight w:val="0"/>
              <w:marTop w:val="0"/>
              <w:marBottom w:val="0"/>
              <w:divBdr>
                <w:top w:val="none" w:sz="0" w:space="0" w:color="auto"/>
                <w:left w:val="none" w:sz="0" w:space="0" w:color="auto"/>
                <w:bottom w:val="none" w:sz="0" w:space="0" w:color="auto"/>
                <w:right w:val="none" w:sz="0" w:space="0" w:color="auto"/>
              </w:divBdr>
              <w:divsChild>
                <w:div w:id="882326841">
                  <w:marLeft w:val="0"/>
                  <w:marRight w:val="0"/>
                  <w:marTop w:val="0"/>
                  <w:marBottom w:val="0"/>
                  <w:divBdr>
                    <w:top w:val="none" w:sz="0" w:space="0" w:color="auto"/>
                    <w:left w:val="none" w:sz="0" w:space="0" w:color="auto"/>
                    <w:bottom w:val="none" w:sz="0" w:space="0" w:color="auto"/>
                    <w:right w:val="none" w:sz="0" w:space="0" w:color="auto"/>
                  </w:divBdr>
                  <w:divsChild>
                    <w:div w:id="1540125919">
                      <w:marLeft w:val="0"/>
                      <w:marRight w:val="0"/>
                      <w:marTop w:val="0"/>
                      <w:marBottom w:val="0"/>
                      <w:divBdr>
                        <w:top w:val="none" w:sz="0" w:space="0" w:color="auto"/>
                        <w:left w:val="none" w:sz="0" w:space="0" w:color="auto"/>
                        <w:bottom w:val="none" w:sz="0" w:space="0" w:color="auto"/>
                        <w:right w:val="none" w:sz="0" w:space="0" w:color="auto"/>
                      </w:divBdr>
                      <w:divsChild>
                        <w:div w:id="1873303824">
                          <w:marLeft w:val="0"/>
                          <w:marRight w:val="0"/>
                          <w:marTop w:val="0"/>
                          <w:marBottom w:val="0"/>
                          <w:divBdr>
                            <w:top w:val="none" w:sz="0" w:space="0" w:color="auto"/>
                            <w:left w:val="none" w:sz="0" w:space="0" w:color="auto"/>
                            <w:bottom w:val="none" w:sz="0" w:space="0" w:color="auto"/>
                            <w:right w:val="none" w:sz="0" w:space="0" w:color="auto"/>
                          </w:divBdr>
                          <w:divsChild>
                            <w:div w:id="863206125">
                              <w:marLeft w:val="0"/>
                              <w:marRight w:val="0"/>
                              <w:marTop w:val="0"/>
                              <w:marBottom w:val="0"/>
                              <w:divBdr>
                                <w:top w:val="none" w:sz="0" w:space="0" w:color="auto"/>
                                <w:left w:val="none" w:sz="0" w:space="0" w:color="auto"/>
                                <w:bottom w:val="none" w:sz="0" w:space="0" w:color="auto"/>
                                <w:right w:val="none" w:sz="0" w:space="0" w:color="auto"/>
                              </w:divBdr>
                              <w:divsChild>
                                <w:div w:id="1420180752">
                                  <w:marLeft w:val="0"/>
                                  <w:marRight w:val="0"/>
                                  <w:marTop w:val="0"/>
                                  <w:marBottom w:val="0"/>
                                  <w:divBdr>
                                    <w:top w:val="none" w:sz="0" w:space="0" w:color="auto"/>
                                    <w:left w:val="none" w:sz="0" w:space="0" w:color="auto"/>
                                    <w:bottom w:val="none" w:sz="0" w:space="0" w:color="auto"/>
                                    <w:right w:val="none" w:sz="0" w:space="0" w:color="auto"/>
                                  </w:divBdr>
                                  <w:divsChild>
                                    <w:div w:id="1771778787">
                                      <w:marLeft w:val="0"/>
                                      <w:marRight w:val="0"/>
                                      <w:marTop w:val="0"/>
                                      <w:marBottom w:val="0"/>
                                      <w:divBdr>
                                        <w:top w:val="none" w:sz="0" w:space="0" w:color="auto"/>
                                        <w:left w:val="none" w:sz="0" w:space="0" w:color="auto"/>
                                        <w:bottom w:val="none" w:sz="0" w:space="0" w:color="auto"/>
                                        <w:right w:val="none" w:sz="0" w:space="0" w:color="auto"/>
                                      </w:divBdr>
                                      <w:divsChild>
                                        <w:div w:id="16706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685785">
      <w:bodyDiv w:val="1"/>
      <w:marLeft w:val="0"/>
      <w:marRight w:val="0"/>
      <w:marTop w:val="0"/>
      <w:marBottom w:val="0"/>
      <w:divBdr>
        <w:top w:val="none" w:sz="0" w:space="0" w:color="auto"/>
        <w:left w:val="none" w:sz="0" w:space="0" w:color="auto"/>
        <w:bottom w:val="none" w:sz="0" w:space="0" w:color="auto"/>
        <w:right w:val="none" w:sz="0" w:space="0" w:color="auto"/>
      </w:divBdr>
      <w:divsChild>
        <w:div w:id="401293303">
          <w:marLeft w:val="0"/>
          <w:marRight w:val="0"/>
          <w:marTop w:val="0"/>
          <w:marBottom w:val="0"/>
          <w:divBdr>
            <w:top w:val="none" w:sz="0" w:space="0" w:color="auto"/>
            <w:left w:val="none" w:sz="0" w:space="0" w:color="auto"/>
            <w:bottom w:val="none" w:sz="0" w:space="0" w:color="auto"/>
            <w:right w:val="none" w:sz="0" w:space="0" w:color="auto"/>
          </w:divBdr>
        </w:div>
        <w:div w:id="507449935">
          <w:marLeft w:val="0"/>
          <w:marRight w:val="0"/>
          <w:marTop w:val="0"/>
          <w:marBottom w:val="0"/>
          <w:divBdr>
            <w:top w:val="none" w:sz="0" w:space="0" w:color="auto"/>
            <w:left w:val="none" w:sz="0" w:space="0" w:color="auto"/>
            <w:bottom w:val="none" w:sz="0" w:space="0" w:color="auto"/>
            <w:right w:val="none" w:sz="0" w:space="0" w:color="auto"/>
          </w:divBdr>
        </w:div>
        <w:div w:id="2090618617">
          <w:marLeft w:val="0"/>
          <w:marRight w:val="0"/>
          <w:marTop w:val="0"/>
          <w:marBottom w:val="0"/>
          <w:divBdr>
            <w:top w:val="none" w:sz="0" w:space="0" w:color="auto"/>
            <w:left w:val="none" w:sz="0" w:space="0" w:color="auto"/>
            <w:bottom w:val="none" w:sz="0" w:space="0" w:color="auto"/>
            <w:right w:val="none" w:sz="0" w:space="0" w:color="auto"/>
          </w:divBdr>
        </w:div>
      </w:divsChild>
    </w:div>
    <w:div w:id="1317371866">
      <w:bodyDiv w:val="1"/>
      <w:marLeft w:val="0"/>
      <w:marRight w:val="0"/>
      <w:marTop w:val="0"/>
      <w:marBottom w:val="0"/>
      <w:divBdr>
        <w:top w:val="none" w:sz="0" w:space="0" w:color="auto"/>
        <w:left w:val="none" w:sz="0" w:space="0" w:color="auto"/>
        <w:bottom w:val="none" w:sz="0" w:space="0" w:color="auto"/>
        <w:right w:val="none" w:sz="0" w:space="0" w:color="auto"/>
      </w:divBdr>
      <w:divsChild>
        <w:div w:id="1360935211">
          <w:marLeft w:val="0"/>
          <w:marRight w:val="0"/>
          <w:marTop w:val="0"/>
          <w:marBottom w:val="0"/>
          <w:divBdr>
            <w:top w:val="none" w:sz="0" w:space="0" w:color="auto"/>
            <w:left w:val="none" w:sz="0" w:space="0" w:color="auto"/>
            <w:bottom w:val="none" w:sz="0" w:space="0" w:color="auto"/>
            <w:right w:val="none" w:sz="0" w:space="0" w:color="auto"/>
          </w:divBdr>
        </w:div>
      </w:divsChild>
    </w:div>
    <w:div w:id="1319069089">
      <w:bodyDiv w:val="1"/>
      <w:marLeft w:val="0"/>
      <w:marRight w:val="0"/>
      <w:marTop w:val="0"/>
      <w:marBottom w:val="0"/>
      <w:divBdr>
        <w:top w:val="none" w:sz="0" w:space="0" w:color="auto"/>
        <w:left w:val="none" w:sz="0" w:space="0" w:color="auto"/>
        <w:bottom w:val="none" w:sz="0" w:space="0" w:color="auto"/>
        <w:right w:val="none" w:sz="0" w:space="0" w:color="auto"/>
      </w:divBdr>
      <w:divsChild>
        <w:div w:id="85999148">
          <w:marLeft w:val="0"/>
          <w:marRight w:val="0"/>
          <w:marTop w:val="0"/>
          <w:marBottom w:val="0"/>
          <w:divBdr>
            <w:top w:val="none" w:sz="0" w:space="0" w:color="auto"/>
            <w:left w:val="none" w:sz="0" w:space="0" w:color="auto"/>
            <w:bottom w:val="none" w:sz="0" w:space="0" w:color="auto"/>
            <w:right w:val="none" w:sz="0" w:space="0" w:color="auto"/>
          </w:divBdr>
        </w:div>
      </w:divsChild>
    </w:div>
    <w:div w:id="1322739278">
      <w:bodyDiv w:val="1"/>
      <w:marLeft w:val="0"/>
      <w:marRight w:val="0"/>
      <w:marTop w:val="0"/>
      <w:marBottom w:val="0"/>
      <w:divBdr>
        <w:top w:val="none" w:sz="0" w:space="0" w:color="auto"/>
        <w:left w:val="none" w:sz="0" w:space="0" w:color="auto"/>
        <w:bottom w:val="none" w:sz="0" w:space="0" w:color="auto"/>
        <w:right w:val="none" w:sz="0" w:space="0" w:color="auto"/>
      </w:divBdr>
      <w:divsChild>
        <w:div w:id="573391832">
          <w:marLeft w:val="0"/>
          <w:marRight w:val="0"/>
          <w:marTop w:val="0"/>
          <w:marBottom w:val="0"/>
          <w:divBdr>
            <w:top w:val="none" w:sz="0" w:space="0" w:color="auto"/>
            <w:left w:val="none" w:sz="0" w:space="0" w:color="auto"/>
            <w:bottom w:val="none" w:sz="0" w:space="0" w:color="auto"/>
            <w:right w:val="none" w:sz="0" w:space="0" w:color="auto"/>
          </w:divBdr>
        </w:div>
      </w:divsChild>
    </w:div>
    <w:div w:id="1338340455">
      <w:bodyDiv w:val="1"/>
      <w:marLeft w:val="0"/>
      <w:marRight w:val="0"/>
      <w:marTop w:val="0"/>
      <w:marBottom w:val="0"/>
      <w:divBdr>
        <w:top w:val="none" w:sz="0" w:space="0" w:color="auto"/>
        <w:left w:val="none" w:sz="0" w:space="0" w:color="auto"/>
        <w:bottom w:val="none" w:sz="0" w:space="0" w:color="auto"/>
        <w:right w:val="none" w:sz="0" w:space="0" w:color="auto"/>
      </w:divBdr>
      <w:divsChild>
        <w:div w:id="32968367">
          <w:marLeft w:val="0"/>
          <w:marRight w:val="0"/>
          <w:marTop w:val="0"/>
          <w:marBottom w:val="0"/>
          <w:divBdr>
            <w:top w:val="none" w:sz="0" w:space="0" w:color="auto"/>
            <w:left w:val="none" w:sz="0" w:space="0" w:color="auto"/>
            <w:bottom w:val="none" w:sz="0" w:space="0" w:color="auto"/>
            <w:right w:val="none" w:sz="0" w:space="0" w:color="auto"/>
          </w:divBdr>
          <w:divsChild>
            <w:div w:id="1968662629">
              <w:marLeft w:val="0"/>
              <w:marRight w:val="0"/>
              <w:marTop w:val="0"/>
              <w:marBottom w:val="0"/>
              <w:divBdr>
                <w:top w:val="none" w:sz="0" w:space="0" w:color="auto"/>
                <w:left w:val="none" w:sz="0" w:space="0" w:color="auto"/>
                <w:bottom w:val="none" w:sz="0" w:space="0" w:color="auto"/>
                <w:right w:val="none" w:sz="0" w:space="0" w:color="auto"/>
              </w:divBdr>
              <w:divsChild>
                <w:div w:id="1484784119">
                  <w:marLeft w:val="0"/>
                  <w:marRight w:val="0"/>
                  <w:marTop w:val="0"/>
                  <w:marBottom w:val="0"/>
                  <w:divBdr>
                    <w:top w:val="none" w:sz="0" w:space="0" w:color="auto"/>
                    <w:left w:val="none" w:sz="0" w:space="0" w:color="auto"/>
                    <w:bottom w:val="none" w:sz="0" w:space="0" w:color="auto"/>
                    <w:right w:val="none" w:sz="0" w:space="0" w:color="auto"/>
                  </w:divBdr>
                  <w:divsChild>
                    <w:div w:id="721902807">
                      <w:marLeft w:val="0"/>
                      <w:marRight w:val="0"/>
                      <w:marTop w:val="0"/>
                      <w:marBottom w:val="0"/>
                      <w:divBdr>
                        <w:top w:val="none" w:sz="0" w:space="0" w:color="auto"/>
                        <w:left w:val="none" w:sz="0" w:space="0" w:color="auto"/>
                        <w:bottom w:val="none" w:sz="0" w:space="0" w:color="auto"/>
                        <w:right w:val="none" w:sz="0" w:space="0" w:color="auto"/>
                      </w:divBdr>
                      <w:divsChild>
                        <w:div w:id="58673622">
                          <w:marLeft w:val="0"/>
                          <w:marRight w:val="0"/>
                          <w:marTop w:val="0"/>
                          <w:marBottom w:val="0"/>
                          <w:divBdr>
                            <w:top w:val="none" w:sz="0" w:space="0" w:color="auto"/>
                            <w:left w:val="none" w:sz="0" w:space="0" w:color="auto"/>
                            <w:bottom w:val="none" w:sz="0" w:space="0" w:color="auto"/>
                            <w:right w:val="none" w:sz="0" w:space="0" w:color="auto"/>
                          </w:divBdr>
                          <w:divsChild>
                            <w:div w:id="1174028152">
                              <w:marLeft w:val="0"/>
                              <w:marRight w:val="0"/>
                              <w:marTop w:val="0"/>
                              <w:marBottom w:val="0"/>
                              <w:divBdr>
                                <w:top w:val="none" w:sz="0" w:space="0" w:color="auto"/>
                                <w:left w:val="none" w:sz="0" w:space="0" w:color="auto"/>
                                <w:bottom w:val="none" w:sz="0" w:space="0" w:color="auto"/>
                                <w:right w:val="none" w:sz="0" w:space="0" w:color="auto"/>
                              </w:divBdr>
                              <w:divsChild>
                                <w:div w:id="964122532">
                                  <w:marLeft w:val="0"/>
                                  <w:marRight w:val="0"/>
                                  <w:marTop w:val="0"/>
                                  <w:marBottom w:val="0"/>
                                  <w:divBdr>
                                    <w:top w:val="none" w:sz="0" w:space="0" w:color="auto"/>
                                    <w:left w:val="none" w:sz="0" w:space="0" w:color="auto"/>
                                    <w:bottom w:val="none" w:sz="0" w:space="0" w:color="auto"/>
                                    <w:right w:val="none" w:sz="0" w:space="0" w:color="auto"/>
                                  </w:divBdr>
                                  <w:divsChild>
                                    <w:div w:id="5929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265321">
      <w:bodyDiv w:val="1"/>
      <w:marLeft w:val="0"/>
      <w:marRight w:val="0"/>
      <w:marTop w:val="0"/>
      <w:marBottom w:val="0"/>
      <w:divBdr>
        <w:top w:val="none" w:sz="0" w:space="0" w:color="auto"/>
        <w:left w:val="none" w:sz="0" w:space="0" w:color="auto"/>
        <w:bottom w:val="none" w:sz="0" w:space="0" w:color="auto"/>
        <w:right w:val="none" w:sz="0" w:space="0" w:color="auto"/>
      </w:divBdr>
    </w:div>
    <w:div w:id="1384601562">
      <w:bodyDiv w:val="1"/>
      <w:marLeft w:val="0"/>
      <w:marRight w:val="0"/>
      <w:marTop w:val="0"/>
      <w:marBottom w:val="0"/>
      <w:divBdr>
        <w:top w:val="none" w:sz="0" w:space="0" w:color="auto"/>
        <w:left w:val="none" w:sz="0" w:space="0" w:color="auto"/>
        <w:bottom w:val="none" w:sz="0" w:space="0" w:color="auto"/>
        <w:right w:val="none" w:sz="0" w:space="0" w:color="auto"/>
      </w:divBdr>
      <w:divsChild>
        <w:div w:id="1336882037">
          <w:marLeft w:val="0"/>
          <w:marRight w:val="0"/>
          <w:marTop w:val="0"/>
          <w:marBottom w:val="0"/>
          <w:divBdr>
            <w:top w:val="none" w:sz="0" w:space="0" w:color="auto"/>
            <w:left w:val="none" w:sz="0" w:space="0" w:color="auto"/>
            <w:bottom w:val="none" w:sz="0" w:space="0" w:color="auto"/>
            <w:right w:val="none" w:sz="0" w:space="0" w:color="auto"/>
          </w:divBdr>
        </w:div>
      </w:divsChild>
    </w:div>
    <w:div w:id="1399866810">
      <w:bodyDiv w:val="1"/>
      <w:marLeft w:val="0"/>
      <w:marRight w:val="0"/>
      <w:marTop w:val="0"/>
      <w:marBottom w:val="0"/>
      <w:divBdr>
        <w:top w:val="none" w:sz="0" w:space="0" w:color="auto"/>
        <w:left w:val="none" w:sz="0" w:space="0" w:color="auto"/>
        <w:bottom w:val="none" w:sz="0" w:space="0" w:color="auto"/>
        <w:right w:val="none" w:sz="0" w:space="0" w:color="auto"/>
      </w:divBdr>
      <w:divsChild>
        <w:div w:id="416748334">
          <w:marLeft w:val="0"/>
          <w:marRight w:val="0"/>
          <w:marTop w:val="0"/>
          <w:marBottom w:val="0"/>
          <w:divBdr>
            <w:top w:val="none" w:sz="0" w:space="0" w:color="auto"/>
            <w:left w:val="none" w:sz="0" w:space="0" w:color="auto"/>
            <w:bottom w:val="none" w:sz="0" w:space="0" w:color="auto"/>
            <w:right w:val="none" w:sz="0" w:space="0" w:color="auto"/>
          </w:divBdr>
          <w:divsChild>
            <w:div w:id="1004093048">
              <w:marLeft w:val="0"/>
              <w:marRight w:val="0"/>
              <w:marTop w:val="0"/>
              <w:marBottom w:val="0"/>
              <w:divBdr>
                <w:top w:val="none" w:sz="0" w:space="0" w:color="auto"/>
                <w:left w:val="none" w:sz="0" w:space="0" w:color="auto"/>
                <w:bottom w:val="none" w:sz="0" w:space="0" w:color="auto"/>
                <w:right w:val="none" w:sz="0" w:space="0" w:color="auto"/>
              </w:divBdr>
              <w:divsChild>
                <w:div w:id="159854367">
                  <w:marLeft w:val="0"/>
                  <w:marRight w:val="0"/>
                  <w:marTop w:val="0"/>
                  <w:marBottom w:val="0"/>
                  <w:divBdr>
                    <w:top w:val="none" w:sz="0" w:space="0" w:color="auto"/>
                    <w:left w:val="none" w:sz="0" w:space="0" w:color="auto"/>
                    <w:bottom w:val="none" w:sz="0" w:space="0" w:color="auto"/>
                    <w:right w:val="none" w:sz="0" w:space="0" w:color="auto"/>
                  </w:divBdr>
                  <w:divsChild>
                    <w:div w:id="687951834">
                      <w:marLeft w:val="0"/>
                      <w:marRight w:val="0"/>
                      <w:marTop w:val="0"/>
                      <w:marBottom w:val="0"/>
                      <w:divBdr>
                        <w:top w:val="none" w:sz="0" w:space="0" w:color="auto"/>
                        <w:left w:val="none" w:sz="0" w:space="0" w:color="auto"/>
                        <w:bottom w:val="none" w:sz="0" w:space="0" w:color="auto"/>
                        <w:right w:val="none" w:sz="0" w:space="0" w:color="auto"/>
                      </w:divBdr>
                      <w:divsChild>
                        <w:div w:id="1283026983">
                          <w:marLeft w:val="0"/>
                          <w:marRight w:val="0"/>
                          <w:marTop w:val="0"/>
                          <w:marBottom w:val="0"/>
                          <w:divBdr>
                            <w:top w:val="none" w:sz="0" w:space="0" w:color="auto"/>
                            <w:left w:val="none" w:sz="0" w:space="0" w:color="auto"/>
                            <w:bottom w:val="none" w:sz="0" w:space="0" w:color="auto"/>
                            <w:right w:val="none" w:sz="0" w:space="0" w:color="auto"/>
                          </w:divBdr>
                          <w:divsChild>
                            <w:div w:id="398091046">
                              <w:marLeft w:val="0"/>
                              <w:marRight w:val="0"/>
                              <w:marTop w:val="0"/>
                              <w:marBottom w:val="0"/>
                              <w:divBdr>
                                <w:top w:val="none" w:sz="0" w:space="0" w:color="auto"/>
                                <w:left w:val="none" w:sz="0" w:space="0" w:color="auto"/>
                                <w:bottom w:val="none" w:sz="0" w:space="0" w:color="auto"/>
                                <w:right w:val="none" w:sz="0" w:space="0" w:color="auto"/>
                              </w:divBdr>
                              <w:divsChild>
                                <w:div w:id="1141532376">
                                  <w:marLeft w:val="0"/>
                                  <w:marRight w:val="0"/>
                                  <w:marTop w:val="0"/>
                                  <w:marBottom w:val="0"/>
                                  <w:divBdr>
                                    <w:top w:val="none" w:sz="0" w:space="0" w:color="auto"/>
                                    <w:left w:val="none" w:sz="0" w:space="0" w:color="auto"/>
                                    <w:bottom w:val="none" w:sz="0" w:space="0" w:color="auto"/>
                                    <w:right w:val="none" w:sz="0" w:space="0" w:color="auto"/>
                                  </w:divBdr>
                                  <w:divsChild>
                                    <w:div w:id="906914068">
                                      <w:marLeft w:val="0"/>
                                      <w:marRight w:val="0"/>
                                      <w:marTop w:val="0"/>
                                      <w:marBottom w:val="0"/>
                                      <w:divBdr>
                                        <w:top w:val="none" w:sz="0" w:space="0" w:color="auto"/>
                                        <w:left w:val="none" w:sz="0" w:space="0" w:color="auto"/>
                                        <w:bottom w:val="none" w:sz="0" w:space="0" w:color="auto"/>
                                        <w:right w:val="none" w:sz="0" w:space="0" w:color="auto"/>
                                      </w:divBdr>
                                      <w:divsChild>
                                        <w:div w:id="252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50756">
      <w:bodyDiv w:val="1"/>
      <w:marLeft w:val="0"/>
      <w:marRight w:val="0"/>
      <w:marTop w:val="0"/>
      <w:marBottom w:val="0"/>
      <w:divBdr>
        <w:top w:val="none" w:sz="0" w:space="0" w:color="auto"/>
        <w:left w:val="none" w:sz="0" w:space="0" w:color="auto"/>
        <w:bottom w:val="none" w:sz="0" w:space="0" w:color="auto"/>
        <w:right w:val="none" w:sz="0" w:space="0" w:color="auto"/>
      </w:divBdr>
      <w:divsChild>
        <w:div w:id="19400553">
          <w:marLeft w:val="0"/>
          <w:marRight w:val="0"/>
          <w:marTop w:val="0"/>
          <w:marBottom w:val="0"/>
          <w:divBdr>
            <w:top w:val="none" w:sz="0" w:space="0" w:color="auto"/>
            <w:left w:val="none" w:sz="0" w:space="0" w:color="auto"/>
            <w:bottom w:val="none" w:sz="0" w:space="0" w:color="auto"/>
            <w:right w:val="none" w:sz="0" w:space="0" w:color="auto"/>
          </w:divBdr>
          <w:divsChild>
            <w:div w:id="524829731">
              <w:marLeft w:val="0"/>
              <w:marRight w:val="0"/>
              <w:marTop w:val="0"/>
              <w:marBottom w:val="0"/>
              <w:divBdr>
                <w:top w:val="none" w:sz="0" w:space="0" w:color="auto"/>
                <w:left w:val="none" w:sz="0" w:space="0" w:color="auto"/>
                <w:bottom w:val="none" w:sz="0" w:space="0" w:color="auto"/>
                <w:right w:val="none" w:sz="0" w:space="0" w:color="auto"/>
              </w:divBdr>
              <w:divsChild>
                <w:div w:id="1749883706">
                  <w:marLeft w:val="0"/>
                  <w:marRight w:val="0"/>
                  <w:marTop w:val="0"/>
                  <w:marBottom w:val="0"/>
                  <w:divBdr>
                    <w:top w:val="none" w:sz="0" w:space="0" w:color="auto"/>
                    <w:left w:val="none" w:sz="0" w:space="0" w:color="auto"/>
                    <w:bottom w:val="none" w:sz="0" w:space="0" w:color="auto"/>
                    <w:right w:val="none" w:sz="0" w:space="0" w:color="auto"/>
                  </w:divBdr>
                  <w:divsChild>
                    <w:div w:id="1716661681">
                      <w:marLeft w:val="0"/>
                      <w:marRight w:val="0"/>
                      <w:marTop w:val="0"/>
                      <w:marBottom w:val="0"/>
                      <w:divBdr>
                        <w:top w:val="none" w:sz="0" w:space="0" w:color="auto"/>
                        <w:left w:val="none" w:sz="0" w:space="0" w:color="auto"/>
                        <w:bottom w:val="none" w:sz="0" w:space="0" w:color="auto"/>
                        <w:right w:val="none" w:sz="0" w:space="0" w:color="auto"/>
                      </w:divBdr>
                      <w:divsChild>
                        <w:div w:id="1897158565">
                          <w:marLeft w:val="0"/>
                          <w:marRight w:val="0"/>
                          <w:marTop w:val="0"/>
                          <w:marBottom w:val="0"/>
                          <w:divBdr>
                            <w:top w:val="none" w:sz="0" w:space="0" w:color="auto"/>
                            <w:left w:val="none" w:sz="0" w:space="0" w:color="auto"/>
                            <w:bottom w:val="none" w:sz="0" w:space="0" w:color="auto"/>
                            <w:right w:val="none" w:sz="0" w:space="0" w:color="auto"/>
                          </w:divBdr>
                          <w:divsChild>
                            <w:div w:id="615142055">
                              <w:marLeft w:val="0"/>
                              <w:marRight w:val="0"/>
                              <w:marTop w:val="0"/>
                              <w:marBottom w:val="0"/>
                              <w:divBdr>
                                <w:top w:val="none" w:sz="0" w:space="0" w:color="auto"/>
                                <w:left w:val="none" w:sz="0" w:space="0" w:color="auto"/>
                                <w:bottom w:val="none" w:sz="0" w:space="0" w:color="auto"/>
                                <w:right w:val="none" w:sz="0" w:space="0" w:color="auto"/>
                              </w:divBdr>
                              <w:divsChild>
                                <w:div w:id="59984545">
                                  <w:marLeft w:val="0"/>
                                  <w:marRight w:val="0"/>
                                  <w:marTop w:val="0"/>
                                  <w:marBottom w:val="0"/>
                                  <w:divBdr>
                                    <w:top w:val="none" w:sz="0" w:space="0" w:color="auto"/>
                                    <w:left w:val="none" w:sz="0" w:space="0" w:color="auto"/>
                                    <w:bottom w:val="none" w:sz="0" w:space="0" w:color="auto"/>
                                    <w:right w:val="none" w:sz="0" w:space="0" w:color="auto"/>
                                  </w:divBdr>
                                  <w:divsChild>
                                    <w:div w:id="7069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404101">
      <w:bodyDiv w:val="1"/>
      <w:marLeft w:val="0"/>
      <w:marRight w:val="0"/>
      <w:marTop w:val="0"/>
      <w:marBottom w:val="0"/>
      <w:divBdr>
        <w:top w:val="none" w:sz="0" w:space="0" w:color="auto"/>
        <w:left w:val="none" w:sz="0" w:space="0" w:color="auto"/>
        <w:bottom w:val="none" w:sz="0" w:space="0" w:color="auto"/>
        <w:right w:val="none" w:sz="0" w:space="0" w:color="auto"/>
      </w:divBdr>
      <w:divsChild>
        <w:div w:id="371618367">
          <w:marLeft w:val="0"/>
          <w:marRight w:val="0"/>
          <w:marTop w:val="0"/>
          <w:marBottom w:val="0"/>
          <w:divBdr>
            <w:top w:val="none" w:sz="0" w:space="0" w:color="auto"/>
            <w:left w:val="none" w:sz="0" w:space="0" w:color="auto"/>
            <w:bottom w:val="none" w:sz="0" w:space="0" w:color="auto"/>
            <w:right w:val="none" w:sz="0" w:space="0" w:color="auto"/>
          </w:divBdr>
        </w:div>
        <w:div w:id="1765375170">
          <w:marLeft w:val="0"/>
          <w:marRight w:val="0"/>
          <w:marTop w:val="0"/>
          <w:marBottom w:val="0"/>
          <w:divBdr>
            <w:top w:val="none" w:sz="0" w:space="0" w:color="auto"/>
            <w:left w:val="none" w:sz="0" w:space="0" w:color="auto"/>
            <w:bottom w:val="none" w:sz="0" w:space="0" w:color="auto"/>
            <w:right w:val="none" w:sz="0" w:space="0" w:color="auto"/>
          </w:divBdr>
        </w:div>
      </w:divsChild>
    </w:div>
    <w:div w:id="1458569737">
      <w:bodyDiv w:val="1"/>
      <w:marLeft w:val="0"/>
      <w:marRight w:val="0"/>
      <w:marTop w:val="0"/>
      <w:marBottom w:val="0"/>
      <w:divBdr>
        <w:top w:val="none" w:sz="0" w:space="0" w:color="auto"/>
        <w:left w:val="none" w:sz="0" w:space="0" w:color="auto"/>
        <w:bottom w:val="none" w:sz="0" w:space="0" w:color="auto"/>
        <w:right w:val="none" w:sz="0" w:space="0" w:color="auto"/>
      </w:divBdr>
      <w:divsChild>
        <w:div w:id="1076391903">
          <w:marLeft w:val="0"/>
          <w:marRight w:val="0"/>
          <w:marTop w:val="0"/>
          <w:marBottom w:val="0"/>
          <w:divBdr>
            <w:top w:val="none" w:sz="0" w:space="0" w:color="auto"/>
            <w:left w:val="none" w:sz="0" w:space="0" w:color="auto"/>
            <w:bottom w:val="none" w:sz="0" w:space="0" w:color="auto"/>
            <w:right w:val="none" w:sz="0" w:space="0" w:color="auto"/>
          </w:divBdr>
        </w:div>
      </w:divsChild>
    </w:div>
    <w:div w:id="1500534065">
      <w:bodyDiv w:val="1"/>
      <w:marLeft w:val="0"/>
      <w:marRight w:val="0"/>
      <w:marTop w:val="0"/>
      <w:marBottom w:val="0"/>
      <w:divBdr>
        <w:top w:val="none" w:sz="0" w:space="0" w:color="auto"/>
        <w:left w:val="none" w:sz="0" w:space="0" w:color="auto"/>
        <w:bottom w:val="none" w:sz="0" w:space="0" w:color="auto"/>
        <w:right w:val="none" w:sz="0" w:space="0" w:color="auto"/>
      </w:divBdr>
      <w:divsChild>
        <w:div w:id="1557204741">
          <w:marLeft w:val="0"/>
          <w:marRight w:val="0"/>
          <w:marTop w:val="0"/>
          <w:marBottom w:val="0"/>
          <w:divBdr>
            <w:top w:val="none" w:sz="0" w:space="0" w:color="auto"/>
            <w:left w:val="none" w:sz="0" w:space="0" w:color="auto"/>
            <w:bottom w:val="none" w:sz="0" w:space="0" w:color="auto"/>
            <w:right w:val="none" w:sz="0" w:space="0" w:color="auto"/>
          </w:divBdr>
        </w:div>
      </w:divsChild>
    </w:div>
    <w:div w:id="1588226730">
      <w:bodyDiv w:val="1"/>
      <w:marLeft w:val="0"/>
      <w:marRight w:val="0"/>
      <w:marTop w:val="0"/>
      <w:marBottom w:val="0"/>
      <w:divBdr>
        <w:top w:val="none" w:sz="0" w:space="0" w:color="auto"/>
        <w:left w:val="none" w:sz="0" w:space="0" w:color="auto"/>
        <w:bottom w:val="none" w:sz="0" w:space="0" w:color="auto"/>
        <w:right w:val="none" w:sz="0" w:space="0" w:color="auto"/>
      </w:divBdr>
      <w:divsChild>
        <w:div w:id="1317958572">
          <w:marLeft w:val="0"/>
          <w:marRight w:val="0"/>
          <w:marTop w:val="0"/>
          <w:marBottom w:val="0"/>
          <w:divBdr>
            <w:top w:val="none" w:sz="0" w:space="0" w:color="auto"/>
            <w:left w:val="none" w:sz="0" w:space="0" w:color="auto"/>
            <w:bottom w:val="none" w:sz="0" w:space="0" w:color="auto"/>
            <w:right w:val="none" w:sz="0" w:space="0" w:color="auto"/>
          </w:divBdr>
        </w:div>
      </w:divsChild>
    </w:div>
    <w:div w:id="1610161854">
      <w:bodyDiv w:val="1"/>
      <w:marLeft w:val="0"/>
      <w:marRight w:val="0"/>
      <w:marTop w:val="0"/>
      <w:marBottom w:val="0"/>
      <w:divBdr>
        <w:top w:val="none" w:sz="0" w:space="0" w:color="auto"/>
        <w:left w:val="none" w:sz="0" w:space="0" w:color="auto"/>
        <w:bottom w:val="none" w:sz="0" w:space="0" w:color="auto"/>
        <w:right w:val="none" w:sz="0" w:space="0" w:color="auto"/>
      </w:divBdr>
    </w:div>
    <w:div w:id="1623145653">
      <w:bodyDiv w:val="1"/>
      <w:marLeft w:val="0"/>
      <w:marRight w:val="0"/>
      <w:marTop w:val="0"/>
      <w:marBottom w:val="0"/>
      <w:divBdr>
        <w:top w:val="none" w:sz="0" w:space="0" w:color="auto"/>
        <w:left w:val="none" w:sz="0" w:space="0" w:color="auto"/>
        <w:bottom w:val="none" w:sz="0" w:space="0" w:color="auto"/>
        <w:right w:val="none" w:sz="0" w:space="0" w:color="auto"/>
      </w:divBdr>
      <w:divsChild>
        <w:div w:id="2105876070">
          <w:marLeft w:val="0"/>
          <w:marRight w:val="0"/>
          <w:marTop w:val="0"/>
          <w:marBottom w:val="0"/>
          <w:divBdr>
            <w:top w:val="none" w:sz="0" w:space="0" w:color="auto"/>
            <w:left w:val="none" w:sz="0" w:space="0" w:color="auto"/>
            <w:bottom w:val="none" w:sz="0" w:space="0" w:color="auto"/>
            <w:right w:val="none" w:sz="0" w:space="0" w:color="auto"/>
          </w:divBdr>
        </w:div>
      </w:divsChild>
    </w:div>
    <w:div w:id="1625766292">
      <w:bodyDiv w:val="1"/>
      <w:marLeft w:val="0"/>
      <w:marRight w:val="0"/>
      <w:marTop w:val="0"/>
      <w:marBottom w:val="0"/>
      <w:divBdr>
        <w:top w:val="none" w:sz="0" w:space="0" w:color="auto"/>
        <w:left w:val="none" w:sz="0" w:space="0" w:color="auto"/>
        <w:bottom w:val="none" w:sz="0" w:space="0" w:color="auto"/>
        <w:right w:val="none" w:sz="0" w:space="0" w:color="auto"/>
      </w:divBdr>
      <w:divsChild>
        <w:div w:id="736317476">
          <w:marLeft w:val="0"/>
          <w:marRight w:val="0"/>
          <w:marTop w:val="0"/>
          <w:marBottom w:val="0"/>
          <w:divBdr>
            <w:top w:val="none" w:sz="0" w:space="0" w:color="auto"/>
            <w:left w:val="none" w:sz="0" w:space="0" w:color="auto"/>
            <w:bottom w:val="none" w:sz="0" w:space="0" w:color="auto"/>
            <w:right w:val="none" w:sz="0" w:space="0" w:color="auto"/>
          </w:divBdr>
        </w:div>
      </w:divsChild>
    </w:div>
    <w:div w:id="1642072865">
      <w:bodyDiv w:val="1"/>
      <w:marLeft w:val="0"/>
      <w:marRight w:val="0"/>
      <w:marTop w:val="0"/>
      <w:marBottom w:val="0"/>
      <w:divBdr>
        <w:top w:val="none" w:sz="0" w:space="0" w:color="auto"/>
        <w:left w:val="none" w:sz="0" w:space="0" w:color="auto"/>
        <w:bottom w:val="none" w:sz="0" w:space="0" w:color="auto"/>
        <w:right w:val="none" w:sz="0" w:space="0" w:color="auto"/>
      </w:divBdr>
      <w:divsChild>
        <w:div w:id="1925259732">
          <w:marLeft w:val="0"/>
          <w:marRight w:val="0"/>
          <w:marTop w:val="0"/>
          <w:marBottom w:val="0"/>
          <w:divBdr>
            <w:top w:val="none" w:sz="0" w:space="0" w:color="auto"/>
            <w:left w:val="none" w:sz="0" w:space="0" w:color="auto"/>
            <w:bottom w:val="none" w:sz="0" w:space="0" w:color="auto"/>
            <w:right w:val="none" w:sz="0" w:space="0" w:color="auto"/>
          </w:divBdr>
        </w:div>
      </w:divsChild>
    </w:div>
    <w:div w:id="1657874886">
      <w:bodyDiv w:val="1"/>
      <w:marLeft w:val="0"/>
      <w:marRight w:val="0"/>
      <w:marTop w:val="0"/>
      <w:marBottom w:val="0"/>
      <w:divBdr>
        <w:top w:val="none" w:sz="0" w:space="0" w:color="auto"/>
        <w:left w:val="none" w:sz="0" w:space="0" w:color="auto"/>
        <w:bottom w:val="none" w:sz="0" w:space="0" w:color="auto"/>
        <w:right w:val="none" w:sz="0" w:space="0" w:color="auto"/>
      </w:divBdr>
      <w:divsChild>
        <w:div w:id="464932402">
          <w:marLeft w:val="0"/>
          <w:marRight w:val="0"/>
          <w:marTop w:val="0"/>
          <w:marBottom w:val="0"/>
          <w:divBdr>
            <w:top w:val="none" w:sz="0" w:space="0" w:color="auto"/>
            <w:left w:val="none" w:sz="0" w:space="0" w:color="auto"/>
            <w:bottom w:val="none" w:sz="0" w:space="0" w:color="auto"/>
            <w:right w:val="none" w:sz="0" w:space="0" w:color="auto"/>
          </w:divBdr>
        </w:div>
      </w:divsChild>
    </w:div>
    <w:div w:id="1676372376">
      <w:bodyDiv w:val="1"/>
      <w:marLeft w:val="0"/>
      <w:marRight w:val="0"/>
      <w:marTop w:val="0"/>
      <w:marBottom w:val="0"/>
      <w:divBdr>
        <w:top w:val="none" w:sz="0" w:space="0" w:color="auto"/>
        <w:left w:val="none" w:sz="0" w:space="0" w:color="auto"/>
        <w:bottom w:val="none" w:sz="0" w:space="0" w:color="auto"/>
        <w:right w:val="none" w:sz="0" w:space="0" w:color="auto"/>
      </w:divBdr>
      <w:divsChild>
        <w:div w:id="619535839">
          <w:marLeft w:val="0"/>
          <w:marRight w:val="0"/>
          <w:marTop w:val="0"/>
          <w:marBottom w:val="0"/>
          <w:divBdr>
            <w:top w:val="none" w:sz="0" w:space="0" w:color="auto"/>
            <w:left w:val="none" w:sz="0" w:space="0" w:color="auto"/>
            <w:bottom w:val="none" w:sz="0" w:space="0" w:color="auto"/>
            <w:right w:val="none" w:sz="0" w:space="0" w:color="auto"/>
          </w:divBdr>
          <w:divsChild>
            <w:div w:id="1546478770">
              <w:marLeft w:val="0"/>
              <w:marRight w:val="0"/>
              <w:marTop w:val="0"/>
              <w:marBottom w:val="0"/>
              <w:divBdr>
                <w:top w:val="none" w:sz="0" w:space="0" w:color="auto"/>
                <w:left w:val="none" w:sz="0" w:space="0" w:color="auto"/>
                <w:bottom w:val="none" w:sz="0" w:space="0" w:color="auto"/>
                <w:right w:val="none" w:sz="0" w:space="0" w:color="auto"/>
              </w:divBdr>
              <w:divsChild>
                <w:div w:id="1048838593">
                  <w:marLeft w:val="0"/>
                  <w:marRight w:val="0"/>
                  <w:marTop w:val="0"/>
                  <w:marBottom w:val="0"/>
                  <w:divBdr>
                    <w:top w:val="none" w:sz="0" w:space="0" w:color="auto"/>
                    <w:left w:val="none" w:sz="0" w:space="0" w:color="auto"/>
                    <w:bottom w:val="none" w:sz="0" w:space="0" w:color="auto"/>
                    <w:right w:val="none" w:sz="0" w:space="0" w:color="auto"/>
                  </w:divBdr>
                  <w:divsChild>
                    <w:div w:id="1009992490">
                      <w:marLeft w:val="0"/>
                      <w:marRight w:val="0"/>
                      <w:marTop w:val="0"/>
                      <w:marBottom w:val="0"/>
                      <w:divBdr>
                        <w:top w:val="none" w:sz="0" w:space="0" w:color="auto"/>
                        <w:left w:val="none" w:sz="0" w:space="0" w:color="auto"/>
                        <w:bottom w:val="none" w:sz="0" w:space="0" w:color="auto"/>
                        <w:right w:val="none" w:sz="0" w:space="0" w:color="auto"/>
                      </w:divBdr>
                      <w:divsChild>
                        <w:div w:id="350299517">
                          <w:marLeft w:val="0"/>
                          <w:marRight w:val="0"/>
                          <w:marTop w:val="0"/>
                          <w:marBottom w:val="0"/>
                          <w:divBdr>
                            <w:top w:val="none" w:sz="0" w:space="0" w:color="auto"/>
                            <w:left w:val="none" w:sz="0" w:space="0" w:color="auto"/>
                            <w:bottom w:val="none" w:sz="0" w:space="0" w:color="auto"/>
                            <w:right w:val="none" w:sz="0" w:space="0" w:color="auto"/>
                          </w:divBdr>
                          <w:divsChild>
                            <w:div w:id="513419604">
                              <w:marLeft w:val="0"/>
                              <w:marRight w:val="0"/>
                              <w:marTop w:val="0"/>
                              <w:marBottom w:val="0"/>
                              <w:divBdr>
                                <w:top w:val="none" w:sz="0" w:space="0" w:color="auto"/>
                                <w:left w:val="none" w:sz="0" w:space="0" w:color="auto"/>
                                <w:bottom w:val="none" w:sz="0" w:space="0" w:color="auto"/>
                                <w:right w:val="none" w:sz="0" w:space="0" w:color="auto"/>
                              </w:divBdr>
                              <w:divsChild>
                                <w:div w:id="2122022685">
                                  <w:marLeft w:val="0"/>
                                  <w:marRight w:val="0"/>
                                  <w:marTop w:val="0"/>
                                  <w:marBottom w:val="0"/>
                                  <w:divBdr>
                                    <w:top w:val="none" w:sz="0" w:space="0" w:color="auto"/>
                                    <w:left w:val="none" w:sz="0" w:space="0" w:color="auto"/>
                                    <w:bottom w:val="none" w:sz="0" w:space="0" w:color="auto"/>
                                    <w:right w:val="none" w:sz="0" w:space="0" w:color="auto"/>
                                  </w:divBdr>
                                  <w:divsChild>
                                    <w:div w:id="878905054">
                                      <w:marLeft w:val="0"/>
                                      <w:marRight w:val="0"/>
                                      <w:marTop w:val="0"/>
                                      <w:marBottom w:val="0"/>
                                      <w:divBdr>
                                        <w:top w:val="none" w:sz="0" w:space="0" w:color="auto"/>
                                        <w:left w:val="none" w:sz="0" w:space="0" w:color="auto"/>
                                        <w:bottom w:val="none" w:sz="0" w:space="0" w:color="auto"/>
                                        <w:right w:val="none" w:sz="0" w:space="0" w:color="auto"/>
                                      </w:divBdr>
                                      <w:divsChild>
                                        <w:div w:id="3721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35686">
      <w:bodyDiv w:val="1"/>
      <w:marLeft w:val="0"/>
      <w:marRight w:val="0"/>
      <w:marTop w:val="0"/>
      <w:marBottom w:val="0"/>
      <w:divBdr>
        <w:top w:val="none" w:sz="0" w:space="0" w:color="auto"/>
        <w:left w:val="none" w:sz="0" w:space="0" w:color="auto"/>
        <w:bottom w:val="none" w:sz="0" w:space="0" w:color="auto"/>
        <w:right w:val="none" w:sz="0" w:space="0" w:color="auto"/>
      </w:divBdr>
      <w:divsChild>
        <w:div w:id="909997033">
          <w:marLeft w:val="0"/>
          <w:marRight w:val="0"/>
          <w:marTop w:val="0"/>
          <w:marBottom w:val="0"/>
          <w:divBdr>
            <w:top w:val="none" w:sz="0" w:space="0" w:color="auto"/>
            <w:left w:val="none" w:sz="0" w:space="0" w:color="auto"/>
            <w:bottom w:val="none" w:sz="0" w:space="0" w:color="auto"/>
            <w:right w:val="none" w:sz="0" w:space="0" w:color="auto"/>
          </w:divBdr>
          <w:divsChild>
            <w:div w:id="1979337398">
              <w:marLeft w:val="0"/>
              <w:marRight w:val="0"/>
              <w:marTop w:val="0"/>
              <w:marBottom w:val="0"/>
              <w:divBdr>
                <w:top w:val="none" w:sz="0" w:space="0" w:color="auto"/>
                <w:left w:val="none" w:sz="0" w:space="0" w:color="auto"/>
                <w:bottom w:val="none" w:sz="0" w:space="0" w:color="auto"/>
                <w:right w:val="none" w:sz="0" w:space="0" w:color="auto"/>
              </w:divBdr>
              <w:divsChild>
                <w:div w:id="668027252">
                  <w:marLeft w:val="0"/>
                  <w:marRight w:val="0"/>
                  <w:marTop w:val="0"/>
                  <w:marBottom w:val="0"/>
                  <w:divBdr>
                    <w:top w:val="none" w:sz="0" w:space="0" w:color="auto"/>
                    <w:left w:val="none" w:sz="0" w:space="0" w:color="auto"/>
                    <w:bottom w:val="none" w:sz="0" w:space="0" w:color="auto"/>
                    <w:right w:val="none" w:sz="0" w:space="0" w:color="auto"/>
                  </w:divBdr>
                  <w:divsChild>
                    <w:div w:id="328362516">
                      <w:marLeft w:val="0"/>
                      <w:marRight w:val="0"/>
                      <w:marTop w:val="0"/>
                      <w:marBottom w:val="0"/>
                      <w:divBdr>
                        <w:top w:val="none" w:sz="0" w:space="0" w:color="auto"/>
                        <w:left w:val="none" w:sz="0" w:space="0" w:color="auto"/>
                        <w:bottom w:val="none" w:sz="0" w:space="0" w:color="auto"/>
                        <w:right w:val="none" w:sz="0" w:space="0" w:color="auto"/>
                      </w:divBdr>
                      <w:divsChild>
                        <w:div w:id="614022215">
                          <w:marLeft w:val="0"/>
                          <w:marRight w:val="0"/>
                          <w:marTop w:val="0"/>
                          <w:marBottom w:val="0"/>
                          <w:divBdr>
                            <w:top w:val="none" w:sz="0" w:space="0" w:color="auto"/>
                            <w:left w:val="none" w:sz="0" w:space="0" w:color="auto"/>
                            <w:bottom w:val="none" w:sz="0" w:space="0" w:color="auto"/>
                            <w:right w:val="none" w:sz="0" w:space="0" w:color="auto"/>
                          </w:divBdr>
                          <w:divsChild>
                            <w:div w:id="293291467">
                              <w:marLeft w:val="0"/>
                              <w:marRight w:val="0"/>
                              <w:marTop w:val="0"/>
                              <w:marBottom w:val="0"/>
                              <w:divBdr>
                                <w:top w:val="none" w:sz="0" w:space="0" w:color="auto"/>
                                <w:left w:val="none" w:sz="0" w:space="0" w:color="auto"/>
                                <w:bottom w:val="none" w:sz="0" w:space="0" w:color="auto"/>
                                <w:right w:val="none" w:sz="0" w:space="0" w:color="auto"/>
                              </w:divBdr>
                              <w:divsChild>
                                <w:div w:id="1197622481">
                                  <w:marLeft w:val="0"/>
                                  <w:marRight w:val="0"/>
                                  <w:marTop w:val="0"/>
                                  <w:marBottom w:val="0"/>
                                  <w:divBdr>
                                    <w:top w:val="none" w:sz="0" w:space="0" w:color="auto"/>
                                    <w:left w:val="none" w:sz="0" w:space="0" w:color="auto"/>
                                    <w:bottom w:val="none" w:sz="0" w:space="0" w:color="auto"/>
                                    <w:right w:val="none" w:sz="0" w:space="0" w:color="auto"/>
                                  </w:divBdr>
                                  <w:divsChild>
                                    <w:div w:id="1729262959">
                                      <w:marLeft w:val="0"/>
                                      <w:marRight w:val="0"/>
                                      <w:marTop w:val="0"/>
                                      <w:marBottom w:val="0"/>
                                      <w:divBdr>
                                        <w:top w:val="none" w:sz="0" w:space="0" w:color="auto"/>
                                        <w:left w:val="none" w:sz="0" w:space="0" w:color="auto"/>
                                        <w:bottom w:val="none" w:sz="0" w:space="0" w:color="auto"/>
                                        <w:right w:val="none" w:sz="0" w:space="0" w:color="auto"/>
                                      </w:divBdr>
                                      <w:divsChild>
                                        <w:div w:id="10372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72602">
      <w:bodyDiv w:val="1"/>
      <w:marLeft w:val="0"/>
      <w:marRight w:val="0"/>
      <w:marTop w:val="0"/>
      <w:marBottom w:val="0"/>
      <w:divBdr>
        <w:top w:val="none" w:sz="0" w:space="0" w:color="auto"/>
        <w:left w:val="none" w:sz="0" w:space="0" w:color="auto"/>
        <w:bottom w:val="none" w:sz="0" w:space="0" w:color="auto"/>
        <w:right w:val="none" w:sz="0" w:space="0" w:color="auto"/>
      </w:divBdr>
      <w:divsChild>
        <w:div w:id="374547389">
          <w:marLeft w:val="0"/>
          <w:marRight w:val="0"/>
          <w:marTop w:val="0"/>
          <w:marBottom w:val="0"/>
          <w:divBdr>
            <w:top w:val="none" w:sz="0" w:space="0" w:color="auto"/>
            <w:left w:val="none" w:sz="0" w:space="0" w:color="auto"/>
            <w:bottom w:val="none" w:sz="0" w:space="0" w:color="auto"/>
            <w:right w:val="none" w:sz="0" w:space="0" w:color="auto"/>
          </w:divBdr>
        </w:div>
      </w:divsChild>
    </w:div>
    <w:div w:id="1743289841">
      <w:bodyDiv w:val="1"/>
      <w:marLeft w:val="0"/>
      <w:marRight w:val="0"/>
      <w:marTop w:val="0"/>
      <w:marBottom w:val="0"/>
      <w:divBdr>
        <w:top w:val="none" w:sz="0" w:space="0" w:color="auto"/>
        <w:left w:val="none" w:sz="0" w:space="0" w:color="auto"/>
        <w:bottom w:val="none" w:sz="0" w:space="0" w:color="auto"/>
        <w:right w:val="none" w:sz="0" w:space="0" w:color="auto"/>
      </w:divBdr>
    </w:div>
    <w:div w:id="1743529920">
      <w:bodyDiv w:val="1"/>
      <w:marLeft w:val="0"/>
      <w:marRight w:val="0"/>
      <w:marTop w:val="0"/>
      <w:marBottom w:val="0"/>
      <w:divBdr>
        <w:top w:val="none" w:sz="0" w:space="0" w:color="auto"/>
        <w:left w:val="none" w:sz="0" w:space="0" w:color="auto"/>
        <w:bottom w:val="none" w:sz="0" w:space="0" w:color="auto"/>
        <w:right w:val="none" w:sz="0" w:space="0" w:color="auto"/>
      </w:divBdr>
      <w:divsChild>
        <w:div w:id="1338188239">
          <w:marLeft w:val="0"/>
          <w:marRight w:val="0"/>
          <w:marTop w:val="0"/>
          <w:marBottom w:val="0"/>
          <w:divBdr>
            <w:top w:val="none" w:sz="0" w:space="0" w:color="auto"/>
            <w:left w:val="none" w:sz="0" w:space="0" w:color="auto"/>
            <w:bottom w:val="none" w:sz="0" w:space="0" w:color="auto"/>
            <w:right w:val="none" w:sz="0" w:space="0" w:color="auto"/>
          </w:divBdr>
        </w:div>
      </w:divsChild>
    </w:div>
    <w:div w:id="1752239586">
      <w:bodyDiv w:val="1"/>
      <w:marLeft w:val="0"/>
      <w:marRight w:val="0"/>
      <w:marTop w:val="0"/>
      <w:marBottom w:val="0"/>
      <w:divBdr>
        <w:top w:val="none" w:sz="0" w:space="0" w:color="auto"/>
        <w:left w:val="none" w:sz="0" w:space="0" w:color="auto"/>
        <w:bottom w:val="none" w:sz="0" w:space="0" w:color="auto"/>
        <w:right w:val="none" w:sz="0" w:space="0" w:color="auto"/>
      </w:divBdr>
      <w:divsChild>
        <w:div w:id="2035882882">
          <w:marLeft w:val="0"/>
          <w:marRight w:val="0"/>
          <w:marTop w:val="0"/>
          <w:marBottom w:val="0"/>
          <w:divBdr>
            <w:top w:val="none" w:sz="0" w:space="0" w:color="auto"/>
            <w:left w:val="none" w:sz="0" w:space="0" w:color="auto"/>
            <w:bottom w:val="none" w:sz="0" w:space="0" w:color="auto"/>
            <w:right w:val="none" w:sz="0" w:space="0" w:color="auto"/>
          </w:divBdr>
        </w:div>
      </w:divsChild>
    </w:div>
    <w:div w:id="1759592661">
      <w:bodyDiv w:val="1"/>
      <w:marLeft w:val="0"/>
      <w:marRight w:val="0"/>
      <w:marTop w:val="0"/>
      <w:marBottom w:val="0"/>
      <w:divBdr>
        <w:top w:val="none" w:sz="0" w:space="0" w:color="auto"/>
        <w:left w:val="none" w:sz="0" w:space="0" w:color="auto"/>
        <w:bottom w:val="none" w:sz="0" w:space="0" w:color="auto"/>
        <w:right w:val="none" w:sz="0" w:space="0" w:color="auto"/>
      </w:divBdr>
      <w:divsChild>
        <w:div w:id="1438910056">
          <w:marLeft w:val="0"/>
          <w:marRight w:val="0"/>
          <w:marTop w:val="0"/>
          <w:marBottom w:val="0"/>
          <w:divBdr>
            <w:top w:val="none" w:sz="0" w:space="0" w:color="auto"/>
            <w:left w:val="none" w:sz="0" w:space="0" w:color="auto"/>
            <w:bottom w:val="none" w:sz="0" w:space="0" w:color="auto"/>
            <w:right w:val="none" w:sz="0" w:space="0" w:color="auto"/>
          </w:divBdr>
          <w:divsChild>
            <w:div w:id="1494295803">
              <w:marLeft w:val="0"/>
              <w:marRight w:val="0"/>
              <w:marTop w:val="0"/>
              <w:marBottom w:val="0"/>
              <w:divBdr>
                <w:top w:val="none" w:sz="0" w:space="0" w:color="auto"/>
                <w:left w:val="none" w:sz="0" w:space="0" w:color="auto"/>
                <w:bottom w:val="none" w:sz="0" w:space="0" w:color="auto"/>
                <w:right w:val="none" w:sz="0" w:space="0" w:color="auto"/>
              </w:divBdr>
              <w:divsChild>
                <w:div w:id="715471531">
                  <w:marLeft w:val="0"/>
                  <w:marRight w:val="0"/>
                  <w:marTop w:val="0"/>
                  <w:marBottom w:val="0"/>
                  <w:divBdr>
                    <w:top w:val="none" w:sz="0" w:space="0" w:color="auto"/>
                    <w:left w:val="none" w:sz="0" w:space="0" w:color="auto"/>
                    <w:bottom w:val="none" w:sz="0" w:space="0" w:color="auto"/>
                    <w:right w:val="none" w:sz="0" w:space="0" w:color="auto"/>
                  </w:divBdr>
                  <w:divsChild>
                    <w:div w:id="229583386">
                      <w:marLeft w:val="0"/>
                      <w:marRight w:val="0"/>
                      <w:marTop w:val="0"/>
                      <w:marBottom w:val="0"/>
                      <w:divBdr>
                        <w:top w:val="none" w:sz="0" w:space="0" w:color="auto"/>
                        <w:left w:val="none" w:sz="0" w:space="0" w:color="auto"/>
                        <w:bottom w:val="none" w:sz="0" w:space="0" w:color="auto"/>
                        <w:right w:val="none" w:sz="0" w:space="0" w:color="auto"/>
                      </w:divBdr>
                      <w:divsChild>
                        <w:div w:id="655304927">
                          <w:marLeft w:val="0"/>
                          <w:marRight w:val="0"/>
                          <w:marTop w:val="0"/>
                          <w:marBottom w:val="0"/>
                          <w:divBdr>
                            <w:top w:val="none" w:sz="0" w:space="0" w:color="auto"/>
                            <w:left w:val="none" w:sz="0" w:space="0" w:color="auto"/>
                            <w:bottom w:val="none" w:sz="0" w:space="0" w:color="auto"/>
                            <w:right w:val="none" w:sz="0" w:space="0" w:color="auto"/>
                          </w:divBdr>
                          <w:divsChild>
                            <w:div w:id="136145812">
                              <w:marLeft w:val="0"/>
                              <w:marRight w:val="0"/>
                              <w:marTop w:val="0"/>
                              <w:marBottom w:val="0"/>
                              <w:divBdr>
                                <w:top w:val="none" w:sz="0" w:space="0" w:color="auto"/>
                                <w:left w:val="none" w:sz="0" w:space="0" w:color="auto"/>
                                <w:bottom w:val="none" w:sz="0" w:space="0" w:color="auto"/>
                                <w:right w:val="none" w:sz="0" w:space="0" w:color="auto"/>
                              </w:divBdr>
                              <w:divsChild>
                                <w:div w:id="1156609639">
                                  <w:marLeft w:val="0"/>
                                  <w:marRight w:val="0"/>
                                  <w:marTop w:val="0"/>
                                  <w:marBottom w:val="0"/>
                                  <w:divBdr>
                                    <w:top w:val="none" w:sz="0" w:space="0" w:color="auto"/>
                                    <w:left w:val="none" w:sz="0" w:space="0" w:color="auto"/>
                                    <w:bottom w:val="none" w:sz="0" w:space="0" w:color="auto"/>
                                    <w:right w:val="none" w:sz="0" w:space="0" w:color="auto"/>
                                  </w:divBdr>
                                  <w:divsChild>
                                    <w:div w:id="1134249844">
                                      <w:marLeft w:val="0"/>
                                      <w:marRight w:val="0"/>
                                      <w:marTop w:val="0"/>
                                      <w:marBottom w:val="0"/>
                                      <w:divBdr>
                                        <w:top w:val="none" w:sz="0" w:space="0" w:color="auto"/>
                                        <w:left w:val="none" w:sz="0" w:space="0" w:color="auto"/>
                                        <w:bottom w:val="none" w:sz="0" w:space="0" w:color="auto"/>
                                        <w:right w:val="none" w:sz="0" w:space="0" w:color="auto"/>
                                      </w:divBdr>
                                      <w:divsChild>
                                        <w:div w:id="1259361945">
                                          <w:marLeft w:val="0"/>
                                          <w:marRight w:val="0"/>
                                          <w:marTop w:val="0"/>
                                          <w:marBottom w:val="0"/>
                                          <w:divBdr>
                                            <w:top w:val="none" w:sz="0" w:space="0" w:color="auto"/>
                                            <w:left w:val="none" w:sz="0" w:space="0" w:color="auto"/>
                                            <w:bottom w:val="none" w:sz="0" w:space="0" w:color="auto"/>
                                            <w:right w:val="none" w:sz="0" w:space="0" w:color="auto"/>
                                          </w:divBdr>
                                          <w:divsChild>
                                            <w:div w:id="611283734">
                                              <w:marLeft w:val="0"/>
                                              <w:marRight w:val="0"/>
                                              <w:marTop w:val="0"/>
                                              <w:marBottom w:val="0"/>
                                              <w:divBdr>
                                                <w:top w:val="none" w:sz="0" w:space="0" w:color="auto"/>
                                                <w:left w:val="none" w:sz="0" w:space="0" w:color="auto"/>
                                                <w:bottom w:val="none" w:sz="0" w:space="0" w:color="auto"/>
                                                <w:right w:val="none" w:sz="0" w:space="0" w:color="auto"/>
                                              </w:divBdr>
                                              <w:divsChild>
                                                <w:div w:id="2116173502">
                                                  <w:marLeft w:val="0"/>
                                                  <w:marRight w:val="0"/>
                                                  <w:marTop w:val="0"/>
                                                  <w:marBottom w:val="0"/>
                                                  <w:divBdr>
                                                    <w:top w:val="none" w:sz="0" w:space="0" w:color="auto"/>
                                                    <w:left w:val="none" w:sz="0" w:space="0" w:color="auto"/>
                                                    <w:bottom w:val="none" w:sz="0" w:space="0" w:color="auto"/>
                                                    <w:right w:val="none" w:sz="0" w:space="0" w:color="auto"/>
                                                  </w:divBdr>
                                                  <w:divsChild>
                                                    <w:div w:id="523523171">
                                                      <w:marLeft w:val="0"/>
                                                      <w:marRight w:val="0"/>
                                                      <w:marTop w:val="0"/>
                                                      <w:marBottom w:val="0"/>
                                                      <w:divBdr>
                                                        <w:top w:val="none" w:sz="0" w:space="0" w:color="auto"/>
                                                        <w:left w:val="none" w:sz="0" w:space="0" w:color="auto"/>
                                                        <w:bottom w:val="none" w:sz="0" w:space="0" w:color="auto"/>
                                                        <w:right w:val="none" w:sz="0" w:space="0" w:color="auto"/>
                                                      </w:divBdr>
                                                      <w:divsChild>
                                                        <w:div w:id="12077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188098">
          <w:marLeft w:val="0"/>
          <w:marRight w:val="0"/>
          <w:marTop w:val="0"/>
          <w:marBottom w:val="0"/>
          <w:divBdr>
            <w:top w:val="none" w:sz="0" w:space="0" w:color="auto"/>
            <w:left w:val="none" w:sz="0" w:space="0" w:color="auto"/>
            <w:bottom w:val="none" w:sz="0" w:space="0" w:color="auto"/>
            <w:right w:val="none" w:sz="0" w:space="0" w:color="auto"/>
          </w:divBdr>
          <w:divsChild>
            <w:div w:id="2032224564">
              <w:marLeft w:val="0"/>
              <w:marRight w:val="0"/>
              <w:marTop w:val="0"/>
              <w:marBottom w:val="0"/>
              <w:divBdr>
                <w:top w:val="none" w:sz="0" w:space="0" w:color="auto"/>
                <w:left w:val="none" w:sz="0" w:space="0" w:color="auto"/>
                <w:bottom w:val="none" w:sz="0" w:space="0" w:color="auto"/>
                <w:right w:val="none" w:sz="0" w:space="0" w:color="auto"/>
              </w:divBdr>
              <w:divsChild>
                <w:div w:id="1615359587">
                  <w:marLeft w:val="0"/>
                  <w:marRight w:val="0"/>
                  <w:marTop w:val="0"/>
                  <w:marBottom w:val="0"/>
                  <w:divBdr>
                    <w:top w:val="none" w:sz="0" w:space="0" w:color="auto"/>
                    <w:left w:val="none" w:sz="0" w:space="0" w:color="auto"/>
                    <w:bottom w:val="none" w:sz="0" w:space="0" w:color="auto"/>
                    <w:right w:val="none" w:sz="0" w:space="0" w:color="auto"/>
                  </w:divBdr>
                  <w:divsChild>
                    <w:div w:id="914968928">
                      <w:marLeft w:val="0"/>
                      <w:marRight w:val="0"/>
                      <w:marTop w:val="0"/>
                      <w:marBottom w:val="0"/>
                      <w:divBdr>
                        <w:top w:val="none" w:sz="0" w:space="0" w:color="auto"/>
                        <w:left w:val="none" w:sz="0" w:space="0" w:color="auto"/>
                        <w:bottom w:val="none" w:sz="0" w:space="0" w:color="auto"/>
                        <w:right w:val="none" w:sz="0" w:space="0" w:color="auto"/>
                      </w:divBdr>
                      <w:divsChild>
                        <w:div w:id="1535270296">
                          <w:marLeft w:val="0"/>
                          <w:marRight w:val="0"/>
                          <w:marTop w:val="0"/>
                          <w:marBottom w:val="0"/>
                          <w:divBdr>
                            <w:top w:val="none" w:sz="0" w:space="0" w:color="auto"/>
                            <w:left w:val="none" w:sz="0" w:space="0" w:color="auto"/>
                            <w:bottom w:val="none" w:sz="0" w:space="0" w:color="auto"/>
                            <w:right w:val="none" w:sz="0" w:space="0" w:color="auto"/>
                          </w:divBdr>
                          <w:divsChild>
                            <w:div w:id="1491561265">
                              <w:marLeft w:val="0"/>
                              <w:marRight w:val="0"/>
                              <w:marTop w:val="0"/>
                              <w:marBottom w:val="0"/>
                              <w:divBdr>
                                <w:top w:val="none" w:sz="0" w:space="0" w:color="auto"/>
                                <w:left w:val="none" w:sz="0" w:space="0" w:color="auto"/>
                                <w:bottom w:val="none" w:sz="0" w:space="0" w:color="auto"/>
                                <w:right w:val="none" w:sz="0" w:space="0" w:color="auto"/>
                              </w:divBdr>
                              <w:divsChild>
                                <w:div w:id="1233538736">
                                  <w:marLeft w:val="0"/>
                                  <w:marRight w:val="0"/>
                                  <w:marTop w:val="0"/>
                                  <w:marBottom w:val="0"/>
                                  <w:divBdr>
                                    <w:top w:val="none" w:sz="0" w:space="0" w:color="auto"/>
                                    <w:left w:val="none" w:sz="0" w:space="0" w:color="auto"/>
                                    <w:bottom w:val="none" w:sz="0" w:space="0" w:color="auto"/>
                                    <w:right w:val="none" w:sz="0" w:space="0" w:color="auto"/>
                                  </w:divBdr>
                                  <w:divsChild>
                                    <w:div w:id="1760247567">
                                      <w:marLeft w:val="0"/>
                                      <w:marRight w:val="0"/>
                                      <w:marTop w:val="0"/>
                                      <w:marBottom w:val="0"/>
                                      <w:divBdr>
                                        <w:top w:val="none" w:sz="0" w:space="0" w:color="auto"/>
                                        <w:left w:val="none" w:sz="0" w:space="0" w:color="auto"/>
                                        <w:bottom w:val="none" w:sz="0" w:space="0" w:color="auto"/>
                                        <w:right w:val="none" w:sz="0" w:space="0" w:color="auto"/>
                                      </w:divBdr>
                                      <w:divsChild>
                                        <w:div w:id="774832788">
                                          <w:marLeft w:val="0"/>
                                          <w:marRight w:val="0"/>
                                          <w:marTop w:val="0"/>
                                          <w:marBottom w:val="0"/>
                                          <w:divBdr>
                                            <w:top w:val="none" w:sz="0" w:space="0" w:color="auto"/>
                                            <w:left w:val="none" w:sz="0" w:space="0" w:color="auto"/>
                                            <w:bottom w:val="none" w:sz="0" w:space="0" w:color="auto"/>
                                            <w:right w:val="none" w:sz="0" w:space="0" w:color="auto"/>
                                          </w:divBdr>
                                          <w:divsChild>
                                            <w:div w:id="2141654365">
                                              <w:marLeft w:val="0"/>
                                              <w:marRight w:val="0"/>
                                              <w:marTop w:val="0"/>
                                              <w:marBottom w:val="0"/>
                                              <w:divBdr>
                                                <w:top w:val="none" w:sz="0" w:space="0" w:color="auto"/>
                                                <w:left w:val="none" w:sz="0" w:space="0" w:color="auto"/>
                                                <w:bottom w:val="none" w:sz="0" w:space="0" w:color="auto"/>
                                                <w:right w:val="none" w:sz="0" w:space="0" w:color="auto"/>
                                              </w:divBdr>
                                              <w:divsChild>
                                                <w:div w:id="845557389">
                                                  <w:marLeft w:val="0"/>
                                                  <w:marRight w:val="0"/>
                                                  <w:marTop w:val="0"/>
                                                  <w:marBottom w:val="0"/>
                                                  <w:divBdr>
                                                    <w:top w:val="none" w:sz="0" w:space="0" w:color="auto"/>
                                                    <w:left w:val="none" w:sz="0" w:space="0" w:color="auto"/>
                                                    <w:bottom w:val="none" w:sz="0" w:space="0" w:color="auto"/>
                                                    <w:right w:val="none" w:sz="0" w:space="0" w:color="auto"/>
                                                  </w:divBdr>
                                                  <w:divsChild>
                                                    <w:div w:id="1469278930">
                                                      <w:marLeft w:val="0"/>
                                                      <w:marRight w:val="0"/>
                                                      <w:marTop w:val="0"/>
                                                      <w:marBottom w:val="0"/>
                                                      <w:divBdr>
                                                        <w:top w:val="none" w:sz="0" w:space="0" w:color="auto"/>
                                                        <w:left w:val="none" w:sz="0" w:space="0" w:color="auto"/>
                                                        <w:bottom w:val="none" w:sz="0" w:space="0" w:color="auto"/>
                                                        <w:right w:val="none" w:sz="0" w:space="0" w:color="auto"/>
                                                      </w:divBdr>
                                                      <w:divsChild>
                                                        <w:div w:id="337970525">
                                                          <w:marLeft w:val="0"/>
                                                          <w:marRight w:val="0"/>
                                                          <w:marTop w:val="0"/>
                                                          <w:marBottom w:val="0"/>
                                                          <w:divBdr>
                                                            <w:top w:val="none" w:sz="0" w:space="0" w:color="auto"/>
                                                            <w:left w:val="none" w:sz="0" w:space="0" w:color="auto"/>
                                                            <w:bottom w:val="none" w:sz="0" w:space="0" w:color="auto"/>
                                                            <w:right w:val="none" w:sz="0" w:space="0" w:color="auto"/>
                                                          </w:divBdr>
                                                          <w:divsChild>
                                                            <w:div w:id="1023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232294">
      <w:bodyDiv w:val="1"/>
      <w:marLeft w:val="0"/>
      <w:marRight w:val="0"/>
      <w:marTop w:val="0"/>
      <w:marBottom w:val="0"/>
      <w:divBdr>
        <w:top w:val="none" w:sz="0" w:space="0" w:color="auto"/>
        <w:left w:val="none" w:sz="0" w:space="0" w:color="auto"/>
        <w:bottom w:val="none" w:sz="0" w:space="0" w:color="auto"/>
        <w:right w:val="none" w:sz="0" w:space="0" w:color="auto"/>
      </w:divBdr>
      <w:divsChild>
        <w:div w:id="904875638">
          <w:marLeft w:val="0"/>
          <w:marRight w:val="0"/>
          <w:marTop w:val="0"/>
          <w:marBottom w:val="0"/>
          <w:divBdr>
            <w:top w:val="none" w:sz="0" w:space="0" w:color="auto"/>
            <w:left w:val="none" w:sz="0" w:space="0" w:color="auto"/>
            <w:bottom w:val="none" w:sz="0" w:space="0" w:color="auto"/>
            <w:right w:val="none" w:sz="0" w:space="0" w:color="auto"/>
          </w:divBdr>
        </w:div>
      </w:divsChild>
    </w:div>
    <w:div w:id="1791128278">
      <w:bodyDiv w:val="1"/>
      <w:marLeft w:val="0"/>
      <w:marRight w:val="0"/>
      <w:marTop w:val="0"/>
      <w:marBottom w:val="0"/>
      <w:divBdr>
        <w:top w:val="none" w:sz="0" w:space="0" w:color="auto"/>
        <w:left w:val="none" w:sz="0" w:space="0" w:color="auto"/>
        <w:bottom w:val="none" w:sz="0" w:space="0" w:color="auto"/>
        <w:right w:val="none" w:sz="0" w:space="0" w:color="auto"/>
      </w:divBdr>
      <w:divsChild>
        <w:div w:id="539245271">
          <w:marLeft w:val="0"/>
          <w:marRight w:val="0"/>
          <w:marTop w:val="0"/>
          <w:marBottom w:val="0"/>
          <w:divBdr>
            <w:top w:val="none" w:sz="0" w:space="0" w:color="auto"/>
            <w:left w:val="none" w:sz="0" w:space="0" w:color="auto"/>
            <w:bottom w:val="none" w:sz="0" w:space="0" w:color="auto"/>
            <w:right w:val="none" w:sz="0" w:space="0" w:color="auto"/>
          </w:divBdr>
          <w:divsChild>
            <w:div w:id="1476797029">
              <w:marLeft w:val="0"/>
              <w:marRight w:val="0"/>
              <w:marTop w:val="0"/>
              <w:marBottom w:val="0"/>
              <w:divBdr>
                <w:top w:val="none" w:sz="0" w:space="0" w:color="auto"/>
                <w:left w:val="none" w:sz="0" w:space="0" w:color="auto"/>
                <w:bottom w:val="none" w:sz="0" w:space="0" w:color="auto"/>
                <w:right w:val="none" w:sz="0" w:space="0" w:color="auto"/>
              </w:divBdr>
              <w:divsChild>
                <w:div w:id="70080357">
                  <w:marLeft w:val="0"/>
                  <w:marRight w:val="0"/>
                  <w:marTop w:val="0"/>
                  <w:marBottom w:val="0"/>
                  <w:divBdr>
                    <w:top w:val="none" w:sz="0" w:space="0" w:color="auto"/>
                    <w:left w:val="none" w:sz="0" w:space="0" w:color="auto"/>
                    <w:bottom w:val="none" w:sz="0" w:space="0" w:color="auto"/>
                    <w:right w:val="none" w:sz="0" w:space="0" w:color="auto"/>
                  </w:divBdr>
                  <w:divsChild>
                    <w:div w:id="908080956">
                      <w:marLeft w:val="0"/>
                      <w:marRight w:val="0"/>
                      <w:marTop w:val="0"/>
                      <w:marBottom w:val="0"/>
                      <w:divBdr>
                        <w:top w:val="none" w:sz="0" w:space="0" w:color="auto"/>
                        <w:left w:val="none" w:sz="0" w:space="0" w:color="auto"/>
                        <w:bottom w:val="none" w:sz="0" w:space="0" w:color="auto"/>
                        <w:right w:val="none" w:sz="0" w:space="0" w:color="auto"/>
                      </w:divBdr>
                      <w:divsChild>
                        <w:div w:id="1137837331">
                          <w:marLeft w:val="0"/>
                          <w:marRight w:val="0"/>
                          <w:marTop w:val="0"/>
                          <w:marBottom w:val="0"/>
                          <w:divBdr>
                            <w:top w:val="none" w:sz="0" w:space="0" w:color="auto"/>
                            <w:left w:val="none" w:sz="0" w:space="0" w:color="auto"/>
                            <w:bottom w:val="none" w:sz="0" w:space="0" w:color="auto"/>
                            <w:right w:val="none" w:sz="0" w:space="0" w:color="auto"/>
                          </w:divBdr>
                          <w:divsChild>
                            <w:div w:id="1031690832">
                              <w:marLeft w:val="0"/>
                              <w:marRight w:val="0"/>
                              <w:marTop w:val="0"/>
                              <w:marBottom w:val="0"/>
                              <w:divBdr>
                                <w:top w:val="none" w:sz="0" w:space="0" w:color="auto"/>
                                <w:left w:val="none" w:sz="0" w:space="0" w:color="auto"/>
                                <w:bottom w:val="none" w:sz="0" w:space="0" w:color="auto"/>
                                <w:right w:val="none" w:sz="0" w:space="0" w:color="auto"/>
                              </w:divBdr>
                              <w:divsChild>
                                <w:div w:id="661592491">
                                  <w:marLeft w:val="0"/>
                                  <w:marRight w:val="0"/>
                                  <w:marTop w:val="0"/>
                                  <w:marBottom w:val="0"/>
                                  <w:divBdr>
                                    <w:top w:val="none" w:sz="0" w:space="0" w:color="auto"/>
                                    <w:left w:val="none" w:sz="0" w:space="0" w:color="auto"/>
                                    <w:bottom w:val="none" w:sz="0" w:space="0" w:color="auto"/>
                                    <w:right w:val="none" w:sz="0" w:space="0" w:color="auto"/>
                                  </w:divBdr>
                                  <w:divsChild>
                                    <w:div w:id="1599488943">
                                      <w:marLeft w:val="0"/>
                                      <w:marRight w:val="0"/>
                                      <w:marTop w:val="0"/>
                                      <w:marBottom w:val="0"/>
                                      <w:divBdr>
                                        <w:top w:val="none" w:sz="0" w:space="0" w:color="auto"/>
                                        <w:left w:val="none" w:sz="0" w:space="0" w:color="auto"/>
                                        <w:bottom w:val="none" w:sz="0" w:space="0" w:color="auto"/>
                                        <w:right w:val="none" w:sz="0" w:space="0" w:color="auto"/>
                                      </w:divBdr>
                                      <w:divsChild>
                                        <w:div w:id="15744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089250">
      <w:bodyDiv w:val="1"/>
      <w:marLeft w:val="0"/>
      <w:marRight w:val="0"/>
      <w:marTop w:val="0"/>
      <w:marBottom w:val="0"/>
      <w:divBdr>
        <w:top w:val="none" w:sz="0" w:space="0" w:color="auto"/>
        <w:left w:val="none" w:sz="0" w:space="0" w:color="auto"/>
        <w:bottom w:val="none" w:sz="0" w:space="0" w:color="auto"/>
        <w:right w:val="none" w:sz="0" w:space="0" w:color="auto"/>
      </w:divBdr>
      <w:divsChild>
        <w:div w:id="1999531455">
          <w:marLeft w:val="0"/>
          <w:marRight w:val="0"/>
          <w:marTop w:val="0"/>
          <w:marBottom w:val="0"/>
          <w:divBdr>
            <w:top w:val="none" w:sz="0" w:space="0" w:color="auto"/>
            <w:left w:val="none" w:sz="0" w:space="0" w:color="auto"/>
            <w:bottom w:val="none" w:sz="0" w:space="0" w:color="auto"/>
            <w:right w:val="none" w:sz="0" w:space="0" w:color="auto"/>
          </w:divBdr>
          <w:divsChild>
            <w:div w:id="882056724">
              <w:marLeft w:val="0"/>
              <w:marRight w:val="0"/>
              <w:marTop w:val="0"/>
              <w:marBottom w:val="0"/>
              <w:divBdr>
                <w:top w:val="none" w:sz="0" w:space="0" w:color="auto"/>
                <w:left w:val="none" w:sz="0" w:space="0" w:color="auto"/>
                <w:bottom w:val="none" w:sz="0" w:space="0" w:color="auto"/>
                <w:right w:val="none" w:sz="0" w:space="0" w:color="auto"/>
              </w:divBdr>
              <w:divsChild>
                <w:div w:id="902058148">
                  <w:marLeft w:val="0"/>
                  <w:marRight w:val="0"/>
                  <w:marTop w:val="0"/>
                  <w:marBottom w:val="0"/>
                  <w:divBdr>
                    <w:top w:val="none" w:sz="0" w:space="0" w:color="auto"/>
                    <w:left w:val="none" w:sz="0" w:space="0" w:color="auto"/>
                    <w:bottom w:val="none" w:sz="0" w:space="0" w:color="auto"/>
                    <w:right w:val="none" w:sz="0" w:space="0" w:color="auto"/>
                  </w:divBdr>
                  <w:divsChild>
                    <w:div w:id="1145974028">
                      <w:marLeft w:val="0"/>
                      <w:marRight w:val="0"/>
                      <w:marTop w:val="0"/>
                      <w:marBottom w:val="0"/>
                      <w:divBdr>
                        <w:top w:val="none" w:sz="0" w:space="0" w:color="auto"/>
                        <w:left w:val="none" w:sz="0" w:space="0" w:color="auto"/>
                        <w:bottom w:val="none" w:sz="0" w:space="0" w:color="auto"/>
                        <w:right w:val="none" w:sz="0" w:space="0" w:color="auto"/>
                      </w:divBdr>
                      <w:divsChild>
                        <w:div w:id="894585933">
                          <w:marLeft w:val="0"/>
                          <w:marRight w:val="0"/>
                          <w:marTop w:val="0"/>
                          <w:marBottom w:val="0"/>
                          <w:divBdr>
                            <w:top w:val="none" w:sz="0" w:space="0" w:color="auto"/>
                            <w:left w:val="none" w:sz="0" w:space="0" w:color="auto"/>
                            <w:bottom w:val="none" w:sz="0" w:space="0" w:color="auto"/>
                            <w:right w:val="none" w:sz="0" w:space="0" w:color="auto"/>
                          </w:divBdr>
                          <w:divsChild>
                            <w:div w:id="1514220065">
                              <w:marLeft w:val="0"/>
                              <w:marRight w:val="0"/>
                              <w:marTop w:val="0"/>
                              <w:marBottom w:val="0"/>
                              <w:divBdr>
                                <w:top w:val="none" w:sz="0" w:space="0" w:color="auto"/>
                                <w:left w:val="none" w:sz="0" w:space="0" w:color="auto"/>
                                <w:bottom w:val="none" w:sz="0" w:space="0" w:color="auto"/>
                                <w:right w:val="none" w:sz="0" w:space="0" w:color="auto"/>
                              </w:divBdr>
                              <w:divsChild>
                                <w:div w:id="1068500868">
                                  <w:marLeft w:val="0"/>
                                  <w:marRight w:val="0"/>
                                  <w:marTop w:val="0"/>
                                  <w:marBottom w:val="0"/>
                                  <w:divBdr>
                                    <w:top w:val="none" w:sz="0" w:space="0" w:color="auto"/>
                                    <w:left w:val="none" w:sz="0" w:space="0" w:color="auto"/>
                                    <w:bottom w:val="none" w:sz="0" w:space="0" w:color="auto"/>
                                    <w:right w:val="none" w:sz="0" w:space="0" w:color="auto"/>
                                  </w:divBdr>
                                  <w:divsChild>
                                    <w:div w:id="269048880">
                                      <w:marLeft w:val="0"/>
                                      <w:marRight w:val="0"/>
                                      <w:marTop w:val="0"/>
                                      <w:marBottom w:val="0"/>
                                      <w:divBdr>
                                        <w:top w:val="none" w:sz="0" w:space="0" w:color="auto"/>
                                        <w:left w:val="none" w:sz="0" w:space="0" w:color="auto"/>
                                        <w:bottom w:val="none" w:sz="0" w:space="0" w:color="auto"/>
                                        <w:right w:val="none" w:sz="0" w:space="0" w:color="auto"/>
                                      </w:divBdr>
                                      <w:divsChild>
                                        <w:div w:id="1923948913">
                                          <w:marLeft w:val="0"/>
                                          <w:marRight w:val="0"/>
                                          <w:marTop w:val="0"/>
                                          <w:marBottom w:val="0"/>
                                          <w:divBdr>
                                            <w:top w:val="none" w:sz="0" w:space="0" w:color="auto"/>
                                            <w:left w:val="none" w:sz="0" w:space="0" w:color="auto"/>
                                            <w:bottom w:val="none" w:sz="0" w:space="0" w:color="auto"/>
                                            <w:right w:val="none" w:sz="0" w:space="0" w:color="auto"/>
                                          </w:divBdr>
                                          <w:divsChild>
                                            <w:div w:id="99498148">
                                              <w:marLeft w:val="0"/>
                                              <w:marRight w:val="0"/>
                                              <w:marTop w:val="0"/>
                                              <w:marBottom w:val="0"/>
                                              <w:divBdr>
                                                <w:top w:val="none" w:sz="0" w:space="0" w:color="auto"/>
                                                <w:left w:val="none" w:sz="0" w:space="0" w:color="auto"/>
                                                <w:bottom w:val="none" w:sz="0" w:space="0" w:color="auto"/>
                                                <w:right w:val="none" w:sz="0" w:space="0" w:color="auto"/>
                                              </w:divBdr>
                                              <w:divsChild>
                                                <w:div w:id="1132017685">
                                                  <w:marLeft w:val="0"/>
                                                  <w:marRight w:val="0"/>
                                                  <w:marTop w:val="0"/>
                                                  <w:marBottom w:val="0"/>
                                                  <w:divBdr>
                                                    <w:top w:val="none" w:sz="0" w:space="0" w:color="auto"/>
                                                    <w:left w:val="none" w:sz="0" w:space="0" w:color="auto"/>
                                                    <w:bottom w:val="none" w:sz="0" w:space="0" w:color="auto"/>
                                                    <w:right w:val="none" w:sz="0" w:space="0" w:color="auto"/>
                                                  </w:divBdr>
                                                  <w:divsChild>
                                                    <w:div w:id="1437017192">
                                                      <w:marLeft w:val="0"/>
                                                      <w:marRight w:val="0"/>
                                                      <w:marTop w:val="0"/>
                                                      <w:marBottom w:val="0"/>
                                                      <w:divBdr>
                                                        <w:top w:val="none" w:sz="0" w:space="0" w:color="auto"/>
                                                        <w:left w:val="none" w:sz="0" w:space="0" w:color="auto"/>
                                                        <w:bottom w:val="none" w:sz="0" w:space="0" w:color="auto"/>
                                                        <w:right w:val="none" w:sz="0" w:space="0" w:color="auto"/>
                                                      </w:divBdr>
                                                      <w:divsChild>
                                                        <w:div w:id="16112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92590">
          <w:marLeft w:val="0"/>
          <w:marRight w:val="0"/>
          <w:marTop w:val="0"/>
          <w:marBottom w:val="0"/>
          <w:divBdr>
            <w:top w:val="none" w:sz="0" w:space="0" w:color="auto"/>
            <w:left w:val="none" w:sz="0" w:space="0" w:color="auto"/>
            <w:bottom w:val="none" w:sz="0" w:space="0" w:color="auto"/>
            <w:right w:val="none" w:sz="0" w:space="0" w:color="auto"/>
          </w:divBdr>
          <w:divsChild>
            <w:div w:id="811483147">
              <w:marLeft w:val="0"/>
              <w:marRight w:val="0"/>
              <w:marTop w:val="0"/>
              <w:marBottom w:val="0"/>
              <w:divBdr>
                <w:top w:val="none" w:sz="0" w:space="0" w:color="auto"/>
                <w:left w:val="none" w:sz="0" w:space="0" w:color="auto"/>
                <w:bottom w:val="none" w:sz="0" w:space="0" w:color="auto"/>
                <w:right w:val="none" w:sz="0" w:space="0" w:color="auto"/>
              </w:divBdr>
              <w:divsChild>
                <w:div w:id="133107748">
                  <w:marLeft w:val="0"/>
                  <w:marRight w:val="0"/>
                  <w:marTop w:val="0"/>
                  <w:marBottom w:val="0"/>
                  <w:divBdr>
                    <w:top w:val="none" w:sz="0" w:space="0" w:color="auto"/>
                    <w:left w:val="none" w:sz="0" w:space="0" w:color="auto"/>
                    <w:bottom w:val="none" w:sz="0" w:space="0" w:color="auto"/>
                    <w:right w:val="none" w:sz="0" w:space="0" w:color="auto"/>
                  </w:divBdr>
                  <w:divsChild>
                    <w:div w:id="1621960643">
                      <w:marLeft w:val="0"/>
                      <w:marRight w:val="0"/>
                      <w:marTop w:val="0"/>
                      <w:marBottom w:val="0"/>
                      <w:divBdr>
                        <w:top w:val="none" w:sz="0" w:space="0" w:color="auto"/>
                        <w:left w:val="none" w:sz="0" w:space="0" w:color="auto"/>
                        <w:bottom w:val="none" w:sz="0" w:space="0" w:color="auto"/>
                        <w:right w:val="none" w:sz="0" w:space="0" w:color="auto"/>
                      </w:divBdr>
                      <w:divsChild>
                        <w:div w:id="1242135753">
                          <w:marLeft w:val="0"/>
                          <w:marRight w:val="0"/>
                          <w:marTop w:val="0"/>
                          <w:marBottom w:val="0"/>
                          <w:divBdr>
                            <w:top w:val="none" w:sz="0" w:space="0" w:color="auto"/>
                            <w:left w:val="none" w:sz="0" w:space="0" w:color="auto"/>
                            <w:bottom w:val="none" w:sz="0" w:space="0" w:color="auto"/>
                            <w:right w:val="none" w:sz="0" w:space="0" w:color="auto"/>
                          </w:divBdr>
                          <w:divsChild>
                            <w:div w:id="2062098012">
                              <w:marLeft w:val="0"/>
                              <w:marRight w:val="0"/>
                              <w:marTop w:val="0"/>
                              <w:marBottom w:val="0"/>
                              <w:divBdr>
                                <w:top w:val="none" w:sz="0" w:space="0" w:color="auto"/>
                                <w:left w:val="none" w:sz="0" w:space="0" w:color="auto"/>
                                <w:bottom w:val="none" w:sz="0" w:space="0" w:color="auto"/>
                                <w:right w:val="none" w:sz="0" w:space="0" w:color="auto"/>
                              </w:divBdr>
                              <w:divsChild>
                                <w:div w:id="800726461">
                                  <w:marLeft w:val="0"/>
                                  <w:marRight w:val="0"/>
                                  <w:marTop w:val="0"/>
                                  <w:marBottom w:val="0"/>
                                  <w:divBdr>
                                    <w:top w:val="none" w:sz="0" w:space="0" w:color="auto"/>
                                    <w:left w:val="none" w:sz="0" w:space="0" w:color="auto"/>
                                    <w:bottom w:val="none" w:sz="0" w:space="0" w:color="auto"/>
                                    <w:right w:val="none" w:sz="0" w:space="0" w:color="auto"/>
                                  </w:divBdr>
                                  <w:divsChild>
                                    <w:div w:id="845099022">
                                      <w:marLeft w:val="0"/>
                                      <w:marRight w:val="0"/>
                                      <w:marTop w:val="0"/>
                                      <w:marBottom w:val="0"/>
                                      <w:divBdr>
                                        <w:top w:val="none" w:sz="0" w:space="0" w:color="auto"/>
                                        <w:left w:val="none" w:sz="0" w:space="0" w:color="auto"/>
                                        <w:bottom w:val="none" w:sz="0" w:space="0" w:color="auto"/>
                                        <w:right w:val="none" w:sz="0" w:space="0" w:color="auto"/>
                                      </w:divBdr>
                                      <w:divsChild>
                                        <w:div w:id="2063674072">
                                          <w:marLeft w:val="0"/>
                                          <w:marRight w:val="0"/>
                                          <w:marTop w:val="0"/>
                                          <w:marBottom w:val="0"/>
                                          <w:divBdr>
                                            <w:top w:val="none" w:sz="0" w:space="0" w:color="auto"/>
                                            <w:left w:val="none" w:sz="0" w:space="0" w:color="auto"/>
                                            <w:bottom w:val="none" w:sz="0" w:space="0" w:color="auto"/>
                                            <w:right w:val="none" w:sz="0" w:space="0" w:color="auto"/>
                                          </w:divBdr>
                                          <w:divsChild>
                                            <w:div w:id="2066561782">
                                              <w:marLeft w:val="0"/>
                                              <w:marRight w:val="0"/>
                                              <w:marTop w:val="0"/>
                                              <w:marBottom w:val="0"/>
                                              <w:divBdr>
                                                <w:top w:val="none" w:sz="0" w:space="0" w:color="auto"/>
                                                <w:left w:val="none" w:sz="0" w:space="0" w:color="auto"/>
                                                <w:bottom w:val="none" w:sz="0" w:space="0" w:color="auto"/>
                                                <w:right w:val="none" w:sz="0" w:space="0" w:color="auto"/>
                                              </w:divBdr>
                                              <w:divsChild>
                                                <w:div w:id="481580825">
                                                  <w:marLeft w:val="0"/>
                                                  <w:marRight w:val="0"/>
                                                  <w:marTop w:val="0"/>
                                                  <w:marBottom w:val="0"/>
                                                  <w:divBdr>
                                                    <w:top w:val="none" w:sz="0" w:space="0" w:color="auto"/>
                                                    <w:left w:val="none" w:sz="0" w:space="0" w:color="auto"/>
                                                    <w:bottom w:val="none" w:sz="0" w:space="0" w:color="auto"/>
                                                    <w:right w:val="none" w:sz="0" w:space="0" w:color="auto"/>
                                                  </w:divBdr>
                                                  <w:divsChild>
                                                    <w:div w:id="281692563">
                                                      <w:marLeft w:val="0"/>
                                                      <w:marRight w:val="0"/>
                                                      <w:marTop w:val="0"/>
                                                      <w:marBottom w:val="0"/>
                                                      <w:divBdr>
                                                        <w:top w:val="none" w:sz="0" w:space="0" w:color="auto"/>
                                                        <w:left w:val="none" w:sz="0" w:space="0" w:color="auto"/>
                                                        <w:bottom w:val="none" w:sz="0" w:space="0" w:color="auto"/>
                                                        <w:right w:val="none" w:sz="0" w:space="0" w:color="auto"/>
                                                      </w:divBdr>
                                                      <w:divsChild>
                                                        <w:div w:id="2025356220">
                                                          <w:marLeft w:val="0"/>
                                                          <w:marRight w:val="0"/>
                                                          <w:marTop w:val="0"/>
                                                          <w:marBottom w:val="0"/>
                                                          <w:divBdr>
                                                            <w:top w:val="none" w:sz="0" w:space="0" w:color="auto"/>
                                                            <w:left w:val="none" w:sz="0" w:space="0" w:color="auto"/>
                                                            <w:bottom w:val="none" w:sz="0" w:space="0" w:color="auto"/>
                                                            <w:right w:val="none" w:sz="0" w:space="0" w:color="auto"/>
                                                          </w:divBdr>
                                                          <w:divsChild>
                                                            <w:div w:id="18322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613570">
              <w:marLeft w:val="0"/>
              <w:marRight w:val="0"/>
              <w:marTop w:val="0"/>
              <w:marBottom w:val="0"/>
              <w:divBdr>
                <w:top w:val="none" w:sz="0" w:space="0" w:color="auto"/>
                <w:left w:val="none" w:sz="0" w:space="0" w:color="auto"/>
                <w:bottom w:val="none" w:sz="0" w:space="0" w:color="auto"/>
                <w:right w:val="none" w:sz="0" w:space="0" w:color="auto"/>
              </w:divBdr>
              <w:divsChild>
                <w:div w:id="2865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9888">
      <w:bodyDiv w:val="1"/>
      <w:marLeft w:val="0"/>
      <w:marRight w:val="0"/>
      <w:marTop w:val="0"/>
      <w:marBottom w:val="0"/>
      <w:divBdr>
        <w:top w:val="none" w:sz="0" w:space="0" w:color="auto"/>
        <w:left w:val="none" w:sz="0" w:space="0" w:color="auto"/>
        <w:bottom w:val="none" w:sz="0" w:space="0" w:color="auto"/>
        <w:right w:val="none" w:sz="0" w:space="0" w:color="auto"/>
      </w:divBdr>
      <w:divsChild>
        <w:div w:id="2023777857">
          <w:marLeft w:val="0"/>
          <w:marRight w:val="0"/>
          <w:marTop w:val="0"/>
          <w:marBottom w:val="0"/>
          <w:divBdr>
            <w:top w:val="none" w:sz="0" w:space="0" w:color="auto"/>
            <w:left w:val="none" w:sz="0" w:space="0" w:color="auto"/>
            <w:bottom w:val="none" w:sz="0" w:space="0" w:color="auto"/>
            <w:right w:val="none" w:sz="0" w:space="0" w:color="auto"/>
          </w:divBdr>
        </w:div>
      </w:divsChild>
    </w:div>
    <w:div w:id="1869103005">
      <w:bodyDiv w:val="1"/>
      <w:marLeft w:val="0"/>
      <w:marRight w:val="0"/>
      <w:marTop w:val="0"/>
      <w:marBottom w:val="0"/>
      <w:divBdr>
        <w:top w:val="none" w:sz="0" w:space="0" w:color="auto"/>
        <w:left w:val="none" w:sz="0" w:space="0" w:color="auto"/>
        <w:bottom w:val="none" w:sz="0" w:space="0" w:color="auto"/>
        <w:right w:val="none" w:sz="0" w:space="0" w:color="auto"/>
      </w:divBdr>
      <w:divsChild>
        <w:div w:id="359745564">
          <w:marLeft w:val="0"/>
          <w:marRight w:val="0"/>
          <w:marTop w:val="0"/>
          <w:marBottom w:val="0"/>
          <w:divBdr>
            <w:top w:val="none" w:sz="0" w:space="0" w:color="auto"/>
            <w:left w:val="none" w:sz="0" w:space="0" w:color="auto"/>
            <w:bottom w:val="none" w:sz="0" w:space="0" w:color="auto"/>
            <w:right w:val="none" w:sz="0" w:space="0" w:color="auto"/>
          </w:divBdr>
          <w:divsChild>
            <w:div w:id="1015882428">
              <w:marLeft w:val="0"/>
              <w:marRight w:val="0"/>
              <w:marTop w:val="0"/>
              <w:marBottom w:val="0"/>
              <w:divBdr>
                <w:top w:val="none" w:sz="0" w:space="0" w:color="auto"/>
                <w:left w:val="none" w:sz="0" w:space="0" w:color="auto"/>
                <w:bottom w:val="none" w:sz="0" w:space="0" w:color="auto"/>
                <w:right w:val="none" w:sz="0" w:space="0" w:color="auto"/>
              </w:divBdr>
              <w:divsChild>
                <w:div w:id="978456151">
                  <w:marLeft w:val="0"/>
                  <w:marRight w:val="0"/>
                  <w:marTop w:val="0"/>
                  <w:marBottom w:val="0"/>
                  <w:divBdr>
                    <w:top w:val="none" w:sz="0" w:space="0" w:color="auto"/>
                    <w:left w:val="none" w:sz="0" w:space="0" w:color="auto"/>
                    <w:bottom w:val="none" w:sz="0" w:space="0" w:color="auto"/>
                    <w:right w:val="none" w:sz="0" w:space="0" w:color="auto"/>
                  </w:divBdr>
                  <w:divsChild>
                    <w:div w:id="848561494">
                      <w:marLeft w:val="0"/>
                      <w:marRight w:val="0"/>
                      <w:marTop w:val="0"/>
                      <w:marBottom w:val="0"/>
                      <w:divBdr>
                        <w:top w:val="none" w:sz="0" w:space="0" w:color="auto"/>
                        <w:left w:val="none" w:sz="0" w:space="0" w:color="auto"/>
                        <w:bottom w:val="none" w:sz="0" w:space="0" w:color="auto"/>
                        <w:right w:val="none" w:sz="0" w:space="0" w:color="auto"/>
                      </w:divBdr>
                      <w:divsChild>
                        <w:div w:id="469829867">
                          <w:marLeft w:val="0"/>
                          <w:marRight w:val="0"/>
                          <w:marTop w:val="0"/>
                          <w:marBottom w:val="0"/>
                          <w:divBdr>
                            <w:top w:val="none" w:sz="0" w:space="0" w:color="auto"/>
                            <w:left w:val="none" w:sz="0" w:space="0" w:color="auto"/>
                            <w:bottom w:val="none" w:sz="0" w:space="0" w:color="auto"/>
                            <w:right w:val="none" w:sz="0" w:space="0" w:color="auto"/>
                          </w:divBdr>
                          <w:divsChild>
                            <w:div w:id="1060784898">
                              <w:marLeft w:val="0"/>
                              <w:marRight w:val="0"/>
                              <w:marTop w:val="0"/>
                              <w:marBottom w:val="0"/>
                              <w:divBdr>
                                <w:top w:val="none" w:sz="0" w:space="0" w:color="auto"/>
                                <w:left w:val="none" w:sz="0" w:space="0" w:color="auto"/>
                                <w:bottom w:val="none" w:sz="0" w:space="0" w:color="auto"/>
                                <w:right w:val="none" w:sz="0" w:space="0" w:color="auto"/>
                              </w:divBdr>
                              <w:divsChild>
                                <w:div w:id="159546892">
                                  <w:marLeft w:val="0"/>
                                  <w:marRight w:val="0"/>
                                  <w:marTop w:val="0"/>
                                  <w:marBottom w:val="0"/>
                                  <w:divBdr>
                                    <w:top w:val="none" w:sz="0" w:space="0" w:color="auto"/>
                                    <w:left w:val="none" w:sz="0" w:space="0" w:color="auto"/>
                                    <w:bottom w:val="none" w:sz="0" w:space="0" w:color="auto"/>
                                    <w:right w:val="none" w:sz="0" w:space="0" w:color="auto"/>
                                  </w:divBdr>
                                  <w:divsChild>
                                    <w:div w:id="2106488243">
                                      <w:marLeft w:val="0"/>
                                      <w:marRight w:val="0"/>
                                      <w:marTop w:val="0"/>
                                      <w:marBottom w:val="0"/>
                                      <w:divBdr>
                                        <w:top w:val="none" w:sz="0" w:space="0" w:color="auto"/>
                                        <w:left w:val="none" w:sz="0" w:space="0" w:color="auto"/>
                                        <w:bottom w:val="none" w:sz="0" w:space="0" w:color="auto"/>
                                        <w:right w:val="none" w:sz="0" w:space="0" w:color="auto"/>
                                      </w:divBdr>
                                      <w:divsChild>
                                        <w:div w:id="430248686">
                                          <w:marLeft w:val="0"/>
                                          <w:marRight w:val="0"/>
                                          <w:marTop w:val="0"/>
                                          <w:marBottom w:val="0"/>
                                          <w:divBdr>
                                            <w:top w:val="none" w:sz="0" w:space="0" w:color="auto"/>
                                            <w:left w:val="none" w:sz="0" w:space="0" w:color="auto"/>
                                            <w:bottom w:val="none" w:sz="0" w:space="0" w:color="auto"/>
                                            <w:right w:val="none" w:sz="0" w:space="0" w:color="auto"/>
                                          </w:divBdr>
                                        </w:div>
                                        <w:div w:id="1043601799">
                                          <w:marLeft w:val="0"/>
                                          <w:marRight w:val="0"/>
                                          <w:marTop w:val="0"/>
                                          <w:marBottom w:val="0"/>
                                          <w:divBdr>
                                            <w:top w:val="none" w:sz="0" w:space="0" w:color="auto"/>
                                            <w:left w:val="none" w:sz="0" w:space="0" w:color="auto"/>
                                            <w:bottom w:val="none" w:sz="0" w:space="0" w:color="auto"/>
                                            <w:right w:val="none" w:sz="0" w:space="0" w:color="auto"/>
                                          </w:divBdr>
                                        </w:div>
                                        <w:div w:id="2116512244">
                                          <w:marLeft w:val="0"/>
                                          <w:marRight w:val="0"/>
                                          <w:marTop w:val="0"/>
                                          <w:marBottom w:val="0"/>
                                          <w:divBdr>
                                            <w:top w:val="none" w:sz="0" w:space="0" w:color="auto"/>
                                            <w:left w:val="none" w:sz="0" w:space="0" w:color="auto"/>
                                            <w:bottom w:val="none" w:sz="0" w:space="0" w:color="auto"/>
                                            <w:right w:val="none" w:sz="0" w:space="0" w:color="auto"/>
                                          </w:divBdr>
                                        </w:div>
                                        <w:div w:id="654988544">
                                          <w:marLeft w:val="0"/>
                                          <w:marRight w:val="0"/>
                                          <w:marTop w:val="0"/>
                                          <w:marBottom w:val="0"/>
                                          <w:divBdr>
                                            <w:top w:val="none" w:sz="0" w:space="0" w:color="auto"/>
                                            <w:left w:val="none" w:sz="0" w:space="0" w:color="auto"/>
                                            <w:bottom w:val="none" w:sz="0" w:space="0" w:color="auto"/>
                                            <w:right w:val="none" w:sz="0" w:space="0" w:color="auto"/>
                                          </w:divBdr>
                                        </w:div>
                                        <w:div w:id="552693326">
                                          <w:marLeft w:val="0"/>
                                          <w:marRight w:val="0"/>
                                          <w:marTop w:val="0"/>
                                          <w:marBottom w:val="0"/>
                                          <w:divBdr>
                                            <w:top w:val="none" w:sz="0" w:space="0" w:color="auto"/>
                                            <w:left w:val="none" w:sz="0" w:space="0" w:color="auto"/>
                                            <w:bottom w:val="none" w:sz="0" w:space="0" w:color="auto"/>
                                            <w:right w:val="none" w:sz="0" w:space="0" w:color="auto"/>
                                          </w:divBdr>
                                        </w:div>
                                        <w:div w:id="82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7105">
          <w:marLeft w:val="0"/>
          <w:marRight w:val="0"/>
          <w:marTop w:val="0"/>
          <w:marBottom w:val="0"/>
          <w:divBdr>
            <w:top w:val="none" w:sz="0" w:space="0" w:color="auto"/>
            <w:left w:val="none" w:sz="0" w:space="0" w:color="auto"/>
            <w:bottom w:val="none" w:sz="0" w:space="0" w:color="auto"/>
            <w:right w:val="none" w:sz="0" w:space="0" w:color="auto"/>
          </w:divBdr>
          <w:divsChild>
            <w:div w:id="1278105380">
              <w:marLeft w:val="0"/>
              <w:marRight w:val="0"/>
              <w:marTop w:val="0"/>
              <w:marBottom w:val="0"/>
              <w:divBdr>
                <w:top w:val="none" w:sz="0" w:space="0" w:color="auto"/>
                <w:left w:val="none" w:sz="0" w:space="0" w:color="auto"/>
                <w:bottom w:val="none" w:sz="0" w:space="0" w:color="auto"/>
                <w:right w:val="none" w:sz="0" w:space="0" w:color="auto"/>
              </w:divBdr>
              <w:divsChild>
                <w:div w:id="1285573379">
                  <w:marLeft w:val="0"/>
                  <w:marRight w:val="0"/>
                  <w:marTop w:val="0"/>
                  <w:marBottom w:val="0"/>
                  <w:divBdr>
                    <w:top w:val="none" w:sz="0" w:space="0" w:color="auto"/>
                    <w:left w:val="none" w:sz="0" w:space="0" w:color="auto"/>
                    <w:bottom w:val="none" w:sz="0" w:space="0" w:color="auto"/>
                    <w:right w:val="none" w:sz="0" w:space="0" w:color="auto"/>
                  </w:divBdr>
                  <w:divsChild>
                    <w:div w:id="1415203887">
                      <w:marLeft w:val="0"/>
                      <w:marRight w:val="0"/>
                      <w:marTop w:val="0"/>
                      <w:marBottom w:val="0"/>
                      <w:divBdr>
                        <w:top w:val="none" w:sz="0" w:space="0" w:color="auto"/>
                        <w:left w:val="none" w:sz="0" w:space="0" w:color="auto"/>
                        <w:bottom w:val="none" w:sz="0" w:space="0" w:color="auto"/>
                        <w:right w:val="none" w:sz="0" w:space="0" w:color="auto"/>
                      </w:divBdr>
                      <w:divsChild>
                        <w:div w:id="2046058735">
                          <w:marLeft w:val="0"/>
                          <w:marRight w:val="0"/>
                          <w:marTop w:val="0"/>
                          <w:marBottom w:val="0"/>
                          <w:divBdr>
                            <w:top w:val="none" w:sz="0" w:space="0" w:color="auto"/>
                            <w:left w:val="none" w:sz="0" w:space="0" w:color="auto"/>
                            <w:bottom w:val="none" w:sz="0" w:space="0" w:color="auto"/>
                            <w:right w:val="none" w:sz="0" w:space="0" w:color="auto"/>
                          </w:divBdr>
                          <w:divsChild>
                            <w:div w:id="593251193">
                              <w:marLeft w:val="0"/>
                              <w:marRight w:val="0"/>
                              <w:marTop w:val="0"/>
                              <w:marBottom w:val="0"/>
                              <w:divBdr>
                                <w:top w:val="none" w:sz="0" w:space="0" w:color="auto"/>
                                <w:left w:val="none" w:sz="0" w:space="0" w:color="auto"/>
                                <w:bottom w:val="none" w:sz="0" w:space="0" w:color="auto"/>
                                <w:right w:val="none" w:sz="0" w:space="0" w:color="auto"/>
                              </w:divBdr>
                              <w:divsChild>
                                <w:div w:id="988289450">
                                  <w:marLeft w:val="0"/>
                                  <w:marRight w:val="0"/>
                                  <w:marTop w:val="0"/>
                                  <w:marBottom w:val="0"/>
                                  <w:divBdr>
                                    <w:top w:val="none" w:sz="0" w:space="0" w:color="auto"/>
                                    <w:left w:val="none" w:sz="0" w:space="0" w:color="auto"/>
                                    <w:bottom w:val="none" w:sz="0" w:space="0" w:color="auto"/>
                                    <w:right w:val="none" w:sz="0" w:space="0" w:color="auto"/>
                                  </w:divBdr>
                                  <w:divsChild>
                                    <w:div w:id="2138134955">
                                      <w:marLeft w:val="0"/>
                                      <w:marRight w:val="0"/>
                                      <w:marTop w:val="0"/>
                                      <w:marBottom w:val="0"/>
                                      <w:divBdr>
                                        <w:top w:val="none" w:sz="0" w:space="0" w:color="auto"/>
                                        <w:left w:val="none" w:sz="0" w:space="0" w:color="auto"/>
                                        <w:bottom w:val="none" w:sz="0" w:space="0" w:color="auto"/>
                                        <w:right w:val="none" w:sz="0" w:space="0" w:color="auto"/>
                                      </w:divBdr>
                                    </w:div>
                                    <w:div w:id="1451390732">
                                      <w:marLeft w:val="0"/>
                                      <w:marRight w:val="0"/>
                                      <w:marTop w:val="0"/>
                                      <w:marBottom w:val="0"/>
                                      <w:divBdr>
                                        <w:top w:val="none" w:sz="0" w:space="0" w:color="auto"/>
                                        <w:left w:val="none" w:sz="0" w:space="0" w:color="auto"/>
                                        <w:bottom w:val="none" w:sz="0" w:space="0" w:color="auto"/>
                                        <w:right w:val="none" w:sz="0" w:space="0" w:color="auto"/>
                                      </w:divBdr>
                                      <w:divsChild>
                                        <w:div w:id="1300038745">
                                          <w:marLeft w:val="0"/>
                                          <w:marRight w:val="0"/>
                                          <w:marTop w:val="0"/>
                                          <w:marBottom w:val="0"/>
                                          <w:divBdr>
                                            <w:top w:val="none" w:sz="0" w:space="0" w:color="auto"/>
                                            <w:left w:val="none" w:sz="0" w:space="0" w:color="auto"/>
                                            <w:bottom w:val="none" w:sz="0" w:space="0" w:color="auto"/>
                                            <w:right w:val="none" w:sz="0" w:space="0" w:color="auto"/>
                                          </w:divBdr>
                                          <w:divsChild>
                                            <w:div w:id="4508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4115">
          <w:marLeft w:val="0"/>
          <w:marRight w:val="0"/>
          <w:marTop w:val="0"/>
          <w:marBottom w:val="0"/>
          <w:divBdr>
            <w:top w:val="none" w:sz="0" w:space="0" w:color="auto"/>
            <w:left w:val="none" w:sz="0" w:space="0" w:color="auto"/>
            <w:bottom w:val="none" w:sz="0" w:space="0" w:color="auto"/>
            <w:right w:val="none" w:sz="0" w:space="0" w:color="auto"/>
          </w:divBdr>
          <w:divsChild>
            <w:div w:id="253826396">
              <w:marLeft w:val="0"/>
              <w:marRight w:val="0"/>
              <w:marTop w:val="0"/>
              <w:marBottom w:val="0"/>
              <w:divBdr>
                <w:top w:val="none" w:sz="0" w:space="0" w:color="auto"/>
                <w:left w:val="none" w:sz="0" w:space="0" w:color="auto"/>
                <w:bottom w:val="none" w:sz="0" w:space="0" w:color="auto"/>
                <w:right w:val="none" w:sz="0" w:space="0" w:color="auto"/>
              </w:divBdr>
              <w:divsChild>
                <w:div w:id="550649721">
                  <w:marLeft w:val="0"/>
                  <w:marRight w:val="0"/>
                  <w:marTop w:val="0"/>
                  <w:marBottom w:val="0"/>
                  <w:divBdr>
                    <w:top w:val="none" w:sz="0" w:space="0" w:color="auto"/>
                    <w:left w:val="none" w:sz="0" w:space="0" w:color="auto"/>
                    <w:bottom w:val="none" w:sz="0" w:space="0" w:color="auto"/>
                    <w:right w:val="none" w:sz="0" w:space="0" w:color="auto"/>
                  </w:divBdr>
                  <w:divsChild>
                    <w:div w:id="830562525">
                      <w:marLeft w:val="0"/>
                      <w:marRight w:val="0"/>
                      <w:marTop w:val="0"/>
                      <w:marBottom w:val="0"/>
                      <w:divBdr>
                        <w:top w:val="none" w:sz="0" w:space="0" w:color="auto"/>
                        <w:left w:val="none" w:sz="0" w:space="0" w:color="auto"/>
                        <w:bottom w:val="none" w:sz="0" w:space="0" w:color="auto"/>
                        <w:right w:val="none" w:sz="0" w:space="0" w:color="auto"/>
                      </w:divBdr>
                      <w:divsChild>
                        <w:div w:id="1736583115">
                          <w:marLeft w:val="0"/>
                          <w:marRight w:val="0"/>
                          <w:marTop w:val="0"/>
                          <w:marBottom w:val="0"/>
                          <w:divBdr>
                            <w:top w:val="none" w:sz="0" w:space="0" w:color="auto"/>
                            <w:left w:val="none" w:sz="0" w:space="0" w:color="auto"/>
                            <w:bottom w:val="none" w:sz="0" w:space="0" w:color="auto"/>
                            <w:right w:val="none" w:sz="0" w:space="0" w:color="auto"/>
                          </w:divBdr>
                          <w:divsChild>
                            <w:div w:id="2048137320">
                              <w:marLeft w:val="0"/>
                              <w:marRight w:val="0"/>
                              <w:marTop w:val="0"/>
                              <w:marBottom w:val="0"/>
                              <w:divBdr>
                                <w:top w:val="none" w:sz="0" w:space="0" w:color="auto"/>
                                <w:left w:val="none" w:sz="0" w:space="0" w:color="auto"/>
                                <w:bottom w:val="none" w:sz="0" w:space="0" w:color="auto"/>
                                <w:right w:val="none" w:sz="0" w:space="0" w:color="auto"/>
                              </w:divBdr>
                              <w:divsChild>
                                <w:div w:id="47581394">
                                  <w:marLeft w:val="0"/>
                                  <w:marRight w:val="0"/>
                                  <w:marTop w:val="0"/>
                                  <w:marBottom w:val="0"/>
                                  <w:divBdr>
                                    <w:top w:val="none" w:sz="0" w:space="0" w:color="auto"/>
                                    <w:left w:val="none" w:sz="0" w:space="0" w:color="auto"/>
                                    <w:bottom w:val="none" w:sz="0" w:space="0" w:color="auto"/>
                                    <w:right w:val="none" w:sz="0" w:space="0" w:color="auto"/>
                                  </w:divBdr>
                                  <w:divsChild>
                                    <w:div w:id="1541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496650">
          <w:marLeft w:val="0"/>
          <w:marRight w:val="0"/>
          <w:marTop w:val="0"/>
          <w:marBottom w:val="0"/>
          <w:divBdr>
            <w:top w:val="none" w:sz="0" w:space="0" w:color="auto"/>
            <w:left w:val="none" w:sz="0" w:space="0" w:color="auto"/>
            <w:bottom w:val="none" w:sz="0" w:space="0" w:color="auto"/>
            <w:right w:val="none" w:sz="0" w:space="0" w:color="auto"/>
          </w:divBdr>
          <w:divsChild>
            <w:div w:id="1172598854">
              <w:marLeft w:val="0"/>
              <w:marRight w:val="0"/>
              <w:marTop w:val="0"/>
              <w:marBottom w:val="0"/>
              <w:divBdr>
                <w:top w:val="none" w:sz="0" w:space="0" w:color="auto"/>
                <w:left w:val="none" w:sz="0" w:space="0" w:color="auto"/>
                <w:bottom w:val="none" w:sz="0" w:space="0" w:color="auto"/>
                <w:right w:val="none" w:sz="0" w:space="0" w:color="auto"/>
              </w:divBdr>
              <w:divsChild>
                <w:div w:id="1876692808">
                  <w:marLeft w:val="0"/>
                  <w:marRight w:val="0"/>
                  <w:marTop w:val="0"/>
                  <w:marBottom w:val="0"/>
                  <w:divBdr>
                    <w:top w:val="none" w:sz="0" w:space="0" w:color="auto"/>
                    <w:left w:val="none" w:sz="0" w:space="0" w:color="auto"/>
                    <w:bottom w:val="none" w:sz="0" w:space="0" w:color="auto"/>
                    <w:right w:val="none" w:sz="0" w:space="0" w:color="auto"/>
                  </w:divBdr>
                  <w:divsChild>
                    <w:div w:id="2086874925">
                      <w:marLeft w:val="0"/>
                      <w:marRight w:val="0"/>
                      <w:marTop w:val="0"/>
                      <w:marBottom w:val="0"/>
                      <w:divBdr>
                        <w:top w:val="none" w:sz="0" w:space="0" w:color="auto"/>
                        <w:left w:val="none" w:sz="0" w:space="0" w:color="auto"/>
                        <w:bottom w:val="none" w:sz="0" w:space="0" w:color="auto"/>
                        <w:right w:val="none" w:sz="0" w:space="0" w:color="auto"/>
                      </w:divBdr>
                      <w:divsChild>
                        <w:div w:id="2065636314">
                          <w:marLeft w:val="0"/>
                          <w:marRight w:val="0"/>
                          <w:marTop w:val="0"/>
                          <w:marBottom w:val="0"/>
                          <w:divBdr>
                            <w:top w:val="none" w:sz="0" w:space="0" w:color="auto"/>
                            <w:left w:val="none" w:sz="0" w:space="0" w:color="auto"/>
                            <w:bottom w:val="none" w:sz="0" w:space="0" w:color="auto"/>
                            <w:right w:val="none" w:sz="0" w:space="0" w:color="auto"/>
                          </w:divBdr>
                          <w:divsChild>
                            <w:div w:id="1186481550">
                              <w:marLeft w:val="0"/>
                              <w:marRight w:val="0"/>
                              <w:marTop w:val="0"/>
                              <w:marBottom w:val="0"/>
                              <w:divBdr>
                                <w:top w:val="none" w:sz="0" w:space="0" w:color="auto"/>
                                <w:left w:val="none" w:sz="0" w:space="0" w:color="auto"/>
                                <w:bottom w:val="none" w:sz="0" w:space="0" w:color="auto"/>
                                <w:right w:val="none" w:sz="0" w:space="0" w:color="auto"/>
                              </w:divBdr>
                              <w:divsChild>
                                <w:div w:id="1903254977">
                                  <w:marLeft w:val="0"/>
                                  <w:marRight w:val="0"/>
                                  <w:marTop w:val="0"/>
                                  <w:marBottom w:val="0"/>
                                  <w:divBdr>
                                    <w:top w:val="none" w:sz="0" w:space="0" w:color="auto"/>
                                    <w:left w:val="none" w:sz="0" w:space="0" w:color="auto"/>
                                    <w:bottom w:val="none" w:sz="0" w:space="0" w:color="auto"/>
                                    <w:right w:val="none" w:sz="0" w:space="0" w:color="auto"/>
                                  </w:divBdr>
                                  <w:divsChild>
                                    <w:div w:id="2078477216">
                                      <w:marLeft w:val="0"/>
                                      <w:marRight w:val="0"/>
                                      <w:marTop w:val="0"/>
                                      <w:marBottom w:val="0"/>
                                      <w:divBdr>
                                        <w:top w:val="none" w:sz="0" w:space="0" w:color="auto"/>
                                        <w:left w:val="none" w:sz="0" w:space="0" w:color="auto"/>
                                        <w:bottom w:val="none" w:sz="0" w:space="0" w:color="auto"/>
                                        <w:right w:val="none" w:sz="0" w:space="0" w:color="auto"/>
                                      </w:divBdr>
                                    </w:div>
                                    <w:div w:id="740450103">
                                      <w:marLeft w:val="0"/>
                                      <w:marRight w:val="0"/>
                                      <w:marTop w:val="0"/>
                                      <w:marBottom w:val="0"/>
                                      <w:divBdr>
                                        <w:top w:val="none" w:sz="0" w:space="0" w:color="auto"/>
                                        <w:left w:val="none" w:sz="0" w:space="0" w:color="auto"/>
                                        <w:bottom w:val="none" w:sz="0" w:space="0" w:color="auto"/>
                                        <w:right w:val="none" w:sz="0" w:space="0" w:color="auto"/>
                                      </w:divBdr>
                                      <w:divsChild>
                                        <w:div w:id="780801667">
                                          <w:marLeft w:val="0"/>
                                          <w:marRight w:val="0"/>
                                          <w:marTop w:val="0"/>
                                          <w:marBottom w:val="0"/>
                                          <w:divBdr>
                                            <w:top w:val="none" w:sz="0" w:space="0" w:color="auto"/>
                                            <w:left w:val="none" w:sz="0" w:space="0" w:color="auto"/>
                                            <w:bottom w:val="none" w:sz="0" w:space="0" w:color="auto"/>
                                            <w:right w:val="none" w:sz="0" w:space="0" w:color="auto"/>
                                          </w:divBdr>
                                          <w:divsChild>
                                            <w:div w:id="21247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776023">
          <w:marLeft w:val="0"/>
          <w:marRight w:val="0"/>
          <w:marTop w:val="0"/>
          <w:marBottom w:val="0"/>
          <w:divBdr>
            <w:top w:val="none" w:sz="0" w:space="0" w:color="auto"/>
            <w:left w:val="none" w:sz="0" w:space="0" w:color="auto"/>
            <w:bottom w:val="none" w:sz="0" w:space="0" w:color="auto"/>
            <w:right w:val="none" w:sz="0" w:space="0" w:color="auto"/>
          </w:divBdr>
          <w:divsChild>
            <w:div w:id="94788404">
              <w:marLeft w:val="0"/>
              <w:marRight w:val="0"/>
              <w:marTop w:val="0"/>
              <w:marBottom w:val="0"/>
              <w:divBdr>
                <w:top w:val="none" w:sz="0" w:space="0" w:color="auto"/>
                <w:left w:val="none" w:sz="0" w:space="0" w:color="auto"/>
                <w:bottom w:val="none" w:sz="0" w:space="0" w:color="auto"/>
                <w:right w:val="none" w:sz="0" w:space="0" w:color="auto"/>
              </w:divBdr>
              <w:divsChild>
                <w:div w:id="249509915">
                  <w:marLeft w:val="0"/>
                  <w:marRight w:val="0"/>
                  <w:marTop w:val="0"/>
                  <w:marBottom w:val="0"/>
                  <w:divBdr>
                    <w:top w:val="none" w:sz="0" w:space="0" w:color="auto"/>
                    <w:left w:val="none" w:sz="0" w:space="0" w:color="auto"/>
                    <w:bottom w:val="none" w:sz="0" w:space="0" w:color="auto"/>
                    <w:right w:val="none" w:sz="0" w:space="0" w:color="auto"/>
                  </w:divBdr>
                  <w:divsChild>
                    <w:div w:id="607812150">
                      <w:marLeft w:val="0"/>
                      <w:marRight w:val="0"/>
                      <w:marTop w:val="0"/>
                      <w:marBottom w:val="0"/>
                      <w:divBdr>
                        <w:top w:val="none" w:sz="0" w:space="0" w:color="auto"/>
                        <w:left w:val="none" w:sz="0" w:space="0" w:color="auto"/>
                        <w:bottom w:val="none" w:sz="0" w:space="0" w:color="auto"/>
                        <w:right w:val="none" w:sz="0" w:space="0" w:color="auto"/>
                      </w:divBdr>
                      <w:divsChild>
                        <w:div w:id="1822193416">
                          <w:marLeft w:val="0"/>
                          <w:marRight w:val="0"/>
                          <w:marTop w:val="0"/>
                          <w:marBottom w:val="0"/>
                          <w:divBdr>
                            <w:top w:val="none" w:sz="0" w:space="0" w:color="auto"/>
                            <w:left w:val="none" w:sz="0" w:space="0" w:color="auto"/>
                            <w:bottom w:val="none" w:sz="0" w:space="0" w:color="auto"/>
                            <w:right w:val="none" w:sz="0" w:space="0" w:color="auto"/>
                          </w:divBdr>
                          <w:divsChild>
                            <w:div w:id="117457420">
                              <w:marLeft w:val="0"/>
                              <w:marRight w:val="0"/>
                              <w:marTop w:val="0"/>
                              <w:marBottom w:val="0"/>
                              <w:divBdr>
                                <w:top w:val="none" w:sz="0" w:space="0" w:color="auto"/>
                                <w:left w:val="none" w:sz="0" w:space="0" w:color="auto"/>
                                <w:bottom w:val="none" w:sz="0" w:space="0" w:color="auto"/>
                                <w:right w:val="none" w:sz="0" w:space="0" w:color="auto"/>
                              </w:divBdr>
                              <w:divsChild>
                                <w:div w:id="165289609">
                                  <w:marLeft w:val="0"/>
                                  <w:marRight w:val="0"/>
                                  <w:marTop w:val="0"/>
                                  <w:marBottom w:val="0"/>
                                  <w:divBdr>
                                    <w:top w:val="none" w:sz="0" w:space="0" w:color="auto"/>
                                    <w:left w:val="none" w:sz="0" w:space="0" w:color="auto"/>
                                    <w:bottom w:val="none" w:sz="0" w:space="0" w:color="auto"/>
                                    <w:right w:val="none" w:sz="0" w:space="0" w:color="auto"/>
                                  </w:divBdr>
                                  <w:divsChild>
                                    <w:div w:id="690379576">
                                      <w:marLeft w:val="0"/>
                                      <w:marRight w:val="0"/>
                                      <w:marTop w:val="0"/>
                                      <w:marBottom w:val="0"/>
                                      <w:divBdr>
                                        <w:top w:val="none" w:sz="0" w:space="0" w:color="auto"/>
                                        <w:left w:val="none" w:sz="0" w:space="0" w:color="auto"/>
                                        <w:bottom w:val="none" w:sz="0" w:space="0" w:color="auto"/>
                                        <w:right w:val="none" w:sz="0" w:space="0" w:color="auto"/>
                                      </w:divBdr>
                                      <w:divsChild>
                                        <w:div w:id="1553929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741001">
          <w:marLeft w:val="0"/>
          <w:marRight w:val="0"/>
          <w:marTop w:val="0"/>
          <w:marBottom w:val="0"/>
          <w:divBdr>
            <w:top w:val="none" w:sz="0" w:space="0" w:color="auto"/>
            <w:left w:val="none" w:sz="0" w:space="0" w:color="auto"/>
            <w:bottom w:val="none" w:sz="0" w:space="0" w:color="auto"/>
            <w:right w:val="none" w:sz="0" w:space="0" w:color="auto"/>
          </w:divBdr>
          <w:divsChild>
            <w:div w:id="55705819">
              <w:marLeft w:val="0"/>
              <w:marRight w:val="0"/>
              <w:marTop w:val="0"/>
              <w:marBottom w:val="0"/>
              <w:divBdr>
                <w:top w:val="none" w:sz="0" w:space="0" w:color="auto"/>
                <w:left w:val="none" w:sz="0" w:space="0" w:color="auto"/>
                <w:bottom w:val="none" w:sz="0" w:space="0" w:color="auto"/>
                <w:right w:val="none" w:sz="0" w:space="0" w:color="auto"/>
              </w:divBdr>
              <w:divsChild>
                <w:div w:id="2074811054">
                  <w:marLeft w:val="0"/>
                  <w:marRight w:val="0"/>
                  <w:marTop w:val="0"/>
                  <w:marBottom w:val="0"/>
                  <w:divBdr>
                    <w:top w:val="none" w:sz="0" w:space="0" w:color="auto"/>
                    <w:left w:val="none" w:sz="0" w:space="0" w:color="auto"/>
                    <w:bottom w:val="none" w:sz="0" w:space="0" w:color="auto"/>
                    <w:right w:val="none" w:sz="0" w:space="0" w:color="auto"/>
                  </w:divBdr>
                  <w:divsChild>
                    <w:div w:id="601378931">
                      <w:marLeft w:val="0"/>
                      <w:marRight w:val="0"/>
                      <w:marTop w:val="0"/>
                      <w:marBottom w:val="0"/>
                      <w:divBdr>
                        <w:top w:val="none" w:sz="0" w:space="0" w:color="auto"/>
                        <w:left w:val="none" w:sz="0" w:space="0" w:color="auto"/>
                        <w:bottom w:val="none" w:sz="0" w:space="0" w:color="auto"/>
                        <w:right w:val="none" w:sz="0" w:space="0" w:color="auto"/>
                      </w:divBdr>
                      <w:divsChild>
                        <w:div w:id="1417940910">
                          <w:marLeft w:val="0"/>
                          <w:marRight w:val="0"/>
                          <w:marTop w:val="0"/>
                          <w:marBottom w:val="0"/>
                          <w:divBdr>
                            <w:top w:val="none" w:sz="0" w:space="0" w:color="auto"/>
                            <w:left w:val="none" w:sz="0" w:space="0" w:color="auto"/>
                            <w:bottom w:val="none" w:sz="0" w:space="0" w:color="auto"/>
                            <w:right w:val="none" w:sz="0" w:space="0" w:color="auto"/>
                          </w:divBdr>
                          <w:divsChild>
                            <w:div w:id="2136678735">
                              <w:marLeft w:val="0"/>
                              <w:marRight w:val="0"/>
                              <w:marTop w:val="0"/>
                              <w:marBottom w:val="0"/>
                              <w:divBdr>
                                <w:top w:val="none" w:sz="0" w:space="0" w:color="auto"/>
                                <w:left w:val="none" w:sz="0" w:space="0" w:color="auto"/>
                                <w:bottom w:val="none" w:sz="0" w:space="0" w:color="auto"/>
                                <w:right w:val="none" w:sz="0" w:space="0" w:color="auto"/>
                              </w:divBdr>
                              <w:divsChild>
                                <w:div w:id="735736913">
                                  <w:marLeft w:val="0"/>
                                  <w:marRight w:val="0"/>
                                  <w:marTop w:val="0"/>
                                  <w:marBottom w:val="0"/>
                                  <w:divBdr>
                                    <w:top w:val="none" w:sz="0" w:space="0" w:color="auto"/>
                                    <w:left w:val="none" w:sz="0" w:space="0" w:color="auto"/>
                                    <w:bottom w:val="none" w:sz="0" w:space="0" w:color="auto"/>
                                    <w:right w:val="none" w:sz="0" w:space="0" w:color="auto"/>
                                  </w:divBdr>
                                  <w:divsChild>
                                    <w:div w:id="1640301118">
                                      <w:marLeft w:val="0"/>
                                      <w:marRight w:val="0"/>
                                      <w:marTop w:val="0"/>
                                      <w:marBottom w:val="0"/>
                                      <w:divBdr>
                                        <w:top w:val="none" w:sz="0" w:space="0" w:color="auto"/>
                                        <w:left w:val="none" w:sz="0" w:space="0" w:color="auto"/>
                                        <w:bottom w:val="none" w:sz="0" w:space="0" w:color="auto"/>
                                        <w:right w:val="none" w:sz="0" w:space="0" w:color="auto"/>
                                      </w:divBdr>
                                    </w:div>
                                    <w:div w:id="1093084320">
                                      <w:marLeft w:val="0"/>
                                      <w:marRight w:val="0"/>
                                      <w:marTop w:val="0"/>
                                      <w:marBottom w:val="0"/>
                                      <w:divBdr>
                                        <w:top w:val="none" w:sz="0" w:space="0" w:color="auto"/>
                                        <w:left w:val="none" w:sz="0" w:space="0" w:color="auto"/>
                                        <w:bottom w:val="none" w:sz="0" w:space="0" w:color="auto"/>
                                        <w:right w:val="none" w:sz="0" w:space="0" w:color="auto"/>
                                      </w:divBdr>
                                      <w:divsChild>
                                        <w:div w:id="1522695972">
                                          <w:marLeft w:val="0"/>
                                          <w:marRight w:val="0"/>
                                          <w:marTop w:val="0"/>
                                          <w:marBottom w:val="0"/>
                                          <w:divBdr>
                                            <w:top w:val="none" w:sz="0" w:space="0" w:color="auto"/>
                                            <w:left w:val="none" w:sz="0" w:space="0" w:color="auto"/>
                                            <w:bottom w:val="none" w:sz="0" w:space="0" w:color="auto"/>
                                            <w:right w:val="none" w:sz="0" w:space="0" w:color="auto"/>
                                          </w:divBdr>
                                          <w:divsChild>
                                            <w:div w:id="943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04283">
          <w:marLeft w:val="0"/>
          <w:marRight w:val="0"/>
          <w:marTop w:val="0"/>
          <w:marBottom w:val="0"/>
          <w:divBdr>
            <w:top w:val="none" w:sz="0" w:space="0" w:color="auto"/>
            <w:left w:val="none" w:sz="0" w:space="0" w:color="auto"/>
            <w:bottom w:val="none" w:sz="0" w:space="0" w:color="auto"/>
            <w:right w:val="none" w:sz="0" w:space="0" w:color="auto"/>
          </w:divBdr>
          <w:divsChild>
            <w:div w:id="679115509">
              <w:marLeft w:val="0"/>
              <w:marRight w:val="0"/>
              <w:marTop w:val="0"/>
              <w:marBottom w:val="0"/>
              <w:divBdr>
                <w:top w:val="none" w:sz="0" w:space="0" w:color="auto"/>
                <w:left w:val="none" w:sz="0" w:space="0" w:color="auto"/>
                <w:bottom w:val="none" w:sz="0" w:space="0" w:color="auto"/>
                <w:right w:val="none" w:sz="0" w:space="0" w:color="auto"/>
              </w:divBdr>
              <w:divsChild>
                <w:div w:id="93211678">
                  <w:marLeft w:val="0"/>
                  <w:marRight w:val="0"/>
                  <w:marTop w:val="0"/>
                  <w:marBottom w:val="0"/>
                  <w:divBdr>
                    <w:top w:val="none" w:sz="0" w:space="0" w:color="auto"/>
                    <w:left w:val="none" w:sz="0" w:space="0" w:color="auto"/>
                    <w:bottom w:val="none" w:sz="0" w:space="0" w:color="auto"/>
                    <w:right w:val="none" w:sz="0" w:space="0" w:color="auto"/>
                  </w:divBdr>
                  <w:divsChild>
                    <w:div w:id="1038357736">
                      <w:marLeft w:val="0"/>
                      <w:marRight w:val="0"/>
                      <w:marTop w:val="0"/>
                      <w:marBottom w:val="0"/>
                      <w:divBdr>
                        <w:top w:val="none" w:sz="0" w:space="0" w:color="auto"/>
                        <w:left w:val="none" w:sz="0" w:space="0" w:color="auto"/>
                        <w:bottom w:val="none" w:sz="0" w:space="0" w:color="auto"/>
                        <w:right w:val="none" w:sz="0" w:space="0" w:color="auto"/>
                      </w:divBdr>
                      <w:divsChild>
                        <w:div w:id="1735077929">
                          <w:marLeft w:val="0"/>
                          <w:marRight w:val="0"/>
                          <w:marTop w:val="0"/>
                          <w:marBottom w:val="0"/>
                          <w:divBdr>
                            <w:top w:val="none" w:sz="0" w:space="0" w:color="auto"/>
                            <w:left w:val="none" w:sz="0" w:space="0" w:color="auto"/>
                            <w:bottom w:val="none" w:sz="0" w:space="0" w:color="auto"/>
                            <w:right w:val="none" w:sz="0" w:space="0" w:color="auto"/>
                          </w:divBdr>
                          <w:divsChild>
                            <w:div w:id="134298414">
                              <w:marLeft w:val="0"/>
                              <w:marRight w:val="0"/>
                              <w:marTop w:val="0"/>
                              <w:marBottom w:val="0"/>
                              <w:divBdr>
                                <w:top w:val="none" w:sz="0" w:space="0" w:color="auto"/>
                                <w:left w:val="none" w:sz="0" w:space="0" w:color="auto"/>
                                <w:bottom w:val="none" w:sz="0" w:space="0" w:color="auto"/>
                                <w:right w:val="none" w:sz="0" w:space="0" w:color="auto"/>
                              </w:divBdr>
                              <w:divsChild>
                                <w:div w:id="1432436801">
                                  <w:marLeft w:val="0"/>
                                  <w:marRight w:val="0"/>
                                  <w:marTop w:val="0"/>
                                  <w:marBottom w:val="0"/>
                                  <w:divBdr>
                                    <w:top w:val="none" w:sz="0" w:space="0" w:color="auto"/>
                                    <w:left w:val="none" w:sz="0" w:space="0" w:color="auto"/>
                                    <w:bottom w:val="none" w:sz="0" w:space="0" w:color="auto"/>
                                    <w:right w:val="none" w:sz="0" w:space="0" w:color="auto"/>
                                  </w:divBdr>
                                  <w:divsChild>
                                    <w:div w:id="886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355010">
          <w:marLeft w:val="0"/>
          <w:marRight w:val="0"/>
          <w:marTop w:val="0"/>
          <w:marBottom w:val="0"/>
          <w:divBdr>
            <w:top w:val="none" w:sz="0" w:space="0" w:color="auto"/>
            <w:left w:val="none" w:sz="0" w:space="0" w:color="auto"/>
            <w:bottom w:val="none" w:sz="0" w:space="0" w:color="auto"/>
            <w:right w:val="none" w:sz="0" w:space="0" w:color="auto"/>
          </w:divBdr>
          <w:divsChild>
            <w:div w:id="154954241">
              <w:marLeft w:val="0"/>
              <w:marRight w:val="0"/>
              <w:marTop w:val="0"/>
              <w:marBottom w:val="0"/>
              <w:divBdr>
                <w:top w:val="none" w:sz="0" w:space="0" w:color="auto"/>
                <w:left w:val="none" w:sz="0" w:space="0" w:color="auto"/>
                <w:bottom w:val="none" w:sz="0" w:space="0" w:color="auto"/>
                <w:right w:val="none" w:sz="0" w:space="0" w:color="auto"/>
              </w:divBdr>
              <w:divsChild>
                <w:div w:id="1986622903">
                  <w:marLeft w:val="0"/>
                  <w:marRight w:val="0"/>
                  <w:marTop w:val="0"/>
                  <w:marBottom w:val="0"/>
                  <w:divBdr>
                    <w:top w:val="none" w:sz="0" w:space="0" w:color="auto"/>
                    <w:left w:val="none" w:sz="0" w:space="0" w:color="auto"/>
                    <w:bottom w:val="none" w:sz="0" w:space="0" w:color="auto"/>
                    <w:right w:val="none" w:sz="0" w:space="0" w:color="auto"/>
                  </w:divBdr>
                  <w:divsChild>
                    <w:div w:id="312610626">
                      <w:marLeft w:val="0"/>
                      <w:marRight w:val="0"/>
                      <w:marTop w:val="0"/>
                      <w:marBottom w:val="0"/>
                      <w:divBdr>
                        <w:top w:val="none" w:sz="0" w:space="0" w:color="auto"/>
                        <w:left w:val="none" w:sz="0" w:space="0" w:color="auto"/>
                        <w:bottom w:val="none" w:sz="0" w:space="0" w:color="auto"/>
                        <w:right w:val="none" w:sz="0" w:space="0" w:color="auto"/>
                      </w:divBdr>
                      <w:divsChild>
                        <w:div w:id="131867934">
                          <w:marLeft w:val="0"/>
                          <w:marRight w:val="0"/>
                          <w:marTop w:val="0"/>
                          <w:marBottom w:val="0"/>
                          <w:divBdr>
                            <w:top w:val="none" w:sz="0" w:space="0" w:color="auto"/>
                            <w:left w:val="none" w:sz="0" w:space="0" w:color="auto"/>
                            <w:bottom w:val="none" w:sz="0" w:space="0" w:color="auto"/>
                            <w:right w:val="none" w:sz="0" w:space="0" w:color="auto"/>
                          </w:divBdr>
                          <w:divsChild>
                            <w:div w:id="404450582">
                              <w:marLeft w:val="0"/>
                              <w:marRight w:val="0"/>
                              <w:marTop w:val="0"/>
                              <w:marBottom w:val="0"/>
                              <w:divBdr>
                                <w:top w:val="none" w:sz="0" w:space="0" w:color="auto"/>
                                <w:left w:val="none" w:sz="0" w:space="0" w:color="auto"/>
                                <w:bottom w:val="none" w:sz="0" w:space="0" w:color="auto"/>
                                <w:right w:val="none" w:sz="0" w:space="0" w:color="auto"/>
                              </w:divBdr>
                              <w:divsChild>
                                <w:div w:id="1683512400">
                                  <w:marLeft w:val="0"/>
                                  <w:marRight w:val="0"/>
                                  <w:marTop w:val="0"/>
                                  <w:marBottom w:val="0"/>
                                  <w:divBdr>
                                    <w:top w:val="none" w:sz="0" w:space="0" w:color="auto"/>
                                    <w:left w:val="none" w:sz="0" w:space="0" w:color="auto"/>
                                    <w:bottom w:val="none" w:sz="0" w:space="0" w:color="auto"/>
                                    <w:right w:val="none" w:sz="0" w:space="0" w:color="auto"/>
                                  </w:divBdr>
                                  <w:divsChild>
                                    <w:div w:id="426729855">
                                      <w:marLeft w:val="0"/>
                                      <w:marRight w:val="0"/>
                                      <w:marTop w:val="0"/>
                                      <w:marBottom w:val="0"/>
                                      <w:divBdr>
                                        <w:top w:val="none" w:sz="0" w:space="0" w:color="auto"/>
                                        <w:left w:val="none" w:sz="0" w:space="0" w:color="auto"/>
                                        <w:bottom w:val="none" w:sz="0" w:space="0" w:color="auto"/>
                                        <w:right w:val="none" w:sz="0" w:space="0" w:color="auto"/>
                                      </w:divBdr>
                                      <w:divsChild>
                                        <w:div w:id="413473601">
                                          <w:marLeft w:val="0"/>
                                          <w:marRight w:val="0"/>
                                          <w:marTop w:val="0"/>
                                          <w:marBottom w:val="0"/>
                                          <w:divBdr>
                                            <w:top w:val="none" w:sz="0" w:space="0" w:color="auto"/>
                                            <w:left w:val="none" w:sz="0" w:space="0" w:color="auto"/>
                                            <w:bottom w:val="none" w:sz="0" w:space="0" w:color="auto"/>
                                            <w:right w:val="none" w:sz="0" w:space="0" w:color="auto"/>
                                          </w:divBdr>
                                          <w:divsChild>
                                            <w:div w:id="12044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90315">
          <w:marLeft w:val="0"/>
          <w:marRight w:val="0"/>
          <w:marTop w:val="0"/>
          <w:marBottom w:val="0"/>
          <w:divBdr>
            <w:top w:val="none" w:sz="0" w:space="0" w:color="auto"/>
            <w:left w:val="none" w:sz="0" w:space="0" w:color="auto"/>
            <w:bottom w:val="none" w:sz="0" w:space="0" w:color="auto"/>
            <w:right w:val="none" w:sz="0" w:space="0" w:color="auto"/>
          </w:divBdr>
          <w:divsChild>
            <w:div w:id="394594963">
              <w:marLeft w:val="0"/>
              <w:marRight w:val="0"/>
              <w:marTop w:val="0"/>
              <w:marBottom w:val="0"/>
              <w:divBdr>
                <w:top w:val="none" w:sz="0" w:space="0" w:color="auto"/>
                <w:left w:val="none" w:sz="0" w:space="0" w:color="auto"/>
                <w:bottom w:val="none" w:sz="0" w:space="0" w:color="auto"/>
                <w:right w:val="none" w:sz="0" w:space="0" w:color="auto"/>
              </w:divBdr>
              <w:divsChild>
                <w:div w:id="963853961">
                  <w:marLeft w:val="0"/>
                  <w:marRight w:val="0"/>
                  <w:marTop w:val="0"/>
                  <w:marBottom w:val="0"/>
                  <w:divBdr>
                    <w:top w:val="none" w:sz="0" w:space="0" w:color="auto"/>
                    <w:left w:val="none" w:sz="0" w:space="0" w:color="auto"/>
                    <w:bottom w:val="none" w:sz="0" w:space="0" w:color="auto"/>
                    <w:right w:val="none" w:sz="0" w:space="0" w:color="auto"/>
                  </w:divBdr>
                  <w:divsChild>
                    <w:div w:id="1778211661">
                      <w:marLeft w:val="0"/>
                      <w:marRight w:val="0"/>
                      <w:marTop w:val="0"/>
                      <w:marBottom w:val="0"/>
                      <w:divBdr>
                        <w:top w:val="none" w:sz="0" w:space="0" w:color="auto"/>
                        <w:left w:val="none" w:sz="0" w:space="0" w:color="auto"/>
                        <w:bottom w:val="none" w:sz="0" w:space="0" w:color="auto"/>
                        <w:right w:val="none" w:sz="0" w:space="0" w:color="auto"/>
                      </w:divBdr>
                      <w:divsChild>
                        <w:div w:id="922027598">
                          <w:marLeft w:val="0"/>
                          <w:marRight w:val="0"/>
                          <w:marTop w:val="0"/>
                          <w:marBottom w:val="0"/>
                          <w:divBdr>
                            <w:top w:val="none" w:sz="0" w:space="0" w:color="auto"/>
                            <w:left w:val="none" w:sz="0" w:space="0" w:color="auto"/>
                            <w:bottom w:val="none" w:sz="0" w:space="0" w:color="auto"/>
                            <w:right w:val="none" w:sz="0" w:space="0" w:color="auto"/>
                          </w:divBdr>
                          <w:divsChild>
                            <w:div w:id="1552616417">
                              <w:marLeft w:val="0"/>
                              <w:marRight w:val="0"/>
                              <w:marTop w:val="0"/>
                              <w:marBottom w:val="0"/>
                              <w:divBdr>
                                <w:top w:val="none" w:sz="0" w:space="0" w:color="auto"/>
                                <w:left w:val="none" w:sz="0" w:space="0" w:color="auto"/>
                                <w:bottom w:val="none" w:sz="0" w:space="0" w:color="auto"/>
                                <w:right w:val="none" w:sz="0" w:space="0" w:color="auto"/>
                              </w:divBdr>
                              <w:divsChild>
                                <w:div w:id="1364555143">
                                  <w:marLeft w:val="0"/>
                                  <w:marRight w:val="0"/>
                                  <w:marTop w:val="0"/>
                                  <w:marBottom w:val="0"/>
                                  <w:divBdr>
                                    <w:top w:val="none" w:sz="0" w:space="0" w:color="auto"/>
                                    <w:left w:val="none" w:sz="0" w:space="0" w:color="auto"/>
                                    <w:bottom w:val="none" w:sz="0" w:space="0" w:color="auto"/>
                                    <w:right w:val="none" w:sz="0" w:space="0" w:color="auto"/>
                                  </w:divBdr>
                                  <w:divsChild>
                                    <w:div w:id="17163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371530">
      <w:bodyDiv w:val="1"/>
      <w:marLeft w:val="0"/>
      <w:marRight w:val="0"/>
      <w:marTop w:val="0"/>
      <w:marBottom w:val="0"/>
      <w:divBdr>
        <w:top w:val="none" w:sz="0" w:space="0" w:color="auto"/>
        <w:left w:val="none" w:sz="0" w:space="0" w:color="auto"/>
        <w:bottom w:val="none" w:sz="0" w:space="0" w:color="auto"/>
        <w:right w:val="none" w:sz="0" w:space="0" w:color="auto"/>
      </w:divBdr>
      <w:divsChild>
        <w:div w:id="1854220785">
          <w:marLeft w:val="0"/>
          <w:marRight w:val="0"/>
          <w:marTop w:val="0"/>
          <w:marBottom w:val="0"/>
          <w:divBdr>
            <w:top w:val="none" w:sz="0" w:space="0" w:color="auto"/>
            <w:left w:val="none" w:sz="0" w:space="0" w:color="auto"/>
            <w:bottom w:val="none" w:sz="0" w:space="0" w:color="auto"/>
            <w:right w:val="none" w:sz="0" w:space="0" w:color="auto"/>
          </w:divBdr>
        </w:div>
        <w:div w:id="1778674448">
          <w:marLeft w:val="0"/>
          <w:marRight w:val="0"/>
          <w:marTop w:val="0"/>
          <w:marBottom w:val="0"/>
          <w:divBdr>
            <w:top w:val="none" w:sz="0" w:space="0" w:color="auto"/>
            <w:left w:val="none" w:sz="0" w:space="0" w:color="auto"/>
            <w:bottom w:val="none" w:sz="0" w:space="0" w:color="auto"/>
            <w:right w:val="none" w:sz="0" w:space="0" w:color="auto"/>
          </w:divBdr>
        </w:div>
        <w:div w:id="1434745874">
          <w:marLeft w:val="0"/>
          <w:marRight w:val="0"/>
          <w:marTop w:val="0"/>
          <w:marBottom w:val="0"/>
          <w:divBdr>
            <w:top w:val="none" w:sz="0" w:space="0" w:color="auto"/>
            <w:left w:val="none" w:sz="0" w:space="0" w:color="auto"/>
            <w:bottom w:val="none" w:sz="0" w:space="0" w:color="auto"/>
            <w:right w:val="none" w:sz="0" w:space="0" w:color="auto"/>
          </w:divBdr>
        </w:div>
      </w:divsChild>
    </w:div>
    <w:div w:id="1909535555">
      <w:bodyDiv w:val="1"/>
      <w:marLeft w:val="0"/>
      <w:marRight w:val="0"/>
      <w:marTop w:val="0"/>
      <w:marBottom w:val="0"/>
      <w:divBdr>
        <w:top w:val="none" w:sz="0" w:space="0" w:color="auto"/>
        <w:left w:val="none" w:sz="0" w:space="0" w:color="auto"/>
        <w:bottom w:val="none" w:sz="0" w:space="0" w:color="auto"/>
        <w:right w:val="none" w:sz="0" w:space="0" w:color="auto"/>
      </w:divBdr>
      <w:divsChild>
        <w:div w:id="757365164">
          <w:marLeft w:val="0"/>
          <w:marRight w:val="0"/>
          <w:marTop w:val="0"/>
          <w:marBottom w:val="0"/>
          <w:divBdr>
            <w:top w:val="none" w:sz="0" w:space="0" w:color="auto"/>
            <w:left w:val="none" w:sz="0" w:space="0" w:color="auto"/>
            <w:bottom w:val="none" w:sz="0" w:space="0" w:color="auto"/>
            <w:right w:val="none" w:sz="0" w:space="0" w:color="auto"/>
          </w:divBdr>
          <w:divsChild>
            <w:div w:id="278028970">
              <w:marLeft w:val="0"/>
              <w:marRight w:val="0"/>
              <w:marTop w:val="0"/>
              <w:marBottom w:val="0"/>
              <w:divBdr>
                <w:top w:val="none" w:sz="0" w:space="0" w:color="auto"/>
                <w:left w:val="none" w:sz="0" w:space="0" w:color="auto"/>
                <w:bottom w:val="none" w:sz="0" w:space="0" w:color="auto"/>
                <w:right w:val="none" w:sz="0" w:space="0" w:color="auto"/>
              </w:divBdr>
              <w:divsChild>
                <w:div w:id="8525719">
                  <w:marLeft w:val="0"/>
                  <w:marRight w:val="0"/>
                  <w:marTop w:val="0"/>
                  <w:marBottom w:val="0"/>
                  <w:divBdr>
                    <w:top w:val="none" w:sz="0" w:space="0" w:color="auto"/>
                    <w:left w:val="none" w:sz="0" w:space="0" w:color="auto"/>
                    <w:bottom w:val="none" w:sz="0" w:space="0" w:color="auto"/>
                    <w:right w:val="none" w:sz="0" w:space="0" w:color="auto"/>
                  </w:divBdr>
                  <w:divsChild>
                    <w:div w:id="1892762922">
                      <w:marLeft w:val="0"/>
                      <w:marRight w:val="0"/>
                      <w:marTop w:val="0"/>
                      <w:marBottom w:val="0"/>
                      <w:divBdr>
                        <w:top w:val="none" w:sz="0" w:space="0" w:color="auto"/>
                        <w:left w:val="none" w:sz="0" w:space="0" w:color="auto"/>
                        <w:bottom w:val="none" w:sz="0" w:space="0" w:color="auto"/>
                        <w:right w:val="none" w:sz="0" w:space="0" w:color="auto"/>
                      </w:divBdr>
                      <w:divsChild>
                        <w:div w:id="1896357296">
                          <w:marLeft w:val="0"/>
                          <w:marRight w:val="0"/>
                          <w:marTop w:val="0"/>
                          <w:marBottom w:val="0"/>
                          <w:divBdr>
                            <w:top w:val="none" w:sz="0" w:space="0" w:color="auto"/>
                            <w:left w:val="none" w:sz="0" w:space="0" w:color="auto"/>
                            <w:bottom w:val="none" w:sz="0" w:space="0" w:color="auto"/>
                            <w:right w:val="none" w:sz="0" w:space="0" w:color="auto"/>
                          </w:divBdr>
                          <w:divsChild>
                            <w:div w:id="1691372359">
                              <w:marLeft w:val="0"/>
                              <w:marRight w:val="0"/>
                              <w:marTop w:val="0"/>
                              <w:marBottom w:val="0"/>
                              <w:divBdr>
                                <w:top w:val="none" w:sz="0" w:space="0" w:color="auto"/>
                                <w:left w:val="none" w:sz="0" w:space="0" w:color="auto"/>
                                <w:bottom w:val="none" w:sz="0" w:space="0" w:color="auto"/>
                                <w:right w:val="none" w:sz="0" w:space="0" w:color="auto"/>
                              </w:divBdr>
                              <w:divsChild>
                                <w:div w:id="850215503">
                                  <w:marLeft w:val="0"/>
                                  <w:marRight w:val="0"/>
                                  <w:marTop w:val="0"/>
                                  <w:marBottom w:val="0"/>
                                  <w:divBdr>
                                    <w:top w:val="none" w:sz="0" w:space="0" w:color="auto"/>
                                    <w:left w:val="none" w:sz="0" w:space="0" w:color="auto"/>
                                    <w:bottom w:val="none" w:sz="0" w:space="0" w:color="auto"/>
                                    <w:right w:val="none" w:sz="0" w:space="0" w:color="auto"/>
                                  </w:divBdr>
                                  <w:divsChild>
                                    <w:div w:id="1364329313">
                                      <w:marLeft w:val="0"/>
                                      <w:marRight w:val="0"/>
                                      <w:marTop w:val="0"/>
                                      <w:marBottom w:val="0"/>
                                      <w:divBdr>
                                        <w:top w:val="none" w:sz="0" w:space="0" w:color="auto"/>
                                        <w:left w:val="none" w:sz="0" w:space="0" w:color="auto"/>
                                        <w:bottom w:val="none" w:sz="0" w:space="0" w:color="auto"/>
                                        <w:right w:val="none" w:sz="0" w:space="0" w:color="auto"/>
                                      </w:divBdr>
                                      <w:divsChild>
                                        <w:div w:id="11212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636783">
      <w:bodyDiv w:val="1"/>
      <w:marLeft w:val="0"/>
      <w:marRight w:val="0"/>
      <w:marTop w:val="0"/>
      <w:marBottom w:val="0"/>
      <w:divBdr>
        <w:top w:val="none" w:sz="0" w:space="0" w:color="auto"/>
        <w:left w:val="none" w:sz="0" w:space="0" w:color="auto"/>
        <w:bottom w:val="none" w:sz="0" w:space="0" w:color="auto"/>
        <w:right w:val="none" w:sz="0" w:space="0" w:color="auto"/>
      </w:divBdr>
      <w:divsChild>
        <w:div w:id="1646547360">
          <w:marLeft w:val="0"/>
          <w:marRight w:val="0"/>
          <w:marTop w:val="0"/>
          <w:marBottom w:val="0"/>
          <w:divBdr>
            <w:top w:val="none" w:sz="0" w:space="0" w:color="auto"/>
            <w:left w:val="none" w:sz="0" w:space="0" w:color="auto"/>
            <w:bottom w:val="none" w:sz="0" w:space="0" w:color="auto"/>
            <w:right w:val="none" w:sz="0" w:space="0" w:color="auto"/>
          </w:divBdr>
        </w:div>
      </w:divsChild>
    </w:div>
    <w:div w:id="1920210373">
      <w:bodyDiv w:val="1"/>
      <w:marLeft w:val="0"/>
      <w:marRight w:val="0"/>
      <w:marTop w:val="0"/>
      <w:marBottom w:val="0"/>
      <w:divBdr>
        <w:top w:val="none" w:sz="0" w:space="0" w:color="auto"/>
        <w:left w:val="none" w:sz="0" w:space="0" w:color="auto"/>
        <w:bottom w:val="none" w:sz="0" w:space="0" w:color="auto"/>
        <w:right w:val="none" w:sz="0" w:space="0" w:color="auto"/>
      </w:divBdr>
      <w:divsChild>
        <w:div w:id="827405741">
          <w:marLeft w:val="0"/>
          <w:marRight w:val="0"/>
          <w:marTop w:val="0"/>
          <w:marBottom w:val="0"/>
          <w:divBdr>
            <w:top w:val="none" w:sz="0" w:space="0" w:color="auto"/>
            <w:left w:val="none" w:sz="0" w:space="0" w:color="auto"/>
            <w:bottom w:val="none" w:sz="0" w:space="0" w:color="auto"/>
            <w:right w:val="none" w:sz="0" w:space="0" w:color="auto"/>
          </w:divBdr>
        </w:div>
      </w:divsChild>
    </w:div>
    <w:div w:id="1945458842">
      <w:bodyDiv w:val="1"/>
      <w:marLeft w:val="0"/>
      <w:marRight w:val="0"/>
      <w:marTop w:val="0"/>
      <w:marBottom w:val="0"/>
      <w:divBdr>
        <w:top w:val="none" w:sz="0" w:space="0" w:color="auto"/>
        <w:left w:val="none" w:sz="0" w:space="0" w:color="auto"/>
        <w:bottom w:val="none" w:sz="0" w:space="0" w:color="auto"/>
        <w:right w:val="none" w:sz="0" w:space="0" w:color="auto"/>
      </w:divBdr>
      <w:divsChild>
        <w:div w:id="1048530118">
          <w:marLeft w:val="0"/>
          <w:marRight w:val="0"/>
          <w:marTop w:val="0"/>
          <w:marBottom w:val="0"/>
          <w:divBdr>
            <w:top w:val="none" w:sz="0" w:space="0" w:color="auto"/>
            <w:left w:val="none" w:sz="0" w:space="0" w:color="auto"/>
            <w:bottom w:val="none" w:sz="0" w:space="0" w:color="auto"/>
            <w:right w:val="none" w:sz="0" w:space="0" w:color="auto"/>
          </w:divBdr>
          <w:divsChild>
            <w:div w:id="2113284264">
              <w:marLeft w:val="0"/>
              <w:marRight w:val="0"/>
              <w:marTop w:val="0"/>
              <w:marBottom w:val="0"/>
              <w:divBdr>
                <w:top w:val="none" w:sz="0" w:space="0" w:color="auto"/>
                <w:left w:val="none" w:sz="0" w:space="0" w:color="auto"/>
                <w:bottom w:val="none" w:sz="0" w:space="0" w:color="auto"/>
                <w:right w:val="none" w:sz="0" w:space="0" w:color="auto"/>
              </w:divBdr>
              <w:divsChild>
                <w:div w:id="281546316">
                  <w:marLeft w:val="0"/>
                  <w:marRight w:val="0"/>
                  <w:marTop w:val="0"/>
                  <w:marBottom w:val="0"/>
                  <w:divBdr>
                    <w:top w:val="none" w:sz="0" w:space="0" w:color="auto"/>
                    <w:left w:val="none" w:sz="0" w:space="0" w:color="auto"/>
                    <w:bottom w:val="none" w:sz="0" w:space="0" w:color="auto"/>
                    <w:right w:val="none" w:sz="0" w:space="0" w:color="auto"/>
                  </w:divBdr>
                  <w:divsChild>
                    <w:div w:id="66926676">
                      <w:marLeft w:val="0"/>
                      <w:marRight w:val="0"/>
                      <w:marTop w:val="0"/>
                      <w:marBottom w:val="0"/>
                      <w:divBdr>
                        <w:top w:val="none" w:sz="0" w:space="0" w:color="auto"/>
                        <w:left w:val="none" w:sz="0" w:space="0" w:color="auto"/>
                        <w:bottom w:val="none" w:sz="0" w:space="0" w:color="auto"/>
                        <w:right w:val="none" w:sz="0" w:space="0" w:color="auto"/>
                      </w:divBdr>
                      <w:divsChild>
                        <w:div w:id="738287052">
                          <w:marLeft w:val="0"/>
                          <w:marRight w:val="0"/>
                          <w:marTop w:val="0"/>
                          <w:marBottom w:val="0"/>
                          <w:divBdr>
                            <w:top w:val="none" w:sz="0" w:space="0" w:color="auto"/>
                            <w:left w:val="none" w:sz="0" w:space="0" w:color="auto"/>
                            <w:bottom w:val="none" w:sz="0" w:space="0" w:color="auto"/>
                            <w:right w:val="none" w:sz="0" w:space="0" w:color="auto"/>
                          </w:divBdr>
                          <w:divsChild>
                            <w:div w:id="185024421">
                              <w:marLeft w:val="0"/>
                              <w:marRight w:val="0"/>
                              <w:marTop w:val="0"/>
                              <w:marBottom w:val="0"/>
                              <w:divBdr>
                                <w:top w:val="none" w:sz="0" w:space="0" w:color="auto"/>
                                <w:left w:val="none" w:sz="0" w:space="0" w:color="auto"/>
                                <w:bottom w:val="none" w:sz="0" w:space="0" w:color="auto"/>
                                <w:right w:val="none" w:sz="0" w:space="0" w:color="auto"/>
                              </w:divBdr>
                              <w:divsChild>
                                <w:div w:id="1073116579">
                                  <w:marLeft w:val="0"/>
                                  <w:marRight w:val="0"/>
                                  <w:marTop w:val="0"/>
                                  <w:marBottom w:val="0"/>
                                  <w:divBdr>
                                    <w:top w:val="none" w:sz="0" w:space="0" w:color="auto"/>
                                    <w:left w:val="none" w:sz="0" w:space="0" w:color="auto"/>
                                    <w:bottom w:val="none" w:sz="0" w:space="0" w:color="auto"/>
                                    <w:right w:val="none" w:sz="0" w:space="0" w:color="auto"/>
                                  </w:divBdr>
                                  <w:divsChild>
                                    <w:div w:id="1979870861">
                                      <w:marLeft w:val="0"/>
                                      <w:marRight w:val="0"/>
                                      <w:marTop w:val="0"/>
                                      <w:marBottom w:val="0"/>
                                      <w:divBdr>
                                        <w:top w:val="none" w:sz="0" w:space="0" w:color="auto"/>
                                        <w:left w:val="none" w:sz="0" w:space="0" w:color="auto"/>
                                        <w:bottom w:val="none" w:sz="0" w:space="0" w:color="auto"/>
                                        <w:right w:val="none" w:sz="0" w:space="0" w:color="auto"/>
                                      </w:divBdr>
                                      <w:divsChild>
                                        <w:div w:id="2590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24816">
      <w:bodyDiv w:val="1"/>
      <w:marLeft w:val="0"/>
      <w:marRight w:val="0"/>
      <w:marTop w:val="0"/>
      <w:marBottom w:val="0"/>
      <w:divBdr>
        <w:top w:val="none" w:sz="0" w:space="0" w:color="auto"/>
        <w:left w:val="none" w:sz="0" w:space="0" w:color="auto"/>
        <w:bottom w:val="none" w:sz="0" w:space="0" w:color="auto"/>
        <w:right w:val="none" w:sz="0" w:space="0" w:color="auto"/>
      </w:divBdr>
      <w:divsChild>
        <w:div w:id="1339843586">
          <w:marLeft w:val="0"/>
          <w:marRight w:val="0"/>
          <w:marTop w:val="0"/>
          <w:marBottom w:val="0"/>
          <w:divBdr>
            <w:top w:val="none" w:sz="0" w:space="0" w:color="auto"/>
            <w:left w:val="none" w:sz="0" w:space="0" w:color="auto"/>
            <w:bottom w:val="none" w:sz="0" w:space="0" w:color="auto"/>
            <w:right w:val="none" w:sz="0" w:space="0" w:color="auto"/>
          </w:divBdr>
        </w:div>
      </w:divsChild>
    </w:div>
    <w:div w:id="2098405472">
      <w:bodyDiv w:val="1"/>
      <w:marLeft w:val="0"/>
      <w:marRight w:val="0"/>
      <w:marTop w:val="0"/>
      <w:marBottom w:val="0"/>
      <w:divBdr>
        <w:top w:val="none" w:sz="0" w:space="0" w:color="auto"/>
        <w:left w:val="none" w:sz="0" w:space="0" w:color="auto"/>
        <w:bottom w:val="none" w:sz="0" w:space="0" w:color="auto"/>
        <w:right w:val="none" w:sz="0" w:space="0" w:color="auto"/>
      </w:divBdr>
      <w:divsChild>
        <w:div w:id="1101100590">
          <w:marLeft w:val="0"/>
          <w:marRight w:val="0"/>
          <w:marTop w:val="0"/>
          <w:marBottom w:val="0"/>
          <w:divBdr>
            <w:top w:val="none" w:sz="0" w:space="0" w:color="auto"/>
            <w:left w:val="none" w:sz="0" w:space="0" w:color="auto"/>
            <w:bottom w:val="none" w:sz="0" w:space="0" w:color="auto"/>
            <w:right w:val="none" w:sz="0" w:space="0" w:color="auto"/>
          </w:divBdr>
        </w:div>
        <w:div w:id="1193031609">
          <w:marLeft w:val="0"/>
          <w:marRight w:val="0"/>
          <w:marTop w:val="0"/>
          <w:marBottom w:val="0"/>
          <w:divBdr>
            <w:top w:val="none" w:sz="0" w:space="0" w:color="auto"/>
            <w:left w:val="none" w:sz="0" w:space="0" w:color="auto"/>
            <w:bottom w:val="none" w:sz="0" w:space="0" w:color="auto"/>
            <w:right w:val="none" w:sz="0" w:space="0" w:color="auto"/>
          </w:divBdr>
        </w:div>
        <w:div w:id="1231622956">
          <w:marLeft w:val="0"/>
          <w:marRight w:val="0"/>
          <w:marTop w:val="0"/>
          <w:marBottom w:val="0"/>
          <w:divBdr>
            <w:top w:val="none" w:sz="0" w:space="0" w:color="auto"/>
            <w:left w:val="none" w:sz="0" w:space="0" w:color="auto"/>
            <w:bottom w:val="none" w:sz="0" w:space="0" w:color="auto"/>
            <w:right w:val="none" w:sz="0" w:space="0" w:color="auto"/>
          </w:divBdr>
        </w:div>
      </w:divsChild>
    </w:div>
    <w:div w:id="2113237025">
      <w:bodyDiv w:val="1"/>
      <w:marLeft w:val="0"/>
      <w:marRight w:val="0"/>
      <w:marTop w:val="0"/>
      <w:marBottom w:val="0"/>
      <w:divBdr>
        <w:top w:val="none" w:sz="0" w:space="0" w:color="auto"/>
        <w:left w:val="none" w:sz="0" w:space="0" w:color="auto"/>
        <w:bottom w:val="none" w:sz="0" w:space="0" w:color="auto"/>
        <w:right w:val="none" w:sz="0" w:space="0" w:color="auto"/>
      </w:divBdr>
      <w:divsChild>
        <w:div w:id="1952201465">
          <w:marLeft w:val="0"/>
          <w:marRight w:val="0"/>
          <w:marTop w:val="0"/>
          <w:marBottom w:val="0"/>
          <w:divBdr>
            <w:top w:val="none" w:sz="0" w:space="0" w:color="auto"/>
            <w:left w:val="none" w:sz="0" w:space="0" w:color="auto"/>
            <w:bottom w:val="none" w:sz="0" w:space="0" w:color="auto"/>
            <w:right w:val="none" w:sz="0" w:space="0" w:color="auto"/>
          </w:divBdr>
        </w:div>
      </w:divsChild>
    </w:div>
    <w:div w:id="2127577913">
      <w:bodyDiv w:val="1"/>
      <w:marLeft w:val="0"/>
      <w:marRight w:val="0"/>
      <w:marTop w:val="0"/>
      <w:marBottom w:val="0"/>
      <w:divBdr>
        <w:top w:val="none" w:sz="0" w:space="0" w:color="auto"/>
        <w:left w:val="none" w:sz="0" w:space="0" w:color="auto"/>
        <w:bottom w:val="none" w:sz="0" w:space="0" w:color="auto"/>
        <w:right w:val="none" w:sz="0" w:space="0" w:color="auto"/>
      </w:divBdr>
      <w:divsChild>
        <w:div w:id="21844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ED65902-B0BF-4361-AE5A-D0C9BAF50B28}">
  <ds:schemaRefs>
    <ds:schemaRef ds:uri="http://schemas.openxmlformats.org/officeDocument/2006/bibliography"/>
  </ds:schemaRefs>
</ds:datastoreItem>
</file>

<file path=customXml/itemProps2.xml><?xml version="1.0" encoding="utf-8"?>
<ds:datastoreItem xmlns:ds="http://schemas.openxmlformats.org/officeDocument/2006/customXml" ds:itemID="{678D9BC4-4FD0-4875-AEF0-27F37C120D5E}"/>
</file>

<file path=customXml/itemProps3.xml><?xml version="1.0" encoding="utf-8"?>
<ds:datastoreItem xmlns:ds="http://schemas.openxmlformats.org/officeDocument/2006/customXml" ds:itemID="{9D34BA52-40B4-407C-940D-C008EA776643}"/>
</file>

<file path=customXml/itemProps4.xml><?xml version="1.0" encoding="utf-8"?>
<ds:datastoreItem xmlns:ds="http://schemas.openxmlformats.org/officeDocument/2006/customXml" ds:itemID="{94759B6A-DC96-4780-A0E9-A9FC4C8F9D86}"/>
</file>

<file path=docProps/app.xml><?xml version="1.0" encoding="utf-8"?>
<Properties xmlns="http://schemas.openxmlformats.org/officeDocument/2006/extended-properties" xmlns:vt="http://schemas.openxmlformats.org/officeDocument/2006/docPropsVTypes">
  <Template>Normal</Template>
  <TotalTime>0</TotalTime>
  <Pages>76</Pages>
  <Words>45363</Words>
  <Characters>258574</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2025-05-01T16:33:00Z</dcterms:created>
  <dcterms:modified xsi:type="dcterms:W3CDTF">2025-05-01T16:33:00Z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